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A59" w:rsidRPr="00696D56" w:rsidRDefault="00C71412" w:rsidP="003525BE">
      <w:pPr>
        <w:pStyle w:val="TextosemFormata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ind w:right="-1"/>
        <w:jc w:val="both"/>
        <w:rPr>
          <w:rFonts w:ascii="Garamond" w:hAnsi="Garamond" w:cs="Times New Roman"/>
          <w:b/>
          <w:bCs/>
          <w:sz w:val="28"/>
          <w:szCs w:val="28"/>
        </w:rPr>
      </w:pPr>
      <w:r w:rsidRPr="00696D56">
        <w:rPr>
          <w:rFonts w:ascii="Garamond" w:hAnsi="Garamond" w:cs="Arial"/>
          <w:b/>
          <w:sz w:val="28"/>
          <w:szCs w:val="28"/>
        </w:rPr>
        <w:t>CONTRATO Nº 00</w:t>
      </w:r>
      <w:r w:rsidR="00696D56">
        <w:rPr>
          <w:rFonts w:ascii="Garamond" w:hAnsi="Garamond" w:cs="Arial"/>
          <w:b/>
          <w:sz w:val="28"/>
          <w:szCs w:val="28"/>
        </w:rPr>
        <w:t>0</w:t>
      </w:r>
      <w:r w:rsidR="005E0FEA">
        <w:rPr>
          <w:rFonts w:ascii="Garamond" w:hAnsi="Garamond" w:cs="Arial"/>
          <w:b/>
          <w:sz w:val="28"/>
          <w:szCs w:val="28"/>
        </w:rPr>
        <w:t>2</w:t>
      </w:r>
      <w:bookmarkStart w:id="0" w:name="_GoBack"/>
      <w:bookmarkEnd w:id="0"/>
      <w:r w:rsidR="00CC7FC0" w:rsidRPr="00696D56">
        <w:rPr>
          <w:rFonts w:ascii="Garamond" w:hAnsi="Garamond" w:cs="Arial"/>
          <w:b/>
          <w:sz w:val="28"/>
          <w:szCs w:val="28"/>
        </w:rPr>
        <w:t>/</w:t>
      </w:r>
      <w:r w:rsidR="001E358C" w:rsidRPr="00696D56">
        <w:rPr>
          <w:rFonts w:ascii="Garamond" w:hAnsi="Garamond" w:cs="Arial"/>
          <w:b/>
          <w:sz w:val="28"/>
          <w:szCs w:val="28"/>
        </w:rPr>
        <w:t>20</w:t>
      </w:r>
      <w:r w:rsidR="00696D56">
        <w:rPr>
          <w:rFonts w:ascii="Garamond" w:hAnsi="Garamond" w:cs="Arial"/>
          <w:b/>
          <w:sz w:val="28"/>
          <w:szCs w:val="28"/>
        </w:rPr>
        <w:t>20</w:t>
      </w:r>
      <w:r w:rsidRPr="00696D56">
        <w:rPr>
          <w:rFonts w:ascii="Garamond" w:hAnsi="Garamond" w:cs="Arial"/>
          <w:b/>
          <w:sz w:val="28"/>
          <w:szCs w:val="28"/>
        </w:rPr>
        <w:t>, PROCESSO LICITATÓRIO Nº 00</w:t>
      </w:r>
      <w:r w:rsidR="00DE22B3" w:rsidRPr="00696D56">
        <w:rPr>
          <w:rFonts w:ascii="Garamond" w:hAnsi="Garamond" w:cs="Arial"/>
          <w:b/>
          <w:sz w:val="28"/>
          <w:szCs w:val="28"/>
        </w:rPr>
        <w:t>202</w:t>
      </w:r>
      <w:r w:rsidRPr="00696D56">
        <w:rPr>
          <w:rFonts w:ascii="Garamond" w:hAnsi="Garamond" w:cs="Arial"/>
          <w:b/>
          <w:sz w:val="28"/>
          <w:szCs w:val="28"/>
        </w:rPr>
        <w:t>/</w:t>
      </w:r>
      <w:r w:rsidR="001E358C" w:rsidRPr="00696D56">
        <w:rPr>
          <w:rFonts w:ascii="Garamond" w:hAnsi="Garamond" w:cs="Arial"/>
          <w:b/>
          <w:sz w:val="28"/>
          <w:szCs w:val="28"/>
        </w:rPr>
        <w:t>2019</w:t>
      </w:r>
      <w:r w:rsidRPr="00696D56">
        <w:rPr>
          <w:rFonts w:ascii="Garamond" w:hAnsi="Garamond" w:cs="Arial"/>
          <w:b/>
          <w:sz w:val="28"/>
          <w:szCs w:val="28"/>
        </w:rPr>
        <w:t xml:space="preserve">, </w:t>
      </w:r>
      <w:r w:rsidR="004418F9" w:rsidRPr="00696D56">
        <w:rPr>
          <w:rFonts w:ascii="Garamond" w:hAnsi="Garamond" w:cs="Arial"/>
          <w:b/>
          <w:sz w:val="28"/>
          <w:szCs w:val="28"/>
        </w:rPr>
        <w:t>CHAMADA PÚBLICA</w:t>
      </w:r>
      <w:r w:rsidR="001E358C" w:rsidRPr="00696D56">
        <w:rPr>
          <w:rFonts w:ascii="Garamond" w:hAnsi="Garamond" w:cs="Arial"/>
          <w:b/>
          <w:sz w:val="28"/>
          <w:szCs w:val="28"/>
        </w:rPr>
        <w:t xml:space="preserve"> 000</w:t>
      </w:r>
      <w:r w:rsidR="00DE22B3" w:rsidRPr="00696D56">
        <w:rPr>
          <w:rFonts w:ascii="Garamond" w:hAnsi="Garamond" w:cs="Arial"/>
          <w:b/>
          <w:sz w:val="28"/>
          <w:szCs w:val="28"/>
        </w:rPr>
        <w:t>3</w:t>
      </w:r>
      <w:r w:rsidR="001E358C" w:rsidRPr="00696D56">
        <w:rPr>
          <w:rFonts w:ascii="Garamond" w:hAnsi="Garamond" w:cs="Arial"/>
          <w:b/>
          <w:sz w:val="28"/>
          <w:szCs w:val="28"/>
        </w:rPr>
        <w:t>/2019</w:t>
      </w:r>
      <w:r w:rsidR="003525BE" w:rsidRPr="00696D56">
        <w:rPr>
          <w:rFonts w:ascii="Garamond" w:hAnsi="Garamond" w:cs="Arial"/>
          <w:b/>
          <w:sz w:val="28"/>
          <w:szCs w:val="28"/>
        </w:rPr>
        <w:t xml:space="preserve">, QUE ENTRE SI CELEBRAM O MUNICÍPIO DE ARROIO TRINTA E COOPERATIVA DE </w:t>
      </w:r>
      <w:r w:rsidR="00DE22B3" w:rsidRPr="00696D56">
        <w:rPr>
          <w:rFonts w:ascii="Garamond" w:hAnsi="Garamond" w:cs="Arial"/>
          <w:b/>
          <w:sz w:val="28"/>
          <w:szCs w:val="28"/>
        </w:rPr>
        <w:t>AGRICULTORES FAMILIARES DE ARROIO TRINTA.</w:t>
      </w:r>
    </w:p>
    <w:p w:rsidR="004D4A59" w:rsidRPr="00696D56" w:rsidRDefault="004D4A59" w:rsidP="00A6218C">
      <w:pPr>
        <w:pStyle w:val="TextosemFormatao"/>
        <w:ind w:right="-1"/>
        <w:jc w:val="both"/>
        <w:rPr>
          <w:rFonts w:ascii="Garamond" w:hAnsi="Garamond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D4A59" w:rsidRPr="00696D56" w:rsidRDefault="004D4A59" w:rsidP="004D4A59">
      <w:pPr>
        <w:jc w:val="both"/>
        <w:rPr>
          <w:rFonts w:ascii="Garamond" w:hAnsi="Garamond"/>
          <w:sz w:val="28"/>
          <w:szCs w:val="28"/>
        </w:rPr>
      </w:pPr>
    </w:p>
    <w:p w:rsidR="00C71412" w:rsidRPr="00696D56" w:rsidRDefault="004D4A59" w:rsidP="00F37A25">
      <w:pPr>
        <w:ind w:left="2410"/>
        <w:jc w:val="both"/>
        <w:rPr>
          <w:rFonts w:ascii="Garamond" w:hAnsi="Garamond" w:cs="Arial"/>
          <w:sz w:val="28"/>
          <w:szCs w:val="28"/>
        </w:rPr>
      </w:pPr>
      <w:r w:rsidRPr="00696D56">
        <w:rPr>
          <w:rFonts w:ascii="Garamond" w:hAnsi="Garamond" w:cs="Arial"/>
          <w:bCs/>
          <w:sz w:val="28"/>
          <w:szCs w:val="28"/>
        </w:rPr>
        <w:t xml:space="preserve">O </w:t>
      </w:r>
      <w:r w:rsidR="00361844" w:rsidRPr="00696D56">
        <w:rPr>
          <w:rFonts w:ascii="Garamond" w:hAnsi="Garamond" w:cs="Arial"/>
          <w:b/>
          <w:bCs/>
          <w:sz w:val="28"/>
          <w:szCs w:val="28"/>
        </w:rPr>
        <w:t>MUNICÍPIO DE ARROIO TRINTA, ESTADO DE SANTA CATARINA</w:t>
      </w:r>
      <w:r w:rsidRPr="00696D56">
        <w:rPr>
          <w:rFonts w:ascii="Garamond" w:hAnsi="Garamond" w:cs="Arial"/>
          <w:bCs/>
          <w:sz w:val="28"/>
          <w:szCs w:val="28"/>
        </w:rPr>
        <w:t xml:space="preserve">, pessoa jurídica de direito público interno, </w:t>
      </w:r>
      <w:r w:rsidRPr="00696D56">
        <w:rPr>
          <w:rFonts w:ascii="Garamond" w:hAnsi="Garamond" w:cs="Arial"/>
          <w:sz w:val="28"/>
          <w:szCs w:val="28"/>
        </w:rPr>
        <w:t xml:space="preserve">com sede administrativa à Rua XV de Novembro, 26, centro, inscrito no C.N.P.J. sob nº 82.826.462.0001-27, neste ato representado pelo Prefeito Municipal </w:t>
      </w:r>
      <w:r w:rsidR="00A6218C" w:rsidRPr="00696D56">
        <w:rPr>
          <w:rFonts w:ascii="Garamond" w:hAnsi="Garamond" w:cs="Arial"/>
          <w:sz w:val="28"/>
          <w:szCs w:val="28"/>
        </w:rPr>
        <w:t xml:space="preserve">Senhor </w:t>
      </w:r>
      <w:r w:rsidR="00CC7FC0" w:rsidRPr="00696D56">
        <w:rPr>
          <w:rFonts w:ascii="Garamond" w:hAnsi="Garamond" w:cs="Arial"/>
          <w:b/>
          <w:sz w:val="28"/>
          <w:szCs w:val="28"/>
        </w:rPr>
        <w:t>CLAUDIO SPRÍCIGO</w:t>
      </w:r>
      <w:r w:rsidR="00CC7FC0" w:rsidRPr="00696D56">
        <w:rPr>
          <w:rFonts w:ascii="Garamond" w:hAnsi="Garamond" w:cs="Arial"/>
          <w:sz w:val="28"/>
          <w:szCs w:val="28"/>
        </w:rPr>
        <w:t xml:space="preserve">, brasileiro, casado, portador do CPF nº 551.995.939-00 e CI nº 10/R-1.912.533, residente e domiciliado na Rua Orlando Zardo, 33 no município de Arroio Trinta – SC – Santa Catarina  </w:t>
      </w:r>
      <w:r w:rsidRPr="00696D56">
        <w:rPr>
          <w:rFonts w:ascii="Garamond" w:hAnsi="Garamond" w:cs="Arial"/>
          <w:sz w:val="28"/>
          <w:szCs w:val="28"/>
        </w:rPr>
        <w:t>doravante denominada CONTRATANTE</w:t>
      </w:r>
      <w:r w:rsidRPr="00696D56">
        <w:rPr>
          <w:rFonts w:ascii="Garamond" w:hAnsi="Garamond" w:cs="Arial"/>
          <w:b/>
          <w:sz w:val="28"/>
          <w:szCs w:val="28"/>
        </w:rPr>
        <w:t xml:space="preserve"> </w:t>
      </w:r>
      <w:r w:rsidRPr="00696D56">
        <w:rPr>
          <w:rFonts w:ascii="Garamond" w:hAnsi="Garamond" w:cs="Arial"/>
          <w:bCs/>
          <w:sz w:val="28"/>
          <w:szCs w:val="28"/>
        </w:rPr>
        <w:t>e de outro lado a empresa</w:t>
      </w:r>
      <w:r w:rsidRPr="00696D56">
        <w:rPr>
          <w:rFonts w:ascii="Garamond" w:hAnsi="Garamond"/>
          <w:sz w:val="28"/>
          <w:szCs w:val="28"/>
        </w:rPr>
        <w:t>,</w:t>
      </w:r>
      <w:r w:rsidR="00BD4D7C" w:rsidRPr="00696D56">
        <w:rPr>
          <w:rFonts w:ascii="Garamond" w:hAnsi="Garamond"/>
          <w:sz w:val="28"/>
          <w:szCs w:val="28"/>
        </w:rPr>
        <w:t xml:space="preserve"> </w:t>
      </w:r>
      <w:r w:rsidR="00BD4D7C" w:rsidRPr="00696D56">
        <w:rPr>
          <w:rFonts w:ascii="Garamond" w:hAnsi="Garamond" w:cs="Arial"/>
          <w:b/>
          <w:sz w:val="28"/>
          <w:szCs w:val="28"/>
        </w:rPr>
        <w:t xml:space="preserve">COOPERATIVA DE </w:t>
      </w:r>
      <w:r w:rsidR="00DE22B3" w:rsidRPr="00696D56">
        <w:rPr>
          <w:rFonts w:ascii="Garamond" w:hAnsi="Garamond" w:cs="Arial"/>
          <w:b/>
          <w:sz w:val="28"/>
          <w:szCs w:val="28"/>
        </w:rPr>
        <w:t xml:space="preserve">AGRICULTORES FAMILIARES </w:t>
      </w:r>
      <w:r w:rsidR="00BD4D7C" w:rsidRPr="00696D56">
        <w:rPr>
          <w:rFonts w:ascii="Garamond" w:hAnsi="Garamond" w:cs="Arial"/>
          <w:b/>
          <w:sz w:val="28"/>
          <w:szCs w:val="28"/>
        </w:rPr>
        <w:t>DE ARROIO TRINTA</w:t>
      </w:r>
      <w:r w:rsidRPr="00696D56">
        <w:rPr>
          <w:rFonts w:ascii="Garamond" w:hAnsi="Garamond"/>
          <w:sz w:val="28"/>
          <w:szCs w:val="28"/>
        </w:rPr>
        <w:t xml:space="preserve"> pessoa jurídica de </w:t>
      </w:r>
      <w:r w:rsidR="00BD4D7C" w:rsidRPr="00696D56">
        <w:rPr>
          <w:rFonts w:ascii="Garamond" w:hAnsi="Garamond"/>
          <w:sz w:val="28"/>
          <w:szCs w:val="28"/>
        </w:rPr>
        <w:t>direito privado, situada na Rua Otília B. Zardo, 110</w:t>
      </w:r>
      <w:r w:rsidRPr="00696D56">
        <w:rPr>
          <w:rFonts w:ascii="Garamond" w:hAnsi="Garamond"/>
          <w:sz w:val="28"/>
          <w:szCs w:val="28"/>
        </w:rPr>
        <w:t>, no bairro</w:t>
      </w:r>
      <w:r w:rsidR="00BD4D7C" w:rsidRPr="00696D56">
        <w:rPr>
          <w:rFonts w:ascii="Garamond" w:hAnsi="Garamond"/>
          <w:sz w:val="28"/>
          <w:szCs w:val="28"/>
        </w:rPr>
        <w:t xml:space="preserve"> Centro</w:t>
      </w:r>
      <w:r w:rsidRPr="00696D56">
        <w:rPr>
          <w:rFonts w:ascii="Garamond" w:hAnsi="Garamond"/>
          <w:sz w:val="28"/>
          <w:szCs w:val="28"/>
        </w:rPr>
        <w:t>, na cidade de</w:t>
      </w:r>
      <w:r w:rsidR="00BD4D7C" w:rsidRPr="00696D56">
        <w:rPr>
          <w:rFonts w:ascii="Garamond" w:hAnsi="Garamond"/>
          <w:sz w:val="28"/>
          <w:szCs w:val="28"/>
        </w:rPr>
        <w:t xml:space="preserve"> Arroio Trinta</w:t>
      </w:r>
      <w:r w:rsidRPr="00696D56">
        <w:rPr>
          <w:rFonts w:ascii="Garamond" w:hAnsi="Garamond"/>
          <w:sz w:val="28"/>
          <w:szCs w:val="28"/>
        </w:rPr>
        <w:t>, inscrita no CNPJ sob o nº</w:t>
      </w:r>
      <w:r w:rsidR="00BD4D7C" w:rsidRPr="00696D56">
        <w:rPr>
          <w:rFonts w:ascii="Garamond" w:hAnsi="Garamond"/>
          <w:sz w:val="28"/>
          <w:szCs w:val="28"/>
        </w:rPr>
        <w:t xml:space="preserve"> 07.591.970/0001-58</w:t>
      </w:r>
      <w:r w:rsidRPr="00696D56">
        <w:rPr>
          <w:rFonts w:ascii="Garamond" w:hAnsi="Garamond"/>
          <w:sz w:val="28"/>
          <w:szCs w:val="28"/>
        </w:rPr>
        <w:t>,  neste ato representada pel</w:t>
      </w:r>
      <w:r w:rsidR="003525BE" w:rsidRPr="00696D56">
        <w:rPr>
          <w:rFonts w:ascii="Garamond" w:hAnsi="Garamond"/>
          <w:sz w:val="28"/>
          <w:szCs w:val="28"/>
        </w:rPr>
        <w:t>a Senhori</w:t>
      </w:r>
      <w:r w:rsidR="00EC7D4C" w:rsidRPr="00696D56">
        <w:rPr>
          <w:rFonts w:ascii="Garamond" w:hAnsi="Garamond"/>
          <w:sz w:val="28"/>
          <w:szCs w:val="28"/>
        </w:rPr>
        <w:t>t</w:t>
      </w:r>
      <w:r w:rsidR="003525BE" w:rsidRPr="00696D56">
        <w:rPr>
          <w:rFonts w:ascii="Garamond" w:hAnsi="Garamond"/>
          <w:sz w:val="28"/>
          <w:szCs w:val="28"/>
        </w:rPr>
        <w:t xml:space="preserve">a </w:t>
      </w:r>
      <w:r w:rsidR="00DE22B3" w:rsidRPr="00696D56">
        <w:rPr>
          <w:rFonts w:ascii="Garamond" w:hAnsi="Garamond"/>
          <w:b/>
          <w:sz w:val="28"/>
          <w:szCs w:val="28"/>
        </w:rPr>
        <w:t>IRACEMA CORREA SONALIO</w:t>
      </w:r>
      <w:r w:rsidR="00E15DBD" w:rsidRPr="00696D56">
        <w:rPr>
          <w:rFonts w:ascii="Garamond" w:hAnsi="Garamond"/>
          <w:sz w:val="28"/>
          <w:szCs w:val="28"/>
        </w:rPr>
        <w:t xml:space="preserve">, </w:t>
      </w:r>
      <w:r w:rsidR="00E15DBD" w:rsidRPr="00696D56">
        <w:rPr>
          <w:rFonts w:ascii="Garamond" w:hAnsi="Garamond"/>
          <w:b/>
          <w:sz w:val="28"/>
          <w:szCs w:val="28"/>
        </w:rPr>
        <w:t xml:space="preserve"> </w:t>
      </w:r>
      <w:r w:rsidR="00E15DBD" w:rsidRPr="00696D56">
        <w:rPr>
          <w:rFonts w:ascii="Garamond" w:hAnsi="Garamond"/>
          <w:sz w:val="28"/>
          <w:szCs w:val="28"/>
        </w:rPr>
        <w:t>Brasileir</w:t>
      </w:r>
      <w:r w:rsidR="003525BE" w:rsidRPr="00696D56">
        <w:rPr>
          <w:rFonts w:ascii="Garamond" w:hAnsi="Garamond"/>
          <w:sz w:val="28"/>
          <w:szCs w:val="28"/>
        </w:rPr>
        <w:t xml:space="preserve">a, </w:t>
      </w:r>
      <w:r w:rsidR="00DE22B3" w:rsidRPr="00696D56">
        <w:rPr>
          <w:rFonts w:ascii="Garamond" w:hAnsi="Garamond"/>
          <w:sz w:val="28"/>
          <w:szCs w:val="28"/>
        </w:rPr>
        <w:t>casada, agricultora</w:t>
      </w:r>
      <w:r w:rsidR="00E15DBD" w:rsidRPr="00696D56">
        <w:rPr>
          <w:rFonts w:ascii="Garamond" w:hAnsi="Garamond"/>
          <w:sz w:val="28"/>
          <w:szCs w:val="28"/>
        </w:rPr>
        <w:t>, residente e domiciliad</w:t>
      </w:r>
      <w:r w:rsidR="00DE22B3" w:rsidRPr="00696D56">
        <w:rPr>
          <w:rFonts w:ascii="Garamond" w:hAnsi="Garamond"/>
          <w:sz w:val="28"/>
          <w:szCs w:val="28"/>
        </w:rPr>
        <w:t>a</w:t>
      </w:r>
      <w:r w:rsidR="00E15DBD" w:rsidRPr="00696D56">
        <w:rPr>
          <w:rFonts w:ascii="Garamond" w:hAnsi="Garamond"/>
          <w:sz w:val="28"/>
          <w:szCs w:val="28"/>
        </w:rPr>
        <w:t xml:space="preserve"> na </w:t>
      </w:r>
      <w:r w:rsidR="00DE22B3" w:rsidRPr="00696D56">
        <w:rPr>
          <w:rFonts w:ascii="Garamond" w:hAnsi="Garamond"/>
          <w:sz w:val="28"/>
          <w:szCs w:val="28"/>
        </w:rPr>
        <w:t>Linha Aparecida Interior</w:t>
      </w:r>
      <w:r w:rsidR="003525BE" w:rsidRPr="00696D56">
        <w:rPr>
          <w:rFonts w:ascii="Garamond" w:hAnsi="Garamond"/>
          <w:sz w:val="28"/>
          <w:szCs w:val="28"/>
        </w:rPr>
        <w:t xml:space="preserve"> do</w:t>
      </w:r>
      <w:r w:rsidR="00E15DBD" w:rsidRPr="00696D56">
        <w:rPr>
          <w:rFonts w:ascii="Garamond" w:hAnsi="Garamond"/>
          <w:sz w:val="28"/>
          <w:szCs w:val="28"/>
        </w:rPr>
        <w:t xml:space="preserve"> Município de Arroio Trinta Portador</w:t>
      </w:r>
      <w:r w:rsidR="00DE22B3" w:rsidRPr="00696D56">
        <w:rPr>
          <w:rFonts w:ascii="Garamond" w:hAnsi="Garamond"/>
          <w:sz w:val="28"/>
          <w:szCs w:val="28"/>
        </w:rPr>
        <w:t>a</w:t>
      </w:r>
      <w:r w:rsidR="00E15DBD" w:rsidRPr="00696D56">
        <w:rPr>
          <w:rFonts w:ascii="Garamond" w:hAnsi="Garamond"/>
          <w:sz w:val="28"/>
          <w:szCs w:val="28"/>
        </w:rPr>
        <w:t xml:space="preserve"> do CPF sob nº </w:t>
      </w:r>
      <w:r w:rsidR="00DE22B3" w:rsidRPr="00696D56">
        <w:rPr>
          <w:rFonts w:ascii="Garamond" w:hAnsi="Garamond"/>
          <w:sz w:val="28"/>
          <w:szCs w:val="28"/>
        </w:rPr>
        <w:t>020.140.229-76</w:t>
      </w:r>
      <w:r w:rsidR="00E15DBD" w:rsidRPr="00696D56">
        <w:rPr>
          <w:rFonts w:ascii="Garamond" w:hAnsi="Garamond"/>
          <w:sz w:val="28"/>
          <w:szCs w:val="28"/>
        </w:rPr>
        <w:t xml:space="preserve"> e CI sob nº </w:t>
      </w:r>
      <w:r w:rsidR="00DE22B3" w:rsidRPr="00696D56">
        <w:rPr>
          <w:rFonts w:ascii="Garamond" w:hAnsi="Garamond"/>
          <w:sz w:val="28"/>
          <w:szCs w:val="28"/>
        </w:rPr>
        <w:t>789.475,</w:t>
      </w:r>
      <w:r w:rsidR="00CC7FC0" w:rsidRPr="00696D56">
        <w:rPr>
          <w:rFonts w:ascii="Garamond" w:hAnsi="Garamond"/>
          <w:sz w:val="28"/>
          <w:szCs w:val="28"/>
        </w:rPr>
        <w:t xml:space="preserve"> </w:t>
      </w:r>
      <w:r w:rsidR="00BD4D7C" w:rsidRPr="00696D56">
        <w:rPr>
          <w:rFonts w:ascii="Garamond" w:hAnsi="Garamond"/>
          <w:sz w:val="28"/>
          <w:szCs w:val="28"/>
        </w:rPr>
        <w:t>d</w:t>
      </w:r>
      <w:r w:rsidRPr="00696D56">
        <w:rPr>
          <w:rFonts w:ascii="Garamond" w:hAnsi="Garamond"/>
          <w:sz w:val="28"/>
          <w:szCs w:val="28"/>
        </w:rPr>
        <w:t>oravante denominada CONTRATADA</w:t>
      </w:r>
      <w:r w:rsidR="00C71412" w:rsidRPr="00696D56">
        <w:rPr>
          <w:rFonts w:ascii="Garamond" w:hAnsi="Garamond"/>
          <w:sz w:val="28"/>
          <w:szCs w:val="28"/>
        </w:rPr>
        <w:t xml:space="preserve">, </w:t>
      </w:r>
      <w:r w:rsidR="00C71412" w:rsidRPr="00696D56">
        <w:rPr>
          <w:rFonts w:ascii="Garamond" w:hAnsi="Garamond" w:cs="Arial"/>
          <w:sz w:val="28"/>
          <w:szCs w:val="28"/>
        </w:rPr>
        <w:t>que de acordo com o Processo Licitatório N° 0</w:t>
      </w:r>
      <w:r w:rsidR="00DE22B3" w:rsidRPr="00696D56">
        <w:rPr>
          <w:rFonts w:ascii="Garamond" w:hAnsi="Garamond" w:cs="Arial"/>
          <w:sz w:val="28"/>
          <w:szCs w:val="28"/>
        </w:rPr>
        <w:t>202</w:t>
      </w:r>
      <w:r w:rsidR="00C71412" w:rsidRPr="00696D56">
        <w:rPr>
          <w:rFonts w:ascii="Garamond" w:hAnsi="Garamond" w:cs="Arial"/>
          <w:sz w:val="28"/>
          <w:szCs w:val="28"/>
        </w:rPr>
        <w:t>/</w:t>
      </w:r>
      <w:r w:rsidR="001E358C" w:rsidRPr="00696D56">
        <w:rPr>
          <w:rFonts w:ascii="Garamond" w:hAnsi="Garamond" w:cs="Arial"/>
          <w:sz w:val="28"/>
          <w:szCs w:val="28"/>
        </w:rPr>
        <w:t>2019</w:t>
      </w:r>
      <w:r w:rsidR="00C71412" w:rsidRPr="00696D56">
        <w:rPr>
          <w:rFonts w:ascii="Garamond" w:hAnsi="Garamond" w:cs="Arial"/>
          <w:sz w:val="28"/>
          <w:szCs w:val="28"/>
        </w:rPr>
        <w:t xml:space="preserve">, </w:t>
      </w:r>
      <w:r w:rsidR="00B605F6" w:rsidRPr="00696D56">
        <w:rPr>
          <w:rFonts w:ascii="Garamond" w:hAnsi="Garamond" w:cs="Arial"/>
          <w:sz w:val="28"/>
          <w:szCs w:val="28"/>
        </w:rPr>
        <w:t xml:space="preserve">Chamada </w:t>
      </w:r>
      <w:r w:rsidR="001E358C" w:rsidRPr="00696D56">
        <w:rPr>
          <w:rFonts w:ascii="Garamond" w:hAnsi="Garamond" w:cs="Arial"/>
          <w:sz w:val="28"/>
          <w:szCs w:val="28"/>
        </w:rPr>
        <w:t>PÚBLICA</w:t>
      </w:r>
      <w:r w:rsidR="00C71412" w:rsidRPr="00696D56">
        <w:rPr>
          <w:rFonts w:ascii="Garamond" w:hAnsi="Garamond" w:cs="Arial"/>
          <w:sz w:val="28"/>
          <w:szCs w:val="28"/>
        </w:rPr>
        <w:t xml:space="preserve"> 000</w:t>
      </w:r>
      <w:r w:rsidR="00DE22B3" w:rsidRPr="00696D56">
        <w:rPr>
          <w:rFonts w:ascii="Garamond" w:hAnsi="Garamond" w:cs="Arial"/>
          <w:sz w:val="28"/>
          <w:szCs w:val="28"/>
        </w:rPr>
        <w:t>3</w:t>
      </w:r>
      <w:r w:rsidR="00C71412" w:rsidRPr="00696D56">
        <w:rPr>
          <w:rFonts w:ascii="Garamond" w:hAnsi="Garamond" w:cs="Arial"/>
          <w:sz w:val="28"/>
          <w:szCs w:val="28"/>
        </w:rPr>
        <w:t>/</w:t>
      </w:r>
      <w:r w:rsidR="001E358C" w:rsidRPr="00696D56">
        <w:rPr>
          <w:rFonts w:ascii="Garamond" w:hAnsi="Garamond" w:cs="Arial"/>
          <w:sz w:val="28"/>
          <w:szCs w:val="28"/>
        </w:rPr>
        <w:t>2019</w:t>
      </w:r>
      <w:r w:rsidR="00C71412" w:rsidRPr="00696D56">
        <w:rPr>
          <w:rFonts w:ascii="Garamond" w:hAnsi="Garamond" w:cs="Arial"/>
          <w:sz w:val="28"/>
          <w:szCs w:val="28"/>
        </w:rPr>
        <w:t xml:space="preserve">, </w:t>
      </w:r>
      <w:r w:rsidR="00597D9A" w:rsidRPr="00696D56">
        <w:rPr>
          <w:rFonts w:ascii="Garamond" w:hAnsi="Garamond" w:cs="Arial"/>
          <w:sz w:val="28"/>
          <w:szCs w:val="28"/>
        </w:rPr>
        <w:t>doravante denominado o processo,</w:t>
      </w:r>
      <w:r w:rsidR="00C71412" w:rsidRPr="00696D56">
        <w:rPr>
          <w:rFonts w:ascii="Garamond" w:hAnsi="Garamond" w:cs="Arial"/>
          <w:sz w:val="28"/>
          <w:szCs w:val="28"/>
        </w:rPr>
        <w:t xml:space="preserve"> </w:t>
      </w:r>
      <w:r w:rsidR="00597D9A" w:rsidRPr="00696D56">
        <w:rPr>
          <w:rFonts w:ascii="Garamond" w:hAnsi="Garamond" w:cs="Arial"/>
          <w:sz w:val="28"/>
          <w:szCs w:val="28"/>
        </w:rPr>
        <w:t xml:space="preserve">ajustam e contratam </w:t>
      </w:r>
      <w:r w:rsidR="003525BE" w:rsidRPr="00696D56">
        <w:rPr>
          <w:rFonts w:ascii="Garamond" w:hAnsi="Garamond" w:cs="Arial"/>
          <w:sz w:val="28"/>
          <w:szCs w:val="28"/>
        </w:rPr>
        <w:t>o seguinte:</w:t>
      </w:r>
    </w:p>
    <w:p w:rsidR="00A6218C" w:rsidRPr="00696D56" w:rsidRDefault="00A6218C" w:rsidP="00A6218C">
      <w:pPr>
        <w:jc w:val="both"/>
        <w:rPr>
          <w:rFonts w:ascii="Garamond" w:hAnsi="Garamond" w:cs="Arial"/>
          <w:sz w:val="28"/>
          <w:szCs w:val="28"/>
        </w:rPr>
      </w:pP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</w:p>
    <w:p w:rsidR="00DE22B3" w:rsidRPr="00696D56" w:rsidRDefault="00DE22B3" w:rsidP="00DE22B3">
      <w:pPr>
        <w:ind w:firstLine="709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PRIMEIRA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: É objeto desta contratação a aquisição de </w:t>
      </w:r>
      <w:r w:rsidRPr="00696D56">
        <w:rPr>
          <w:rFonts w:ascii="Garamond" w:eastAsia="Times New Roman" w:hAnsi="Garamond"/>
          <w:b/>
          <w:sz w:val="28"/>
          <w:szCs w:val="28"/>
          <w:lang w:eastAsia="pt-BR"/>
        </w:rPr>
        <w:t xml:space="preserve">a AQUISIÇÃO DE GÊNEROS ALIMENTÍCIOS, COM PEDIDOS PARCELADOS, DIRETAMENTE DA AGRICULTURA FAMILIAR (GRUPOS FORMAIS E INFORMAIS) E DO EMPREENDEDOR FAMILIAR RURAL OU SUAS ORGANIZAÇÕES, DE ACORDO COM O ARTIGO 14 DA LEI 11.947/09 PARA UTILIZAÇÃO NA MERENDA ESCOLAR DA ESCOLA MUNICIPAL PROFESSORA JACY FALCHETTI  E DO CENTRO MUNICIPAL DE EDUCAÇÃO INFANTIL PROFESSORA FABIANA APARECIDA NUNES POSSATO PARA O ANO DE 2020, CONFORME CRONOGRAMA NACIONAL DE ALIMENTAÇÃO ESCOLAR – PNAE, 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para alunos da rede de educação básica pública, verba FNDE/PNAE, 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1º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 semestre de 20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20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, 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lastRenderedPageBreak/>
        <w:t>descritos no quadro previsto na Cláusula Quarta, todos de acordo com a chamada pública n.º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0003/2019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, o qual fica fazendo parte integrante do presente contrato, independentemente de anexação ou transcrição.</w:t>
      </w:r>
    </w:p>
    <w:p w:rsidR="00DE22B3" w:rsidRPr="00696D56" w:rsidRDefault="00DE22B3" w:rsidP="00DE22B3">
      <w:pPr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SEGUNDA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: O CONTRATADO se compromete a fornecer os gêneros alimentícios da Agricultura Familiar ao CONTRATANTE conforme descrito na Cláusula Quarta deste Contrato.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TERCEIRA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: O limite individual de venda de gêneros alimentícios do CONTRATADO, será de até R$ 20.000,00 (vinte mil reais) por DAP por ano civil, referente à sua produção, conforme a legislação do Programa Nacional de Alimentação Escolar.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QUARTA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: Pelo fornecimento dos gêneros alimentícios, nos quantitativos descritos abaixo (no quadro), de Gêneros Alimentícios da Agricultura Familiar, 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a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 CONTRATAD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A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 receberá o valor total </w:t>
      </w: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de R$</w:t>
      </w: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25.594,40</w:t>
      </w: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(</w:t>
      </w: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VINTE E CINCO MIL QUINHENTOS E NOVENTA E QUATRO REAIS E QUARENTA CENTAVOS)</w:t>
      </w: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.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a) O recebimento das mercadorias dar-se-á mediante apresentação do Termo de Recebimento e das Notas Fiscais de Venda pela pessoa responsável pela alimentação no local de entrega.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b) O preço de aquisição é o preço pago ao fornecedor da agricultura familiar e no cálculo do preço já devem estar incluídas as despesas com frete, recursos humanos e materiais, assim como com os encargos fiscais, sociais, comerciais, trabalhistas e previdenciários e quaisquer outras despesas necessárias ao cumprimento das obrigações decorrentes do presente contrato.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82"/>
        <w:gridCol w:w="4925"/>
        <w:gridCol w:w="832"/>
        <w:gridCol w:w="753"/>
        <w:gridCol w:w="773"/>
        <w:gridCol w:w="33"/>
        <w:gridCol w:w="1248"/>
      </w:tblGrid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Item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Material/Servic</w:t>
            </w:r>
            <w:r w:rsidRPr="00696D56">
              <w:rPr>
                <w:b/>
                <w:sz w:val="28"/>
                <w:szCs w:val="28"/>
              </w:rPr>
              <w:t>̧</w:t>
            </w:r>
            <w:r w:rsidRPr="00696D56">
              <w:rPr>
                <w:rFonts w:ascii="Garamond" w:hAnsi="Garamond"/>
                <w:b/>
                <w:sz w:val="28"/>
                <w:szCs w:val="28"/>
              </w:rPr>
              <w:t>o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Un.</w:t>
            </w:r>
            <w:r w:rsidRPr="00696D56">
              <w:rPr>
                <w:rFonts w:ascii="Garamond" w:hAnsi="Garamond"/>
                <w:b/>
                <w:sz w:val="28"/>
                <w:szCs w:val="28"/>
              </w:rPr>
              <w:br/>
              <w:t>Med.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Qtd.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Vlr.</w:t>
            </w:r>
            <w:r w:rsidRPr="00696D56">
              <w:rPr>
                <w:rFonts w:ascii="Garamond" w:hAnsi="Garamond"/>
                <w:b/>
                <w:sz w:val="28"/>
                <w:szCs w:val="28"/>
              </w:rPr>
              <w:br/>
              <w:t>Un.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Vlr.</w:t>
            </w:r>
            <w:r w:rsidRPr="00696D56">
              <w:rPr>
                <w:rFonts w:ascii="Garamond" w:hAnsi="Garamond"/>
                <w:b/>
                <w:sz w:val="28"/>
                <w:szCs w:val="28"/>
              </w:rPr>
              <w:br/>
              <w:t>Total.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3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32428 - Agnoline.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Para sopa, feito com massa caseira, com recheio de frango. Embalado em embalagens de 500g.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KG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90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23,05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2.074,50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9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31897 - Bolacha Caseira de Açúcar Mascavo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 xml:space="preserve">Bolacha com boa aparência de massa leve e aerada. Serão rejeitados biscoitos mal assadas, queimados, amassadas, achatados e “embatumados” aspecto de massa pesada e de características organolépticas anormais. </w:t>
            </w:r>
            <w:r w:rsidRPr="00696D56">
              <w:rPr>
                <w:rFonts w:ascii="Garamond" w:hAnsi="Garamond"/>
                <w:sz w:val="28"/>
                <w:szCs w:val="28"/>
              </w:rPr>
              <w:lastRenderedPageBreak/>
              <w:t>Os mesmos deverão estar livres de sujidades ou quaisquer outros tipos de contaminantes como fungos e bolores. Embalagem de 1 kg em polietileno contendo: nome e/ou marca, ingredientes, data de validade, lote e informações nutricionais.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lastRenderedPageBreak/>
              <w:t>KG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50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21,45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1.072,50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lastRenderedPageBreak/>
              <w:t>10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29571 - Bolacha caseira de laranja.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Bolacha com boa aparência de massa leve e aerada. Serão rejeitados biscoitos mal assadas, queimados, amassadas, achatados e “embatumados” aspecto de massa pesada e de características organolépticas anormais. Os mesmos deverão estar livres de sujidades ou quaisquer outros tipos de contaminantes como fungos e bolores. Embalagem de 1 kg em polietileno contendo: nome e/ou marca, ingredientes, data de validade, lote e informações nutricionais.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KG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60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21,18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1.270,80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11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 xml:space="preserve">29572 - Bolacha caseira de milho. 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Bolacha com boa aparência de massa leve e aerada. Serão rejeitados biscoitos mal assadas, queimados, amassadas, achatados e “embatumados” aspecto de massa pesada e de características organolépticas anormais. Os mesmos deverão estar livres de sujidades ou quaisquer outros tipos de contaminantes como fungos e bolores. Embalagem de 1 kg em polietileno contendo: nome e/ou marca, ingredientes, data de validade, lote e informações nutricionais.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KG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70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21,13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1.479,10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12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32438 - Bolo de Baunilha Sem Glúten.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 xml:space="preserve"> Bolo caseiro sem glúten, sem lactose, sem leite, sem conservantes, corantes, gordura hidrogenada. Unidades de 400 g.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Un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8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15,65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125,20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13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32439 - Brócolis fresco.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Preferencialmente orgânico. Características: boa qualidade, cor verde-escura, isenta de sujidades, insetos, parasitas, larvas e corpos estranhos. Embalados em sacos plásticos de polietileno transparente.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KG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110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6,41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705,10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lastRenderedPageBreak/>
              <w:t>18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 xml:space="preserve">26177 - Cuca com Farofa. 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A cuca não deve estar embatumada, seca ou queimada. Deve ser fresca, doce, leve, com coloração clara e uniforme e conter bastante farofa na cobertura.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KG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230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12,20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2.806,00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19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29579 - Doce de frutas.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Sabores: uva, maçã, pêra, pêssego contendo polpa de fruta, consistência gelatinosa, em vidro de aproximadamente 600 gramas. A rotulagem deve conter no mínimo as seguintes informações: nome e/ou marca, ingredientes, data de validade, lote e informações nutricionais, prazo de validade mínimo de 10 meses a contar da data da entrega.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Un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100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9,16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916,00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20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29580 - Espinafre.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Preferencialmente orgânico. Características: de primeira qualidade, folhas firmes, não poderá estar murcho, íntegro, adequado para o consumo, com todas as partes comestíveis aproveitáveis, cor e sabor característicos. Não deverá estar danificado por lesões que afetem sua aparência e utilização. Isento de pontos amarelados ou apodrecidos, livre de sujidades, parasitas e larvas. Acondicionado em embalagem de polietileno atóxico.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KG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7,62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114,30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23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29583 - Grostoli macio.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Elaborado de forma artesanal. Deve ser macio e fresco, apresentar cor e cheiro próprios, não serão aceitos queimados, secos ou duros. Embalagem em polietileno contendo: nome e/ou marca, ingredientes, data de validade, lote e informações nutricionais.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KG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50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16,69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834,50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26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29586 - Macarrão caseiro furado grosso.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 xml:space="preserve">Elaborado de forma artesanal furado grosso. Deve apresentar cor e cheiro próprios. Congelado a -12ºC ou menos. Embalagem de 500g em polietileno </w:t>
            </w:r>
            <w:r w:rsidRPr="00696D56">
              <w:rPr>
                <w:rFonts w:ascii="Garamond" w:hAnsi="Garamond"/>
                <w:sz w:val="28"/>
                <w:szCs w:val="28"/>
              </w:rPr>
              <w:lastRenderedPageBreak/>
              <w:t>contendo: nome e/ou marca, ingredientes, data de validade, lote e informações nutricionais. Prazo de validade: mínimo de 2 meses.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lastRenderedPageBreak/>
              <w:t>KG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120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12,28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1.473,60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lastRenderedPageBreak/>
              <w:t>27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29588 - Melancia.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Preferencialmente orgânica. Características Gerais: fruta de primeira qualidade, sem defeitos sérios, apresentando tamanho, cor e conformação uniforme, devendo ser bem desenvolvidas e maduras. Devem ser frescas, terem atingido o grau máximo ao tamanho, aroma, cor e sabor próprios da espécie e variedades. Não devem conter substâncias terrosas, sujidades ou corpos estranhos aderentes à superfície da casca. Isentos de umidade externa anormal, aroma e sabor estranhos. A polpa deve estar intacta e firme. Deve estar madura com peso médio de 10 kg.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KG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550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2,24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1.232,00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28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29589 - Mel de abelha.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Natural, puro, sem conservantes e aditivos, em embalagem na forma de sachê contendo 8g cada, rotulado com data de validade e informações nutricionais.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KG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47,47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712,05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30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32444 - Morango.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Preferencialmente orgânico. Características Técnicas: deve apresentar as características de qualidade, bem definidas, bem formadas, livre de danos mecânicos, fisiológicos, pragas, doenças e sujidades. Estar em perfeitas condições de conservação e maturação. Embalagem:  o produto deve estar embalado em sacos resistentes.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KG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55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25,01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1.375,55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31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31898 - Pão Caseiro Integral de Forma Fatiado.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 xml:space="preserve">Deve ser fresco, macio, apresentar sabor, odor e cor característicos. Fatiado, preparado com farinha de trigo, no mínimo, 20% integral. Serão rejeitados pães queimados ou mal cozidos. Isento de </w:t>
            </w:r>
            <w:r w:rsidRPr="00696D56">
              <w:rPr>
                <w:rFonts w:ascii="Garamond" w:hAnsi="Garamond"/>
                <w:sz w:val="28"/>
                <w:szCs w:val="28"/>
              </w:rPr>
              <w:lastRenderedPageBreak/>
              <w:t>gordura trans. Cada unidade deve conter em média 500 g. A embalagem deve ser plástica, estéril e descartável.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lastRenderedPageBreak/>
              <w:t>Un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255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9,45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2.409,75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lastRenderedPageBreak/>
              <w:t>32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31899 - Pão Caseiro de Milho Fatiado.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Deve ser fresco, macio, apresentar sabor, odor e cor característicos. Fatiado. Serão rejeitados pães queimados ou mal cozidos. Isento de gordura trans. Cada unidade deve conter em média 500 g. A embalagem deve ser plástica, estéril e descartável.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Un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80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9,72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777,60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34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29590 - Pêssego.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Preferencialmente orgânico. Fruta in natura, íntegros, fresco, aroma, cor e sabor próprios. Grau de maturação tal que lhe permita suportar a manipulação, o transporte e a conservação em condições adequadas para o consumo. Não deve apresentar quaisquer lesões de origem física, mecânica ou biológica.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KG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300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5,00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1.500,00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36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 xml:space="preserve">29592 - Poncã. 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Preferencialmente orgânica. Fruta in natura, íntegros, fresco, aroma, cor e sabor próprios. Grau de maturação tal que lhe permita suportar a manipulação, o transporte e a conservação em condições adequadas para o consumo. Não deve apresentar quaisquer lesões de origem física, mecânica ou biológica.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KG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420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5,42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2.276,40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39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29595 - Suco de uva tinto integral.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 xml:space="preserve">Bebida não fermentada, não alcoólica, não diluída e não adoçada, obtida da parte comestível da uva (Vitis ssp.), através de processo tecnológico adequado. Ausência de material microscópico ou macroscópico prejudicial à saúde humana. Ausência de corantes e aromas artificiais. A embalagem do produto deverá ser composta por garrafas de vidro com capacidade de 1,5 litros. O produto deverá ser rotulado de acordo com a legislação vigente. O prazo de </w:t>
            </w:r>
            <w:r w:rsidRPr="00696D56">
              <w:rPr>
                <w:rFonts w:ascii="Garamond" w:hAnsi="Garamond"/>
                <w:sz w:val="28"/>
                <w:szCs w:val="28"/>
              </w:rPr>
              <w:lastRenderedPageBreak/>
              <w:t>validade do produto deverá ser de no mínimo 12 (doze) meses a partir da data de fabricação, somente será recebido o produto que tenha data de fabricação de até 30 (trinta) dias do momento da entrega. O produto deverá estar de acordo com a legislação vigente.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lastRenderedPageBreak/>
              <w:t>Un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75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16,79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1.259,25</w:t>
            </w:r>
          </w:p>
        </w:tc>
      </w:tr>
      <w:tr w:rsidR="00DE22B3" w:rsidRPr="00696D56" w:rsidTr="00AD62A3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lastRenderedPageBreak/>
              <w:t>40</w:t>
            </w:r>
          </w:p>
        </w:tc>
        <w:tc>
          <w:tcPr>
            <w:tcW w:w="5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29596 - Tortéi de abóbora pastel.</w:t>
            </w:r>
          </w:p>
          <w:p w:rsidR="00DE22B3" w:rsidRPr="00696D56" w:rsidRDefault="00DE22B3" w:rsidP="00AD62A3">
            <w:pPr>
              <w:spacing w:before="40" w:after="40"/>
              <w:jc w:val="both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Massa composta de farinha de trigo, ovos e sal, com recheio de abóbora cabotiá cozida, queijo parmesão, farinha de rosca, noz-moscada e canela. No formato de pastel pequeno.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KG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70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16,86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center"/>
              <w:rPr>
                <w:rFonts w:ascii="Garamond" w:hAnsi="Garamond"/>
                <w:sz w:val="28"/>
                <w:szCs w:val="28"/>
              </w:rPr>
            </w:pPr>
            <w:r w:rsidRPr="00696D56">
              <w:rPr>
                <w:rFonts w:ascii="Garamond" w:hAnsi="Garamond"/>
                <w:sz w:val="28"/>
                <w:szCs w:val="28"/>
              </w:rPr>
              <w:t>1.180,20</w:t>
            </w:r>
          </w:p>
        </w:tc>
      </w:tr>
      <w:tr w:rsidR="00DE22B3" w:rsidRPr="00696D56" w:rsidTr="00AD62A3">
        <w:tc>
          <w:tcPr>
            <w:tcW w:w="82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right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Total Geral (R$)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2B3" w:rsidRPr="00696D56" w:rsidRDefault="00DE22B3" w:rsidP="00AD62A3">
            <w:pPr>
              <w:spacing w:before="40" w:after="40"/>
              <w:jc w:val="right"/>
              <w:rPr>
                <w:rFonts w:ascii="Garamond" w:hAnsi="Garamond"/>
                <w:b/>
                <w:sz w:val="28"/>
                <w:szCs w:val="28"/>
              </w:rPr>
            </w:pPr>
            <w:r w:rsidRPr="00696D56">
              <w:rPr>
                <w:rFonts w:ascii="Garamond" w:hAnsi="Garamond"/>
                <w:b/>
                <w:sz w:val="28"/>
                <w:szCs w:val="28"/>
              </w:rPr>
              <w:t>25.594,40</w:t>
            </w:r>
          </w:p>
        </w:tc>
      </w:tr>
    </w:tbl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 </w:t>
      </w:r>
    </w:p>
    <w:p w:rsidR="00DE22B3" w:rsidRPr="00696D56" w:rsidRDefault="00DE22B3" w:rsidP="00DE22B3">
      <w:pPr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QUINTA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: As despesas decorrentes do presente contrato correrão à conta das seguintes dotações orçamentárias:</w:t>
      </w:r>
    </w:p>
    <w:p w:rsidR="00DE22B3" w:rsidRPr="00696D56" w:rsidRDefault="00DE22B3" w:rsidP="00DE22B3">
      <w:pPr>
        <w:autoSpaceDE w:val="0"/>
        <w:autoSpaceDN w:val="0"/>
        <w:adjustRightInd w:val="0"/>
        <w:jc w:val="both"/>
        <w:rPr>
          <w:rFonts w:ascii="Garamond" w:eastAsia="Times New Roman" w:hAnsi="Garamond"/>
          <w:b/>
          <w:bCs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bCs/>
          <w:color w:val="000000"/>
          <w:sz w:val="28"/>
          <w:szCs w:val="28"/>
          <w:lang w:eastAsia="pt-BR"/>
        </w:rPr>
        <w:t>20 - 1 . 2009 . 10 . 306 . 10 . 2.25 . 1 . 339000 Aplicações Diretas.</w:t>
      </w:r>
    </w:p>
    <w:p w:rsidR="00DE22B3" w:rsidRPr="00696D56" w:rsidRDefault="00DE22B3" w:rsidP="00DE22B3">
      <w:pPr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</w:p>
    <w:p w:rsidR="00DE22B3" w:rsidRPr="00696D56" w:rsidRDefault="00DE22B3" w:rsidP="00DE22B3">
      <w:pPr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SEXTA</w:t>
      </w:r>
      <w:r w:rsidRPr="00696D56">
        <w:rPr>
          <w:rFonts w:ascii="Garamond" w:eastAsia="Times New Roman" w:hAnsi="Garamond"/>
          <w:b/>
          <w:color w:val="000000"/>
          <w:sz w:val="28"/>
          <w:szCs w:val="28"/>
          <w:lang w:eastAsia="pt-BR"/>
        </w:rPr>
        <w:t>: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 O CONTRATANTE, após receber os documentos descritos na Cláusula Quarta, alínea "a", e após a tramitação do processo para instrução e liquidação, efetuará o seu pagamento no valor correspondente às entregas do mês anterior.</w:t>
      </w:r>
    </w:p>
    <w:p w:rsidR="00DE22B3" w:rsidRPr="00696D56" w:rsidRDefault="00DE22B3" w:rsidP="00DE22B3">
      <w:pPr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SÉTIMA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: O CONTRATANTE que não seguir a forma de liberação de recursos para pagamento do CONTRATADO, está sujeito a pagamento de multa </w:t>
      </w:r>
      <w:r w:rsidRPr="00696D56">
        <w:rPr>
          <w:rFonts w:ascii="Garamond" w:eastAsia="Times New Roman" w:hAnsi="Garamond"/>
          <w:sz w:val="28"/>
          <w:szCs w:val="28"/>
          <w:lang w:eastAsia="pt-BR"/>
        </w:rPr>
        <w:t>de 2%, mais juros de 0,1% ao dia, sobre o valor da parcela vencida.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OITAVA</w:t>
      </w:r>
      <w:r w:rsidRPr="00696D56">
        <w:rPr>
          <w:rFonts w:ascii="Garamond" w:eastAsia="Times New Roman" w:hAnsi="Garamond"/>
          <w:b/>
          <w:color w:val="000000"/>
          <w:sz w:val="28"/>
          <w:szCs w:val="28"/>
          <w:lang w:eastAsia="pt-BR"/>
        </w:rPr>
        <w:t>: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 O CONTRATANTE se compromete em guardar pelo prazo estabelecido </w:t>
      </w:r>
      <w:r w:rsidRPr="00696D56">
        <w:rPr>
          <w:rFonts w:ascii="Garamond" w:eastAsia="Times New Roman" w:hAnsi="Garamond"/>
          <w:sz w:val="28"/>
          <w:szCs w:val="28"/>
          <w:lang w:eastAsia="pt-BR"/>
        </w:rPr>
        <w:t>no </w:t>
      </w:r>
      <w:hyperlink r:id="rId8" w:history="1">
        <w:r w:rsidRPr="00696D56">
          <w:rPr>
            <w:rFonts w:ascii="Garamond" w:eastAsia="Times New Roman" w:hAnsi="Garamond"/>
            <w:sz w:val="28"/>
            <w:szCs w:val="28"/>
            <w:lang w:eastAsia="pt-BR"/>
          </w:rPr>
          <w:t>§ 11 do artigo 45 da Resolução CD/FNDE nº 26/2013</w:t>
        </w:r>
      </w:hyperlink>
      <w:r w:rsidRPr="00696D56">
        <w:rPr>
          <w:rFonts w:ascii="Garamond" w:eastAsia="Times New Roman" w:hAnsi="Garamond"/>
          <w:sz w:val="28"/>
          <w:szCs w:val="28"/>
          <w:lang w:eastAsia="pt-BR"/>
        </w:rPr>
        <w:t xml:space="preserve"> as cópias das Notas Fiscais de Compra, os Termos de Recebimento e Aceitabilidade, apresentados nas prestações de contas, bem como o Projeto de Venda de Gêneros Alimentícios da Agricultura Familiar para Alimentação Escolar e documentos anexos, estando à disposição para comprovação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.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NONA</w:t>
      </w:r>
      <w:r w:rsidRPr="00696D56">
        <w:rPr>
          <w:rFonts w:ascii="Garamond" w:eastAsia="Times New Roman" w:hAnsi="Garamond"/>
          <w:b/>
          <w:color w:val="000000"/>
          <w:sz w:val="28"/>
          <w:szCs w:val="28"/>
          <w:lang w:eastAsia="pt-BR"/>
        </w:rPr>
        <w:t>: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 É de exclusiva responsabilidade do CONTRATADO o ressarcimento de danos causados ao CONTRATANTE ou a terceiros, decorrentes de sua culpa ou dolo na execução do contrato, não excluindo ou reduzindo esta responsabilidade à fiscalização.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DÉCIMA</w:t>
      </w:r>
      <w:r w:rsidRPr="00696D56">
        <w:rPr>
          <w:rFonts w:ascii="Garamond" w:eastAsia="Times New Roman" w:hAnsi="Garamond"/>
          <w:b/>
          <w:color w:val="000000"/>
          <w:sz w:val="28"/>
          <w:szCs w:val="28"/>
          <w:lang w:eastAsia="pt-BR"/>
        </w:rPr>
        <w:t>: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 O CONTRATANTE em razão da supremacia do interesse público sobre os interesses particulares poderá: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lastRenderedPageBreak/>
        <w:t>a) modificar unilateralmente o contrato para melhor adequação às finalidades de interesse público, respeitando os direitos do CONTRATADO;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b) rescindir unilateralmente o contrato, nos casos de infração contratual ou inaptidão do CONTRATADO;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c) fiscalizar a execução do contrato;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d) aplicar sanções motivadas pela inexecução total ou parcial do ajuste;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Sempre que o CONTRATANTE alterar ou rescindir o contrato sem restar caracterizada culpa do CONTRATADO, deverá respeitar o equilíbrio econômico-financeiro, garantindo-lhe o aumento da remuneração respectiva ou a indenização por despesas já realizadas.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DÉCIMA PRIMEIRA</w:t>
      </w:r>
      <w:r w:rsidRPr="00696D56">
        <w:rPr>
          <w:rFonts w:ascii="Garamond" w:eastAsia="Times New Roman" w:hAnsi="Garamond"/>
          <w:b/>
          <w:color w:val="000000"/>
          <w:sz w:val="28"/>
          <w:szCs w:val="28"/>
          <w:lang w:eastAsia="pt-BR"/>
        </w:rPr>
        <w:t>: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 A multa aplicada após regular processo administrativo poderá ser descontada dos pagamentos eventualmente devidos pelo CONTRATANTE ou, quando for o caso, cobrada judicialmente.</w:t>
      </w:r>
    </w:p>
    <w:p w:rsidR="00DE22B3" w:rsidRPr="00696D56" w:rsidRDefault="00DE22B3" w:rsidP="00DE22B3">
      <w:pPr>
        <w:jc w:val="both"/>
        <w:rPr>
          <w:rFonts w:ascii="Garamond" w:eastAsia="Times New Roman" w:hAnsi="Garamond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DÉCIMA SEGUNDA</w:t>
      </w:r>
      <w:r w:rsidRPr="00696D56">
        <w:rPr>
          <w:rFonts w:ascii="Garamond" w:eastAsia="Times New Roman" w:hAnsi="Garamond"/>
          <w:b/>
          <w:color w:val="000000"/>
          <w:sz w:val="28"/>
          <w:szCs w:val="28"/>
          <w:lang w:eastAsia="pt-BR"/>
        </w:rPr>
        <w:t>: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 A fiscalização do presente contrato ficará a cargo da </w:t>
      </w:r>
      <w:r w:rsidRPr="00696D56">
        <w:rPr>
          <w:rFonts w:ascii="Garamond" w:eastAsia="Times New Roman" w:hAnsi="Garamond"/>
          <w:sz w:val="28"/>
          <w:szCs w:val="28"/>
          <w:lang w:eastAsia="pt-BR"/>
        </w:rPr>
        <w:t>Nutricionista Sra Andréia Giacomin, juntamente com a Secretária Municipal de Educação Sra. Claudete Manenti Magro, sendo responsáveis pelo recebimento da mercadoria, conferência dos alimentos, e se necessário a devolução dos mesmos, cabendo às proponentes vencedoras fazer a troca dos alimentos, sem custos adicionais à Prefeitura.</w:t>
      </w:r>
    </w:p>
    <w:p w:rsidR="00DE22B3" w:rsidRPr="00696D56" w:rsidRDefault="00DE22B3" w:rsidP="00DE22B3">
      <w:pPr>
        <w:jc w:val="both"/>
        <w:rPr>
          <w:rFonts w:ascii="Garamond" w:eastAsia="Times New Roman" w:hAnsi="Garamond"/>
          <w:sz w:val="28"/>
          <w:szCs w:val="28"/>
          <w:lang w:eastAsia="pt-BR"/>
        </w:rPr>
      </w:pP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DÉCIMA TERCEIRA</w:t>
      </w:r>
      <w:r w:rsidRPr="00696D56">
        <w:rPr>
          <w:rFonts w:ascii="Garamond" w:eastAsia="Times New Roman" w:hAnsi="Garamond"/>
          <w:b/>
          <w:color w:val="000000"/>
          <w:sz w:val="28"/>
          <w:szCs w:val="28"/>
          <w:lang w:eastAsia="pt-BR"/>
        </w:rPr>
        <w:t>: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 O presente contrato rege-se, ainda, pela chamada pública n.º 0003/2019, pela Resolução CD/FNDE 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E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, </w:t>
      </w:r>
      <w:r w:rsidRPr="00696D56">
        <w:rPr>
          <w:rFonts w:ascii="Garamond" w:eastAsia="Times New Roman" w:hAnsi="Garamond"/>
          <w:sz w:val="28"/>
          <w:szCs w:val="28"/>
          <w:lang w:eastAsia="pt-BR"/>
        </w:rPr>
        <w:t>pela </w:t>
      </w:r>
      <w:hyperlink r:id="rId9" w:history="1">
        <w:r w:rsidRPr="00696D56">
          <w:rPr>
            <w:rFonts w:ascii="Garamond" w:eastAsia="Times New Roman" w:hAnsi="Garamond"/>
            <w:sz w:val="28"/>
            <w:szCs w:val="28"/>
            <w:lang w:eastAsia="pt-BR"/>
          </w:rPr>
          <w:t>Lei nº 8.666/1993</w:t>
        </w:r>
      </w:hyperlink>
      <w:r w:rsidRPr="00696D56">
        <w:rPr>
          <w:rFonts w:ascii="Garamond" w:eastAsia="Times New Roman" w:hAnsi="Garamond"/>
          <w:sz w:val="28"/>
          <w:szCs w:val="28"/>
          <w:lang w:eastAsia="pt-BR"/>
        </w:rPr>
        <w:t> e pela </w:t>
      </w:r>
      <w:hyperlink r:id="rId10" w:history="1">
        <w:r w:rsidRPr="00696D56">
          <w:rPr>
            <w:rFonts w:ascii="Garamond" w:eastAsia="Times New Roman" w:hAnsi="Garamond"/>
            <w:sz w:val="28"/>
            <w:szCs w:val="28"/>
            <w:lang w:eastAsia="pt-BR"/>
          </w:rPr>
          <w:t>Lei nº 11.947/2009</w:t>
        </w:r>
      </w:hyperlink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, em todos os seus termos.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DÉCIMA QUARTA</w:t>
      </w:r>
      <w:r w:rsidRPr="00696D56">
        <w:rPr>
          <w:rFonts w:ascii="Garamond" w:eastAsia="Times New Roman" w:hAnsi="Garamond"/>
          <w:b/>
          <w:color w:val="000000"/>
          <w:sz w:val="28"/>
          <w:szCs w:val="28"/>
          <w:lang w:eastAsia="pt-BR"/>
        </w:rPr>
        <w:t>: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 Este Contrato poderá ser aditado a qualquer tempo, mediante acordo formal entre as partes, resguardadas as suas condições essenciais.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DÉCIMA QUINTA</w:t>
      </w:r>
      <w:r w:rsidRPr="00696D56">
        <w:rPr>
          <w:rFonts w:ascii="Garamond" w:eastAsia="Times New Roman" w:hAnsi="Garamond"/>
          <w:b/>
          <w:color w:val="000000"/>
          <w:sz w:val="28"/>
          <w:szCs w:val="28"/>
          <w:lang w:eastAsia="pt-BR"/>
        </w:rPr>
        <w:t>: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 As comunicações com origem neste contrato deverão ser formais e expressas, por meio de carta, que somente terá validade se enviada mediante registro de recebimento ou por fax, transmitido pelas partes.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DÉCIMA SEXTA</w:t>
      </w:r>
      <w:r w:rsidRPr="00696D56">
        <w:rPr>
          <w:rFonts w:ascii="Garamond" w:eastAsia="Times New Roman" w:hAnsi="Garamond"/>
          <w:color w:val="000000"/>
          <w:sz w:val="28"/>
          <w:szCs w:val="28"/>
          <w:u w:val="single"/>
          <w:lang w:eastAsia="pt-BR"/>
        </w:rPr>
        <w:t>: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 Este Contrato, desde que observada à formalização preliminar à sua efetivação, por carta, consoante Cláusula Décima Quinta, poderá ser rescindido, de pleno direito, independentemente de notificação ou interpelação judicial ou extrajudicial, nos seguintes casos: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a) por acordo entre as partes;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b) pela inobservância de qualquer de suas condições;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>c) por quaisquer dos motivos previstos em lei.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lastRenderedPageBreak/>
        <w:t>CLÁUSULA DÉCIMA SÉTIMA</w:t>
      </w:r>
      <w:r w:rsidRPr="00696D56">
        <w:rPr>
          <w:rFonts w:ascii="Garamond" w:eastAsia="Times New Roman" w:hAnsi="Garamond"/>
          <w:b/>
          <w:color w:val="000000"/>
          <w:sz w:val="28"/>
          <w:szCs w:val="28"/>
          <w:lang w:eastAsia="pt-BR"/>
        </w:rPr>
        <w:t>: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 O presente contrato vigorará da sua assinatura até a entrega total dos produtos mediante o cronograma apresentado (Cláusula Quarta) ou até 31 de dezembro de 2020.</w:t>
      </w:r>
    </w:p>
    <w:p w:rsidR="00DE22B3" w:rsidRPr="00696D56" w:rsidRDefault="00DE22B3" w:rsidP="00DE22B3">
      <w:pPr>
        <w:widowControl/>
        <w:numPr>
          <w:ilvl w:val="0"/>
          <w:numId w:val="4"/>
        </w:numPr>
        <w:suppressAutoHyphens w:val="0"/>
        <w:ind w:left="142" w:firstLine="0"/>
        <w:contextualSpacing/>
        <w:jc w:val="both"/>
        <w:rPr>
          <w:rFonts w:ascii="Garamond" w:eastAsia="Times New Roman" w:hAnsi="Garamond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sz w:val="28"/>
          <w:szCs w:val="28"/>
          <w:lang w:eastAsia="pt-BR"/>
        </w:rPr>
        <w:t>- O objeto da Presente Chamada Pública poderá sofrer acréscimos ou supressões de até 25% (vinte e cinco por cento), conforme o art. 65, §1º, da Lei 8.666/93.</w:t>
      </w:r>
    </w:p>
    <w:p w:rsidR="00DE22B3" w:rsidRPr="00696D56" w:rsidRDefault="00DE22B3" w:rsidP="00DE22B3">
      <w:pPr>
        <w:widowControl/>
        <w:numPr>
          <w:ilvl w:val="0"/>
          <w:numId w:val="4"/>
        </w:numPr>
        <w:suppressAutoHyphens w:val="0"/>
        <w:ind w:left="0" w:firstLine="76"/>
        <w:contextualSpacing/>
        <w:jc w:val="both"/>
        <w:rPr>
          <w:rFonts w:ascii="Garamond" w:eastAsia="Times New Roman" w:hAnsi="Garamond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sz w:val="28"/>
          <w:szCs w:val="28"/>
          <w:lang w:eastAsia="pt-BR"/>
        </w:rPr>
        <w:t>- Não haverá reajuste, nem atualização de valores, exceto na ocorrência de fato que justifique a aplicação da alínea “d”, do inciso II, do artigo 65, da Lei nº 8.666 de 21 de junho de 1993, consolidadas.</w:t>
      </w:r>
    </w:p>
    <w:p w:rsidR="00DE22B3" w:rsidRPr="00696D56" w:rsidRDefault="00DE22B3" w:rsidP="00DE22B3">
      <w:pPr>
        <w:spacing w:after="150"/>
        <w:jc w:val="both"/>
        <w:rPr>
          <w:rFonts w:ascii="Garamond" w:eastAsia="Times New Roman" w:hAnsi="Garamond"/>
          <w:color w:val="000000"/>
          <w:sz w:val="28"/>
          <w:szCs w:val="28"/>
          <w:lang w:eastAsia="pt-BR"/>
        </w:rPr>
      </w:pPr>
    </w:p>
    <w:p w:rsidR="00DE22B3" w:rsidRPr="00696D56" w:rsidRDefault="00DE22B3" w:rsidP="00DE22B3">
      <w:pPr>
        <w:tabs>
          <w:tab w:val="left" w:pos="720"/>
        </w:tabs>
        <w:autoSpaceDE w:val="0"/>
        <w:autoSpaceDN w:val="0"/>
        <w:adjustRightInd w:val="0"/>
        <w:jc w:val="both"/>
        <w:rPr>
          <w:rFonts w:ascii="Garamond" w:eastAsia="Times New Roman" w:hAnsi="Garamond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b/>
          <w:color w:val="000000"/>
          <w:sz w:val="28"/>
          <w:szCs w:val="28"/>
          <w:u w:val="single"/>
          <w:lang w:eastAsia="pt-BR"/>
        </w:rPr>
        <w:t>CLÁUSULA DÉCIMA OITAVA</w:t>
      </w:r>
      <w:r w:rsidRPr="00696D56">
        <w:rPr>
          <w:rFonts w:ascii="Garamond" w:eastAsia="Times New Roman" w:hAnsi="Garamond"/>
          <w:color w:val="000000"/>
          <w:sz w:val="28"/>
          <w:szCs w:val="28"/>
          <w:lang w:eastAsia="pt-BR"/>
        </w:rPr>
        <w:t xml:space="preserve">: </w:t>
      </w:r>
      <w:r w:rsidRPr="00696D56">
        <w:rPr>
          <w:rFonts w:ascii="Garamond" w:eastAsia="Times New Roman" w:hAnsi="Garamond"/>
          <w:sz w:val="28"/>
          <w:szCs w:val="28"/>
          <w:lang w:eastAsia="pt-BR"/>
        </w:rPr>
        <w:t>Fica eleito o Foro da Comarca de Videira – SC, para dirimir as dúvidas que possam advir da presente contratação, com renúncia expressa, de qualquer outro por mais privilegiado que seja.</w:t>
      </w:r>
    </w:p>
    <w:p w:rsidR="00DE22B3" w:rsidRPr="00696D56" w:rsidRDefault="00DE22B3" w:rsidP="00DE22B3">
      <w:pPr>
        <w:tabs>
          <w:tab w:val="left" w:pos="720"/>
        </w:tabs>
        <w:autoSpaceDE w:val="0"/>
        <w:autoSpaceDN w:val="0"/>
        <w:adjustRightInd w:val="0"/>
        <w:jc w:val="both"/>
        <w:rPr>
          <w:rFonts w:ascii="Garamond" w:eastAsia="Times New Roman" w:hAnsi="Garamond"/>
          <w:sz w:val="28"/>
          <w:szCs w:val="28"/>
          <w:lang w:eastAsia="pt-BR"/>
        </w:rPr>
      </w:pPr>
    </w:p>
    <w:p w:rsidR="00DE22B3" w:rsidRPr="00696D56" w:rsidRDefault="00DE22B3" w:rsidP="00DE22B3">
      <w:pPr>
        <w:tabs>
          <w:tab w:val="left" w:pos="720"/>
        </w:tabs>
        <w:autoSpaceDE w:val="0"/>
        <w:autoSpaceDN w:val="0"/>
        <w:adjustRightInd w:val="0"/>
        <w:jc w:val="both"/>
        <w:rPr>
          <w:rFonts w:ascii="Garamond" w:eastAsia="Times New Roman" w:hAnsi="Garamond"/>
          <w:sz w:val="28"/>
          <w:szCs w:val="28"/>
          <w:lang w:eastAsia="pt-BR"/>
        </w:rPr>
      </w:pPr>
      <w:r w:rsidRPr="00696D56">
        <w:rPr>
          <w:rFonts w:ascii="Garamond" w:eastAsia="Times New Roman" w:hAnsi="Garamond"/>
          <w:sz w:val="28"/>
          <w:szCs w:val="28"/>
          <w:lang w:eastAsia="pt-BR"/>
        </w:rPr>
        <w:t>E, para firmeza e validade do que aqui ficou estipulado, foi lavrado o presente em 03 cópias de iguais teor, que, depois de lido e achado conforme, e assinado pelas partes contratantes e por duas testemunhas que a tudo assistiram.</w:t>
      </w:r>
    </w:p>
    <w:p w:rsidR="00DE22B3" w:rsidRPr="00696D56" w:rsidRDefault="00DE22B3" w:rsidP="00DE22B3">
      <w:pPr>
        <w:tabs>
          <w:tab w:val="left" w:pos="720"/>
        </w:tabs>
        <w:autoSpaceDE w:val="0"/>
        <w:autoSpaceDN w:val="0"/>
        <w:adjustRightInd w:val="0"/>
        <w:jc w:val="both"/>
        <w:rPr>
          <w:rFonts w:ascii="Garamond" w:eastAsia="Times New Roman" w:hAnsi="Garamond"/>
          <w:sz w:val="28"/>
          <w:szCs w:val="28"/>
          <w:lang w:eastAsia="pt-BR"/>
        </w:rPr>
      </w:pPr>
    </w:p>
    <w:p w:rsidR="00C71412" w:rsidRPr="00696D56" w:rsidRDefault="005013CD" w:rsidP="00C71412">
      <w:pPr>
        <w:pStyle w:val="p4"/>
        <w:spacing w:line="240" w:lineRule="auto"/>
        <w:jc w:val="right"/>
        <w:rPr>
          <w:rFonts w:ascii="Garamond" w:hAnsi="Garamond" w:cs="Arial"/>
          <w:sz w:val="28"/>
          <w:szCs w:val="28"/>
        </w:rPr>
      </w:pPr>
      <w:r w:rsidRPr="00696D56">
        <w:rPr>
          <w:rFonts w:ascii="Garamond" w:hAnsi="Garamond" w:cs="Arial"/>
          <w:sz w:val="28"/>
          <w:szCs w:val="28"/>
        </w:rPr>
        <w:t>A</w:t>
      </w:r>
      <w:r w:rsidR="00C71412" w:rsidRPr="00696D56">
        <w:rPr>
          <w:rFonts w:ascii="Garamond" w:hAnsi="Garamond" w:cs="Arial"/>
          <w:sz w:val="28"/>
          <w:szCs w:val="28"/>
        </w:rPr>
        <w:t xml:space="preserve">rroio Trinta – </w:t>
      </w:r>
      <w:r w:rsidR="00871BA2" w:rsidRPr="00696D56">
        <w:rPr>
          <w:rFonts w:ascii="Garamond" w:hAnsi="Garamond" w:cs="Arial"/>
          <w:sz w:val="28"/>
          <w:szCs w:val="28"/>
        </w:rPr>
        <w:t xml:space="preserve">SC, </w:t>
      </w:r>
      <w:r w:rsidR="00696D56" w:rsidRPr="00696D56">
        <w:rPr>
          <w:rFonts w:ascii="Garamond" w:hAnsi="Garamond" w:cs="Arial"/>
          <w:sz w:val="28"/>
          <w:szCs w:val="28"/>
        </w:rPr>
        <w:t>02</w:t>
      </w:r>
      <w:r w:rsidR="001E358C" w:rsidRPr="00696D56">
        <w:rPr>
          <w:rFonts w:ascii="Garamond" w:hAnsi="Garamond" w:cs="Arial"/>
          <w:sz w:val="28"/>
          <w:szCs w:val="28"/>
        </w:rPr>
        <w:t xml:space="preserve"> de </w:t>
      </w:r>
      <w:r w:rsidR="00696D56" w:rsidRPr="00696D56">
        <w:rPr>
          <w:rFonts w:ascii="Garamond" w:hAnsi="Garamond" w:cs="Arial"/>
          <w:sz w:val="28"/>
          <w:szCs w:val="28"/>
        </w:rPr>
        <w:t>janeiro</w:t>
      </w:r>
      <w:r w:rsidR="00C71412" w:rsidRPr="00696D56">
        <w:rPr>
          <w:rFonts w:ascii="Garamond" w:hAnsi="Garamond" w:cs="Arial"/>
          <w:sz w:val="28"/>
          <w:szCs w:val="28"/>
        </w:rPr>
        <w:t xml:space="preserve"> de </w:t>
      </w:r>
      <w:r w:rsidR="001E358C" w:rsidRPr="00696D56">
        <w:rPr>
          <w:rFonts w:ascii="Garamond" w:hAnsi="Garamond" w:cs="Arial"/>
          <w:sz w:val="28"/>
          <w:szCs w:val="28"/>
        </w:rPr>
        <w:t>20</w:t>
      </w:r>
      <w:r w:rsidR="00696D56" w:rsidRPr="00696D56">
        <w:rPr>
          <w:rFonts w:ascii="Garamond" w:hAnsi="Garamond" w:cs="Arial"/>
          <w:sz w:val="28"/>
          <w:szCs w:val="28"/>
        </w:rPr>
        <w:t>20</w:t>
      </w:r>
      <w:r w:rsidR="00C71412" w:rsidRPr="00696D56">
        <w:rPr>
          <w:rFonts w:ascii="Garamond" w:hAnsi="Garamond" w:cs="Arial"/>
          <w:sz w:val="28"/>
          <w:szCs w:val="28"/>
        </w:rPr>
        <w:t>.</w:t>
      </w:r>
    </w:p>
    <w:p w:rsidR="00C71412" w:rsidRPr="00696D56" w:rsidRDefault="00C71412" w:rsidP="00C71412">
      <w:pPr>
        <w:pStyle w:val="p4"/>
        <w:spacing w:line="240" w:lineRule="auto"/>
        <w:rPr>
          <w:rFonts w:ascii="Garamond" w:hAnsi="Garamond" w:cs="Arial"/>
          <w:sz w:val="28"/>
          <w:szCs w:val="28"/>
        </w:rPr>
      </w:pPr>
    </w:p>
    <w:p w:rsidR="00C71412" w:rsidRPr="00696D56" w:rsidRDefault="00C71412" w:rsidP="00C71412">
      <w:pPr>
        <w:pStyle w:val="p4"/>
        <w:spacing w:line="240" w:lineRule="auto"/>
        <w:rPr>
          <w:rFonts w:ascii="Garamond" w:hAnsi="Garamond" w:cs="Arial"/>
          <w:sz w:val="28"/>
          <w:szCs w:val="28"/>
        </w:rPr>
      </w:pPr>
    </w:p>
    <w:p w:rsidR="00C71412" w:rsidRPr="00696D56" w:rsidRDefault="00C71412" w:rsidP="00C71412">
      <w:pPr>
        <w:pStyle w:val="p4"/>
        <w:spacing w:line="240" w:lineRule="auto"/>
        <w:jc w:val="center"/>
        <w:rPr>
          <w:rFonts w:ascii="Garamond" w:hAnsi="Garamond" w:cs="Arial"/>
          <w:b/>
          <w:sz w:val="28"/>
          <w:szCs w:val="28"/>
        </w:rPr>
      </w:pPr>
      <w:r w:rsidRPr="00696D56">
        <w:rPr>
          <w:rFonts w:ascii="Garamond" w:hAnsi="Garamond" w:cs="Arial"/>
          <w:b/>
          <w:sz w:val="28"/>
          <w:szCs w:val="28"/>
        </w:rPr>
        <w:t>PREFEITURA MUNICIPAL DE ARROIO TRINTA</w:t>
      </w:r>
    </w:p>
    <w:p w:rsidR="00C71412" w:rsidRPr="00696D56" w:rsidRDefault="00C71412" w:rsidP="00C71412">
      <w:pPr>
        <w:pStyle w:val="p4"/>
        <w:spacing w:line="240" w:lineRule="auto"/>
        <w:jc w:val="center"/>
        <w:rPr>
          <w:rFonts w:ascii="Garamond" w:hAnsi="Garamond" w:cs="Arial"/>
          <w:sz w:val="28"/>
          <w:szCs w:val="28"/>
        </w:rPr>
      </w:pPr>
      <w:r w:rsidRPr="00696D56">
        <w:rPr>
          <w:rFonts w:ascii="Garamond" w:hAnsi="Garamond" w:cs="Arial"/>
          <w:sz w:val="28"/>
          <w:szCs w:val="28"/>
        </w:rPr>
        <w:t>CNPJ 82.826.462/0001-27</w:t>
      </w:r>
    </w:p>
    <w:p w:rsidR="00C71412" w:rsidRPr="00696D56" w:rsidRDefault="00711CC3" w:rsidP="00C71412">
      <w:pPr>
        <w:pStyle w:val="p4"/>
        <w:spacing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696D56">
        <w:rPr>
          <w:rFonts w:ascii="Garamond" w:hAnsi="Garamond" w:cs="Arial"/>
          <w:b/>
          <w:bCs/>
          <w:sz w:val="28"/>
          <w:szCs w:val="28"/>
        </w:rPr>
        <w:t>CLAUDIO SPRICIGO</w:t>
      </w:r>
    </w:p>
    <w:p w:rsidR="00C71412" w:rsidRPr="00696D56" w:rsidRDefault="00C71412" w:rsidP="00C71412">
      <w:pPr>
        <w:pStyle w:val="p4"/>
        <w:spacing w:line="240" w:lineRule="auto"/>
        <w:jc w:val="center"/>
        <w:rPr>
          <w:rFonts w:ascii="Garamond" w:hAnsi="Garamond" w:cs="Arial"/>
          <w:bCs/>
          <w:sz w:val="28"/>
          <w:szCs w:val="28"/>
        </w:rPr>
      </w:pPr>
      <w:r w:rsidRPr="00696D56">
        <w:rPr>
          <w:rFonts w:ascii="Garamond" w:hAnsi="Garamond" w:cs="Arial"/>
          <w:bCs/>
          <w:sz w:val="28"/>
          <w:szCs w:val="28"/>
        </w:rPr>
        <w:t>Prefeito Municipal</w:t>
      </w:r>
    </w:p>
    <w:p w:rsidR="00C71412" w:rsidRPr="00696D56" w:rsidRDefault="00D42BDD" w:rsidP="00C71412">
      <w:pPr>
        <w:pStyle w:val="p4"/>
        <w:spacing w:line="240" w:lineRule="auto"/>
        <w:jc w:val="center"/>
        <w:rPr>
          <w:rFonts w:ascii="Garamond" w:hAnsi="Garamond" w:cs="Arial"/>
          <w:bCs/>
          <w:sz w:val="28"/>
          <w:szCs w:val="28"/>
        </w:rPr>
      </w:pPr>
      <w:r w:rsidRPr="00696D56">
        <w:rPr>
          <w:rFonts w:ascii="Garamond" w:hAnsi="Garamond" w:cs="Arial"/>
          <w:bCs/>
          <w:sz w:val="28"/>
          <w:szCs w:val="28"/>
        </w:rPr>
        <w:t xml:space="preserve">CONTRATANTE </w:t>
      </w:r>
    </w:p>
    <w:p w:rsidR="004D4A59" w:rsidRPr="00696D56" w:rsidRDefault="004D4A59" w:rsidP="004D4A59">
      <w:pPr>
        <w:jc w:val="center"/>
        <w:rPr>
          <w:rFonts w:ascii="Garamond" w:hAnsi="Garamond"/>
          <w:sz w:val="28"/>
          <w:szCs w:val="28"/>
        </w:rPr>
      </w:pPr>
    </w:p>
    <w:p w:rsidR="004D4A59" w:rsidRPr="00696D56" w:rsidRDefault="004B1CE7" w:rsidP="004D4A59">
      <w:pPr>
        <w:jc w:val="center"/>
        <w:rPr>
          <w:rFonts w:ascii="Garamond" w:hAnsi="Garamond"/>
          <w:sz w:val="28"/>
          <w:szCs w:val="28"/>
        </w:rPr>
      </w:pPr>
      <w:r w:rsidRPr="00696D56">
        <w:rPr>
          <w:rFonts w:ascii="Garamond" w:hAnsi="Garamond" w:cs="Arial"/>
          <w:b/>
          <w:sz w:val="28"/>
          <w:szCs w:val="28"/>
        </w:rPr>
        <w:t xml:space="preserve">COOPERATIVA </w:t>
      </w:r>
      <w:r w:rsidR="00696D56" w:rsidRPr="00696D56">
        <w:rPr>
          <w:rFonts w:ascii="Garamond" w:hAnsi="Garamond" w:cs="Arial"/>
          <w:b/>
          <w:sz w:val="28"/>
          <w:szCs w:val="28"/>
        </w:rPr>
        <w:t xml:space="preserve">DE AGRICULTORES FAMILIARES DE </w:t>
      </w:r>
      <w:r w:rsidRPr="00696D56">
        <w:rPr>
          <w:rFonts w:ascii="Garamond" w:hAnsi="Garamond" w:cs="Arial"/>
          <w:b/>
          <w:sz w:val="28"/>
          <w:szCs w:val="28"/>
        </w:rPr>
        <w:t>ARROIO TRINTA</w:t>
      </w:r>
    </w:p>
    <w:p w:rsidR="00E15DBD" w:rsidRPr="00696D56" w:rsidRDefault="00696D56" w:rsidP="004B1CE7">
      <w:pPr>
        <w:jc w:val="center"/>
        <w:rPr>
          <w:rFonts w:ascii="Garamond" w:hAnsi="Garamond"/>
          <w:b/>
          <w:sz w:val="28"/>
          <w:szCs w:val="28"/>
        </w:rPr>
      </w:pPr>
      <w:r w:rsidRPr="00696D56">
        <w:rPr>
          <w:rFonts w:ascii="Garamond" w:hAnsi="Garamond"/>
          <w:b/>
          <w:sz w:val="28"/>
          <w:szCs w:val="28"/>
        </w:rPr>
        <w:t>IRACEMA CORREA SONÁLIO</w:t>
      </w:r>
    </w:p>
    <w:p w:rsidR="00E15DBD" w:rsidRPr="00696D56" w:rsidRDefault="00E15DBD" w:rsidP="004B1CE7">
      <w:pPr>
        <w:jc w:val="center"/>
        <w:rPr>
          <w:rFonts w:ascii="Garamond" w:hAnsi="Garamond"/>
          <w:sz w:val="28"/>
          <w:szCs w:val="28"/>
        </w:rPr>
      </w:pPr>
      <w:r w:rsidRPr="00696D56">
        <w:rPr>
          <w:rFonts w:ascii="Garamond" w:hAnsi="Garamond"/>
          <w:sz w:val="28"/>
          <w:szCs w:val="28"/>
        </w:rPr>
        <w:t xml:space="preserve"> </w:t>
      </w:r>
      <w:r w:rsidR="00871BA2" w:rsidRPr="00696D56">
        <w:rPr>
          <w:rFonts w:ascii="Garamond" w:hAnsi="Garamond"/>
          <w:sz w:val="28"/>
          <w:szCs w:val="28"/>
        </w:rPr>
        <w:t>CPF nº</w:t>
      </w:r>
      <w:r w:rsidRPr="00696D56">
        <w:rPr>
          <w:rFonts w:ascii="Garamond" w:hAnsi="Garamond"/>
          <w:sz w:val="28"/>
          <w:szCs w:val="28"/>
        </w:rPr>
        <w:t xml:space="preserve"> </w:t>
      </w:r>
      <w:r w:rsidR="00696D56" w:rsidRPr="00696D56">
        <w:rPr>
          <w:rFonts w:ascii="Garamond" w:hAnsi="Garamond"/>
          <w:sz w:val="28"/>
          <w:szCs w:val="28"/>
        </w:rPr>
        <w:t>020.140.229-76</w:t>
      </w:r>
    </w:p>
    <w:p w:rsidR="004B1CE7" w:rsidRPr="00696D56" w:rsidRDefault="00D42BDD" w:rsidP="004B1CE7">
      <w:pPr>
        <w:jc w:val="center"/>
        <w:rPr>
          <w:rFonts w:ascii="Garamond" w:hAnsi="Garamond"/>
          <w:sz w:val="28"/>
          <w:szCs w:val="28"/>
        </w:rPr>
      </w:pPr>
      <w:r w:rsidRPr="00696D56">
        <w:rPr>
          <w:rFonts w:ascii="Garamond" w:hAnsi="Garamond"/>
          <w:sz w:val="28"/>
          <w:szCs w:val="28"/>
        </w:rPr>
        <w:t>CONTRATADA</w:t>
      </w:r>
    </w:p>
    <w:p w:rsidR="004D4A59" w:rsidRPr="00696D56" w:rsidRDefault="004D4A59" w:rsidP="004D4A59">
      <w:pPr>
        <w:rPr>
          <w:rFonts w:ascii="Garamond" w:hAnsi="Garamond"/>
          <w:sz w:val="28"/>
          <w:szCs w:val="28"/>
        </w:rPr>
      </w:pPr>
    </w:p>
    <w:p w:rsidR="00361844" w:rsidRPr="00696D56" w:rsidRDefault="004D4A59" w:rsidP="00C71412">
      <w:pPr>
        <w:rPr>
          <w:rFonts w:ascii="Garamond" w:hAnsi="Garamond"/>
          <w:b/>
          <w:sz w:val="28"/>
          <w:szCs w:val="28"/>
        </w:rPr>
      </w:pPr>
      <w:r w:rsidRPr="00696D56">
        <w:rPr>
          <w:rFonts w:ascii="Garamond" w:hAnsi="Garamond"/>
          <w:b/>
          <w:sz w:val="28"/>
          <w:szCs w:val="28"/>
        </w:rPr>
        <w:t>Testemunhas:</w:t>
      </w:r>
    </w:p>
    <w:p w:rsidR="005013CD" w:rsidRPr="00696D56" w:rsidRDefault="005013CD" w:rsidP="00C71412">
      <w:pPr>
        <w:rPr>
          <w:rFonts w:ascii="Garamond" w:hAnsi="Garamond"/>
          <w:b/>
          <w:sz w:val="28"/>
          <w:szCs w:val="28"/>
        </w:rPr>
      </w:pPr>
    </w:p>
    <w:p w:rsidR="005013CD" w:rsidRPr="00696D56" w:rsidRDefault="005013CD" w:rsidP="005013CD">
      <w:pPr>
        <w:jc w:val="both"/>
        <w:rPr>
          <w:rFonts w:ascii="Garamond" w:hAnsi="Garamond"/>
          <w:b/>
          <w:sz w:val="28"/>
          <w:szCs w:val="28"/>
        </w:rPr>
      </w:pPr>
      <w:r w:rsidRPr="00696D56">
        <w:rPr>
          <w:rFonts w:ascii="Garamond" w:hAnsi="Garamond"/>
          <w:b/>
          <w:sz w:val="28"/>
          <w:szCs w:val="28"/>
        </w:rPr>
        <w:t>MARILIA BORGA FERRONATO</w:t>
      </w:r>
    </w:p>
    <w:p w:rsidR="005013CD" w:rsidRPr="00696D56" w:rsidRDefault="005013CD" w:rsidP="005013CD">
      <w:pPr>
        <w:jc w:val="both"/>
        <w:rPr>
          <w:rFonts w:ascii="Garamond" w:hAnsi="Garamond"/>
          <w:b/>
          <w:sz w:val="28"/>
          <w:szCs w:val="28"/>
        </w:rPr>
      </w:pPr>
      <w:r w:rsidRPr="00696D56">
        <w:rPr>
          <w:rFonts w:ascii="Garamond" w:hAnsi="Garamond"/>
          <w:b/>
          <w:sz w:val="28"/>
          <w:szCs w:val="28"/>
        </w:rPr>
        <w:t>CPF Nº: 066.042.359-63</w:t>
      </w:r>
    </w:p>
    <w:p w:rsidR="005013CD" w:rsidRPr="00696D56" w:rsidRDefault="005013CD" w:rsidP="005013CD">
      <w:pPr>
        <w:jc w:val="both"/>
        <w:rPr>
          <w:rFonts w:ascii="Garamond" w:hAnsi="Garamond"/>
          <w:b/>
          <w:sz w:val="28"/>
          <w:szCs w:val="28"/>
        </w:rPr>
      </w:pPr>
    </w:p>
    <w:p w:rsidR="005013CD" w:rsidRPr="00696D56" w:rsidRDefault="005013CD" w:rsidP="005013CD">
      <w:pPr>
        <w:jc w:val="both"/>
        <w:rPr>
          <w:rFonts w:ascii="Garamond" w:hAnsi="Garamond"/>
          <w:b/>
          <w:sz w:val="28"/>
          <w:szCs w:val="28"/>
        </w:rPr>
      </w:pPr>
    </w:p>
    <w:p w:rsidR="005013CD" w:rsidRPr="00696D56" w:rsidRDefault="005013CD" w:rsidP="005013CD">
      <w:pPr>
        <w:jc w:val="both"/>
        <w:rPr>
          <w:rFonts w:ascii="Garamond" w:hAnsi="Garamond"/>
          <w:b/>
          <w:sz w:val="28"/>
          <w:szCs w:val="28"/>
        </w:rPr>
      </w:pPr>
    </w:p>
    <w:p w:rsidR="001E358C" w:rsidRPr="00696D56" w:rsidRDefault="004418F9" w:rsidP="001E358C">
      <w:pPr>
        <w:jc w:val="both"/>
        <w:rPr>
          <w:rFonts w:ascii="Garamond" w:hAnsi="Garamond"/>
          <w:b/>
          <w:sz w:val="28"/>
          <w:szCs w:val="28"/>
        </w:rPr>
      </w:pPr>
      <w:r w:rsidRPr="00696D56">
        <w:rPr>
          <w:rFonts w:ascii="Garamond" w:hAnsi="Garamond"/>
          <w:b/>
          <w:sz w:val="28"/>
          <w:szCs w:val="28"/>
        </w:rPr>
        <w:t>TARCÍSIO LIDANI</w:t>
      </w:r>
    </w:p>
    <w:p w:rsidR="004418F9" w:rsidRPr="00696D56" w:rsidRDefault="004418F9" w:rsidP="001E358C">
      <w:pPr>
        <w:jc w:val="both"/>
        <w:rPr>
          <w:rFonts w:ascii="Garamond" w:hAnsi="Garamond"/>
          <w:b/>
          <w:sz w:val="28"/>
          <w:szCs w:val="28"/>
        </w:rPr>
      </w:pPr>
      <w:r w:rsidRPr="00696D56">
        <w:rPr>
          <w:rFonts w:ascii="Garamond" w:hAnsi="Garamond"/>
          <w:b/>
          <w:sz w:val="28"/>
          <w:szCs w:val="28"/>
        </w:rPr>
        <w:t>CPF: 613.139.809-78</w:t>
      </w: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1E358C" w:rsidRPr="00696D56" w:rsidRDefault="001E358C" w:rsidP="00513126">
      <w:pPr>
        <w:jc w:val="right"/>
        <w:rPr>
          <w:rFonts w:ascii="Garamond" w:hAnsi="Garamond"/>
          <w:sz w:val="28"/>
          <w:szCs w:val="28"/>
          <w:lang w:val="it-IT"/>
        </w:rPr>
      </w:pPr>
    </w:p>
    <w:p w:rsidR="00696D56" w:rsidRDefault="00696D56" w:rsidP="00696D56">
      <w:pPr>
        <w:pStyle w:val="TextosemFormata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ind w:right="-1"/>
        <w:jc w:val="both"/>
        <w:rPr>
          <w:rFonts w:ascii="Garamond" w:hAnsi="Garamond" w:cs="Arial"/>
          <w:b/>
          <w:sz w:val="24"/>
          <w:szCs w:val="24"/>
        </w:rPr>
      </w:pPr>
      <w:r w:rsidRPr="00696D56">
        <w:rPr>
          <w:rFonts w:ascii="Garamond" w:hAnsi="Garamond" w:cs="Arial"/>
          <w:b/>
          <w:sz w:val="24"/>
          <w:szCs w:val="24"/>
          <w:u w:val="single"/>
        </w:rPr>
        <w:t>CONTRATO Nº</w:t>
      </w:r>
      <w:r>
        <w:rPr>
          <w:rFonts w:ascii="Garamond" w:hAnsi="Garamond" w:cs="Arial"/>
          <w:b/>
          <w:sz w:val="24"/>
          <w:szCs w:val="24"/>
        </w:rPr>
        <w:t>:</w:t>
      </w:r>
      <w:r w:rsidRPr="001E358C">
        <w:rPr>
          <w:rFonts w:ascii="Garamond" w:hAnsi="Garamond" w:cs="Arial"/>
          <w:b/>
          <w:sz w:val="24"/>
          <w:szCs w:val="24"/>
        </w:rPr>
        <w:t xml:space="preserve"> 00</w:t>
      </w:r>
      <w:r>
        <w:rPr>
          <w:rFonts w:ascii="Garamond" w:hAnsi="Garamond" w:cs="Arial"/>
          <w:b/>
          <w:sz w:val="24"/>
          <w:szCs w:val="24"/>
        </w:rPr>
        <w:t>0</w:t>
      </w:r>
      <w:r w:rsidR="005E0FEA">
        <w:rPr>
          <w:rFonts w:ascii="Garamond" w:hAnsi="Garamond" w:cs="Arial"/>
          <w:b/>
          <w:sz w:val="24"/>
          <w:szCs w:val="24"/>
        </w:rPr>
        <w:t>2</w:t>
      </w:r>
      <w:r w:rsidRPr="001E358C">
        <w:rPr>
          <w:rFonts w:ascii="Garamond" w:hAnsi="Garamond" w:cs="Arial"/>
          <w:b/>
          <w:sz w:val="24"/>
          <w:szCs w:val="24"/>
        </w:rPr>
        <w:t>/</w:t>
      </w:r>
      <w:r>
        <w:rPr>
          <w:rFonts w:ascii="Garamond" w:hAnsi="Garamond" w:cs="Arial"/>
          <w:b/>
          <w:sz w:val="24"/>
          <w:szCs w:val="24"/>
        </w:rPr>
        <w:t>2020</w:t>
      </w:r>
    </w:p>
    <w:p w:rsidR="00696D56" w:rsidRDefault="00696D56" w:rsidP="00696D56">
      <w:pPr>
        <w:pStyle w:val="TextosemFormata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ind w:right="-1"/>
        <w:jc w:val="both"/>
        <w:rPr>
          <w:rFonts w:ascii="Garamond" w:hAnsi="Garamond" w:cs="Arial"/>
          <w:b/>
          <w:sz w:val="24"/>
          <w:szCs w:val="24"/>
        </w:rPr>
      </w:pPr>
      <w:r w:rsidRPr="00696D56">
        <w:rPr>
          <w:rFonts w:ascii="Garamond" w:hAnsi="Garamond" w:cs="Arial"/>
          <w:b/>
          <w:sz w:val="24"/>
          <w:szCs w:val="24"/>
          <w:u w:val="single"/>
        </w:rPr>
        <w:t>PROCESSO LICITATÓRIO Nº</w:t>
      </w:r>
      <w:r w:rsidRPr="00696D56">
        <w:rPr>
          <w:rFonts w:ascii="Garamond" w:hAnsi="Garamond" w:cs="Arial"/>
          <w:b/>
          <w:sz w:val="24"/>
          <w:szCs w:val="24"/>
          <w:u w:val="single"/>
        </w:rPr>
        <w:t>:</w:t>
      </w:r>
      <w:r w:rsidRPr="001E358C">
        <w:rPr>
          <w:rFonts w:ascii="Garamond" w:hAnsi="Garamond" w:cs="Arial"/>
          <w:b/>
          <w:sz w:val="24"/>
          <w:szCs w:val="24"/>
        </w:rPr>
        <w:t xml:space="preserve"> 00</w:t>
      </w:r>
      <w:r>
        <w:rPr>
          <w:rFonts w:ascii="Garamond" w:hAnsi="Garamond" w:cs="Arial"/>
          <w:b/>
          <w:sz w:val="24"/>
          <w:szCs w:val="24"/>
        </w:rPr>
        <w:t>202</w:t>
      </w:r>
      <w:r w:rsidRPr="001E358C">
        <w:rPr>
          <w:rFonts w:ascii="Garamond" w:hAnsi="Garamond" w:cs="Arial"/>
          <w:b/>
          <w:sz w:val="24"/>
          <w:szCs w:val="24"/>
        </w:rPr>
        <w:t>/2019</w:t>
      </w:r>
    </w:p>
    <w:p w:rsidR="00696D56" w:rsidRPr="00696D56" w:rsidRDefault="00696D56" w:rsidP="00696D56">
      <w:pPr>
        <w:pStyle w:val="TextosemFormata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ind w:right="-1"/>
        <w:jc w:val="both"/>
        <w:rPr>
          <w:rFonts w:ascii="Garamond" w:hAnsi="Garamond" w:cs="Arial"/>
          <w:b/>
          <w:vanish/>
          <w:sz w:val="24"/>
          <w:szCs w:val="24"/>
          <w:specVanish/>
        </w:rPr>
      </w:pPr>
      <w:r w:rsidRPr="00696D56">
        <w:rPr>
          <w:rFonts w:ascii="Garamond" w:hAnsi="Garamond" w:cs="Arial"/>
          <w:b/>
          <w:sz w:val="24"/>
          <w:szCs w:val="24"/>
          <w:u w:val="single"/>
        </w:rPr>
        <w:t>CHAMADA PÚBLICA</w:t>
      </w:r>
      <w:r w:rsidRPr="00696D56">
        <w:rPr>
          <w:rFonts w:ascii="Garamond" w:hAnsi="Garamond" w:cs="Arial"/>
          <w:b/>
          <w:sz w:val="24"/>
          <w:szCs w:val="24"/>
          <w:u w:val="single"/>
        </w:rPr>
        <w:t>:</w:t>
      </w:r>
      <w:r>
        <w:rPr>
          <w:rFonts w:ascii="Garamond" w:hAnsi="Garamond" w:cs="Arial"/>
          <w:b/>
          <w:sz w:val="24"/>
          <w:szCs w:val="24"/>
        </w:rPr>
        <w:t xml:space="preserve"> Nº</w:t>
      </w:r>
      <w:r w:rsidRPr="001E358C">
        <w:rPr>
          <w:rFonts w:ascii="Garamond" w:hAnsi="Garamond" w:cs="Arial"/>
          <w:b/>
          <w:sz w:val="24"/>
          <w:szCs w:val="24"/>
        </w:rPr>
        <w:t xml:space="preserve"> 000</w:t>
      </w:r>
      <w:r>
        <w:rPr>
          <w:rFonts w:ascii="Garamond" w:hAnsi="Garamond" w:cs="Arial"/>
          <w:b/>
          <w:sz w:val="24"/>
          <w:szCs w:val="24"/>
        </w:rPr>
        <w:t>3</w:t>
      </w:r>
      <w:r w:rsidRPr="001E358C">
        <w:rPr>
          <w:rFonts w:ascii="Garamond" w:hAnsi="Garamond" w:cs="Arial"/>
          <w:b/>
          <w:sz w:val="24"/>
          <w:szCs w:val="24"/>
        </w:rPr>
        <w:t>/2019</w:t>
      </w:r>
    </w:p>
    <w:p w:rsidR="00696D56" w:rsidRDefault="00696D56" w:rsidP="00696D56">
      <w:pPr>
        <w:pStyle w:val="TextosemFormata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ind w:right="-1"/>
        <w:jc w:val="both"/>
        <w:rPr>
          <w:rFonts w:ascii="Garamond" w:hAnsi="Garamond" w:cs="Arial"/>
          <w:b/>
          <w:sz w:val="24"/>
          <w:szCs w:val="24"/>
        </w:rPr>
      </w:pPr>
      <w:r>
        <w:rPr>
          <w:rFonts w:ascii="Garamond" w:hAnsi="Garamond" w:cs="Arial"/>
          <w:b/>
          <w:sz w:val="24"/>
          <w:szCs w:val="24"/>
        </w:rPr>
        <w:t xml:space="preserve"> </w:t>
      </w:r>
    </w:p>
    <w:p w:rsidR="00696D56" w:rsidRDefault="00696D56" w:rsidP="00696D56">
      <w:pPr>
        <w:pStyle w:val="TextosemFormata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ind w:right="-1"/>
        <w:jc w:val="both"/>
        <w:rPr>
          <w:rFonts w:ascii="Garamond" w:hAnsi="Garamond" w:cs="Arial"/>
          <w:b/>
          <w:sz w:val="24"/>
          <w:szCs w:val="24"/>
        </w:rPr>
      </w:pPr>
      <w:r w:rsidRPr="00696D56">
        <w:rPr>
          <w:rFonts w:ascii="Garamond" w:hAnsi="Garamond" w:cs="Arial"/>
          <w:b/>
          <w:sz w:val="24"/>
          <w:szCs w:val="24"/>
          <w:u w:val="single"/>
        </w:rPr>
        <w:t>CONTRATADA:</w:t>
      </w:r>
      <w:r w:rsidRPr="001E358C">
        <w:rPr>
          <w:rFonts w:ascii="Garamond" w:hAnsi="Garamond" w:cs="Arial"/>
          <w:b/>
          <w:sz w:val="24"/>
          <w:szCs w:val="24"/>
        </w:rPr>
        <w:t xml:space="preserve"> COOPERATIVA DE </w:t>
      </w:r>
      <w:r>
        <w:rPr>
          <w:rFonts w:ascii="Garamond" w:hAnsi="Garamond" w:cs="Arial"/>
          <w:b/>
          <w:sz w:val="24"/>
          <w:szCs w:val="24"/>
        </w:rPr>
        <w:t>AGRICULTORES FAMILIARES DE ARROIO TRINTA.</w:t>
      </w:r>
    </w:p>
    <w:p w:rsidR="00696D56" w:rsidRPr="00696D56" w:rsidRDefault="00696D56" w:rsidP="00696D56">
      <w:pPr>
        <w:pStyle w:val="TextosemFormatao"/>
        <w:pBdr>
          <w:top w:val="threeDEngrave" w:sz="24" w:space="1" w:color="auto"/>
          <w:left w:val="threeDEngrave" w:sz="24" w:space="4" w:color="auto"/>
          <w:bottom w:val="threeDEmboss" w:sz="24" w:space="1" w:color="auto"/>
          <w:right w:val="threeDEmboss" w:sz="24" w:space="4" w:color="auto"/>
        </w:pBdr>
        <w:ind w:right="-1"/>
        <w:jc w:val="both"/>
        <w:rPr>
          <w:rFonts w:ascii="Garamond" w:hAnsi="Garamond" w:cs="Times New Roman"/>
          <w:b/>
          <w:bCs/>
          <w:sz w:val="24"/>
          <w:szCs w:val="24"/>
          <w:u w:val="single"/>
        </w:rPr>
      </w:pPr>
      <w:r>
        <w:rPr>
          <w:rFonts w:ascii="Garamond" w:hAnsi="Garamond" w:cs="Arial"/>
          <w:b/>
          <w:sz w:val="24"/>
          <w:szCs w:val="24"/>
        </w:rPr>
        <w:t xml:space="preserve">VALOR: </w:t>
      </w:r>
      <w:r w:rsidRPr="00696D56">
        <w:rPr>
          <w:rFonts w:ascii="Garamond" w:hAnsi="Garamond" w:cs="Arial"/>
          <w:b/>
          <w:sz w:val="24"/>
          <w:szCs w:val="24"/>
          <w:u w:val="single"/>
        </w:rPr>
        <w:t>R$25.594,40</w:t>
      </w:r>
    </w:p>
    <w:p w:rsidR="00696D56" w:rsidRPr="001E358C" w:rsidRDefault="00696D56" w:rsidP="00696D56">
      <w:pPr>
        <w:pStyle w:val="TextosemFormatao"/>
        <w:ind w:right="-1"/>
        <w:jc w:val="both"/>
        <w:rPr>
          <w:rFonts w:ascii="Garamond" w:hAnsi="Garamond" w:cs="Times New Roman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71412" w:rsidRPr="00696D56" w:rsidRDefault="00C71412" w:rsidP="00C71412">
      <w:pPr>
        <w:rPr>
          <w:rFonts w:ascii="Garamond" w:hAnsi="Garamond" w:cs="Arial"/>
          <w:b/>
          <w:bCs/>
          <w:sz w:val="28"/>
          <w:szCs w:val="28"/>
          <w:lang w:val="it-IT"/>
        </w:rPr>
      </w:pPr>
    </w:p>
    <w:p w:rsidR="00361844" w:rsidRPr="00696D56" w:rsidRDefault="00361844" w:rsidP="00C71412">
      <w:pPr>
        <w:rPr>
          <w:rFonts w:ascii="Garamond" w:hAnsi="Garamond"/>
          <w:sz w:val="28"/>
          <w:szCs w:val="28"/>
        </w:rPr>
      </w:pPr>
    </w:p>
    <w:sectPr w:rsidR="00361844" w:rsidRPr="00696D56" w:rsidSect="00696D56">
      <w:footerReference w:type="default" r:id="rId11"/>
      <w:pgSz w:w="11906" w:h="16838"/>
      <w:pgMar w:top="212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95A" w:rsidRDefault="00F6795A" w:rsidP="009371DC">
      <w:r>
        <w:separator/>
      </w:r>
    </w:p>
  </w:endnote>
  <w:endnote w:type="continuationSeparator" w:id="0">
    <w:p w:rsidR="00F6795A" w:rsidRDefault="00F6795A" w:rsidP="00937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9928280"/>
      <w:docPartObj>
        <w:docPartGallery w:val="Page Numbers (Bottom of Page)"/>
        <w:docPartUnique/>
      </w:docPartObj>
    </w:sdtPr>
    <w:sdtContent>
      <w:p w:rsidR="00696D56" w:rsidRDefault="00696D5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3683">
          <w:rPr>
            <w:noProof/>
          </w:rPr>
          <w:t>1</w:t>
        </w:r>
        <w:r>
          <w:fldChar w:fldCharType="end"/>
        </w:r>
      </w:p>
    </w:sdtContent>
  </w:sdt>
  <w:p w:rsidR="003525BE" w:rsidRDefault="003525B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95A" w:rsidRDefault="00F6795A" w:rsidP="009371DC">
      <w:r>
        <w:separator/>
      </w:r>
    </w:p>
  </w:footnote>
  <w:footnote w:type="continuationSeparator" w:id="0">
    <w:p w:rsidR="00F6795A" w:rsidRDefault="00F6795A" w:rsidP="009371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172431A"/>
    <w:multiLevelType w:val="hybridMultilevel"/>
    <w:tmpl w:val="26D4E93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972ED"/>
    <w:multiLevelType w:val="multilevel"/>
    <w:tmpl w:val="8E98D4A4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>
    <w:nsid w:val="3DD964C1"/>
    <w:multiLevelType w:val="multilevel"/>
    <w:tmpl w:val="06AC760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A59"/>
    <w:rsid w:val="00004AB7"/>
    <w:rsid w:val="00010598"/>
    <w:rsid w:val="00063F73"/>
    <w:rsid w:val="000A083B"/>
    <w:rsid w:val="000A79A4"/>
    <w:rsid w:val="000F2DAB"/>
    <w:rsid w:val="00155CCE"/>
    <w:rsid w:val="001E358C"/>
    <w:rsid w:val="001F18E8"/>
    <w:rsid w:val="00207DE4"/>
    <w:rsid w:val="002555BE"/>
    <w:rsid w:val="002C4FEE"/>
    <w:rsid w:val="003010F1"/>
    <w:rsid w:val="003525BE"/>
    <w:rsid w:val="003558AF"/>
    <w:rsid w:val="00360594"/>
    <w:rsid w:val="00361844"/>
    <w:rsid w:val="0036427F"/>
    <w:rsid w:val="00376D6C"/>
    <w:rsid w:val="0038248C"/>
    <w:rsid w:val="0039010A"/>
    <w:rsid w:val="003C56A6"/>
    <w:rsid w:val="003C7D5E"/>
    <w:rsid w:val="004418F2"/>
    <w:rsid w:val="004418F9"/>
    <w:rsid w:val="004644CA"/>
    <w:rsid w:val="00491DFF"/>
    <w:rsid w:val="004A051A"/>
    <w:rsid w:val="004A6E8E"/>
    <w:rsid w:val="004B1CE7"/>
    <w:rsid w:val="004B31BF"/>
    <w:rsid w:val="004B656F"/>
    <w:rsid w:val="004D4A59"/>
    <w:rsid w:val="004E266E"/>
    <w:rsid w:val="004F19BB"/>
    <w:rsid w:val="005013CD"/>
    <w:rsid w:val="00505A88"/>
    <w:rsid w:val="00513126"/>
    <w:rsid w:val="005272DF"/>
    <w:rsid w:val="00543470"/>
    <w:rsid w:val="00597D9A"/>
    <w:rsid w:val="005B59FE"/>
    <w:rsid w:val="005D189B"/>
    <w:rsid w:val="005E0FEA"/>
    <w:rsid w:val="0062113D"/>
    <w:rsid w:val="006665EC"/>
    <w:rsid w:val="00696D56"/>
    <w:rsid w:val="006B3BDD"/>
    <w:rsid w:val="006B5DC0"/>
    <w:rsid w:val="006C16D4"/>
    <w:rsid w:val="006F07C4"/>
    <w:rsid w:val="00711CC3"/>
    <w:rsid w:val="00731A7E"/>
    <w:rsid w:val="00745886"/>
    <w:rsid w:val="0076588F"/>
    <w:rsid w:val="007D6A13"/>
    <w:rsid w:val="00807C08"/>
    <w:rsid w:val="00827D14"/>
    <w:rsid w:val="008349D9"/>
    <w:rsid w:val="0084778C"/>
    <w:rsid w:val="0085232B"/>
    <w:rsid w:val="00871BA2"/>
    <w:rsid w:val="008805A5"/>
    <w:rsid w:val="00893F40"/>
    <w:rsid w:val="008A6F07"/>
    <w:rsid w:val="008C3683"/>
    <w:rsid w:val="008D1D67"/>
    <w:rsid w:val="009371DC"/>
    <w:rsid w:val="00965523"/>
    <w:rsid w:val="009C0C7D"/>
    <w:rsid w:val="009D30A6"/>
    <w:rsid w:val="009F4AD4"/>
    <w:rsid w:val="00A24576"/>
    <w:rsid w:val="00A308FA"/>
    <w:rsid w:val="00A6218C"/>
    <w:rsid w:val="00A630C0"/>
    <w:rsid w:val="00AC519D"/>
    <w:rsid w:val="00AE1FE0"/>
    <w:rsid w:val="00B5077A"/>
    <w:rsid w:val="00B605F6"/>
    <w:rsid w:val="00BD0044"/>
    <w:rsid w:val="00BD4D7C"/>
    <w:rsid w:val="00C20C7F"/>
    <w:rsid w:val="00C36239"/>
    <w:rsid w:val="00C71412"/>
    <w:rsid w:val="00C778A7"/>
    <w:rsid w:val="00C846E4"/>
    <w:rsid w:val="00CB10E6"/>
    <w:rsid w:val="00CB5214"/>
    <w:rsid w:val="00CC7FC0"/>
    <w:rsid w:val="00CE14A8"/>
    <w:rsid w:val="00CF0785"/>
    <w:rsid w:val="00D001B6"/>
    <w:rsid w:val="00D15EFD"/>
    <w:rsid w:val="00D26CBD"/>
    <w:rsid w:val="00D33859"/>
    <w:rsid w:val="00D371E2"/>
    <w:rsid w:val="00D3775C"/>
    <w:rsid w:val="00D42BDD"/>
    <w:rsid w:val="00DC7808"/>
    <w:rsid w:val="00DC7867"/>
    <w:rsid w:val="00DE069D"/>
    <w:rsid w:val="00DE22B3"/>
    <w:rsid w:val="00E15DBD"/>
    <w:rsid w:val="00E43D51"/>
    <w:rsid w:val="00E82442"/>
    <w:rsid w:val="00EC7D4C"/>
    <w:rsid w:val="00ED3374"/>
    <w:rsid w:val="00EF45A3"/>
    <w:rsid w:val="00F27235"/>
    <w:rsid w:val="00F37A25"/>
    <w:rsid w:val="00F54DBA"/>
    <w:rsid w:val="00F6795A"/>
    <w:rsid w:val="00F72BC6"/>
    <w:rsid w:val="00FA6A90"/>
    <w:rsid w:val="00FC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FF683-04F6-4D56-9C10-CD012D62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4A59"/>
    <w:pPr>
      <w:widowControl w:val="0"/>
      <w:suppressAutoHyphens/>
      <w:spacing w:after="0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4D4A59"/>
    <w:pPr>
      <w:widowControl/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4D4A59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Default">
    <w:name w:val="Default"/>
    <w:rsid w:val="004D4A59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9371D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371DC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371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371DC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PargrafodaLista">
    <w:name w:val="List Paragraph"/>
    <w:basedOn w:val="Normal"/>
    <w:uiPriority w:val="34"/>
    <w:qFormat/>
    <w:rsid w:val="0038248C"/>
    <w:pPr>
      <w:ind w:left="720"/>
      <w:contextualSpacing/>
    </w:pPr>
  </w:style>
  <w:style w:type="paragraph" w:customStyle="1" w:styleId="p1">
    <w:name w:val="p1"/>
    <w:basedOn w:val="Normal"/>
    <w:rsid w:val="00C71412"/>
    <w:pPr>
      <w:tabs>
        <w:tab w:val="left" w:pos="720"/>
      </w:tabs>
      <w:suppressAutoHyphens w:val="0"/>
      <w:autoSpaceDE w:val="0"/>
      <w:autoSpaceDN w:val="0"/>
      <w:adjustRightInd w:val="0"/>
      <w:spacing w:line="240" w:lineRule="atLeast"/>
      <w:jc w:val="both"/>
    </w:pPr>
    <w:rPr>
      <w:rFonts w:eastAsia="Times New Roman"/>
      <w:kern w:val="0"/>
      <w:lang w:eastAsia="pt-BR"/>
    </w:rPr>
  </w:style>
  <w:style w:type="paragraph" w:customStyle="1" w:styleId="p4">
    <w:name w:val="p4"/>
    <w:basedOn w:val="Normal"/>
    <w:rsid w:val="00C71412"/>
    <w:pPr>
      <w:tabs>
        <w:tab w:val="left" w:pos="720"/>
      </w:tabs>
      <w:suppressAutoHyphens w:val="0"/>
      <w:autoSpaceDE w:val="0"/>
      <w:autoSpaceDN w:val="0"/>
      <w:adjustRightInd w:val="0"/>
      <w:spacing w:line="240" w:lineRule="atLeast"/>
    </w:pPr>
    <w:rPr>
      <w:rFonts w:eastAsia="Times New Roman"/>
      <w:kern w:val="0"/>
      <w:lang w:eastAsia="pt-BR"/>
    </w:rPr>
  </w:style>
  <w:style w:type="paragraph" w:styleId="Ttulo">
    <w:name w:val="Title"/>
    <w:basedOn w:val="Normal"/>
    <w:link w:val="TtuloChar"/>
    <w:uiPriority w:val="99"/>
    <w:qFormat/>
    <w:rsid w:val="00C71412"/>
    <w:pPr>
      <w:widowControl/>
      <w:suppressAutoHyphens w:val="0"/>
      <w:jc w:val="center"/>
    </w:pPr>
    <w:rPr>
      <w:rFonts w:ascii="Arial" w:eastAsia="Times New Roman" w:hAnsi="Arial"/>
      <w:b/>
      <w:kern w:val="0"/>
      <w:sz w:val="32"/>
      <w:szCs w:val="20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C71412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6CB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6CB5"/>
    <w:rPr>
      <w:rFonts w:ascii="Segoe UI" w:eastAsia="Lucida Sans Unicode" w:hAnsi="Segoe UI" w:cs="Segoe UI"/>
      <w:kern w:val="1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11CC3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711CC3"/>
    <w:rPr>
      <w:color w:val="0000FF"/>
      <w:u w:val="single"/>
    </w:rPr>
  </w:style>
  <w:style w:type="paragraph" w:customStyle="1" w:styleId="Normal0">
    <w:name w:val="[Normal]"/>
    <w:rsid w:val="005013CD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LinkTexto('RES','00000026','000','2013','FNDE/MEC','A','45',''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javascript:LinkTexto('LEI','00011947','000','2009','NI','','','')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LinkTexto('LEI','00008666','000','1993','NI','','','')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C99F1E-952C-4AF4-BDBF-1AAD8C355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2542</Words>
  <Characters>13731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Prefeitura</cp:lastModifiedBy>
  <cp:revision>2</cp:revision>
  <cp:lastPrinted>2019-04-02T17:39:00Z</cp:lastPrinted>
  <dcterms:created xsi:type="dcterms:W3CDTF">2019-12-27T16:11:00Z</dcterms:created>
  <dcterms:modified xsi:type="dcterms:W3CDTF">2019-12-27T16:11:00Z</dcterms:modified>
</cp:coreProperties>
</file>