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FEB6E" w14:textId="43ECDA9B" w:rsidR="002A66A6" w:rsidRPr="00BD620A" w:rsidRDefault="002A66A6" w:rsidP="00BD620A">
      <w:pPr>
        <w:spacing w:after="0"/>
        <w:jc w:val="both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</w:pPr>
      <w:r w:rsidRPr="00BD620A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  <w:t>TERMO ADITIVO Nº 00</w:t>
      </w:r>
      <w:r w:rsidR="00067CF8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  <w:t>06</w:t>
      </w:r>
      <w:r w:rsidRPr="00BD620A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  <w:t>/202</w:t>
      </w:r>
      <w:r w:rsidR="00E71B11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  <w:t>1</w:t>
      </w:r>
      <w:r w:rsidRPr="00BD620A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  <w:t xml:space="preserve"> AO CONTRATO DE PRESTAÇÃO DE SERVIÇOS DE Nº 0056/2020, QUE ENTRE SI CELEBRAM O Município de Arroio Trinta E A EMPRESA Colufort Construtora Eireli. </w:t>
      </w:r>
    </w:p>
    <w:p w14:paraId="19A79CE7" w14:textId="77777777" w:rsidR="002A66A6" w:rsidRPr="0016587B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E3AF766" w14:textId="77777777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731E7B6" w14:textId="77777777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F28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Processo Administrativo nº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0F284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0109/2020 - TP</w:t>
      </w:r>
    </w:p>
    <w:p w14:paraId="6092FAEB" w14:textId="77777777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F28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Tomada de Preço nº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E34DA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0009/2020 - TP</w:t>
      </w:r>
    </w:p>
    <w:p w14:paraId="01B1065B" w14:textId="00BA6E14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E34D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OBJETO: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E34DA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Escolha da proposta mais vantajosa objetivando a contratação de empresa especializada visando a execução de obra, com o devido fornecimento de materiais, equipamentos e mão de obra, necessários para construção de Passeios Públicos para as Ruas </w:t>
      </w:r>
      <w:proofErr w:type="spellStart"/>
      <w:r w:rsidRPr="00E34DA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Vergilio</w:t>
      </w:r>
      <w:proofErr w:type="spellEnd"/>
      <w:r w:rsidRPr="00E34DA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E34DA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Biava</w:t>
      </w:r>
      <w:proofErr w:type="spellEnd"/>
      <w:r w:rsidRPr="00E34DA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Padre Agostinho e arredores do Centro de Eventos, com julgamento por lote, conforme quantitativos e especificações listadas pelo Edital, tudo de acordo com os projetos, memoriais descritivos e demais documentos em anexos.   </w:t>
      </w:r>
    </w:p>
    <w:p w14:paraId="7F4D83A2" w14:textId="48FF6889" w:rsidR="002A66A6" w:rsidRDefault="00717655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459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Data de assinatura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: </w:t>
      </w:r>
      <w:r w:rsidR="00067C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31/05</w:t>
      </w:r>
      <w:r w:rsidRPr="0071765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/202</w:t>
      </w:r>
      <w:r w:rsidR="00E71B1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14:paraId="22755E1D" w14:textId="2B686D45" w:rsidR="00717655" w:rsidRPr="0016587B" w:rsidRDefault="00717655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459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Prazo de vencimento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: </w:t>
      </w:r>
      <w:r w:rsidR="00067C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15</w:t>
      </w:r>
      <w:r w:rsidRPr="0071765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/0</w:t>
      </w:r>
      <w:r w:rsidR="00067C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8</w:t>
      </w:r>
      <w:r w:rsidRPr="0071765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/2021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14:paraId="5BBFCEFF" w14:textId="77777777" w:rsidR="002A66A6" w:rsidRPr="0016587B" w:rsidRDefault="002A66A6" w:rsidP="00BD620A">
      <w:pPr>
        <w:tabs>
          <w:tab w:val="left" w:pos="637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1658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</w:p>
    <w:p w14:paraId="67087002" w14:textId="77777777" w:rsidR="002A66A6" w:rsidRPr="0016587B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2FA23A3E" w14:textId="77777777" w:rsidR="00E71B11" w:rsidRDefault="00E71B11" w:rsidP="00E71B11">
      <w:pPr>
        <w:spacing w:after="0"/>
        <w:ind w:left="226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Pr="008A4A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Pr="00F45923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>Município de Arroio Trinta,</w:t>
      </w:r>
      <w:r w:rsidRPr="008A4A4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Estado de </w:t>
      </w:r>
      <w:r w:rsidRPr="001658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Santa Catarina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com sede administrativa à </w:t>
      </w:r>
      <w:r w:rsidRPr="0016587B">
        <w:rPr>
          <w:rFonts w:ascii="Times New Roman" w:eastAsia="Times New Roman" w:hAnsi="Times New Roman" w:cs="Times New Roman"/>
          <w:sz w:val="24"/>
          <w:szCs w:val="24"/>
          <w:lang w:eastAsia="pt-BR"/>
        </w:rPr>
        <w:t>Rua XV de Novembro,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</w:t>
      </w:r>
      <w:r w:rsidRPr="0016587B">
        <w:rPr>
          <w:rFonts w:ascii="Times New Roman" w:eastAsia="Times New Roman" w:hAnsi="Times New Roman" w:cs="Times New Roman"/>
          <w:sz w:val="24"/>
          <w:szCs w:val="24"/>
          <w:lang w:eastAsia="pt-BR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0F2845">
        <w:rPr>
          <w:rFonts w:ascii="Times New Roman" w:eastAsia="Times New Roman" w:hAnsi="Times New Roman" w:cs="Times New Roman"/>
          <w:sz w:val="24"/>
          <w:szCs w:val="24"/>
          <w:lang w:eastAsia="pt-BR"/>
        </w:rPr>
        <w:t>Centro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0F28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Arroio Trinta / </w:t>
      </w:r>
      <w:r w:rsidRPr="008A4A4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SC</w:t>
      </w:r>
      <w:r w:rsidRPr="0016587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CEP: </w:t>
      </w:r>
      <w:r w:rsidRPr="00ED2189">
        <w:rPr>
          <w:rFonts w:ascii="Times New Roman" w:eastAsia="Times New Roman" w:hAnsi="Times New Roman" w:cs="Times New Roman"/>
          <w:sz w:val="24"/>
          <w:szCs w:val="24"/>
          <w:lang w:eastAsia="pt-BR"/>
        </w:rPr>
        <w:t>89.590-000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1658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inscrito no CNPJ/MF sob o nº </w:t>
      </w:r>
      <w:r w:rsidRPr="0016587B">
        <w:rPr>
          <w:rFonts w:ascii="Times New Roman" w:eastAsia="Times New Roman" w:hAnsi="Times New Roman" w:cs="Times New Roman"/>
          <w:sz w:val="24"/>
          <w:szCs w:val="24"/>
          <w:lang w:eastAsia="pt-BR"/>
        </w:rPr>
        <w:t>82.826.462/0001-27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neste ato representado pelo seu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Prefeito Municipal </w:t>
      </w:r>
      <w:r w:rsidRPr="000F284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Sr.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ALCIDIR FELCHILCHER, brasileiro, casado, portador da carteira de identidade nº 1.518.8051 e do CPF 518.040.009-06, doravante denominado </w:t>
      </w:r>
      <w:r w:rsidRPr="00F978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CONTRATANTE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e de outro lado, a empresa  </w:t>
      </w:r>
      <w:r w:rsidRPr="00F45923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  <w:t>Colufort Construtora Eireli,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inscrita no CNPJ/MF sob o nº </w:t>
      </w:r>
      <w:r w:rsidRPr="00ED21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37.108.028/0001-57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estabelecida à </w:t>
      </w:r>
      <w:r w:rsidRPr="00ED21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Rodovia SC 452, 1970, Centro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Pr="00ED21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Monte Carlo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Pr="00ED21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Santa Catarina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CEP: </w:t>
      </w:r>
      <w:r w:rsidRPr="00ED21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89.618-000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representada pelo Sr. OSMAR ALEXANDRE CHAVES, sócio, portador da Carteira de Identidade nº 6.034.592 e do CPF nº 079.691.039-10, doravante denominada </w:t>
      </w:r>
      <w:r w:rsidRPr="00717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CONTRATADA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celebram o presente Termo Aditivo de </w:t>
      </w:r>
      <w:r w:rsidRPr="00A462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Prorrogação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em conformidade com o que consta no Contrato nº </w:t>
      </w:r>
      <w:r w:rsidRPr="00A462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0056/2020,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oriundo do Processo Administrativo nº </w:t>
      </w:r>
      <w:r w:rsidRPr="00A462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0109/2020 - TP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Pr="00A462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Tomada de Preço nº  0009/2020 - TP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mediante às cláusulas e condições a seguir: </w:t>
      </w:r>
    </w:p>
    <w:p w14:paraId="16979F6A" w14:textId="77777777" w:rsidR="002A66A6" w:rsidRDefault="002A66A6" w:rsidP="00BD620A">
      <w:pPr>
        <w:spacing w:after="0"/>
        <w:ind w:left="226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51CB656C" w14:textId="77777777" w:rsidR="002A66A6" w:rsidRDefault="002A66A6" w:rsidP="00BD620A">
      <w:pPr>
        <w:spacing w:after="0"/>
        <w:ind w:left="226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2FEB7C1" w14:textId="7681FBC0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CLÁUSULA PRIMEIRA</w:t>
      </w:r>
      <w:r w:rsid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–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DO</w:t>
      </w:r>
      <w:r w:rsid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OBJETO</w:t>
      </w:r>
    </w:p>
    <w:p w14:paraId="00DC2096" w14:textId="77777777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17DADA30" w14:textId="228C5266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ab/>
        <w:t>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presente Termo Aditivo tem por objeto:</w:t>
      </w:r>
    </w:p>
    <w:p w14:paraId="41F116AF" w14:textId="77777777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</w:p>
    <w:p w14:paraId="7B2FF9AE" w14:textId="7AD209B4" w:rsidR="00E71B11" w:rsidRDefault="002A66A6" w:rsidP="00E71B11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717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lastRenderedPageBreak/>
        <w:t>1.1.1</w:t>
      </w:r>
      <w:r w:rsidR="00E71B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.</w:t>
      </w:r>
      <w:r w:rsidR="00E71B11" w:rsidRPr="00E71B1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E71B11" w:rsidRPr="0008128D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</w:t>
      </w:r>
      <w:r w:rsidR="00E71B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="00E71B1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prorrogação do prazo de execução da obra e do prazo de </w:t>
      </w:r>
      <w:r w:rsidR="00067C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vigência do contrato por mais 45 (quarenta e cinco</w:t>
      </w:r>
      <w:r w:rsidR="00ED7EC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) dias, necessários para que todos os serviços de acabamento sejam concluídos de acordo com o memorial descritivo, destacando também a necessidade </w:t>
      </w:r>
      <w:r w:rsidR="006C748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de inclusão </w:t>
      </w:r>
      <w:r w:rsidR="00ED7EC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 reparos que não haviam sido previsto</w:t>
      </w:r>
      <w:r w:rsidR="006C7484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 inicialmente</w:t>
      </w:r>
      <w:r w:rsidR="00ED7EC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</w:p>
    <w:p w14:paraId="550580B6" w14:textId="77777777" w:rsidR="00ED7EC2" w:rsidRDefault="00ED7EC2" w:rsidP="00E71B11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60C2BE66" w14:textId="2BD73C45" w:rsidR="002A66A6" w:rsidRDefault="002A66A6" w:rsidP="00E71B11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2115B900" w14:textId="29AAE55A" w:rsidR="002A66A6" w:rsidRPr="00411F4A" w:rsidRDefault="002A66A6" w:rsidP="00BD620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CLÁUSULA SEGUNDA</w:t>
      </w:r>
      <w:r w:rsid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– D</w:t>
      </w:r>
      <w:r w:rsidRP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</w:t>
      </w:r>
      <w:r w:rsid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P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PRAZO</w:t>
      </w:r>
    </w:p>
    <w:p w14:paraId="596701F3" w14:textId="44FB970C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8C56FC7" w14:textId="3F3A2552" w:rsidR="00E71B11" w:rsidRDefault="00E71B11" w:rsidP="00E71B1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2.1.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Fica aditivado o prazo</w:t>
      </w:r>
      <w:r w:rsidR="00067CF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execução da obra por mais 45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dias, que agora se encerrará em </w:t>
      </w:r>
      <w:r w:rsidR="00067C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15 de julho </w:t>
      </w:r>
      <w:r w:rsidRPr="004D1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de 2021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.</w:t>
      </w:r>
    </w:p>
    <w:p w14:paraId="295E1769" w14:textId="41480D9A" w:rsidR="00E71B11" w:rsidRDefault="00E71B11" w:rsidP="00E71B11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2.2.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Da mesma forma, fica prorrogado o prazo de vigência do contrato, que agora se encerrará em </w:t>
      </w:r>
      <w:r w:rsidR="00067C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15 </w:t>
      </w:r>
      <w:r w:rsidRPr="004D1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de </w:t>
      </w:r>
      <w:r w:rsidR="00067C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agosto</w:t>
      </w:r>
      <w:r w:rsidRPr="004D1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de 2021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.</w:t>
      </w:r>
    </w:p>
    <w:p w14:paraId="4BCDC97D" w14:textId="5ACB07A8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39F19265" w14:textId="77777777" w:rsidR="004D1858" w:rsidRPr="0016587B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1E68107" w14:textId="4F357DB3" w:rsidR="004D1858" w:rsidRPr="004D1858" w:rsidRDefault="00411F4A" w:rsidP="00BD620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4D1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CLÁUSULA TERCEIRA </w:t>
      </w:r>
      <w:r w:rsidR="004D1858" w:rsidRPr="004D1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– DA RATIFICAÇÃO</w:t>
      </w:r>
    </w:p>
    <w:p w14:paraId="0077528A" w14:textId="4C6376FB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624956D0" w14:textId="14E269DA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717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ab/>
      </w:r>
      <w:r w:rsidR="00E71B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3</w:t>
      </w:r>
      <w:r w:rsidRPr="00717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Ficam ratificadas todas as demais cláusulas e condições do Contrato ora aditado, naquilo que não conflitarem com o presente aditamento. </w:t>
      </w:r>
    </w:p>
    <w:p w14:paraId="4E4CDEF3" w14:textId="6989A8E3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2D233B0C" w14:textId="36AD4749" w:rsidR="004D1858" w:rsidRPr="004D1858" w:rsidRDefault="00E71B11" w:rsidP="00BD620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CLÁUSULA QUAR</w:t>
      </w:r>
      <w:r w:rsidR="004D1858" w:rsidRPr="004D1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TA – DA PUBLICAÇÃO</w:t>
      </w:r>
    </w:p>
    <w:p w14:paraId="59126F58" w14:textId="6068DACB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</w:p>
    <w:p w14:paraId="319E7530" w14:textId="7F1770B4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="00E71B11" w:rsidRPr="00E71B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4</w:t>
      </w:r>
      <w:r w:rsidRPr="00E71B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.</w:t>
      </w:r>
      <w:r w:rsidRPr="00717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Incumbira à CONTRATANTE a publicação do presente Termo Aditivo, nos termos do disposto no Art. 61, parágrafo único, da Lei 8.666/93. </w:t>
      </w:r>
    </w:p>
    <w:p w14:paraId="304AC8EE" w14:textId="362526AA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</w:p>
    <w:p w14:paraId="491D6CE7" w14:textId="77777777" w:rsidR="004D1858" w:rsidRP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Pr="004D185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E, por assim haverem acordado, declaram ambas as partes aceitar todas as disposições estabelecidas nas cláusulas do presente contrato, bem como observar fielmente outras disposições legais e regulamentares sobre o assunto, firmando-o em 03 (três) vias na presença das testemunhas abaixo assinadas.</w:t>
      </w:r>
    </w:p>
    <w:p w14:paraId="6F5DF0D5" w14:textId="5FA49CBA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5E6CBCA3" w14:textId="77777777" w:rsidR="002A66A6" w:rsidRPr="0016587B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08A0C7F" w14:textId="62F9DF9C" w:rsidR="002A66A6" w:rsidRPr="0016587B" w:rsidRDefault="00067CF8" w:rsidP="00BD620A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Arroio Trinta – SC, 31 de maio</w:t>
      </w:r>
      <w:r w:rsidR="002A66A6" w:rsidRPr="001658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2021.</w:t>
      </w:r>
    </w:p>
    <w:p w14:paraId="4B0E02A2" w14:textId="77777777" w:rsidR="002A66A6" w:rsidRPr="0016587B" w:rsidRDefault="002A66A6" w:rsidP="00BD620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7387D7EB" w14:textId="77777777" w:rsidR="002A66A6" w:rsidRPr="0016587B" w:rsidRDefault="002A66A6" w:rsidP="00BD620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79FC2352" w14:textId="08DF75E5" w:rsidR="004D1858" w:rsidRPr="00CC2793" w:rsidRDefault="00CC2793" w:rsidP="00BD620A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t-BR"/>
        </w:rPr>
      </w:pPr>
      <w:r w:rsidRPr="00CC279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t-BR"/>
        </w:rPr>
        <w:t>CONTRATANTE:</w:t>
      </w:r>
    </w:p>
    <w:p w14:paraId="722A3828" w14:textId="541C6087" w:rsidR="00CC2793" w:rsidRDefault="00CC2793" w:rsidP="00BD620A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7036FFE7" w14:textId="77777777" w:rsidR="00CC2793" w:rsidRDefault="00CC2793" w:rsidP="00BD620A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CACF882" w14:textId="77777777" w:rsidR="00E71B11" w:rsidRDefault="00E71B11" w:rsidP="00E71B1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MUNICÍPIO DE ARROIO TRINTA</w:t>
      </w:r>
    </w:p>
    <w:p w14:paraId="72C67707" w14:textId="77777777" w:rsidR="00E71B11" w:rsidRPr="00CC2793" w:rsidRDefault="00E71B11" w:rsidP="00E71B1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ALCIDIR FELCHILCHER</w:t>
      </w:r>
    </w:p>
    <w:p w14:paraId="42D145A6" w14:textId="77777777" w:rsidR="00E71B11" w:rsidRPr="00CC2793" w:rsidRDefault="00E71B11" w:rsidP="00E71B1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Prefeito Municipal</w:t>
      </w:r>
    </w:p>
    <w:p w14:paraId="7169BFC0" w14:textId="77777777" w:rsidR="00E71B11" w:rsidRDefault="00E71B11" w:rsidP="00E71B11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00EE2FC6" w14:textId="77777777" w:rsidR="00E71B11" w:rsidRDefault="00E71B11" w:rsidP="00E71B11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4CAB7EB1" w14:textId="77777777" w:rsidR="00E71B11" w:rsidRDefault="00E71B11" w:rsidP="00E71B11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A283C3E" w14:textId="77777777" w:rsidR="00E71B11" w:rsidRPr="00CC2793" w:rsidRDefault="00E71B11" w:rsidP="00E71B11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t-BR"/>
        </w:rPr>
      </w:pPr>
      <w:r w:rsidRPr="00CC279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t-BR"/>
        </w:rPr>
        <w:t>CONTRATADA:</w:t>
      </w:r>
    </w:p>
    <w:p w14:paraId="249C0A11" w14:textId="77777777" w:rsidR="00E71B11" w:rsidRDefault="00E71B11" w:rsidP="00E71B11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113AE51A" w14:textId="77777777" w:rsidR="00E71B11" w:rsidRPr="0016587B" w:rsidRDefault="00E71B11" w:rsidP="00E71B1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1B73CF65" w14:textId="77777777" w:rsidR="00E71B11" w:rsidRPr="0016587B" w:rsidRDefault="00E71B11" w:rsidP="00E71B11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CC27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COLUFORT CONSTRUTORA EIRELI</w:t>
      </w:r>
    </w:p>
    <w:p w14:paraId="44E80AF7" w14:textId="77777777" w:rsidR="00E71B11" w:rsidRDefault="00E71B11" w:rsidP="00E71B1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OSMAR ALEXANDRE CHAVES</w:t>
      </w:r>
      <w:r w:rsidRPr="00CC279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</w:p>
    <w:p w14:paraId="14F98531" w14:textId="77777777" w:rsidR="00E71B11" w:rsidRPr="00CC2793" w:rsidRDefault="00E71B11" w:rsidP="00E71B1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CC279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Representante Legal</w:t>
      </w:r>
    </w:p>
    <w:p w14:paraId="3E5CB172" w14:textId="77777777" w:rsidR="00CC2793" w:rsidRDefault="00CC2793" w:rsidP="00BD620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E04CCB0" w14:textId="77777777" w:rsidR="00CC2793" w:rsidRPr="0016587B" w:rsidRDefault="00CC2793" w:rsidP="00BD620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35D716D2" w14:textId="77777777" w:rsidR="004D1858" w:rsidRDefault="004D1858" w:rsidP="00BD620A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</w:pPr>
    </w:p>
    <w:p w14:paraId="6C6BD1F2" w14:textId="33E36644" w:rsidR="002A66A6" w:rsidRPr="0016587B" w:rsidRDefault="002A66A6" w:rsidP="00BD620A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</w:pPr>
      <w:r w:rsidRPr="001658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  <w:t>TESTEMUNHAS</w:t>
      </w:r>
    </w:p>
    <w:p w14:paraId="7F62208E" w14:textId="3459D63F" w:rsidR="002A66A6" w:rsidRDefault="002A66A6" w:rsidP="00BD620A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57D0DAB" w14:textId="77777777" w:rsidR="00CC2793" w:rsidRPr="0016587B" w:rsidRDefault="00CC2793" w:rsidP="00BD620A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2BD4D42" w14:textId="77777777" w:rsidR="004D1858" w:rsidRDefault="004D1858" w:rsidP="00BD620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5B1573B" w14:textId="77777777" w:rsidR="00E71B11" w:rsidRPr="0016587B" w:rsidRDefault="00E71B11" w:rsidP="00E71B1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MARCILENE DE OLIVEIRA BALDO</w:t>
      </w:r>
    </w:p>
    <w:p w14:paraId="4F6C22D6" w14:textId="77777777" w:rsidR="00E71B11" w:rsidRPr="0016587B" w:rsidRDefault="00E71B11" w:rsidP="00E71B1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658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CPF Nº: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934.260.891-49</w:t>
      </w:r>
    </w:p>
    <w:p w14:paraId="0281529F" w14:textId="77777777" w:rsidR="00E71B11" w:rsidRPr="0016587B" w:rsidRDefault="00E71B11" w:rsidP="00E71B1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4B604D" w14:textId="77777777" w:rsidR="00E71B11" w:rsidRDefault="00E71B11" w:rsidP="00E71B1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4BA28D8" w14:textId="77777777" w:rsidR="00E71B11" w:rsidRPr="0016587B" w:rsidRDefault="00E71B11" w:rsidP="00E71B1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36A0FD9" w14:textId="33D75AAF" w:rsidR="00067CF8" w:rsidRPr="0016587B" w:rsidRDefault="00067CF8" w:rsidP="00067CF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MICHEL JUNIOR SERIGHELLI</w:t>
      </w:r>
    </w:p>
    <w:p w14:paraId="26EED7BE" w14:textId="77777777" w:rsidR="00067CF8" w:rsidRPr="0016587B" w:rsidRDefault="00067CF8" w:rsidP="00067CF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658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CPF Nº: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000.077.349-21</w:t>
      </w:r>
    </w:p>
    <w:p w14:paraId="4C5B9D3A" w14:textId="77777777" w:rsidR="002A66A6" w:rsidRPr="00ED7747" w:rsidRDefault="002A66A6" w:rsidP="00BD620A">
      <w:pPr>
        <w:rPr>
          <w:rFonts w:ascii="Times New Roman" w:hAnsi="Times New Roman" w:cs="Times New Roman"/>
          <w:sz w:val="24"/>
          <w:szCs w:val="24"/>
        </w:rPr>
      </w:pPr>
    </w:p>
    <w:p w14:paraId="6328F356" w14:textId="52459B49" w:rsidR="002647C3" w:rsidRPr="00ED7747" w:rsidRDefault="00E37F5C" w:rsidP="00E37F5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7747">
        <w:rPr>
          <w:rFonts w:ascii="Times New Roman" w:hAnsi="Times New Roman" w:cs="Times New Roman"/>
          <w:b/>
          <w:sz w:val="24"/>
          <w:szCs w:val="24"/>
        </w:rPr>
        <w:t>De acordo:</w:t>
      </w:r>
    </w:p>
    <w:p w14:paraId="49C6C0F7" w14:textId="77777777" w:rsidR="00ED7747" w:rsidRDefault="00ED7747" w:rsidP="00E37F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E633FB6" w14:textId="2242D3A6" w:rsidR="00E37F5C" w:rsidRPr="00ED7747" w:rsidRDefault="00E37F5C" w:rsidP="00E37F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7747">
        <w:rPr>
          <w:rFonts w:ascii="Times New Roman" w:hAnsi="Times New Roman" w:cs="Times New Roman"/>
          <w:sz w:val="24"/>
          <w:szCs w:val="24"/>
        </w:rPr>
        <w:t>___</w:t>
      </w:r>
      <w:r w:rsidR="00ED7747">
        <w:rPr>
          <w:rFonts w:ascii="Times New Roman" w:hAnsi="Times New Roman" w:cs="Times New Roman"/>
          <w:sz w:val="24"/>
          <w:szCs w:val="24"/>
        </w:rPr>
        <w:t>______</w:t>
      </w:r>
      <w:r w:rsidRPr="00ED7747">
        <w:rPr>
          <w:rFonts w:ascii="Times New Roman" w:hAnsi="Times New Roman" w:cs="Times New Roman"/>
          <w:sz w:val="24"/>
          <w:szCs w:val="24"/>
        </w:rPr>
        <w:t>____________</w:t>
      </w:r>
    </w:p>
    <w:p w14:paraId="236F9E94" w14:textId="7B038A9B" w:rsidR="00E37F5C" w:rsidRPr="00ED7747" w:rsidRDefault="00ED7747" w:rsidP="00ED774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7747">
        <w:rPr>
          <w:rFonts w:ascii="Times New Roman" w:hAnsi="Times New Roman" w:cs="Times New Roman"/>
          <w:b/>
          <w:sz w:val="24"/>
          <w:szCs w:val="24"/>
        </w:rPr>
        <w:t xml:space="preserve">Santo </w:t>
      </w:r>
      <w:proofErr w:type="spellStart"/>
      <w:r w:rsidRPr="00ED7747">
        <w:rPr>
          <w:rFonts w:ascii="Times New Roman" w:hAnsi="Times New Roman" w:cs="Times New Roman"/>
          <w:b/>
          <w:sz w:val="24"/>
          <w:szCs w:val="24"/>
        </w:rPr>
        <w:t>Possato</w:t>
      </w:r>
      <w:proofErr w:type="spellEnd"/>
      <w:r w:rsidRPr="00ED7747">
        <w:rPr>
          <w:rFonts w:ascii="Times New Roman" w:hAnsi="Times New Roman" w:cs="Times New Roman"/>
          <w:b/>
          <w:sz w:val="24"/>
          <w:szCs w:val="24"/>
        </w:rPr>
        <w:t>.</w:t>
      </w:r>
    </w:p>
    <w:p w14:paraId="51E959D0" w14:textId="6379672C" w:rsidR="00ED7747" w:rsidRDefault="00033FB4" w:rsidP="00ED77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Advogado</w:t>
      </w:r>
      <w:r w:rsidR="00ED7747" w:rsidRPr="00ED7747">
        <w:rPr>
          <w:rFonts w:ascii="Times New Roman" w:hAnsi="Times New Roman" w:cs="Times New Roman"/>
          <w:sz w:val="24"/>
          <w:szCs w:val="24"/>
        </w:rPr>
        <w:t xml:space="preserve"> – OAB 19.045 / SC</w:t>
      </w:r>
    </w:p>
    <w:p w14:paraId="4377F267" w14:textId="5217413F" w:rsidR="00033FB4" w:rsidRPr="00ED7747" w:rsidRDefault="00033FB4" w:rsidP="00ED77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Responsável </w:t>
      </w:r>
      <w:proofErr w:type="spellStart"/>
      <w:r>
        <w:rPr>
          <w:rFonts w:ascii="Times New Roman" w:hAnsi="Times New Roman" w:cs="Times New Roman"/>
          <w:sz w:val="24"/>
          <w:szCs w:val="24"/>
        </w:rPr>
        <w:t>Juridico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C5E253" w14:textId="77777777" w:rsidR="00E37F5C" w:rsidRPr="002A66A6" w:rsidRDefault="00E37F5C" w:rsidP="00E37F5C">
      <w:pPr>
        <w:jc w:val="right"/>
      </w:pPr>
    </w:p>
    <w:sectPr w:rsidR="00E37F5C" w:rsidRPr="002A66A6" w:rsidSect="0016587B">
      <w:headerReference w:type="default" r:id="rId7"/>
      <w:footerReference w:type="default" r:id="rId8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A86BD" w14:textId="77777777" w:rsidR="00023051" w:rsidRDefault="00023051">
      <w:pPr>
        <w:spacing w:after="0" w:line="240" w:lineRule="auto"/>
      </w:pPr>
      <w:r>
        <w:separator/>
      </w:r>
    </w:p>
  </w:endnote>
  <w:endnote w:type="continuationSeparator" w:id="0">
    <w:p w14:paraId="1D3B98C5" w14:textId="77777777" w:rsidR="00023051" w:rsidRDefault="00023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7757274"/>
      <w:docPartObj>
        <w:docPartGallery w:val="Page Numbers (Bottom of Page)"/>
        <w:docPartUnique/>
      </w:docPartObj>
    </w:sdtPr>
    <w:sdtEndPr/>
    <w:sdtContent>
      <w:p w14:paraId="7C6D2FA7" w14:textId="5C3279A6" w:rsidR="00B751B2" w:rsidRDefault="0016587B" w:rsidP="0016587B">
        <w:pPr>
          <w:pStyle w:val="Rodap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3D48EC4D" wp14:editId="319E177F">
              <wp:simplePos x="0" y="0"/>
              <wp:positionH relativeFrom="page">
                <wp:posOffset>-15240</wp:posOffset>
              </wp:positionH>
              <wp:positionV relativeFrom="paragraph">
                <wp:posOffset>260350</wp:posOffset>
              </wp:positionV>
              <wp:extent cx="7562850" cy="396250"/>
              <wp:effectExtent l="0" t="0" r="0" b="3810"/>
              <wp:wrapNone/>
              <wp:docPr id="2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rodape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396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3226BF">
          <w:fldChar w:fldCharType="begin"/>
        </w:r>
        <w:r w:rsidR="003226BF">
          <w:instrText>PAGE   \* MERGEFORMAT</w:instrText>
        </w:r>
        <w:r w:rsidR="003226BF">
          <w:fldChar w:fldCharType="separate"/>
        </w:r>
        <w:r w:rsidR="006C7484">
          <w:rPr>
            <w:noProof/>
          </w:rPr>
          <w:t>3</w:t>
        </w:r>
        <w:r w:rsidR="003226BF">
          <w:fldChar w:fldCharType="end"/>
        </w:r>
      </w:p>
    </w:sdtContent>
  </w:sdt>
  <w:p w14:paraId="03CA1335" w14:textId="77777777" w:rsidR="00B751B2" w:rsidRDefault="0002305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DC229" w14:textId="77777777" w:rsidR="00023051" w:rsidRDefault="00023051">
      <w:pPr>
        <w:spacing w:after="0" w:line="240" w:lineRule="auto"/>
      </w:pPr>
      <w:r>
        <w:separator/>
      </w:r>
    </w:p>
  </w:footnote>
  <w:footnote w:type="continuationSeparator" w:id="0">
    <w:p w14:paraId="3ABE4D7E" w14:textId="77777777" w:rsidR="00023051" w:rsidRDefault="00023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FC903" w14:textId="77777777" w:rsidR="0016587B" w:rsidRDefault="0016587B">
    <w:pPr>
      <w:pStyle w:val="Cabealho"/>
    </w:pPr>
    <w:r w:rsidRPr="0016587B">
      <w:rPr>
        <w:rFonts w:ascii="Calibri" w:eastAsia="Calibri" w:hAnsi="Calibri" w:cs="Times New Roman"/>
        <w:noProof/>
        <w:lang w:eastAsia="pt-BR"/>
      </w:rPr>
      <w:drawing>
        <wp:anchor distT="0" distB="0" distL="114300" distR="114300" simplePos="0" relativeHeight="251655680" behindDoc="1" locked="0" layoutInCell="1" allowOverlap="1" wp14:anchorId="4B27E6D7" wp14:editId="54CFA710">
          <wp:simplePos x="0" y="0"/>
          <wp:positionH relativeFrom="page">
            <wp:posOffset>266700</wp:posOffset>
          </wp:positionH>
          <wp:positionV relativeFrom="paragraph">
            <wp:posOffset>-316230</wp:posOffset>
          </wp:positionV>
          <wp:extent cx="6886575" cy="9017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 timbrad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657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AD"/>
    <w:rsid w:val="000054A3"/>
    <w:rsid w:val="00023051"/>
    <w:rsid w:val="00033FB4"/>
    <w:rsid w:val="00067CF8"/>
    <w:rsid w:val="000B4EB1"/>
    <w:rsid w:val="000C434B"/>
    <w:rsid w:val="000F2845"/>
    <w:rsid w:val="0016587B"/>
    <w:rsid w:val="00167166"/>
    <w:rsid w:val="0022543A"/>
    <w:rsid w:val="002647C3"/>
    <w:rsid w:val="002A436F"/>
    <w:rsid w:val="002A66A6"/>
    <w:rsid w:val="002E6205"/>
    <w:rsid w:val="003226BF"/>
    <w:rsid w:val="0035322B"/>
    <w:rsid w:val="00370568"/>
    <w:rsid w:val="00402105"/>
    <w:rsid w:val="00411F4A"/>
    <w:rsid w:val="00417301"/>
    <w:rsid w:val="004D1858"/>
    <w:rsid w:val="004D6B1B"/>
    <w:rsid w:val="004E5201"/>
    <w:rsid w:val="00551F65"/>
    <w:rsid w:val="00620516"/>
    <w:rsid w:val="006A1CB0"/>
    <w:rsid w:val="006C7484"/>
    <w:rsid w:val="00717655"/>
    <w:rsid w:val="007D138B"/>
    <w:rsid w:val="00844D1E"/>
    <w:rsid w:val="008A4A41"/>
    <w:rsid w:val="008C0D4F"/>
    <w:rsid w:val="009A20D1"/>
    <w:rsid w:val="009C1DF5"/>
    <w:rsid w:val="009D329A"/>
    <w:rsid w:val="009E478B"/>
    <w:rsid w:val="00A33F38"/>
    <w:rsid w:val="00A462C3"/>
    <w:rsid w:val="00AA69C6"/>
    <w:rsid w:val="00AE480A"/>
    <w:rsid w:val="00B64BE2"/>
    <w:rsid w:val="00BD620A"/>
    <w:rsid w:val="00C4633A"/>
    <w:rsid w:val="00C647BB"/>
    <w:rsid w:val="00C73AC6"/>
    <w:rsid w:val="00CC2793"/>
    <w:rsid w:val="00CD1A23"/>
    <w:rsid w:val="00D012D1"/>
    <w:rsid w:val="00D775B2"/>
    <w:rsid w:val="00D815AD"/>
    <w:rsid w:val="00DD31D1"/>
    <w:rsid w:val="00E34DA6"/>
    <w:rsid w:val="00E37F5C"/>
    <w:rsid w:val="00E71B11"/>
    <w:rsid w:val="00ED2189"/>
    <w:rsid w:val="00ED7747"/>
    <w:rsid w:val="00ED7EC2"/>
    <w:rsid w:val="00F45923"/>
    <w:rsid w:val="00F503C6"/>
    <w:rsid w:val="00F645AD"/>
    <w:rsid w:val="00F87CDC"/>
    <w:rsid w:val="00F97893"/>
    <w:rsid w:val="00FF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DD269"/>
  <w15:docId w15:val="{9BA8DD53-8060-4B57-9439-F9A02CD0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3226BF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226B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658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587B"/>
  </w:style>
  <w:style w:type="character" w:styleId="Refdecomentrio">
    <w:name w:val="annotation reference"/>
    <w:basedOn w:val="Fontepargpadro"/>
    <w:uiPriority w:val="99"/>
    <w:semiHidden/>
    <w:unhideWhenUsed/>
    <w:rsid w:val="00F9789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9789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9789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9789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9789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7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7893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ED7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xvml="urn:schemas-microsoft-com:office:excel" xmlns:o="urn:schemas-microsoft-com:office:office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0AD4744D-6A9A-498F-B508-50F383EB5956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excel"/>
    <ds:schemaRef ds:uri="urn:schemas-microsoft-com:office:office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Crislaine</dc:creator>
  <cp:lastModifiedBy>Mun. Arroio Trinta</cp:lastModifiedBy>
  <cp:revision>2</cp:revision>
  <cp:lastPrinted>2021-04-05T20:19:00Z</cp:lastPrinted>
  <dcterms:created xsi:type="dcterms:W3CDTF">2021-05-31T19:11:00Z</dcterms:created>
  <dcterms:modified xsi:type="dcterms:W3CDTF">2021-05-31T19:11:00Z</dcterms:modified>
</cp:coreProperties>
</file>