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95D" w:rsidRPr="00CC6978" w:rsidRDefault="00E11BF5" w:rsidP="00186E9F">
      <w:pPr>
        <w:pStyle w:val="Recuodecorpodetexto"/>
        <w:pBdr>
          <w:top w:val="single" w:sz="4" w:space="1" w:color="auto"/>
          <w:left w:val="single" w:sz="4" w:space="4" w:color="auto"/>
          <w:bottom w:val="single" w:sz="4" w:space="1" w:color="auto"/>
          <w:right w:val="single" w:sz="4" w:space="4" w:color="auto"/>
        </w:pBdr>
        <w:tabs>
          <w:tab w:val="left" w:pos="6145"/>
        </w:tabs>
        <w:ind w:left="0"/>
        <w:rPr>
          <w:rFonts w:ascii="Garamond" w:hAnsi="Garamond" w:cs="Arial"/>
          <w:sz w:val="28"/>
          <w:szCs w:val="28"/>
        </w:rPr>
      </w:pPr>
      <w:r w:rsidRPr="00CC6978">
        <w:rPr>
          <w:rFonts w:ascii="Garamond" w:hAnsi="Garamond" w:cs="Arial"/>
          <w:sz w:val="28"/>
          <w:szCs w:val="28"/>
        </w:rPr>
        <w:t>CONTRATO Nº 00</w:t>
      </w:r>
      <w:r w:rsidR="00CC6978" w:rsidRPr="00CC6978">
        <w:rPr>
          <w:rFonts w:ascii="Garamond" w:hAnsi="Garamond" w:cs="Arial"/>
          <w:sz w:val="28"/>
          <w:szCs w:val="28"/>
        </w:rPr>
        <w:t>39</w:t>
      </w:r>
      <w:r w:rsidRPr="00CC6978">
        <w:rPr>
          <w:rFonts w:ascii="Garamond" w:hAnsi="Garamond" w:cs="Arial"/>
          <w:sz w:val="28"/>
          <w:szCs w:val="28"/>
        </w:rPr>
        <w:t>/</w:t>
      </w:r>
      <w:r w:rsidR="00CC6978" w:rsidRPr="00CC6978">
        <w:rPr>
          <w:rFonts w:ascii="Garamond" w:hAnsi="Garamond" w:cs="Arial"/>
          <w:sz w:val="28"/>
          <w:szCs w:val="28"/>
        </w:rPr>
        <w:t>2021</w:t>
      </w:r>
      <w:r w:rsidRPr="00CC6978">
        <w:rPr>
          <w:rFonts w:ascii="Garamond" w:hAnsi="Garamond" w:cs="Arial"/>
          <w:sz w:val="28"/>
          <w:szCs w:val="28"/>
        </w:rPr>
        <w:t>,</w:t>
      </w:r>
      <w:r w:rsidR="002C497C" w:rsidRPr="00CC6978">
        <w:rPr>
          <w:rFonts w:ascii="Garamond" w:hAnsi="Garamond" w:cs="Arial"/>
          <w:sz w:val="28"/>
          <w:szCs w:val="28"/>
        </w:rPr>
        <w:t xml:space="preserve"> CELEBRADO ENTRE O MUNICÍPIO DE ARROIO TRINTA E A EMPRESA </w:t>
      </w:r>
      <w:r w:rsidR="00704B14" w:rsidRPr="00CC6978">
        <w:rPr>
          <w:rFonts w:ascii="Garamond" w:hAnsi="Garamond" w:cs="Arial"/>
          <w:sz w:val="28"/>
          <w:szCs w:val="28"/>
        </w:rPr>
        <w:t>NITROTEC – COMÉRCIO DE PRODUTOS AGROPECUÁRIOS LTDA</w:t>
      </w:r>
      <w:r w:rsidRPr="00CC6978">
        <w:rPr>
          <w:rFonts w:ascii="Garamond" w:hAnsi="Garamond" w:cs="Arial"/>
          <w:sz w:val="28"/>
          <w:szCs w:val="28"/>
        </w:rPr>
        <w:t xml:space="preserve"> PROCESSO LICITATÓRIO Nº 00</w:t>
      </w:r>
      <w:r w:rsidR="00CC6978" w:rsidRPr="00CC6978">
        <w:rPr>
          <w:rFonts w:ascii="Garamond" w:hAnsi="Garamond" w:cs="Arial"/>
          <w:sz w:val="28"/>
          <w:szCs w:val="28"/>
        </w:rPr>
        <w:t>67</w:t>
      </w:r>
      <w:r w:rsidRPr="00CC6978">
        <w:rPr>
          <w:rFonts w:ascii="Garamond" w:hAnsi="Garamond" w:cs="Arial"/>
          <w:sz w:val="28"/>
          <w:szCs w:val="28"/>
        </w:rPr>
        <w:t>/</w:t>
      </w:r>
      <w:r w:rsidR="00CC6978" w:rsidRPr="00CC6978">
        <w:rPr>
          <w:rFonts w:ascii="Garamond" w:hAnsi="Garamond" w:cs="Arial"/>
          <w:sz w:val="28"/>
          <w:szCs w:val="28"/>
        </w:rPr>
        <w:t>2021</w:t>
      </w:r>
      <w:r w:rsidRPr="00CC6978">
        <w:rPr>
          <w:rFonts w:ascii="Garamond" w:hAnsi="Garamond" w:cs="Arial"/>
          <w:sz w:val="28"/>
          <w:szCs w:val="28"/>
        </w:rPr>
        <w:t>, PREGÃO PRESENCIAL Nº 00</w:t>
      </w:r>
      <w:r w:rsidR="00CC6978" w:rsidRPr="00CC6978">
        <w:rPr>
          <w:rFonts w:ascii="Garamond" w:hAnsi="Garamond" w:cs="Arial"/>
          <w:sz w:val="28"/>
          <w:szCs w:val="28"/>
        </w:rPr>
        <w:t>27</w:t>
      </w:r>
      <w:r w:rsidRPr="00CC6978">
        <w:rPr>
          <w:rFonts w:ascii="Garamond" w:hAnsi="Garamond" w:cs="Arial"/>
          <w:sz w:val="28"/>
          <w:szCs w:val="28"/>
        </w:rPr>
        <w:t>/</w:t>
      </w:r>
      <w:r w:rsidR="00CC6978" w:rsidRPr="00CC6978">
        <w:rPr>
          <w:rFonts w:ascii="Garamond" w:hAnsi="Garamond" w:cs="Arial"/>
          <w:sz w:val="28"/>
          <w:szCs w:val="28"/>
        </w:rPr>
        <w:t>2021</w:t>
      </w:r>
      <w:r w:rsidR="00B56FAA" w:rsidRPr="00CC6978">
        <w:rPr>
          <w:rFonts w:ascii="Garamond" w:hAnsi="Garamond" w:cs="Arial"/>
          <w:sz w:val="28"/>
          <w:szCs w:val="28"/>
        </w:rPr>
        <w:t>, CONTRATAÇÃO</w:t>
      </w:r>
      <w:r w:rsidRPr="00CC6978">
        <w:rPr>
          <w:rFonts w:ascii="Garamond" w:hAnsi="Garamond" w:cs="Arial"/>
          <w:sz w:val="28"/>
          <w:szCs w:val="28"/>
        </w:rPr>
        <w:t xml:space="preserve"> DE EMPRESA PARA </w:t>
      </w:r>
      <w:r w:rsidRPr="00CC6978">
        <w:rPr>
          <w:rFonts w:ascii="Garamond" w:hAnsi="Garamond"/>
          <w:sz w:val="28"/>
          <w:szCs w:val="28"/>
        </w:rPr>
        <w:t xml:space="preserve">AQUISIÇÃO DE </w:t>
      </w:r>
      <w:r w:rsidR="00704B14" w:rsidRPr="00CC6978">
        <w:rPr>
          <w:rFonts w:ascii="Garamond" w:hAnsi="Garamond"/>
          <w:sz w:val="28"/>
          <w:szCs w:val="28"/>
        </w:rPr>
        <w:t>NITROGÊNIO</w:t>
      </w:r>
      <w:r w:rsidRPr="00CC6978">
        <w:rPr>
          <w:rFonts w:ascii="Garamond" w:hAnsi="Garamond" w:cs="Arial"/>
          <w:sz w:val="28"/>
          <w:szCs w:val="28"/>
        </w:rPr>
        <w:t>.</w:t>
      </w:r>
    </w:p>
    <w:p w:rsidR="0020695D" w:rsidRPr="00CC6978" w:rsidRDefault="0020695D" w:rsidP="0020695D">
      <w:pPr>
        <w:tabs>
          <w:tab w:val="left" w:pos="6145"/>
        </w:tabs>
        <w:ind w:left="3402"/>
        <w:jc w:val="both"/>
        <w:rPr>
          <w:rFonts w:ascii="Garamond" w:hAnsi="Garamond" w:cs="Arial"/>
          <w:b/>
          <w:sz w:val="28"/>
          <w:szCs w:val="28"/>
        </w:rPr>
      </w:pPr>
    </w:p>
    <w:p w:rsidR="0020695D" w:rsidRPr="00CC6978" w:rsidRDefault="0020695D" w:rsidP="0020695D">
      <w:pPr>
        <w:tabs>
          <w:tab w:val="left" w:pos="6145"/>
        </w:tabs>
        <w:ind w:left="3402"/>
        <w:jc w:val="both"/>
        <w:rPr>
          <w:rFonts w:ascii="Garamond" w:hAnsi="Garamond" w:cs="Arial"/>
          <w:b/>
          <w:sz w:val="28"/>
          <w:szCs w:val="28"/>
        </w:rPr>
      </w:pPr>
    </w:p>
    <w:p w:rsidR="0020695D" w:rsidRPr="00CC6978" w:rsidRDefault="0020695D" w:rsidP="0020695D">
      <w:pPr>
        <w:tabs>
          <w:tab w:val="left" w:pos="6145"/>
        </w:tabs>
        <w:ind w:left="1800"/>
        <w:jc w:val="both"/>
        <w:rPr>
          <w:rFonts w:ascii="Garamond" w:hAnsi="Garamond" w:cs="Arial"/>
          <w:sz w:val="28"/>
          <w:szCs w:val="28"/>
        </w:rPr>
      </w:pPr>
      <w:r w:rsidRPr="00CC6978">
        <w:rPr>
          <w:rFonts w:ascii="Garamond" w:hAnsi="Garamond" w:cs="Arial"/>
          <w:sz w:val="28"/>
          <w:szCs w:val="28"/>
        </w:rPr>
        <w:t xml:space="preserve">O </w:t>
      </w:r>
      <w:r w:rsidRPr="00CC6978">
        <w:rPr>
          <w:rFonts w:ascii="Garamond" w:hAnsi="Garamond" w:cs="Arial"/>
          <w:b/>
          <w:sz w:val="28"/>
          <w:szCs w:val="28"/>
          <w:u w:val="single"/>
        </w:rPr>
        <w:t>MUNICÍPIO DE ARROIO TRINTA - SC</w:t>
      </w:r>
      <w:r w:rsidRPr="00CC6978">
        <w:rPr>
          <w:rFonts w:ascii="Garamond" w:hAnsi="Garamond" w:cs="Arial"/>
          <w:b/>
          <w:sz w:val="28"/>
          <w:szCs w:val="28"/>
        </w:rPr>
        <w:t xml:space="preserve">, </w:t>
      </w:r>
      <w:r w:rsidRPr="00CC6978">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Pr="00CC6978">
        <w:rPr>
          <w:rFonts w:ascii="Garamond" w:hAnsi="Garamond" w:cs="Arial"/>
          <w:b/>
          <w:sz w:val="28"/>
          <w:szCs w:val="28"/>
        </w:rPr>
        <w:t>CONTRATANTE</w:t>
      </w:r>
      <w:r w:rsidRPr="00CC6978">
        <w:rPr>
          <w:rFonts w:ascii="Garamond" w:hAnsi="Garamond" w:cs="Arial"/>
          <w:sz w:val="28"/>
          <w:szCs w:val="28"/>
        </w:rPr>
        <w:t>, neste ato representado pelo Prefeito Municipal</w:t>
      </w:r>
      <w:r w:rsidR="00CC6978" w:rsidRPr="00CC6978">
        <w:rPr>
          <w:rFonts w:ascii="Garamond" w:hAnsi="Garamond" w:cs="Arial"/>
          <w:sz w:val="28"/>
          <w:szCs w:val="28"/>
        </w:rPr>
        <w:t xml:space="preserve">, </w:t>
      </w:r>
      <w:r w:rsidRPr="00CC6978">
        <w:rPr>
          <w:rFonts w:ascii="Garamond" w:hAnsi="Garamond" w:cs="Arial"/>
          <w:sz w:val="28"/>
          <w:szCs w:val="28"/>
        </w:rPr>
        <w:t xml:space="preserve">Senhor </w:t>
      </w:r>
      <w:r w:rsidR="00CC6978" w:rsidRPr="00CC6978">
        <w:rPr>
          <w:rFonts w:ascii="Garamond" w:hAnsi="Garamond" w:cs="Arial"/>
          <w:b/>
          <w:sz w:val="28"/>
          <w:szCs w:val="28"/>
        </w:rPr>
        <w:t>ALCIDIR FELCHILCHER</w:t>
      </w:r>
      <w:r w:rsidR="00CC6978" w:rsidRPr="00CC6978">
        <w:rPr>
          <w:rFonts w:ascii="Garamond" w:hAnsi="Garamond" w:cs="Arial"/>
          <w:sz w:val="28"/>
          <w:szCs w:val="28"/>
        </w:rPr>
        <w:t>, portador do CPF sob nº 518.040.009-06   e Carteira de Identidade nº 1.518.8051, residente e domiciliado na Rua XV de Novembro s.n.º, Centro, Município de Arroio Trinta – Santa Catarina</w:t>
      </w:r>
      <w:r w:rsidR="00E11BF5" w:rsidRPr="00CC6978">
        <w:rPr>
          <w:rFonts w:ascii="Garamond" w:hAnsi="Garamond" w:cs="Arial"/>
          <w:sz w:val="28"/>
          <w:szCs w:val="28"/>
        </w:rPr>
        <w:t xml:space="preserve"> </w:t>
      </w:r>
      <w:r w:rsidR="00B36456" w:rsidRPr="00CC6978">
        <w:rPr>
          <w:rFonts w:ascii="Garamond" w:hAnsi="Garamond" w:cs="Arial"/>
          <w:sz w:val="28"/>
          <w:szCs w:val="28"/>
        </w:rPr>
        <w:t>e a empresa</w:t>
      </w:r>
      <w:r w:rsidR="00B36456" w:rsidRPr="00CC6978">
        <w:rPr>
          <w:rFonts w:ascii="Garamond" w:hAnsi="Garamond" w:cs="Arial"/>
          <w:b/>
          <w:sz w:val="28"/>
          <w:szCs w:val="28"/>
          <w:u w:val="single"/>
        </w:rPr>
        <w:t xml:space="preserve"> </w:t>
      </w:r>
      <w:r w:rsidR="00C46570" w:rsidRPr="00CC6978">
        <w:rPr>
          <w:rFonts w:ascii="Garamond" w:hAnsi="Garamond" w:cs="Arial"/>
          <w:b/>
          <w:sz w:val="28"/>
          <w:szCs w:val="28"/>
          <w:u w:val="single"/>
        </w:rPr>
        <w:t>NITROTEC – COMÉRCIO DE PRODUTOS AGROPECUÁRIOS LTDA</w:t>
      </w:r>
      <w:r w:rsidRPr="00CC6978">
        <w:rPr>
          <w:rFonts w:ascii="Garamond" w:hAnsi="Garamond" w:cs="Arial"/>
          <w:b/>
          <w:sz w:val="28"/>
          <w:szCs w:val="28"/>
        </w:rPr>
        <w:t xml:space="preserve">, </w:t>
      </w:r>
      <w:r w:rsidRPr="00CC6978">
        <w:rPr>
          <w:rFonts w:ascii="Garamond" w:hAnsi="Garamond" w:cs="Arial"/>
          <w:sz w:val="28"/>
          <w:szCs w:val="28"/>
        </w:rPr>
        <w:t xml:space="preserve">pessoa jurídica de direito privado, devidamente inscrita no CNPJ sob o nº </w:t>
      </w:r>
      <w:r w:rsidR="00C46570" w:rsidRPr="00CC6978">
        <w:rPr>
          <w:rFonts w:ascii="Garamond" w:hAnsi="Garamond" w:cs="Arial"/>
          <w:sz w:val="28"/>
          <w:szCs w:val="28"/>
        </w:rPr>
        <w:t>09.492.811/0001-21</w:t>
      </w:r>
      <w:r w:rsidRPr="00CC6978">
        <w:rPr>
          <w:rFonts w:ascii="Garamond" w:hAnsi="Garamond" w:cs="Arial"/>
          <w:sz w:val="28"/>
          <w:szCs w:val="28"/>
        </w:rPr>
        <w:t xml:space="preserve">, com sede </w:t>
      </w:r>
      <w:r w:rsidR="00E864AB" w:rsidRPr="00CC6978">
        <w:rPr>
          <w:rFonts w:ascii="Garamond" w:hAnsi="Garamond" w:cs="Arial"/>
          <w:sz w:val="28"/>
          <w:szCs w:val="28"/>
        </w:rPr>
        <w:t>à</w:t>
      </w:r>
      <w:r w:rsidRPr="00CC6978">
        <w:rPr>
          <w:rFonts w:ascii="Garamond" w:hAnsi="Garamond" w:cs="Arial"/>
          <w:sz w:val="28"/>
          <w:szCs w:val="28"/>
        </w:rPr>
        <w:t xml:space="preserve"> </w:t>
      </w:r>
      <w:r w:rsidR="007600DD" w:rsidRPr="00CC6978">
        <w:rPr>
          <w:rFonts w:ascii="Garamond" w:hAnsi="Garamond" w:cs="Arial"/>
          <w:sz w:val="28"/>
          <w:szCs w:val="28"/>
        </w:rPr>
        <w:t xml:space="preserve">Rua </w:t>
      </w:r>
      <w:r w:rsidR="00C46570" w:rsidRPr="00CC6978">
        <w:rPr>
          <w:rFonts w:ascii="Garamond" w:hAnsi="Garamond" w:cs="Arial"/>
          <w:sz w:val="28"/>
          <w:szCs w:val="28"/>
        </w:rPr>
        <w:t>Pio XII</w:t>
      </w:r>
      <w:r w:rsidR="0029448B" w:rsidRPr="00CC6978">
        <w:rPr>
          <w:rFonts w:ascii="Garamond" w:hAnsi="Garamond" w:cs="Arial"/>
          <w:sz w:val="28"/>
          <w:szCs w:val="28"/>
        </w:rPr>
        <w:t>,</w:t>
      </w:r>
      <w:r w:rsidR="00C46570" w:rsidRPr="00CC6978">
        <w:rPr>
          <w:rFonts w:ascii="Garamond" w:hAnsi="Garamond" w:cs="Arial"/>
          <w:sz w:val="28"/>
          <w:szCs w:val="28"/>
        </w:rPr>
        <w:t xml:space="preserve"> nº 1847</w:t>
      </w:r>
      <w:r w:rsidR="0029448B" w:rsidRPr="00CC6978">
        <w:rPr>
          <w:rFonts w:ascii="Garamond" w:hAnsi="Garamond" w:cs="Arial"/>
          <w:sz w:val="28"/>
          <w:szCs w:val="28"/>
        </w:rPr>
        <w:t xml:space="preserve"> Bairro </w:t>
      </w:r>
      <w:r w:rsidR="00C46570" w:rsidRPr="00CC6978">
        <w:rPr>
          <w:rFonts w:ascii="Garamond" w:hAnsi="Garamond" w:cs="Arial"/>
          <w:sz w:val="28"/>
          <w:szCs w:val="28"/>
        </w:rPr>
        <w:t>Centro</w:t>
      </w:r>
      <w:r w:rsidR="007600DD" w:rsidRPr="00CC6978">
        <w:rPr>
          <w:rFonts w:ascii="Garamond" w:hAnsi="Garamond" w:cs="Arial"/>
          <w:sz w:val="28"/>
          <w:szCs w:val="28"/>
        </w:rPr>
        <w:t xml:space="preserve">, </w:t>
      </w:r>
      <w:r w:rsidR="0029448B" w:rsidRPr="00CC6978">
        <w:rPr>
          <w:rFonts w:ascii="Garamond" w:hAnsi="Garamond" w:cs="Arial"/>
          <w:sz w:val="28"/>
          <w:szCs w:val="28"/>
        </w:rPr>
        <w:t xml:space="preserve">cidade de </w:t>
      </w:r>
      <w:r w:rsidR="00C46570" w:rsidRPr="00CC6978">
        <w:rPr>
          <w:rFonts w:ascii="Garamond" w:hAnsi="Garamond" w:cs="Arial"/>
          <w:sz w:val="28"/>
          <w:szCs w:val="28"/>
        </w:rPr>
        <w:t>Cascavel</w:t>
      </w:r>
      <w:r w:rsidR="0029448B" w:rsidRPr="00CC6978">
        <w:rPr>
          <w:rFonts w:ascii="Garamond" w:hAnsi="Garamond" w:cs="Arial"/>
          <w:sz w:val="28"/>
          <w:szCs w:val="28"/>
        </w:rPr>
        <w:t xml:space="preserve"> – </w:t>
      </w:r>
      <w:r w:rsidR="00C46570" w:rsidRPr="00CC6978">
        <w:rPr>
          <w:rFonts w:ascii="Garamond" w:hAnsi="Garamond" w:cs="Arial"/>
          <w:sz w:val="28"/>
          <w:szCs w:val="28"/>
        </w:rPr>
        <w:t>P</w:t>
      </w:r>
      <w:r w:rsidR="0029448B" w:rsidRPr="00CC6978">
        <w:rPr>
          <w:rFonts w:ascii="Garamond" w:hAnsi="Garamond" w:cs="Arial"/>
          <w:sz w:val="28"/>
          <w:szCs w:val="28"/>
        </w:rPr>
        <w:t>R,</w:t>
      </w:r>
      <w:r w:rsidRPr="00CC6978">
        <w:rPr>
          <w:rFonts w:ascii="Garamond" w:hAnsi="Garamond" w:cs="Arial"/>
          <w:sz w:val="28"/>
          <w:szCs w:val="28"/>
        </w:rPr>
        <w:t xml:space="preserve"> doravante denominada </w:t>
      </w:r>
      <w:r w:rsidRPr="00CC6978">
        <w:rPr>
          <w:rFonts w:ascii="Garamond" w:hAnsi="Garamond" w:cs="Arial"/>
          <w:b/>
          <w:sz w:val="28"/>
          <w:szCs w:val="28"/>
        </w:rPr>
        <w:t>CONTRATADA</w:t>
      </w:r>
      <w:r w:rsidRPr="00CC6978">
        <w:rPr>
          <w:rFonts w:ascii="Garamond" w:hAnsi="Garamond" w:cs="Arial"/>
          <w:sz w:val="28"/>
          <w:szCs w:val="28"/>
        </w:rPr>
        <w:t>, neste ato representad</w:t>
      </w:r>
      <w:r w:rsidR="00C46570" w:rsidRPr="00CC6978">
        <w:rPr>
          <w:rFonts w:ascii="Garamond" w:hAnsi="Garamond" w:cs="Arial"/>
          <w:sz w:val="28"/>
          <w:szCs w:val="28"/>
        </w:rPr>
        <w:t>a</w:t>
      </w:r>
      <w:r w:rsidRPr="00CC6978">
        <w:rPr>
          <w:rFonts w:ascii="Garamond" w:hAnsi="Garamond" w:cs="Arial"/>
          <w:sz w:val="28"/>
          <w:szCs w:val="28"/>
        </w:rPr>
        <w:t xml:space="preserve"> pel</w:t>
      </w:r>
      <w:r w:rsidR="00C46570" w:rsidRPr="00CC6978">
        <w:rPr>
          <w:rFonts w:ascii="Garamond" w:hAnsi="Garamond" w:cs="Arial"/>
          <w:sz w:val="28"/>
          <w:szCs w:val="28"/>
        </w:rPr>
        <w:t>a</w:t>
      </w:r>
      <w:r w:rsidRPr="00CC6978">
        <w:rPr>
          <w:rFonts w:ascii="Garamond" w:hAnsi="Garamond" w:cs="Arial"/>
          <w:sz w:val="28"/>
          <w:szCs w:val="28"/>
        </w:rPr>
        <w:t xml:space="preserve"> senhor </w:t>
      </w:r>
      <w:r w:rsidR="00C46570" w:rsidRPr="00CC6978">
        <w:rPr>
          <w:rFonts w:ascii="Garamond" w:hAnsi="Garamond" w:cs="Arial"/>
          <w:b/>
          <w:sz w:val="28"/>
          <w:szCs w:val="28"/>
        </w:rPr>
        <w:t>SANDRO HENRIQUE BORELLA</w:t>
      </w:r>
      <w:r w:rsidRPr="00CC6978">
        <w:rPr>
          <w:rFonts w:ascii="Garamond" w:hAnsi="Garamond" w:cs="Arial"/>
          <w:b/>
          <w:sz w:val="28"/>
          <w:szCs w:val="28"/>
        </w:rPr>
        <w:t>,</w:t>
      </w:r>
      <w:r w:rsidRPr="00CC6978">
        <w:rPr>
          <w:rFonts w:ascii="Garamond" w:hAnsi="Garamond" w:cs="Arial"/>
          <w:sz w:val="28"/>
          <w:szCs w:val="28"/>
        </w:rPr>
        <w:t xml:space="preserve"> brasileir</w:t>
      </w:r>
      <w:r w:rsidR="00C46570" w:rsidRPr="00CC6978">
        <w:rPr>
          <w:rFonts w:ascii="Garamond" w:hAnsi="Garamond" w:cs="Arial"/>
          <w:sz w:val="28"/>
          <w:szCs w:val="28"/>
        </w:rPr>
        <w:t>o</w:t>
      </w:r>
      <w:r w:rsidRPr="00CC6978">
        <w:rPr>
          <w:rFonts w:ascii="Garamond" w:hAnsi="Garamond" w:cs="Arial"/>
          <w:sz w:val="28"/>
          <w:szCs w:val="28"/>
        </w:rPr>
        <w:t xml:space="preserve">, </w:t>
      </w:r>
      <w:r w:rsidR="00C46570" w:rsidRPr="00CC6978">
        <w:rPr>
          <w:rFonts w:ascii="Garamond" w:hAnsi="Garamond" w:cs="Arial"/>
          <w:sz w:val="28"/>
          <w:szCs w:val="28"/>
        </w:rPr>
        <w:t xml:space="preserve">diretor administrador, </w:t>
      </w:r>
      <w:r w:rsidRPr="00CC6978">
        <w:rPr>
          <w:rFonts w:ascii="Garamond" w:hAnsi="Garamond" w:cs="Arial"/>
          <w:sz w:val="28"/>
          <w:szCs w:val="28"/>
        </w:rPr>
        <w:t xml:space="preserve">portador do CPF nº </w:t>
      </w:r>
      <w:r w:rsidR="00C46570" w:rsidRPr="00CC6978">
        <w:rPr>
          <w:rFonts w:ascii="Garamond" w:hAnsi="Garamond" w:cs="Arial"/>
          <w:sz w:val="28"/>
          <w:szCs w:val="28"/>
        </w:rPr>
        <w:t>164.023.768-25</w:t>
      </w:r>
      <w:r w:rsidRPr="00CC6978">
        <w:rPr>
          <w:rFonts w:ascii="Garamond" w:hAnsi="Garamond" w:cs="Arial"/>
          <w:sz w:val="28"/>
          <w:szCs w:val="28"/>
        </w:rPr>
        <w:t>, Carteira de Identidade nº</w:t>
      </w:r>
      <w:r w:rsidR="004A071B" w:rsidRPr="00CC6978">
        <w:rPr>
          <w:rFonts w:ascii="Garamond" w:hAnsi="Garamond" w:cs="Arial"/>
          <w:sz w:val="28"/>
          <w:szCs w:val="28"/>
        </w:rPr>
        <w:t xml:space="preserve"> </w:t>
      </w:r>
      <w:r w:rsidR="00C46570" w:rsidRPr="00CC6978">
        <w:rPr>
          <w:rFonts w:ascii="Garamond" w:hAnsi="Garamond" w:cs="Arial"/>
          <w:sz w:val="28"/>
          <w:szCs w:val="28"/>
        </w:rPr>
        <w:t>22.237.908-x</w:t>
      </w:r>
      <w:r w:rsidR="007600DD" w:rsidRPr="00CC6978">
        <w:rPr>
          <w:rFonts w:ascii="Garamond" w:hAnsi="Garamond" w:cs="Arial"/>
          <w:sz w:val="28"/>
          <w:szCs w:val="28"/>
        </w:rPr>
        <w:t>, Residente e domiciliad</w:t>
      </w:r>
      <w:r w:rsidR="00C46570" w:rsidRPr="00CC6978">
        <w:rPr>
          <w:rFonts w:ascii="Garamond" w:hAnsi="Garamond" w:cs="Arial"/>
          <w:sz w:val="28"/>
          <w:szCs w:val="28"/>
        </w:rPr>
        <w:t>o</w:t>
      </w:r>
      <w:r w:rsidR="007600DD" w:rsidRPr="00CC6978">
        <w:rPr>
          <w:rFonts w:ascii="Garamond" w:hAnsi="Garamond" w:cs="Arial"/>
          <w:sz w:val="28"/>
          <w:szCs w:val="28"/>
        </w:rPr>
        <w:t xml:space="preserve"> na </w:t>
      </w:r>
      <w:r w:rsidR="00C46570" w:rsidRPr="00CC6978">
        <w:rPr>
          <w:rFonts w:ascii="Garamond" w:hAnsi="Garamond" w:cs="Arial"/>
          <w:sz w:val="28"/>
          <w:szCs w:val="28"/>
        </w:rPr>
        <w:t>Avenida Senador Salgado Filho. Nº 38</w:t>
      </w:r>
      <w:r w:rsidR="00B36456" w:rsidRPr="00CC6978">
        <w:rPr>
          <w:rFonts w:ascii="Garamond" w:hAnsi="Garamond" w:cs="Arial"/>
          <w:sz w:val="28"/>
          <w:szCs w:val="28"/>
        </w:rPr>
        <w:t>46, Bairro Uberaba, Curitiba - PR</w:t>
      </w:r>
      <w:r w:rsidR="00E864AB" w:rsidRPr="00CC6978">
        <w:rPr>
          <w:rFonts w:ascii="Garamond" w:hAnsi="Garamond" w:cs="Arial"/>
          <w:sz w:val="28"/>
          <w:szCs w:val="28"/>
        </w:rPr>
        <w:t xml:space="preserve"> e</w:t>
      </w:r>
      <w:r w:rsidRPr="00CC6978">
        <w:rPr>
          <w:rFonts w:ascii="Garamond" w:hAnsi="Garamond" w:cs="Arial"/>
          <w:sz w:val="28"/>
          <w:szCs w:val="28"/>
        </w:rPr>
        <w:t xml:space="preserve"> perante as testemunhas abaixo firmadas, pactuam o presente contrato, cuja celebração foi autorizada no Processo Licitatório nº 00</w:t>
      </w:r>
      <w:r w:rsidR="00CC6978" w:rsidRPr="00CC6978">
        <w:rPr>
          <w:rFonts w:ascii="Garamond" w:hAnsi="Garamond" w:cs="Arial"/>
          <w:sz w:val="28"/>
          <w:szCs w:val="28"/>
        </w:rPr>
        <w:t>67</w:t>
      </w:r>
      <w:r w:rsidR="00E864AB" w:rsidRPr="00CC6978">
        <w:rPr>
          <w:rFonts w:ascii="Garamond" w:hAnsi="Garamond" w:cs="Arial"/>
          <w:sz w:val="28"/>
          <w:szCs w:val="28"/>
        </w:rPr>
        <w:t>/</w:t>
      </w:r>
      <w:r w:rsidR="00CC6978" w:rsidRPr="00CC6978">
        <w:rPr>
          <w:rFonts w:ascii="Garamond" w:hAnsi="Garamond" w:cs="Arial"/>
          <w:sz w:val="28"/>
          <w:szCs w:val="28"/>
        </w:rPr>
        <w:t>2021</w:t>
      </w:r>
      <w:r w:rsidRPr="00CC6978">
        <w:rPr>
          <w:rFonts w:ascii="Garamond" w:hAnsi="Garamond" w:cs="Arial"/>
          <w:sz w:val="28"/>
          <w:szCs w:val="28"/>
        </w:rPr>
        <w:t xml:space="preserve">, </w:t>
      </w:r>
      <w:r w:rsidR="00E864AB" w:rsidRPr="00CC6978">
        <w:rPr>
          <w:rFonts w:ascii="Garamond" w:hAnsi="Garamond" w:cs="Arial"/>
          <w:sz w:val="28"/>
          <w:szCs w:val="28"/>
        </w:rPr>
        <w:t>Pregão</w:t>
      </w:r>
      <w:r w:rsidRPr="00CC6978">
        <w:rPr>
          <w:rFonts w:ascii="Garamond" w:hAnsi="Garamond" w:cs="Arial"/>
          <w:sz w:val="28"/>
          <w:szCs w:val="28"/>
        </w:rPr>
        <w:t xml:space="preserve"> nº 00</w:t>
      </w:r>
      <w:r w:rsidR="00CC6978" w:rsidRPr="00CC6978">
        <w:rPr>
          <w:rFonts w:ascii="Garamond" w:hAnsi="Garamond" w:cs="Arial"/>
          <w:sz w:val="28"/>
          <w:szCs w:val="28"/>
        </w:rPr>
        <w:t>27</w:t>
      </w:r>
      <w:r w:rsidRPr="00CC6978">
        <w:rPr>
          <w:rFonts w:ascii="Garamond" w:hAnsi="Garamond" w:cs="Arial"/>
          <w:sz w:val="28"/>
          <w:szCs w:val="28"/>
        </w:rPr>
        <w:t>/</w:t>
      </w:r>
      <w:r w:rsidR="00CC6978" w:rsidRPr="00CC6978">
        <w:rPr>
          <w:rFonts w:ascii="Garamond" w:hAnsi="Garamond" w:cs="Arial"/>
          <w:sz w:val="28"/>
          <w:szCs w:val="28"/>
        </w:rPr>
        <w:t>2021</w:t>
      </w:r>
      <w:r w:rsidRPr="00CC6978">
        <w:rPr>
          <w:rFonts w:ascii="Garamond" w:hAnsi="Garamond" w:cs="Arial"/>
          <w:sz w:val="28"/>
          <w:szCs w:val="28"/>
        </w:rPr>
        <w:t>, Doravante denominado o processo, e que se regerá pela Lei nº 8.666/93 combinada com a Lei nº 8.883/94, atendidas a cláusulas e condições que se enunciam a seguir:</w:t>
      </w:r>
    </w:p>
    <w:p w:rsidR="0020695D" w:rsidRPr="00CC6978" w:rsidRDefault="0020695D" w:rsidP="0020695D">
      <w:pPr>
        <w:tabs>
          <w:tab w:val="left" w:pos="6145"/>
        </w:tabs>
        <w:jc w:val="both"/>
        <w:rPr>
          <w:rFonts w:ascii="Garamond" w:hAnsi="Garamond" w:cs="Arial"/>
          <w:sz w:val="28"/>
          <w:szCs w:val="28"/>
        </w:rPr>
      </w:pPr>
    </w:p>
    <w:p w:rsidR="0020695D" w:rsidRPr="00CC6978" w:rsidRDefault="00CC6978" w:rsidP="0020695D">
      <w:pPr>
        <w:tabs>
          <w:tab w:val="left" w:pos="6145"/>
        </w:tabs>
        <w:jc w:val="both"/>
        <w:rPr>
          <w:rFonts w:ascii="Garamond" w:hAnsi="Garamond" w:cs="Arial"/>
          <w:sz w:val="28"/>
          <w:szCs w:val="28"/>
        </w:rPr>
      </w:pPr>
      <w:r w:rsidRPr="00CC6978">
        <w:rPr>
          <w:rFonts w:ascii="Garamond" w:hAnsi="Garamond" w:cs="Arial"/>
          <w:b/>
          <w:sz w:val="28"/>
          <w:szCs w:val="28"/>
          <w:u w:val="single"/>
        </w:rPr>
        <w:t>CLÁUSULA PRIMEIRA</w:t>
      </w:r>
      <w:r w:rsidRPr="00CC6978">
        <w:rPr>
          <w:rFonts w:ascii="Garamond" w:hAnsi="Garamond" w:cs="Arial"/>
          <w:b/>
          <w:sz w:val="28"/>
          <w:szCs w:val="28"/>
        </w:rPr>
        <w:t xml:space="preserve"> </w:t>
      </w:r>
      <w:r w:rsidR="0020695D" w:rsidRPr="00CC6978">
        <w:rPr>
          <w:rFonts w:ascii="Garamond" w:hAnsi="Garamond" w:cs="Arial"/>
          <w:b/>
          <w:sz w:val="28"/>
          <w:szCs w:val="28"/>
        </w:rPr>
        <w:t xml:space="preserve">– </w:t>
      </w:r>
      <w:r w:rsidR="0020695D" w:rsidRPr="00CC6978">
        <w:rPr>
          <w:rFonts w:ascii="Garamond" w:hAnsi="Garamond" w:cs="Arial"/>
          <w:sz w:val="28"/>
          <w:szCs w:val="28"/>
        </w:rPr>
        <w:t xml:space="preserve">A contratada se obriga a fornecer </w:t>
      </w:r>
      <w:r w:rsidRPr="00CC6978">
        <w:rPr>
          <w:rFonts w:ascii="Garamond" w:hAnsi="Garamond" w:cs="Arial"/>
          <w:sz w:val="28"/>
          <w:szCs w:val="28"/>
        </w:rPr>
        <w:t>o nitrogênio</w:t>
      </w:r>
      <w:r w:rsidR="0020695D" w:rsidRPr="00CC6978">
        <w:rPr>
          <w:rFonts w:ascii="Garamond" w:hAnsi="Garamond" w:cs="Arial"/>
          <w:sz w:val="28"/>
          <w:szCs w:val="28"/>
        </w:rPr>
        <w:t xml:space="preserve">, conforme </w:t>
      </w:r>
      <w:r w:rsidR="00E864AB" w:rsidRPr="00CC6978">
        <w:rPr>
          <w:rFonts w:ascii="Garamond" w:hAnsi="Garamond" w:cs="Arial"/>
          <w:sz w:val="28"/>
          <w:szCs w:val="28"/>
        </w:rPr>
        <w:t>Pregão</w:t>
      </w:r>
      <w:r w:rsidR="0020695D" w:rsidRPr="00CC6978">
        <w:rPr>
          <w:rFonts w:ascii="Garamond" w:hAnsi="Garamond" w:cs="Arial"/>
          <w:sz w:val="28"/>
          <w:szCs w:val="28"/>
        </w:rPr>
        <w:t xml:space="preserve"> nº 00</w:t>
      </w:r>
      <w:r w:rsidRPr="00CC6978">
        <w:rPr>
          <w:rFonts w:ascii="Garamond" w:hAnsi="Garamond" w:cs="Arial"/>
          <w:sz w:val="28"/>
          <w:szCs w:val="28"/>
        </w:rPr>
        <w:t>27</w:t>
      </w:r>
      <w:r w:rsidR="0020695D" w:rsidRPr="00CC6978">
        <w:rPr>
          <w:rFonts w:ascii="Garamond" w:hAnsi="Garamond" w:cs="Arial"/>
          <w:sz w:val="28"/>
          <w:szCs w:val="28"/>
        </w:rPr>
        <w:t>/</w:t>
      </w:r>
      <w:r w:rsidRPr="00CC6978">
        <w:rPr>
          <w:rFonts w:ascii="Garamond" w:hAnsi="Garamond" w:cs="Arial"/>
          <w:sz w:val="28"/>
          <w:szCs w:val="28"/>
        </w:rPr>
        <w:t>2021</w:t>
      </w:r>
      <w:r w:rsidR="0020695D" w:rsidRPr="00CC6978">
        <w:rPr>
          <w:rFonts w:ascii="Garamond" w:hAnsi="Garamond" w:cs="Arial"/>
          <w:sz w:val="28"/>
          <w:szCs w:val="28"/>
        </w:rPr>
        <w:t>, que, com seus anexos, integra este termo, independentemente de transcrição, para todos os fins e efeitos legais, conforme segue:</w:t>
      </w:r>
    </w:p>
    <w:p w:rsidR="00CC6978" w:rsidRPr="00CC6978" w:rsidRDefault="00CC6978" w:rsidP="0020695D">
      <w:pPr>
        <w:tabs>
          <w:tab w:val="left" w:pos="6145"/>
        </w:tabs>
        <w:jc w:val="both"/>
        <w:rPr>
          <w:rFonts w:ascii="Garamond" w:hAnsi="Garamond" w:cs="Arial"/>
          <w:sz w:val="28"/>
          <w:szCs w:val="28"/>
        </w:rPr>
      </w:pPr>
    </w:p>
    <w:tbl>
      <w:tblPr>
        <w:tblW w:w="0" w:type="auto"/>
        <w:tblLook w:val="04A0" w:firstRow="1" w:lastRow="0" w:firstColumn="1" w:lastColumn="0" w:noHBand="0" w:noVBand="1"/>
      </w:tblPr>
      <w:tblGrid>
        <w:gridCol w:w="846"/>
        <w:gridCol w:w="3049"/>
        <w:gridCol w:w="1106"/>
        <w:gridCol w:w="1129"/>
        <w:gridCol w:w="859"/>
        <w:gridCol w:w="1147"/>
        <w:gridCol w:w="1258"/>
      </w:tblGrid>
      <w:tr w:rsidR="00CC6978" w:rsidRPr="00CC6978" w:rsidTr="00A045F4">
        <w:tc>
          <w:tcPr>
            <w:tcW w:w="846"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sz w:val="28"/>
                <w:szCs w:val="28"/>
              </w:rPr>
            </w:pPr>
            <w:r w:rsidRPr="00CC6978">
              <w:rPr>
                <w:rFonts w:ascii="Garamond" w:eastAsia="Calibri" w:hAnsi="Garamond"/>
                <w:b/>
                <w:sz w:val="28"/>
                <w:szCs w:val="28"/>
              </w:rPr>
              <w:t>Item</w:t>
            </w:r>
          </w:p>
        </w:tc>
        <w:tc>
          <w:tcPr>
            <w:tcW w:w="3049"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sz w:val="28"/>
                <w:szCs w:val="28"/>
              </w:rPr>
            </w:pPr>
            <w:r w:rsidRPr="00CC6978">
              <w:rPr>
                <w:rFonts w:ascii="Garamond" w:eastAsia="Calibri" w:hAnsi="Garamond"/>
                <w:b/>
                <w:sz w:val="28"/>
                <w:szCs w:val="28"/>
              </w:rPr>
              <w:t>Material/</w:t>
            </w:r>
            <w:proofErr w:type="spellStart"/>
            <w:r w:rsidRPr="00CC6978">
              <w:rPr>
                <w:rFonts w:ascii="Garamond" w:eastAsia="Calibri" w:hAnsi="Garamond"/>
                <w:b/>
                <w:sz w:val="28"/>
                <w:szCs w:val="28"/>
              </w:rPr>
              <w:t>Servic</w:t>
            </w:r>
            <w:r w:rsidRPr="00CC6978">
              <w:rPr>
                <w:rFonts w:eastAsia="Calibri"/>
                <w:b/>
                <w:sz w:val="28"/>
                <w:szCs w:val="28"/>
              </w:rPr>
              <w:t>̧</w:t>
            </w:r>
            <w:r w:rsidRPr="00CC6978">
              <w:rPr>
                <w:rFonts w:ascii="Garamond" w:eastAsia="Calibri" w:hAnsi="Garamond"/>
                <w:b/>
                <w:sz w:val="28"/>
                <w:szCs w:val="28"/>
              </w:rPr>
              <w:t>o</w:t>
            </w:r>
            <w:proofErr w:type="spellEnd"/>
          </w:p>
        </w:tc>
        <w:tc>
          <w:tcPr>
            <w:tcW w:w="1106"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sz w:val="28"/>
                <w:szCs w:val="28"/>
              </w:rPr>
            </w:pPr>
            <w:r w:rsidRPr="00CC6978">
              <w:rPr>
                <w:rFonts w:ascii="Garamond" w:eastAsia="Calibri" w:hAnsi="Garamond"/>
                <w:b/>
                <w:sz w:val="28"/>
                <w:szCs w:val="28"/>
              </w:rPr>
              <w:t>Unid. medida</w:t>
            </w:r>
          </w:p>
        </w:tc>
        <w:tc>
          <w:tcPr>
            <w:tcW w:w="1129"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sz w:val="28"/>
                <w:szCs w:val="28"/>
              </w:rPr>
            </w:pPr>
            <w:r w:rsidRPr="00CC6978">
              <w:rPr>
                <w:rFonts w:ascii="Garamond" w:eastAsia="Calibri" w:hAnsi="Garamond"/>
                <w:b/>
                <w:sz w:val="28"/>
                <w:szCs w:val="28"/>
              </w:rPr>
              <w:t>Marca</w:t>
            </w:r>
          </w:p>
        </w:tc>
        <w:tc>
          <w:tcPr>
            <w:tcW w:w="859"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jc w:val="right"/>
              <w:rPr>
                <w:rFonts w:ascii="Garamond" w:hAnsi="Garamond"/>
                <w:sz w:val="28"/>
                <w:szCs w:val="28"/>
              </w:rPr>
            </w:pPr>
            <w:proofErr w:type="spellStart"/>
            <w:r w:rsidRPr="00CC6978">
              <w:rPr>
                <w:rFonts w:ascii="Garamond" w:eastAsia="Calibri" w:hAnsi="Garamond"/>
                <w:b/>
                <w:sz w:val="28"/>
                <w:szCs w:val="28"/>
              </w:rPr>
              <w:t>Qtde</w:t>
            </w:r>
            <w:proofErr w:type="spellEnd"/>
          </w:p>
        </w:tc>
        <w:tc>
          <w:tcPr>
            <w:tcW w:w="1147"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jc w:val="right"/>
              <w:rPr>
                <w:rFonts w:ascii="Garamond" w:hAnsi="Garamond"/>
                <w:sz w:val="28"/>
                <w:szCs w:val="28"/>
              </w:rPr>
            </w:pPr>
            <w:r w:rsidRPr="00CC6978">
              <w:rPr>
                <w:rFonts w:ascii="Garamond" w:eastAsia="Calibri" w:hAnsi="Garamond"/>
                <w:b/>
                <w:sz w:val="28"/>
                <w:szCs w:val="28"/>
              </w:rPr>
              <w:t>Valor unitário (R$)</w:t>
            </w:r>
          </w:p>
        </w:tc>
        <w:tc>
          <w:tcPr>
            <w:tcW w:w="1258"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jc w:val="right"/>
              <w:rPr>
                <w:rFonts w:ascii="Garamond" w:hAnsi="Garamond"/>
                <w:sz w:val="28"/>
                <w:szCs w:val="28"/>
              </w:rPr>
            </w:pPr>
            <w:r w:rsidRPr="00CC6978">
              <w:rPr>
                <w:rFonts w:ascii="Garamond" w:eastAsia="Calibri" w:hAnsi="Garamond"/>
                <w:b/>
                <w:sz w:val="28"/>
                <w:szCs w:val="28"/>
              </w:rPr>
              <w:t>Valor total (R$)</w:t>
            </w:r>
          </w:p>
        </w:tc>
      </w:tr>
      <w:tr w:rsidR="00CC6978" w:rsidRPr="00CC6978" w:rsidTr="00A045F4">
        <w:tc>
          <w:tcPr>
            <w:tcW w:w="846"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sz w:val="28"/>
                <w:szCs w:val="28"/>
              </w:rPr>
            </w:pPr>
            <w:r w:rsidRPr="00CC6978">
              <w:rPr>
                <w:rFonts w:ascii="Garamond" w:eastAsia="Calibri" w:hAnsi="Garamond"/>
                <w:sz w:val="28"/>
                <w:szCs w:val="28"/>
              </w:rPr>
              <w:t>8</w:t>
            </w:r>
          </w:p>
        </w:tc>
        <w:tc>
          <w:tcPr>
            <w:tcW w:w="3049"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b/>
                <w:sz w:val="28"/>
                <w:szCs w:val="28"/>
              </w:rPr>
            </w:pPr>
            <w:r w:rsidRPr="00CC6978">
              <w:rPr>
                <w:rFonts w:ascii="Garamond" w:eastAsia="Calibri" w:hAnsi="Garamond"/>
                <w:b/>
                <w:sz w:val="28"/>
                <w:szCs w:val="28"/>
              </w:rPr>
              <w:t>32173 - Nitrogênio líquido refrigerado</w:t>
            </w:r>
            <w:r w:rsidRPr="00CC6978">
              <w:rPr>
                <w:rFonts w:ascii="Garamond" w:hAnsi="Garamond"/>
                <w:b/>
                <w:sz w:val="28"/>
                <w:szCs w:val="28"/>
              </w:rPr>
              <w:t xml:space="preserve">. </w:t>
            </w:r>
          </w:p>
        </w:tc>
        <w:tc>
          <w:tcPr>
            <w:tcW w:w="1106"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sz w:val="28"/>
                <w:szCs w:val="28"/>
              </w:rPr>
            </w:pPr>
            <w:proofErr w:type="spellStart"/>
            <w:r w:rsidRPr="00CC6978">
              <w:rPr>
                <w:rFonts w:ascii="Garamond" w:eastAsia="Calibri" w:hAnsi="Garamond"/>
                <w:sz w:val="28"/>
                <w:szCs w:val="28"/>
              </w:rPr>
              <w:t>Lts</w:t>
            </w:r>
            <w:proofErr w:type="spellEnd"/>
          </w:p>
        </w:tc>
        <w:tc>
          <w:tcPr>
            <w:tcW w:w="1129"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rPr>
                <w:rFonts w:ascii="Garamond" w:hAnsi="Garamond"/>
                <w:sz w:val="28"/>
                <w:szCs w:val="28"/>
              </w:rPr>
            </w:pPr>
            <w:proofErr w:type="spellStart"/>
            <w:r w:rsidRPr="00CC6978">
              <w:rPr>
                <w:rFonts w:ascii="Garamond" w:eastAsia="Calibri" w:hAnsi="Garamond"/>
                <w:sz w:val="28"/>
                <w:szCs w:val="28"/>
              </w:rPr>
              <w:t>Nitrotec</w:t>
            </w:r>
            <w:proofErr w:type="spellEnd"/>
          </w:p>
        </w:tc>
        <w:tc>
          <w:tcPr>
            <w:tcW w:w="859"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jc w:val="right"/>
              <w:rPr>
                <w:rFonts w:ascii="Garamond" w:hAnsi="Garamond"/>
                <w:sz w:val="28"/>
                <w:szCs w:val="28"/>
              </w:rPr>
            </w:pPr>
            <w:r w:rsidRPr="00CC6978">
              <w:rPr>
                <w:rFonts w:ascii="Garamond" w:eastAsia="Calibri" w:hAnsi="Garamond"/>
                <w:sz w:val="28"/>
                <w:szCs w:val="28"/>
              </w:rPr>
              <w:t>.700</w:t>
            </w:r>
          </w:p>
        </w:tc>
        <w:tc>
          <w:tcPr>
            <w:tcW w:w="1147"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jc w:val="right"/>
              <w:rPr>
                <w:rFonts w:ascii="Garamond" w:hAnsi="Garamond"/>
                <w:sz w:val="28"/>
                <w:szCs w:val="28"/>
              </w:rPr>
            </w:pPr>
            <w:r w:rsidRPr="00CC6978">
              <w:rPr>
                <w:rFonts w:ascii="Garamond" w:eastAsia="Calibri" w:hAnsi="Garamond"/>
                <w:sz w:val="28"/>
                <w:szCs w:val="28"/>
              </w:rPr>
              <w:t xml:space="preserve"> 5,49</w:t>
            </w:r>
          </w:p>
        </w:tc>
        <w:tc>
          <w:tcPr>
            <w:tcW w:w="1258" w:type="dxa"/>
            <w:tcBorders>
              <w:top w:val="single" w:sz="4" w:space="0" w:color="auto"/>
              <w:left w:val="single" w:sz="4" w:space="0" w:color="auto"/>
              <w:bottom w:val="single" w:sz="4" w:space="0" w:color="auto"/>
              <w:right w:val="single" w:sz="4" w:space="0" w:color="auto"/>
            </w:tcBorders>
          </w:tcPr>
          <w:p w:rsidR="00CC6978" w:rsidRPr="00CC6978" w:rsidRDefault="00CC6978" w:rsidP="007C19A2">
            <w:pPr>
              <w:jc w:val="right"/>
              <w:rPr>
                <w:rFonts w:ascii="Garamond" w:hAnsi="Garamond"/>
                <w:sz w:val="28"/>
                <w:szCs w:val="28"/>
              </w:rPr>
            </w:pPr>
            <w:r w:rsidRPr="00CC6978">
              <w:rPr>
                <w:rFonts w:ascii="Garamond" w:eastAsia="Calibri" w:hAnsi="Garamond"/>
                <w:sz w:val="28"/>
                <w:szCs w:val="28"/>
              </w:rPr>
              <w:t xml:space="preserve"> 14.823,00</w:t>
            </w:r>
          </w:p>
        </w:tc>
      </w:tr>
    </w:tbl>
    <w:p w:rsidR="00CC6978" w:rsidRPr="00CC6978" w:rsidRDefault="00CC6978" w:rsidP="0020695D">
      <w:pPr>
        <w:tabs>
          <w:tab w:val="left" w:pos="6145"/>
        </w:tabs>
        <w:jc w:val="both"/>
        <w:rPr>
          <w:rFonts w:ascii="Garamond" w:hAnsi="Garamond" w:cs="Arial"/>
          <w:sz w:val="28"/>
          <w:szCs w:val="28"/>
        </w:rPr>
      </w:pPr>
      <w:bookmarkStart w:id="0" w:name="_GoBack"/>
      <w:bookmarkEnd w:id="0"/>
    </w:p>
    <w:p w:rsidR="00B36456" w:rsidRPr="00CC6978" w:rsidRDefault="00CC6978" w:rsidP="00B36456">
      <w:pPr>
        <w:jc w:val="both"/>
        <w:rPr>
          <w:rFonts w:ascii="Garamond" w:hAnsi="Garamond"/>
          <w:b/>
          <w:color w:val="000000"/>
          <w:sz w:val="28"/>
          <w:szCs w:val="28"/>
        </w:rPr>
      </w:pPr>
      <w:r w:rsidRPr="00A045F4">
        <w:rPr>
          <w:rFonts w:ascii="Garamond" w:hAnsi="Garamond"/>
          <w:b/>
          <w:color w:val="000000" w:themeColor="text1"/>
          <w:sz w:val="28"/>
          <w:szCs w:val="28"/>
        </w:rPr>
        <w:lastRenderedPageBreak/>
        <w:t>1.1</w:t>
      </w:r>
      <w:r w:rsidR="00B36456" w:rsidRPr="00CC6978">
        <w:rPr>
          <w:rFonts w:ascii="Garamond" w:hAnsi="Garamond"/>
          <w:color w:val="000000" w:themeColor="text1"/>
          <w:sz w:val="28"/>
          <w:szCs w:val="28"/>
        </w:rPr>
        <w:t xml:space="preserve"> - </w:t>
      </w:r>
      <w:r w:rsidR="00B36456" w:rsidRPr="00CC6978">
        <w:rPr>
          <w:rFonts w:ascii="Garamond" w:hAnsi="Garamond"/>
          <w:sz w:val="28"/>
          <w:szCs w:val="28"/>
        </w:rPr>
        <w:t xml:space="preserve">A entrega do nitrogênio líquido refrigerado deverá ser conforme a necessidade da Secretaria e disponibilidade orçamentária do setor, sendo que a entrega deverá ser feita pela </w:t>
      </w:r>
      <w:r w:rsidRPr="00CC6978">
        <w:rPr>
          <w:rFonts w:ascii="Garamond" w:hAnsi="Garamond"/>
          <w:sz w:val="28"/>
          <w:szCs w:val="28"/>
        </w:rPr>
        <w:t>Contratada</w:t>
      </w:r>
      <w:r w:rsidR="00B36456" w:rsidRPr="00CC6978">
        <w:rPr>
          <w:rFonts w:ascii="Garamond" w:hAnsi="Garamond"/>
          <w:sz w:val="28"/>
          <w:szCs w:val="28"/>
        </w:rPr>
        <w:t xml:space="preserve"> na Secretaria Municipal de Agricultura </w:t>
      </w:r>
      <w:r w:rsidRPr="00CC6978">
        <w:rPr>
          <w:rFonts w:ascii="Garamond" w:hAnsi="Garamond"/>
          <w:sz w:val="28"/>
          <w:szCs w:val="28"/>
        </w:rPr>
        <w:t>Localizada na Rua XV de Novembro, 26, Centro de Arroio Trinta – SC.</w:t>
      </w:r>
    </w:p>
    <w:p w:rsidR="00CC6978" w:rsidRPr="00CC6978" w:rsidRDefault="00CC6978" w:rsidP="00CC6978">
      <w:pPr>
        <w:jc w:val="both"/>
        <w:rPr>
          <w:rFonts w:ascii="Garamond" w:hAnsi="Garamond"/>
          <w:sz w:val="28"/>
          <w:szCs w:val="28"/>
        </w:rPr>
      </w:pPr>
      <w:r w:rsidRPr="00CC6978">
        <w:rPr>
          <w:rFonts w:ascii="Garamond" w:hAnsi="Garamond"/>
          <w:b/>
          <w:sz w:val="28"/>
          <w:szCs w:val="28"/>
        </w:rPr>
        <w:t>1.</w:t>
      </w:r>
      <w:r>
        <w:rPr>
          <w:rFonts w:ascii="Garamond" w:hAnsi="Garamond"/>
          <w:b/>
          <w:sz w:val="28"/>
          <w:szCs w:val="28"/>
        </w:rPr>
        <w:t>2</w:t>
      </w:r>
      <w:r w:rsidRPr="00CC6978">
        <w:rPr>
          <w:rFonts w:ascii="Garamond" w:hAnsi="Garamond"/>
          <w:b/>
          <w:sz w:val="28"/>
          <w:szCs w:val="28"/>
        </w:rPr>
        <w:t>.</w:t>
      </w:r>
      <w:r w:rsidRPr="00CC6978">
        <w:rPr>
          <w:rFonts w:ascii="Garamond" w:hAnsi="Garamond"/>
          <w:sz w:val="28"/>
          <w:szCs w:val="28"/>
        </w:rPr>
        <w:t xml:space="preserve"> Quanto ao nitrogênio líquido refrigerado, as entregas deverão ser realizadas mensalmente, no período de até 12 meses após assinatura do contrato, conforme cronograma que será acordado entre a empresa Contratada e o responsável pela fiscalização contratual, afim de definir qual semana do mês, dia da semana e horário específico que melhor atenda </w:t>
      </w:r>
      <w:proofErr w:type="spellStart"/>
      <w:r w:rsidRPr="00CC6978">
        <w:rPr>
          <w:rFonts w:ascii="Garamond" w:hAnsi="Garamond"/>
          <w:sz w:val="28"/>
          <w:szCs w:val="28"/>
        </w:rPr>
        <w:t>as</w:t>
      </w:r>
      <w:proofErr w:type="spellEnd"/>
      <w:r w:rsidRPr="00CC6978">
        <w:rPr>
          <w:rFonts w:ascii="Garamond" w:hAnsi="Garamond"/>
          <w:sz w:val="28"/>
          <w:szCs w:val="28"/>
        </w:rPr>
        <w:t xml:space="preserve"> necessidades dos produtores rurais do Município que necessitam da recarga de nitrogênio.  </w:t>
      </w:r>
    </w:p>
    <w:p w:rsidR="00CC6978" w:rsidRPr="00CC6978" w:rsidRDefault="00CC6978" w:rsidP="00CC6978">
      <w:pPr>
        <w:spacing w:beforeLines="40" w:before="96" w:afterLines="40" w:after="96"/>
        <w:contextualSpacing/>
        <w:jc w:val="both"/>
        <w:rPr>
          <w:rFonts w:ascii="Garamond" w:hAnsi="Garamond"/>
          <w:sz w:val="28"/>
          <w:szCs w:val="28"/>
        </w:rPr>
      </w:pPr>
      <w:r w:rsidRPr="00CC6978">
        <w:rPr>
          <w:rFonts w:ascii="Garamond" w:hAnsi="Garamond"/>
          <w:b/>
          <w:sz w:val="28"/>
          <w:szCs w:val="28"/>
        </w:rPr>
        <w:t>1.</w:t>
      </w:r>
      <w:r>
        <w:rPr>
          <w:rFonts w:ascii="Garamond" w:hAnsi="Garamond"/>
          <w:b/>
          <w:sz w:val="28"/>
          <w:szCs w:val="28"/>
        </w:rPr>
        <w:t>3</w:t>
      </w:r>
      <w:r w:rsidRPr="00CC6978">
        <w:rPr>
          <w:rFonts w:ascii="Garamond" w:hAnsi="Garamond"/>
          <w:b/>
          <w:sz w:val="28"/>
          <w:szCs w:val="28"/>
        </w:rPr>
        <w:t>.</w:t>
      </w:r>
      <w:r w:rsidRPr="00CC6978">
        <w:rPr>
          <w:rFonts w:ascii="Garamond" w:hAnsi="Garamond"/>
          <w:sz w:val="28"/>
          <w:szCs w:val="28"/>
        </w:rPr>
        <w:t xml:space="preserve"> Todas as despesas com impostos, taxas, fretes, seguros, encargos sociais, trabalhistas e outros, correrão por conta da proponente vencedora</w:t>
      </w:r>
    </w:p>
    <w:p w:rsidR="00CC6978" w:rsidRPr="00CC6978" w:rsidRDefault="00CC6978" w:rsidP="00CC6978">
      <w:pPr>
        <w:spacing w:beforeLines="40" w:before="96" w:afterLines="40" w:after="96"/>
        <w:contextualSpacing/>
        <w:rPr>
          <w:rFonts w:ascii="Garamond" w:hAnsi="Garamond"/>
          <w:sz w:val="28"/>
          <w:szCs w:val="28"/>
        </w:rPr>
      </w:pPr>
    </w:p>
    <w:p w:rsidR="00CC6978" w:rsidRPr="00CC6978" w:rsidRDefault="00CC6978" w:rsidP="00CC6978">
      <w:pPr>
        <w:spacing w:beforeLines="40" w:before="96" w:afterLines="40" w:after="96"/>
        <w:contextualSpacing/>
        <w:rPr>
          <w:rFonts w:ascii="Garamond" w:eastAsia="Verdana" w:hAnsi="Garamond"/>
          <w:b/>
          <w:sz w:val="28"/>
          <w:szCs w:val="28"/>
          <w:u w:val="single"/>
        </w:rPr>
      </w:pPr>
      <w:r w:rsidRPr="00CC6978">
        <w:rPr>
          <w:rFonts w:ascii="Garamond" w:eastAsia="Verdana" w:hAnsi="Garamond"/>
          <w:b/>
          <w:sz w:val="28"/>
          <w:szCs w:val="28"/>
          <w:u w:val="single"/>
        </w:rPr>
        <w:t>CLÁUSULA SEGUNDA – DA VINCULAÇÃO AO PROCESSO LICITATÓRIO</w:t>
      </w:r>
    </w:p>
    <w:p w:rsidR="00CC6978" w:rsidRPr="00CC6978" w:rsidRDefault="00CC6978" w:rsidP="00CC6978">
      <w:pPr>
        <w:widowControl w:val="0"/>
        <w:spacing w:beforeLines="40" w:before="96" w:afterLines="40" w:after="96"/>
        <w:ind w:right="55"/>
        <w:contextualSpacing/>
        <w:jc w:val="both"/>
        <w:rPr>
          <w:rFonts w:ascii="Garamond" w:eastAsia="Verdana" w:hAnsi="Garamond"/>
          <w:spacing w:val="1"/>
          <w:position w:val="-1"/>
          <w:sz w:val="28"/>
          <w:szCs w:val="28"/>
        </w:rPr>
      </w:pPr>
    </w:p>
    <w:p w:rsidR="00CC6978" w:rsidRPr="00CC6978" w:rsidRDefault="00CC6978" w:rsidP="00CC6978">
      <w:pPr>
        <w:widowControl w:val="0"/>
        <w:spacing w:beforeLines="40" w:before="96" w:afterLines="40" w:after="96"/>
        <w:ind w:right="55"/>
        <w:contextualSpacing/>
        <w:jc w:val="both"/>
        <w:rPr>
          <w:rFonts w:ascii="Garamond" w:eastAsia="Verdana" w:hAnsi="Garamond"/>
          <w:spacing w:val="1"/>
          <w:sz w:val="28"/>
          <w:szCs w:val="28"/>
        </w:rPr>
      </w:pPr>
      <w:r w:rsidRPr="00CC6978">
        <w:rPr>
          <w:rFonts w:ascii="Garamond" w:eastAsia="Verdana" w:hAnsi="Garamond"/>
          <w:b/>
          <w:spacing w:val="1"/>
          <w:sz w:val="28"/>
          <w:szCs w:val="28"/>
        </w:rPr>
        <w:t>2.1.</w:t>
      </w:r>
      <w:r w:rsidRPr="00CC6978">
        <w:rPr>
          <w:rFonts w:ascii="Garamond" w:eastAsia="Verdana" w:hAnsi="Garamond"/>
          <w:spacing w:val="1"/>
          <w:sz w:val="28"/>
          <w:szCs w:val="28"/>
        </w:rPr>
        <w:t xml:space="preserve"> O presente instrumento, independentemente de sua transcrição, encontra-se vinculado ao Processo Administrativo Licitatório nº 0067/2021 - PR, Pregão Presencial nº 0027/2021 - PR</w:t>
      </w: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r w:rsidRPr="00CC6978">
        <w:rPr>
          <w:rFonts w:ascii="Garamond" w:hAnsi="Garamond"/>
          <w:b/>
          <w:color w:val="000000"/>
          <w:sz w:val="28"/>
          <w:szCs w:val="28"/>
          <w:u w:val="single"/>
        </w:rPr>
        <w:t xml:space="preserve">CLÁUSULA TERCEIRA – DA DOTAÇÃO ORÇAMENTÁRIA </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color w:val="000000"/>
          <w:sz w:val="28"/>
          <w:szCs w:val="28"/>
        </w:rPr>
      </w:pPr>
      <w:r w:rsidRPr="00CC6978">
        <w:rPr>
          <w:rFonts w:ascii="Garamond" w:hAnsi="Garamond"/>
          <w:b/>
          <w:color w:val="000000"/>
          <w:sz w:val="28"/>
          <w:szCs w:val="28"/>
        </w:rPr>
        <w:t xml:space="preserve">3.1. </w:t>
      </w:r>
      <w:r w:rsidRPr="00CC6978">
        <w:rPr>
          <w:rFonts w:ascii="Garamond" w:hAnsi="Garamond"/>
          <w:color w:val="000000"/>
          <w:sz w:val="28"/>
          <w:szCs w:val="28"/>
        </w:rPr>
        <w:t>A despesa deste contrato correrá a conta de elementos do Orçamento de 2021, conforme segue:</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p>
    <w:p w:rsidR="00CC6978" w:rsidRPr="00CC6978" w:rsidRDefault="00CC6978" w:rsidP="00CC6978">
      <w:pPr>
        <w:spacing w:beforeLines="40" w:before="96" w:afterLines="40" w:after="96"/>
        <w:contextualSpacing/>
        <w:jc w:val="both"/>
        <w:rPr>
          <w:rFonts w:ascii="Garamond" w:eastAsia="Calibri" w:hAnsi="Garamond"/>
          <w:b/>
          <w:bCs/>
          <w:sz w:val="28"/>
          <w:szCs w:val="28"/>
        </w:rPr>
      </w:pPr>
      <w:r w:rsidRPr="00CC6978">
        <w:rPr>
          <w:rFonts w:ascii="Garamond" w:eastAsia="Calibri" w:hAnsi="Garamond"/>
          <w:b/>
          <w:bCs/>
          <w:sz w:val="28"/>
          <w:szCs w:val="28"/>
        </w:rPr>
        <w:t>32 - 1 . 2003 . 20 . 606 . 20 . 2.41 . 1 . 339000 Aplicações Diretas</w:t>
      </w:r>
    </w:p>
    <w:p w:rsidR="00CC6978" w:rsidRPr="00CC6978" w:rsidRDefault="00CC6978" w:rsidP="00CC6978">
      <w:pPr>
        <w:spacing w:beforeLines="40" w:before="96" w:afterLines="40" w:after="96"/>
        <w:contextualSpacing/>
        <w:jc w:val="both"/>
        <w:rPr>
          <w:rFonts w:ascii="Garamond" w:eastAsia="Calibri" w:hAnsi="Garamond"/>
          <w:b/>
          <w:bCs/>
          <w:sz w:val="28"/>
          <w:szCs w:val="28"/>
        </w:rPr>
      </w:pPr>
      <w:r w:rsidRPr="00CC6978">
        <w:rPr>
          <w:rFonts w:ascii="Garamond" w:eastAsia="Calibri" w:hAnsi="Garamond"/>
          <w:b/>
          <w:bCs/>
          <w:sz w:val="28"/>
          <w:szCs w:val="28"/>
        </w:rPr>
        <w:t>29 - 1 . 2003 . 20 . 608 . 20 . 2.40 . 1 . 339000 Aplicações Diretas</w:t>
      </w:r>
    </w:p>
    <w:p w:rsidR="00CC6978" w:rsidRPr="00CC6978" w:rsidRDefault="00CC6978" w:rsidP="00CC6978">
      <w:pPr>
        <w:tabs>
          <w:tab w:val="left" w:pos="720"/>
        </w:tabs>
        <w:spacing w:beforeLines="40" w:before="96" w:afterLines="40" w:after="96"/>
        <w:contextualSpacing/>
        <w:jc w:val="both"/>
        <w:rPr>
          <w:rFonts w:ascii="Garamond" w:hAnsi="Garamond"/>
          <w:b/>
          <w:sz w:val="28"/>
          <w:szCs w:val="28"/>
          <w:u w:val="single"/>
        </w:rPr>
      </w:pP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r w:rsidRPr="00CC6978">
        <w:rPr>
          <w:rFonts w:ascii="Garamond" w:hAnsi="Garamond"/>
          <w:b/>
          <w:sz w:val="28"/>
          <w:szCs w:val="28"/>
          <w:u w:val="single"/>
        </w:rPr>
        <w:t xml:space="preserve">CLÁUSULA QUARTA – DO PAGAMENTO E VALOR      </w:t>
      </w:r>
      <w:r w:rsidRPr="00CC6978">
        <w:rPr>
          <w:rFonts w:ascii="Garamond" w:hAnsi="Garamond"/>
          <w:sz w:val="28"/>
          <w:szCs w:val="28"/>
        </w:rPr>
        <w:t xml:space="preserve">          </w:t>
      </w: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4.1.  </w:t>
      </w:r>
      <w:r w:rsidRPr="00CC6978">
        <w:rPr>
          <w:rFonts w:ascii="Garamond" w:hAnsi="Garamond"/>
          <w:sz w:val="28"/>
          <w:szCs w:val="28"/>
        </w:rPr>
        <w:t xml:space="preserve">O pagamento será efetuado por depósito ou transferência bancária, em até 30 (trinta) dias após cada fornecimento dos materiais licitados, acompanhados das respectivas Notas Fiscais/Faturas, apresentadas na Tesouraria da Prefeitura. </w:t>
      </w:r>
    </w:p>
    <w:p w:rsidR="00CC6978" w:rsidRPr="00CC6978" w:rsidRDefault="00CC6978" w:rsidP="00CC6978">
      <w:pPr>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4.2. </w:t>
      </w:r>
      <w:r w:rsidRPr="00CC6978">
        <w:rPr>
          <w:rFonts w:ascii="Garamond" w:hAnsi="Garamond"/>
          <w:sz w:val="28"/>
          <w:szCs w:val="28"/>
        </w:rPr>
        <w:t xml:space="preserve">O número do CNPJ - Cadastro Nacional de Pessoa Jurídica - constante das notas fiscais/faturas deverá ser aquele fornecido na fase de habilitação </w:t>
      </w:r>
    </w:p>
    <w:p w:rsidR="00CC6978" w:rsidRPr="00CC6978" w:rsidRDefault="00CC6978" w:rsidP="00CC6978">
      <w:pPr>
        <w:spacing w:beforeLines="40" w:before="96" w:afterLines="40" w:after="96"/>
        <w:contextualSpacing/>
        <w:jc w:val="both"/>
        <w:rPr>
          <w:rFonts w:ascii="Garamond" w:hAnsi="Garamond"/>
          <w:sz w:val="28"/>
          <w:szCs w:val="28"/>
        </w:rPr>
      </w:pPr>
    </w:p>
    <w:p w:rsidR="00CC6978" w:rsidRPr="00CC6978" w:rsidRDefault="00CC6978" w:rsidP="00CC6978">
      <w:pPr>
        <w:spacing w:beforeLines="40" w:before="96" w:afterLines="40" w:after="96"/>
        <w:contextualSpacing/>
        <w:jc w:val="both"/>
        <w:rPr>
          <w:rFonts w:ascii="Garamond" w:hAnsi="Garamond"/>
          <w:sz w:val="28"/>
          <w:szCs w:val="28"/>
        </w:rPr>
      </w:pPr>
      <w:r w:rsidRPr="00CC6978">
        <w:rPr>
          <w:rFonts w:ascii="Garamond" w:hAnsi="Garamond"/>
          <w:b/>
          <w:sz w:val="28"/>
          <w:szCs w:val="28"/>
        </w:rPr>
        <w:t>4.3.</w:t>
      </w:r>
      <w:r w:rsidRPr="00CC6978">
        <w:rPr>
          <w:rFonts w:ascii="Garamond" w:hAnsi="Garamond"/>
          <w:sz w:val="28"/>
          <w:szCs w:val="28"/>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CC6978" w:rsidRPr="00CC6978" w:rsidRDefault="00CC6978" w:rsidP="00CC6978">
      <w:pPr>
        <w:spacing w:beforeLines="40" w:before="96" w:afterLines="40" w:after="96"/>
        <w:contextualSpacing/>
        <w:jc w:val="both"/>
        <w:rPr>
          <w:rFonts w:ascii="Garamond" w:hAnsi="Garamond"/>
          <w:color w:val="000000"/>
          <w:sz w:val="28"/>
          <w:szCs w:val="28"/>
        </w:rPr>
      </w:pPr>
      <w:r w:rsidRPr="00CC6978">
        <w:rPr>
          <w:rFonts w:ascii="Garamond" w:hAnsi="Garamond"/>
          <w:b/>
          <w:color w:val="000000"/>
          <w:sz w:val="28"/>
          <w:szCs w:val="28"/>
        </w:rPr>
        <w:lastRenderedPageBreak/>
        <w:t xml:space="preserve">4.4. </w:t>
      </w:r>
      <w:r w:rsidRPr="00CC6978">
        <w:rPr>
          <w:rFonts w:ascii="Garamond" w:hAnsi="Garamond"/>
          <w:color w:val="000000"/>
          <w:sz w:val="28"/>
          <w:szCs w:val="28"/>
        </w:rPr>
        <w:t>A contratada fica obrigada a aceitar nas mesmas condições, os acréscimos ou supressões que se fizerem nas aquisições, até 25% (vinte e cinco por cento), conforme dispõe o § 1º do artigo 65 da Lei nº 8.666/93, atualizada.</w:t>
      </w:r>
    </w:p>
    <w:p w:rsidR="00CC6978" w:rsidRPr="00CC6978" w:rsidRDefault="00CC6978" w:rsidP="00CC6978">
      <w:pPr>
        <w:spacing w:beforeLines="40" w:before="96" w:afterLines="40" w:after="96"/>
        <w:contextualSpacing/>
        <w:jc w:val="both"/>
        <w:rPr>
          <w:rFonts w:ascii="Garamond" w:hAnsi="Garamond"/>
          <w:color w:val="000000"/>
          <w:sz w:val="28"/>
          <w:szCs w:val="28"/>
        </w:rPr>
      </w:pPr>
      <w:r w:rsidRPr="00CC6978">
        <w:rPr>
          <w:rFonts w:ascii="Garamond" w:hAnsi="Garamond"/>
          <w:b/>
          <w:color w:val="000000"/>
          <w:sz w:val="28"/>
          <w:szCs w:val="28"/>
        </w:rPr>
        <w:t>4.5.</w:t>
      </w:r>
      <w:r w:rsidRPr="00CC6978">
        <w:rPr>
          <w:rFonts w:ascii="Garamond" w:hAnsi="Garamond"/>
          <w:color w:val="000000"/>
          <w:sz w:val="28"/>
          <w:szCs w:val="28"/>
        </w:rPr>
        <w:t xml:space="preserve"> Só haverá reajuste na ocorrência de fato que justifique a aplicação do artigo 65, inciso II, alínea “d”, da Lei nº 8.666 de 21 de junho </w:t>
      </w:r>
      <w:proofErr w:type="gramStart"/>
      <w:r w:rsidRPr="00CC6978">
        <w:rPr>
          <w:rFonts w:ascii="Garamond" w:hAnsi="Garamond"/>
          <w:color w:val="000000"/>
          <w:sz w:val="28"/>
          <w:szCs w:val="28"/>
        </w:rPr>
        <w:t>de  1993</w:t>
      </w:r>
      <w:proofErr w:type="gramEnd"/>
      <w:r w:rsidRPr="00CC6978">
        <w:rPr>
          <w:rFonts w:ascii="Garamond" w:hAnsi="Garamond"/>
          <w:color w:val="000000"/>
          <w:sz w:val="28"/>
          <w:szCs w:val="28"/>
        </w:rPr>
        <w:t>, consolidadas.</w:t>
      </w:r>
    </w:p>
    <w:p w:rsidR="00CC6978" w:rsidRPr="00CC6978" w:rsidRDefault="00CC6978" w:rsidP="00CC6978">
      <w:pPr>
        <w:spacing w:beforeLines="40" w:before="96" w:afterLines="40" w:after="96"/>
        <w:contextualSpacing/>
        <w:rPr>
          <w:rFonts w:ascii="Garamond" w:eastAsia="Verdana" w:hAnsi="Garamond"/>
          <w:b/>
          <w:sz w:val="28"/>
          <w:szCs w:val="28"/>
          <w:u w:val="single"/>
        </w:rPr>
      </w:pPr>
    </w:p>
    <w:p w:rsidR="00CC6978" w:rsidRPr="00CC6978" w:rsidRDefault="00CC6978" w:rsidP="00CC6978">
      <w:pPr>
        <w:spacing w:beforeLines="40" w:before="96" w:afterLines="40" w:after="96"/>
        <w:contextualSpacing/>
        <w:rPr>
          <w:rFonts w:ascii="Garamond" w:eastAsia="Verdana" w:hAnsi="Garamond"/>
          <w:b/>
          <w:sz w:val="28"/>
          <w:szCs w:val="28"/>
          <w:u w:val="single"/>
        </w:rPr>
      </w:pPr>
      <w:r w:rsidRPr="00CC6978">
        <w:rPr>
          <w:rFonts w:ascii="Garamond" w:eastAsia="Verdana" w:hAnsi="Garamond"/>
          <w:b/>
          <w:sz w:val="28"/>
          <w:szCs w:val="28"/>
          <w:u w:val="single"/>
        </w:rPr>
        <w:t>CLÁUSULA QUINTA -  DAS OBRIGAÇÕES DA CONTRATADA E CONTRATANTE</w:t>
      </w:r>
    </w:p>
    <w:p w:rsidR="00CC6978" w:rsidRPr="00CC6978" w:rsidRDefault="00CC6978" w:rsidP="00CC6978">
      <w:pPr>
        <w:widowControl w:val="0"/>
        <w:spacing w:beforeLines="40" w:before="96" w:afterLines="40" w:after="96"/>
        <w:ind w:right="65"/>
        <w:contextualSpacing/>
        <w:jc w:val="both"/>
        <w:rPr>
          <w:rFonts w:ascii="Garamond" w:eastAsia="Verdana" w:hAnsi="Garamond"/>
          <w:b/>
          <w:spacing w:val="1"/>
          <w:sz w:val="28"/>
          <w:szCs w:val="28"/>
        </w:rPr>
      </w:pPr>
    </w:p>
    <w:p w:rsidR="00CC6978" w:rsidRPr="00CC6978" w:rsidRDefault="00CC6978" w:rsidP="00CC6978">
      <w:pPr>
        <w:widowControl w:val="0"/>
        <w:spacing w:beforeLines="40" w:before="96" w:afterLines="40" w:after="96"/>
        <w:ind w:right="65"/>
        <w:contextualSpacing/>
        <w:jc w:val="both"/>
        <w:rPr>
          <w:rFonts w:ascii="Garamond" w:eastAsia="Verdana" w:hAnsi="Garamond"/>
          <w:spacing w:val="1"/>
          <w:sz w:val="28"/>
          <w:szCs w:val="28"/>
        </w:rPr>
      </w:pPr>
      <w:r w:rsidRPr="00CC6978">
        <w:rPr>
          <w:rFonts w:ascii="Garamond" w:eastAsia="Verdana" w:hAnsi="Garamond"/>
          <w:b/>
          <w:spacing w:val="1"/>
          <w:sz w:val="28"/>
          <w:szCs w:val="28"/>
        </w:rPr>
        <w:t>5.1.</w:t>
      </w:r>
      <w:r w:rsidRPr="00CC6978">
        <w:rPr>
          <w:rFonts w:ascii="Garamond" w:eastAsia="Verdana" w:hAnsi="Garamond"/>
          <w:spacing w:val="1"/>
          <w:sz w:val="28"/>
          <w:szCs w:val="28"/>
        </w:rPr>
        <w:t xml:space="preserve"> As obrigações da contratada são as descritas no edital. </w:t>
      </w:r>
    </w:p>
    <w:p w:rsidR="00CC6978" w:rsidRPr="00CC6978" w:rsidRDefault="00CC6978" w:rsidP="00CC6978">
      <w:pPr>
        <w:widowControl w:val="0"/>
        <w:spacing w:beforeLines="40" w:before="96" w:afterLines="40" w:after="96"/>
        <w:ind w:right="65"/>
        <w:contextualSpacing/>
        <w:jc w:val="both"/>
        <w:rPr>
          <w:rFonts w:ascii="Garamond" w:eastAsia="Verdana" w:hAnsi="Garamond"/>
          <w:spacing w:val="1"/>
          <w:sz w:val="28"/>
          <w:szCs w:val="28"/>
        </w:rPr>
      </w:pPr>
      <w:r w:rsidRPr="00CC6978">
        <w:rPr>
          <w:rFonts w:ascii="Garamond" w:eastAsia="Verdana" w:hAnsi="Garamond"/>
          <w:b/>
          <w:spacing w:val="1"/>
          <w:sz w:val="28"/>
          <w:szCs w:val="28"/>
        </w:rPr>
        <w:t>5.2 –</w:t>
      </w:r>
      <w:r w:rsidRPr="00CC6978">
        <w:rPr>
          <w:rFonts w:ascii="Garamond" w:eastAsia="Verdana" w:hAnsi="Garamond"/>
          <w:spacing w:val="1"/>
          <w:sz w:val="28"/>
          <w:szCs w:val="28"/>
        </w:rPr>
        <w:t xml:space="preserve"> São atribuições e condições da contratante aquelas descritas no edital. </w:t>
      </w: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r w:rsidRPr="00CC6978">
        <w:rPr>
          <w:rFonts w:ascii="Garamond" w:hAnsi="Garamond"/>
          <w:b/>
          <w:sz w:val="28"/>
          <w:szCs w:val="28"/>
        </w:rPr>
        <w:t>5.3</w:t>
      </w:r>
      <w:r w:rsidRPr="00CC6978">
        <w:rPr>
          <w:rFonts w:ascii="Garamond" w:hAnsi="Garamond"/>
          <w:sz w:val="28"/>
          <w:szCs w:val="28"/>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CC6978" w:rsidRPr="00CC6978" w:rsidRDefault="00CC6978" w:rsidP="00CC6978">
      <w:pPr>
        <w:spacing w:beforeLines="40" w:before="96" w:afterLines="40" w:after="96"/>
        <w:contextualSpacing/>
        <w:rPr>
          <w:rFonts w:ascii="Garamond" w:eastAsia="Verdana" w:hAnsi="Garamond"/>
          <w:b/>
          <w:sz w:val="28"/>
          <w:szCs w:val="28"/>
          <w:u w:val="single"/>
        </w:rPr>
      </w:pPr>
    </w:p>
    <w:p w:rsidR="00CC6978" w:rsidRPr="00CC6978" w:rsidRDefault="00CC6978" w:rsidP="00CC6978">
      <w:pPr>
        <w:spacing w:beforeLines="40" w:before="96" w:afterLines="40" w:after="96"/>
        <w:contextualSpacing/>
        <w:rPr>
          <w:rFonts w:ascii="Garamond" w:eastAsia="Verdana" w:hAnsi="Garamond"/>
          <w:b/>
          <w:sz w:val="28"/>
          <w:szCs w:val="28"/>
          <w:u w:val="single"/>
        </w:rPr>
      </w:pPr>
      <w:r w:rsidRPr="00CC6978">
        <w:rPr>
          <w:rFonts w:ascii="Garamond" w:eastAsia="Verdana" w:hAnsi="Garamond"/>
          <w:b/>
          <w:sz w:val="28"/>
          <w:szCs w:val="28"/>
          <w:u w:val="single"/>
        </w:rPr>
        <w:t>CLÁUSULA SEXTA – DAS PENALIDADES</w:t>
      </w:r>
    </w:p>
    <w:p w:rsidR="00CC6978" w:rsidRPr="00CC6978" w:rsidRDefault="00CC6978" w:rsidP="00CC6978">
      <w:pPr>
        <w:spacing w:beforeLines="40" w:before="96" w:afterLines="40" w:after="96"/>
        <w:contextualSpacing/>
        <w:rPr>
          <w:rFonts w:ascii="Garamond" w:eastAsia="Verdana" w:hAnsi="Garamond"/>
          <w:b/>
          <w:sz w:val="28"/>
          <w:szCs w:val="28"/>
          <w:u w:val="single"/>
        </w:rPr>
      </w:pPr>
    </w:p>
    <w:p w:rsidR="00CC6978" w:rsidRPr="00CC6978" w:rsidRDefault="00CC6978" w:rsidP="00CC6978">
      <w:pPr>
        <w:spacing w:beforeLines="40" w:before="96" w:afterLines="40" w:after="96"/>
        <w:contextualSpacing/>
        <w:jc w:val="both"/>
        <w:rPr>
          <w:rFonts w:ascii="Garamond" w:eastAsia="Verdana" w:hAnsi="Garamond"/>
          <w:spacing w:val="1"/>
          <w:sz w:val="28"/>
          <w:szCs w:val="28"/>
        </w:rPr>
      </w:pPr>
      <w:r w:rsidRPr="00CC6978">
        <w:rPr>
          <w:rFonts w:ascii="Garamond" w:eastAsia="Verdana" w:hAnsi="Garamond"/>
          <w:b/>
          <w:spacing w:val="1"/>
          <w:sz w:val="28"/>
          <w:szCs w:val="28"/>
        </w:rPr>
        <w:t xml:space="preserve">6.1. </w:t>
      </w:r>
      <w:r w:rsidRPr="00CC6978">
        <w:rPr>
          <w:rFonts w:ascii="Garamond" w:eastAsia="Verdana" w:hAnsi="Garamond"/>
          <w:spacing w:val="1"/>
          <w:sz w:val="28"/>
          <w:szCs w:val="28"/>
        </w:rPr>
        <w:t xml:space="preserve">Comete infração administrativa nos termos da Lei nº 8.666 de 1993 e da Lei nº 10.520, de 2002 a Contratada que: </w:t>
      </w:r>
    </w:p>
    <w:p w:rsidR="00CC6978" w:rsidRPr="00CC6978" w:rsidRDefault="00CC6978" w:rsidP="00CC6978">
      <w:pPr>
        <w:spacing w:beforeLines="40" w:before="96" w:afterLines="40" w:after="96"/>
        <w:ind w:left="709"/>
        <w:contextualSpacing/>
        <w:jc w:val="both"/>
        <w:rPr>
          <w:rFonts w:ascii="Garamond" w:eastAsia="Verdana" w:hAnsi="Garamond"/>
          <w:spacing w:val="1"/>
          <w:sz w:val="28"/>
          <w:szCs w:val="28"/>
        </w:rPr>
      </w:pPr>
      <w:r w:rsidRPr="00CC6978">
        <w:rPr>
          <w:rFonts w:ascii="Garamond" w:eastAsia="Verdana" w:hAnsi="Garamond"/>
          <w:b/>
          <w:spacing w:val="1"/>
          <w:sz w:val="28"/>
          <w:szCs w:val="28"/>
        </w:rPr>
        <w:t>6.1.2.</w:t>
      </w:r>
      <w:r w:rsidRPr="00CC6978">
        <w:rPr>
          <w:rFonts w:ascii="Garamond" w:eastAsia="Verdana" w:hAnsi="Garamond"/>
          <w:spacing w:val="1"/>
          <w:sz w:val="28"/>
          <w:szCs w:val="28"/>
        </w:rPr>
        <w:t xml:space="preserve"> Não assinar o contrato quando convocada dentro do prazo de validade da proposta; </w:t>
      </w:r>
    </w:p>
    <w:p w:rsidR="00CC6978" w:rsidRPr="00CC6978" w:rsidRDefault="00CC6978" w:rsidP="00CC6978">
      <w:pPr>
        <w:spacing w:beforeLines="40" w:before="96" w:afterLines="40" w:after="96"/>
        <w:ind w:left="709"/>
        <w:contextualSpacing/>
        <w:jc w:val="both"/>
        <w:rPr>
          <w:rFonts w:ascii="Garamond" w:eastAsia="Verdana" w:hAnsi="Garamond"/>
          <w:spacing w:val="1"/>
          <w:sz w:val="28"/>
          <w:szCs w:val="28"/>
        </w:rPr>
      </w:pPr>
      <w:r w:rsidRPr="00CC6978">
        <w:rPr>
          <w:rFonts w:ascii="Garamond" w:eastAsia="Verdana" w:hAnsi="Garamond"/>
          <w:b/>
          <w:spacing w:val="1"/>
          <w:sz w:val="28"/>
          <w:szCs w:val="28"/>
        </w:rPr>
        <w:t>6.1.3.</w:t>
      </w:r>
      <w:r w:rsidRPr="00CC6978">
        <w:rPr>
          <w:rFonts w:ascii="Garamond" w:eastAsia="Verdana" w:hAnsi="Garamond"/>
          <w:spacing w:val="1"/>
          <w:sz w:val="28"/>
          <w:szCs w:val="28"/>
        </w:rPr>
        <w:t xml:space="preserve"> Apresentar documentação falsa;</w:t>
      </w:r>
    </w:p>
    <w:p w:rsidR="00CC6978" w:rsidRPr="00CC6978" w:rsidRDefault="00CC6978" w:rsidP="00CC6978">
      <w:pPr>
        <w:spacing w:beforeLines="40" w:before="96" w:afterLines="40" w:after="96"/>
        <w:ind w:left="709"/>
        <w:contextualSpacing/>
        <w:jc w:val="both"/>
        <w:rPr>
          <w:rFonts w:ascii="Garamond" w:eastAsia="Verdana" w:hAnsi="Garamond"/>
          <w:spacing w:val="1"/>
          <w:sz w:val="28"/>
          <w:szCs w:val="28"/>
        </w:rPr>
      </w:pPr>
      <w:r w:rsidRPr="00CC6978">
        <w:rPr>
          <w:rFonts w:ascii="Garamond" w:eastAsia="Verdana" w:hAnsi="Garamond"/>
          <w:b/>
          <w:spacing w:val="1"/>
          <w:sz w:val="28"/>
          <w:szCs w:val="28"/>
        </w:rPr>
        <w:t>6.1.4.</w:t>
      </w:r>
      <w:r w:rsidRPr="00CC6978">
        <w:rPr>
          <w:rFonts w:ascii="Garamond" w:eastAsia="Verdana" w:hAnsi="Garamond"/>
          <w:spacing w:val="1"/>
          <w:sz w:val="28"/>
          <w:szCs w:val="28"/>
        </w:rPr>
        <w:t xml:space="preserve"> Deixar de entregar os documentos exigidos no certame;</w:t>
      </w:r>
    </w:p>
    <w:p w:rsidR="00CC6978" w:rsidRPr="00CC6978" w:rsidRDefault="00CC6978" w:rsidP="00CC6978">
      <w:pPr>
        <w:spacing w:beforeLines="40" w:before="96" w:afterLines="40" w:after="96"/>
        <w:ind w:left="709"/>
        <w:contextualSpacing/>
        <w:jc w:val="both"/>
        <w:rPr>
          <w:rFonts w:ascii="Garamond" w:eastAsia="Verdana" w:hAnsi="Garamond"/>
          <w:spacing w:val="1"/>
          <w:sz w:val="28"/>
          <w:szCs w:val="28"/>
        </w:rPr>
      </w:pPr>
      <w:r w:rsidRPr="00CC6978">
        <w:rPr>
          <w:rFonts w:ascii="Garamond" w:eastAsia="Verdana" w:hAnsi="Garamond"/>
          <w:b/>
          <w:spacing w:val="1"/>
          <w:sz w:val="28"/>
          <w:szCs w:val="28"/>
        </w:rPr>
        <w:t>6.1.5.</w:t>
      </w:r>
      <w:r w:rsidRPr="00CC6978">
        <w:rPr>
          <w:rFonts w:ascii="Garamond" w:eastAsia="Verdana" w:hAnsi="Garamond"/>
          <w:spacing w:val="1"/>
          <w:sz w:val="28"/>
          <w:szCs w:val="28"/>
        </w:rPr>
        <w:t xml:space="preserve"> Ensejar o retardamento da execução do objeto; </w:t>
      </w:r>
    </w:p>
    <w:p w:rsidR="00CC6978" w:rsidRPr="00CC6978" w:rsidRDefault="00CC6978" w:rsidP="00CC6978">
      <w:pPr>
        <w:spacing w:beforeLines="40" w:before="96" w:afterLines="40" w:after="96"/>
        <w:ind w:left="709"/>
        <w:contextualSpacing/>
        <w:jc w:val="both"/>
        <w:rPr>
          <w:rFonts w:ascii="Garamond" w:eastAsia="Verdana" w:hAnsi="Garamond"/>
          <w:spacing w:val="1"/>
          <w:sz w:val="28"/>
          <w:szCs w:val="28"/>
        </w:rPr>
      </w:pPr>
      <w:r w:rsidRPr="00CC6978">
        <w:rPr>
          <w:rFonts w:ascii="Garamond" w:eastAsia="Verdana" w:hAnsi="Garamond"/>
          <w:b/>
          <w:spacing w:val="1"/>
          <w:sz w:val="28"/>
          <w:szCs w:val="28"/>
        </w:rPr>
        <w:t>6.1.6.</w:t>
      </w:r>
      <w:r w:rsidRPr="00CC6978">
        <w:rPr>
          <w:rFonts w:ascii="Garamond" w:eastAsia="Verdana" w:hAnsi="Garamond"/>
          <w:spacing w:val="1"/>
          <w:sz w:val="28"/>
          <w:szCs w:val="28"/>
        </w:rPr>
        <w:t xml:space="preserve"> Não mantiver a proposta;</w:t>
      </w:r>
    </w:p>
    <w:p w:rsidR="00CC6978" w:rsidRPr="00CC6978" w:rsidRDefault="00CC6978" w:rsidP="00CC6978">
      <w:pPr>
        <w:spacing w:beforeLines="40" w:before="96" w:afterLines="40" w:after="96"/>
        <w:ind w:left="709"/>
        <w:contextualSpacing/>
        <w:jc w:val="both"/>
        <w:rPr>
          <w:rFonts w:ascii="Garamond" w:eastAsia="Verdana" w:hAnsi="Garamond"/>
          <w:spacing w:val="1"/>
          <w:sz w:val="28"/>
          <w:szCs w:val="28"/>
        </w:rPr>
      </w:pPr>
      <w:r w:rsidRPr="00CC6978">
        <w:rPr>
          <w:rFonts w:ascii="Garamond" w:eastAsia="Verdana" w:hAnsi="Garamond"/>
          <w:b/>
          <w:spacing w:val="1"/>
          <w:sz w:val="28"/>
          <w:szCs w:val="28"/>
        </w:rPr>
        <w:t>6.1.7.</w:t>
      </w:r>
      <w:r w:rsidRPr="00CC6978">
        <w:rPr>
          <w:rFonts w:ascii="Garamond" w:eastAsia="Verdana" w:hAnsi="Garamond"/>
          <w:spacing w:val="1"/>
          <w:sz w:val="28"/>
          <w:szCs w:val="28"/>
        </w:rPr>
        <w:t xml:space="preserve"> Cometer fraude fiscal;</w:t>
      </w:r>
    </w:p>
    <w:p w:rsidR="00CC6978" w:rsidRPr="00CC6978" w:rsidRDefault="00CC6978" w:rsidP="00CC6978">
      <w:pPr>
        <w:spacing w:beforeLines="40" w:before="96" w:afterLines="40" w:after="96"/>
        <w:ind w:left="709"/>
        <w:contextualSpacing/>
        <w:jc w:val="both"/>
        <w:rPr>
          <w:rFonts w:ascii="Garamond" w:eastAsia="Verdana" w:hAnsi="Garamond"/>
          <w:spacing w:val="1"/>
          <w:sz w:val="28"/>
          <w:szCs w:val="28"/>
        </w:rPr>
      </w:pPr>
      <w:r w:rsidRPr="00CC6978">
        <w:rPr>
          <w:rFonts w:ascii="Garamond" w:eastAsia="Verdana" w:hAnsi="Garamond"/>
          <w:b/>
          <w:spacing w:val="1"/>
          <w:sz w:val="28"/>
          <w:szCs w:val="28"/>
        </w:rPr>
        <w:t>6.1.8.</w:t>
      </w:r>
      <w:r w:rsidRPr="00CC6978">
        <w:rPr>
          <w:rFonts w:ascii="Garamond" w:eastAsia="Verdana" w:hAnsi="Garamond"/>
          <w:spacing w:val="1"/>
          <w:sz w:val="28"/>
          <w:szCs w:val="28"/>
        </w:rPr>
        <w:t xml:space="preserve"> Comportar-se de modo inidôneo. </w:t>
      </w:r>
    </w:p>
    <w:p w:rsidR="00CC6978" w:rsidRPr="00CC6978" w:rsidRDefault="00CC6978" w:rsidP="00CC6978">
      <w:pPr>
        <w:spacing w:beforeLines="40" w:before="96" w:afterLines="40" w:after="96"/>
        <w:contextualSpacing/>
        <w:jc w:val="both"/>
        <w:rPr>
          <w:rFonts w:ascii="Garamond" w:eastAsia="Verdana" w:hAnsi="Garamond"/>
          <w:spacing w:val="1"/>
          <w:sz w:val="28"/>
          <w:szCs w:val="28"/>
        </w:rPr>
      </w:pPr>
      <w:r w:rsidRPr="00CC6978">
        <w:rPr>
          <w:rFonts w:ascii="Garamond" w:eastAsia="Verdana" w:hAnsi="Garamond"/>
          <w:b/>
          <w:spacing w:val="1"/>
          <w:sz w:val="28"/>
          <w:szCs w:val="28"/>
        </w:rPr>
        <w:t>6.2.</w:t>
      </w:r>
      <w:r w:rsidRPr="00CC6978">
        <w:rPr>
          <w:rFonts w:ascii="Garamond" w:eastAsia="Verdana" w:hAnsi="Garamond"/>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CC6978" w:rsidRPr="00CC6978" w:rsidRDefault="00CC6978" w:rsidP="00CC6978">
      <w:pPr>
        <w:spacing w:beforeLines="40" w:before="96" w:afterLines="40" w:after="96"/>
        <w:contextualSpacing/>
        <w:jc w:val="both"/>
        <w:rPr>
          <w:rFonts w:ascii="Garamond" w:eastAsia="Verdana" w:hAnsi="Garamond"/>
          <w:spacing w:val="1"/>
          <w:sz w:val="28"/>
          <w:szCs w:val="28"/>
        </w:rPr>
      </w:pPr>
    </w:p>
    <w:p w:rsidR="00CC6978" w:rsidRPr="00CC6978" w:rsidRDefault="00CC6978" w:rsidP="00CC6978">
      <w:pPr>
        <w:spacing w:beforeLines="40" w:before="96" w:afterLines="40" w:after="96"/>
        <w:contextualSpacing/>
        <w:jc w:val="both"/>
        <w:rPr>
          <w:rFonts w:ascii="Garamond" w:eastAsia="Verdana" w:hAnsi="Garamond"/>
          <w:spacing w:val="1"/>
          <w:sz w:val="28"/>
          <w:szCs w:val="28"/>
        </w:rPr>
      </w:pPr>
      <w:r w:rsidRPr="00CC6978">
        <w:rPr>
          <w:rFonts w:ascii="Garamond" w:eastAsia="Verdana" w:hAnsi="Garamond"/>
          <w:b/>
          <w:spacing w:val="1"/>
          <w:sz w:val="28"/>
          <w:szCs w:val="28"/>
        </w:rPr>
        <w:t>6.3.</w:t>
      </w:r>
      <w:r w:rsidRPr="00CC6978">
        <w:rPr>
          <w:rFonts w:ascii="Garamond" w:eastAsia="Verdana" w:hAnsi="Garamond"/>
          <w:spacing w:val="1"/>
          <w:sz w:val="28"/>
          <w:szCs w:val="28"/>
        </w:rPr>
        <w:t xml:space="preserve"> Nas hipóteses de inexecução total ou parcial, poderá a Administração aplicar ao contratado as seguintes sanções: </w:t>
      </w:r>
    </w:p>
    <w:p w:rsidR="00CC6978" w:rsidRPr="00CC6978" w:rsidRDefault="00CC6978" w:rsidP="00CC6978">
      <w:pPr>
        <w:spacing w:beforeLines="40" w:before="96" w:afterLines="40" w:after="96"/>
        <w:ind w:left="567"/>
        <w:contextualSpacing/>
        <w:jc w:val="both"/>
        <w:rPr>
          <w:rFonts w:ascii="Garamond" w:eastAsia="Verdana" w:hAnsi="Garamond"/>
          <w:spacing w:val="1"/>
          <w:sz w:val="28"/>
          <w:szCs w:val="28"/>
        </w:rPr>
      </w:pPr>
      <w:r w:rsidRPr="00CC6978">
        <w:rPr>
          <w:rFonts w:ascii="Garamond" w:eastAsia="Verdana" w:hAnsi="Garamond"/>
          <w:b/>
          <w:spacing w:val="1"/>
          <w:sz w:val="28"/>
          <w:szCs w:val="28"/>
        </w:rPr>
        <w:t>6.3.1.</w:t>
      </w:r>
      <w:r w:rsidRPr="00CC6978">
        <w:rPr>
          <w:rFonts w:ascii="Garamond" w:eastAsia="Verdana" w:hAnsi="Garamond"/>
          <w:spacing w:val="1"/>
          <w:sz w:val="28"/>
          <w:szCs w:val="28"/>
        </w:rPr>
        <w:t xml:space="preserve"> Advertência;</w:t>
      </w:r>
    </w:p>
    <w:p w:rsidR="00CC6978" w:rsidRPr="00CC6978" w:rsidRDefault="00CC6978" w:rsidP="00CC6978">
      <w:pPr>
        <w:ind w:firstLine="567"/>
        <w:jc w:val="both"/>
        <w:rPr>
          <w:rFonts w:ascii="Garamond" w:hAnsi="Garamond"/>
          <w:sz w:val="28"/>
          <w:szCs w:val="28"/>
        </w:rPr>
      </w:pPr>
      <w:r w:rsidRPr="00CC6978">
        <w:rPr>
          <w:rFonts w:ascii="Garamond" w:eastAsia="Verdana" w:hAnsi="Garamond"/>
          <w:b/>
          <w:spacing w:val="1"/>
          <w:sz w:val="28"/>
          <w:szCs w:val="28"/>
        </w:rPr>
        <w:t>6.3.2.</w:t>
      </w:r>
      <w:r w:rsidRPr="00CC6978">
        <w:rPr>
          <w:rFonts w:ascii="Garamond" w:eastAsia="Verdana" w:hAnsi="Garamond"/>
          <w:spacing w:val="1"/>
          <w:sz w:val="28"/>
          <w:szCs w:val="28"/>
        </w:rPr>
        <w:t xml:space="preserve"> </w:t>
      </w:r>
      <w:proofErr w:type="gramStart"/>
      <w:r w:rsidRPr="00CC6978">
        <w:rPr>
          <w:rFonts w:ascii="Garamond" w:hAnsi="Garamond"/>
          <w:sz w:val="28"/>
          <w:szCs w:val="28"/>
        </w:rPr>
        <w:t>multa</w:t>
      </w:r>
      <w:proofErr w:type="gramEnd"/>
      <w:r w:rsidRPr="00CC6978">
        <w:rPr>
          <w:rFonts w:ascii="Garamond" w:hAnsi="Garamond"/>
          <w:sz w:val="28"/>
          <w:szCs w:val="28"/>
        </w:rPr>
        <w:t xml:space="preserve"> de até 10% (dez por cento) sobre o valor total da contratação, ao recusar-se ou deixar de executar quaisquer dos itens empenhados.</w:t>
      </w:r>
    </w:p>
    <w:p w:rsidR="00CC6978" w:rsidRPr="00CC6978" w:rsidRDefault="00CC6978" w:rsidP="00CC6978">
      <w:pPr>
        <w:ind w:firstLine="567"/>
        <w:jc w:val="both"/>
        <w:rPr>
          <w:rFonts w:ascii="Garamond" w:hAnsi="Garamond"/>
          <w:sz w:val="28"/>
          <w:szCs w:val="28"/>
        </w:rPr>
      </w:pPr>
      <w:r w:rsidRPr="00CC6978">
        <w:rPr>
          <w:rFonts w:ascii="Garamond" w:hAnsi="Garamond"/>
          <w:b/>
          <w:sz w:val="28"/>
          <w:szCs w:val="28"/>
        </w:rPr>
        <w:t>6.3.3.</w:t>
      </w:r>
      <w:r w:rsidRPr="00CC6978">
        <w:rPr>
          <w:rFonts w:ascii="Garamond" w:hAnsi="Garamond"/>
          <w:sz w:val="28"/>
          <w:szCs w:val="28"/>
        </w:rPr>
        <w:t xml:space="preserve"> </w:t>
      </w:r>
      <w:proofErr w:type="gramStart"/>
      <w:r w:rsidRPr="00CC6978">
        <w:rPr>
          <w:rFonts w:ascii="Garamond" w:hAnsi="Garamond"/>
          <w:sz w:val="28"/>
          <w:szCs w:val="28"/>
        </w:rPr>
        <w:t>multa</w:t>
      </w:r>
      <w:proofErr w:type="gramEnd"/>
      <w:r w:rsidRPr="00CC6978">
        <w:rPr>
          <w:rFonts w:ascii="Garamond" w:hAnsi="Garamond"/>
          <w:sz w:val="28"/>
          <w:szCs w:val="28"/>
        </w:rPr>
        <w:t xml:space="preserve"> de até 10% (dez por cento) sobre o valor total da contratação, no atraso da execução dos serviços solicitados, por prazo superior a 30 dias ou em casos de rescisão contratual.</w:t>
      </w:r>
    </w:p>
    <w:p w:rsidR="00CC6978" w:rsidRPr="00CC6978" w:rsidRDefault="00CC6978" w:rsidP="00CC6978">
      <w:pPr>
        <w:spacing w:beforeLines="40" w:before="96" w:afterLines="40" w:after="96"/>
        <w:ind w:left="567"/>
        <w:contextualSpacing/>
        <w:jc w:val="both"/>
        <w:rPr>
          <w:rFonts w:ascii="Garamond" w:hAnsi="Garamond"/>
          <w:sz w:val="28"/>
          <w:szCs w:val="28"/>
        </w:rPr>
      </w:pPr>
      <w:r w:rsidRPr="00CC6978">
        <w:rPr>
          <w:rFonts w:ascii="Garamond" w:eastAsia="Verdana" w:hAnsi="Garamond"/>
          <w:b/>
          <w:spacing w:val="1"/>
          <w:sz w:val="28"/>
          <w:szCs w:val="28"/>
        </w:rPr>
        <w:t>6.3.4.</w:t>
      </w:r>
      <w:r w:rsidRPr="00CC6978">
        <w:rPr>
          <w:rFonts w:ascii="Garamond" w:eastAsia="Verdana" w:hAnsi="Garamond"/>
          <w:spacing w:val="1"/>
          <w:sz w:val="28"/>
          <w:szCs w:val="28"/>
        </w:rPr>
        <w:t xml:space="preserve"> </w:t>
      </w:r>
      <w:proofErr w:type="gramStart"/>
      <w:r w:rsidRPr="00CC6978">
        <w:rPr>
          <w:rFonts w:ascii="Garamond" w:hAnsi="Garamond"/>
          <w:sz w:val="28"/>
          <w:szCs w:val="28"/>
        </w:rPr>
        <w:t>suspensão</w:t>
      </w:r>
      <w:proofErr w:type="gramEnd"/>
      <w:r w:rsidRPr="00CC6978">
        <w:rPr>
          <w:rFonts w:ascii="Garamond" w:hAnsi="Garamond"/>
          <w:sz w:val="28"/>
          <w:szCs w:val="28"/>
        </w:rPr>
        <w:t xml:space="preserve"> temporária de participação em licitação e impedimento de contratar com a Administração, por prazo não superior a 02 (dois) anos.</w:t>
      </w:r>
    </w:p>
    <w:p w:rsidR="00CC6978" w:rsidRPr="00CC6978" w:rsidRDefault="00CC6978" w:rsidP="00CC6978">
      <w:pPr>
        <w:jc w:val="both"/>
        <w:rPr>
          <w:rFonts w:ascii="Garamond" w:hAnsi="Garamond"/>
          <w:sz w:val="28"/>
          <w:szCs w:val="28"/>
        </w:rPr>
      </w:pPr>
      <w:r w:rsidRPr="00CC6978">
        <w:rPr>
          <w:rFonts w:ascii="Garamond" w:hAnsi="Garamond"/>
          <w:b/>
          <w:sz w:val="28"/>
          <w:szCs w:val="28"/>
        </w:rPr>
        <w:lastRenderedPageBreak/>
        <w:t>6.4.</w:t>
      </w:r>
      <w:r w:rsidRPr="00CC6978">
        <w:rPr>
          <w:rFonts w:ascii="Garamond" w:hAnsi="Garamond"/>
          <w:sz w:val="28"/>
          <w:szCs w:val="28"/>
        </w:rPr>
        <w:t xml:space="preserve">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CC6978">
        <w:rPr>
          <w:rFonts w:ascii="Garamond" w:hAnsi="Garamond"/>
          <w:b/>
          <w:sz w:val="28"/>
          <w:szCs w:val="28"/>
          <w:u w:val="single"/>
        </w:rPr>
        <w:t xml:space="preserve">CLÁUSULA </w:t>
      </w:r>
      <w:r w:rsidRPr="00CC6978">
        <w:rPr>
          <w:rFonts w:ascii="Garamond" w:hAnsi="Garamond"/>
          <w:b/>
          <w:sz w:val="28"/>
          <w:szCs w:val="28"/>
          <w:u w:val="single"/>
        </w:rPr>
        <w:tab/>
        <w:t>SÉTIMA – DA FISCALIZAÇÃO</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7.1. </w:t>
      </w:r>
      <w:r w:rsidRPr="00CC6978">
        <w:rPr>
          <w:rFonts w:ascii="Garamond" w:hAnsi="Garamond"/>
          <w:sz w:val="28"/>
          <w:szCs w:val="28"/>
        </w:rPr>
        <w:t>A Contratada declara aceitar, integralmente, todos os processos de inspeção dos produtos, verificação e controle a serem adotadas pelo Contratante.</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7.2. </w:t>
      </w:r>
      <w:r w:rsidRPr="00CC6978">
        <w:rPr>
          <w:rFonts w:ascii="Garamond" w:hAnsi="Garamond"/>
          <w:sz w:val="28"/>
          <w:szCs w:val="28"/>
        </w:rPr>
        <w:t xml:space="preserve">A existência e a atuação da fiscalização do Contratante em nada </w:t>
      </w:r>
      <w:proofErr w:type="gramStart"/>
      <w:r w:rsidRPr="00CC6978">
        <w:rPr>
          <w:rFonts w:ascii="Garamond" w:hAnsi="Garamond"/>
          <w:sz w:val="28"/>
          <w:szCs w:val="28"/>
        </w:rPr>
        <w:t>restringe  a</w:t>
      </w:r>
      <w:proofErr w:type="gramEnd"/>
      <w:r w:rsidRPr="00CC6978">
        <w:rPr>
          <w:rFonts w:ascii="Garamond" w:hAnsi="Garamond"/>
          <w:sz w:val="28"/>
          <w:szCs w:val="28"/>
        </w:rPr>
        <w:t xml:space="preserve">  responsabilidade única, integral e exclusiva da Contratada, no que concerne aos serviços contratados, e as suas consequências e implicações próximas ou remotas.</w:t>
      </w:r>
    </w:p>
    <w:p w:rsidR="00CC6978" w:rsidRPr="00CC6978" w:rsidRDefault="00CC6978" w:rsidP="00CC6978">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Garamond" w:hAnsi="Garamond"/>
          <w:sz w:val="28"/>
          <w:szCs w:val="28"/>
        </w:rPr>
      </w:pPr>
      <w:r w:rsidRPr="00CC6978">
        <w:rPr>
          <w:rFonts w:ascii="Garamond" w:hAnsi="Garamond"/>
          <w:b/>
          <w:sz w:val="28"/>
          <w:szCs w:val="28"/>
        </w:rPr>
        <w:t>7.3.</w:t>
      </w:r>
      <w:r w:rsidRPr="00CC6978">
        <w:rPr>
          <w:rFonts w:ascii="Garamond" w:hAnsi="Garamond"/>
          <w:sz w:val="28"/>
          <w:szCs w:val="28"/>
        </w:rPr>
        <w:t xml:space="preserve"> Fica designado para a fiscalização da execução contratual o Sr. Orlando Baldo, Secretário Municipal de Agricultura, e-mail </w:t>
      </w:r>
      <w:r w:rsidRPr="00CC6978">
        <w:rPr>
          <w:rFonts w:ascii="Garamond" w:hAnsi="Garamond"/>
          <w:b/>
          <w:sz w:val="28"/>
          <w:szCs w:val="28"/>
          <w:u w:val="single"/>
        </w:rPr>
        <w:t>notarural@arroiotrinta.sc.gov.br</w:t>
      </w:r>
      <w:r w:rsidRPr="00CC6978">
        <w:rPr>
          <w:rFonts w:ascii="Garamond" w:hAnsi="Garamond"/>
          <w:sz w:val="28"/>
          <w:szCs w:val="28"/>
        </w:rPr>
        <w:t xml:space="preserve"> e telefone (49) 3535 6036.</w:t>
      </w:r>
    </w:p>
    <w:p w:rsidR="00CC6978" w:rsidRPr="00CC6978" w:rsidRDefault="00CC6978" w:rsidP="00CC697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CC6978">
        <w:rPr>
          <w:rFonts w:ascii="Garamond" w:hAnsi="Garamond"/>
          <w:b/>
          <w:sz w:val="28"/>
          <w:szCs w:val="28"/>
        </w:rPr>
        <w:t>7.3.1 –</w:t>
      </w:r>
      <w:r w:rsidRPr="00CC6978">
        <w:rPr>
          <w:rFonts w:ascii="Garamond" w:hAnsi="Garamond"/>
          <w:sz w:val="28"/>
          <w:szCs w:val="28"/>
        </w:rPr>
        <w:t xml:space="preserve"> O Fiscal será assessorado tecnicamente, sempre que necessário, pelos profissionais do Município em suas respectivas áreas de atuação. </w:t>
      </w:r>
    </w:p>
    <w:p w:rsidR="00CC6978" w:rsidRPr="00CC6978" w:rsidRDefault="00CC6978" w:rsidP="00CC697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CC6978">
        <w:rPr>
          <w:rFonts w:ascii="Garamond" w:hAnsi="Garamond"/>
          <w:b/>
          <w:sz w:val="28"/>
          <w:szCs w:val="28"/>
        </w:rPr>
        <w:t>7.3.2 –</w:t>
      </w:r>
      <w:r w:rsidRPr="00CC6978">
        <w:rPr>
          <w:rFonts w:ascii="Garamond" w:hAnsi="Garamond"/>
          <w:sz w:val="28"/>
          <w:szCs w:val="28"/>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CC6978" w:rsidRPr="00CC6978" w:rsidRDefault="00CC6978" w:rsidP="00CC697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CC6978">
        <w:rPr>
          <w:rFonts w:ascii="Garamond" w:hAnsi="Garamond"/>
          <w:b/>
          <w:sz w:val="28"/>
          <w:szCs w:val="28"/>
        </w:rPr>
        <w:t>7.3.3</w:t>
      </w:r>
      <w:r w:rsidRPr="00CC6978">
        <w:rPr>
          <w:rFonts w:ascii="Garamond" w:hAnsi="Garamond"/>
          <w:sz w:val="28"/>
          <w:szCs w:val="28"/>
        </w:rPr>
        <w:t xml:space="preserve"> O fiscal do contrato deverá, por ocasião do recebimento:</w:t>
      </w:r>
    </w:p>
    <w:p w:rsidR="00CC6978" w:rsidRPr="00CC6978" w:rsidRDefault="00CC6978" w:rsidP="00CC6978">
      <w:pPr>
        <w:numPr>
          <w:ilvl w:val="0"/>
          <w:numId w:val="1"/>
        </w:numPr>
        <w:spacing w:before="40" w:after="120" w:line="259" w:lineRule="auto"/>
        <w:jc w:val="both"/>
        <w:rPr>
          <w:rFonts w:ascii="Garamond" w:hAnsi="Garamond"/>
          <w:sz w:val="28"/>
          <w:szCs w:val="28"/>
        </w:rPr>
      </w:pPr>
      <w:r w:rsidRPr="00CC6978">
        <w:rPr>
          <w:rFonts w:ascii="Garamond" w:hAnsi="Garamond"/>
          <w:sz w:val="28"/>
          <w:szCs w:val="28"/>
        </w:rPr>
        <w:t xml:space="preserve">Verificar o cumprimento das características e especificações constantes no edital e seus anexos, com relação ao produto que estará sendo entregue pelo Licitante vencedor. </w:t>
      </w:r>
    </w:p>
    <w:p w:rsidR="00CC6978" w:rsidRPr="00CC6978" w:rsidRDefault="00CC6978" w:rsidP="00CC6978">
      <w:pPr>
        <w:numPr>
          <w:ilvl w:val="0"/>
          <w:numId w:val="1"/>
        </w:numPr>
        <w:spacing w:before="40" w:after="120" w:line="259" w:lineRule="auto"/>
        <w:jc w:val="both"/>
        <w:rPr>
          <w:rFonts w:ascii="Garamond" w:hAnsi="Garamond"/>
          <w:sz w:val="28"/>
          <w:szCs w:val="28"/>
        </w:rPr>
      </w:pPr>
      <w:r w:rsidRPr="00CC6978">
        <w:rPr>
          <w:rFonts w:ascii="Garamond" w:hAnsi="Garamond"/>
          <w:sz w:val="28"/>
          <w:szCs w:val="28"/>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CC6978" w:rsidRPr="00CC6978" w:rsidRDefault="00CC6978" w:rsidP="00CC6978">
      <w:pPr>
        <w:numPr>
          <w:ilvl w:val="0"/>
          <w:numId w:val="1"/>
        </w:numPr>
        <w:spacing w:before="40" w:after="120" w:line="259" w:lineRule="auto"/>
        <w:jc w:val="both"/>
        <w:rPr>
          <w:rFonts w:ascii="Garamond" w:hAnsi="Garamond"/>
          <w:sz w:val="28"/>
          <w:szCs w:val="28"/>
        </w:rPr>
      </w:pPr>
      <w:r w:rsidRPr="00CC6978">
        <w:rPr>
          <w:rFonts w:ascii="Garamond" w:hAnsi="Garamond"/>
          <w:sz w:val="28"/>
          <w:szCs w:val="28"/>
        </w:rPr>
        <w:t xml:space="preserve">Anotar e documentar em registro próprio e circunstanciado todas as ocorrências relacionadas com a execução do objeto, determinando o que for necessário à regularização e correção das faltas ou defeitos observados. </w:t>
      </w:r>
    </w:p>
    <w:p w:rsidR="00CC6978" w:rsidRPr="00CC6978" w:rsidRDefault="00CC6978" w:rsidP="00CC6978">
      <w:pPr>
        <w:numPr>
          <w:ilvl w:val="0"/>
          <w:numId w:val="1"/>
        </w:numPr>
        <w:spacing w:before="40" w:after="120" w:line="259" w:lineRule="auto"/>
        <w:jc w:val="both"/>
        <w:rPr>
          <w:rFonts w:ascii="Garamond" w:hAnsi="Garamond"/>
          <w:sz w:val="28"/>
          <w:szCs w:val="28"/>
        </w:rPr>
      </w:pPr>
      <w:r w:rsidRPr="00CC6978">
        <w:rPr>
          <w:rFonts w:ascii="Garamond" w:hAnsi="Garamond"/>
          <w:sz w:val="28"/>
          <w:szCs w:val="28"/>
        </w:rPr>
        <w:t xml:space="preserve">Cobrar, junto à licitante vencedora, o cumprimento dos prazos bem como todas as demais condições do edital e contrato. </w:t>
      </w:r>
    </w:p>
    <w:p w:rsidR="00CC6978" w:rsidRPr="00CC6978" w:rsidRDefault="00CC6978" w:rsidP="00CC6978">
      <w:pPr>
        <w:spacing w:beforeLines="40" w:before="96" w:afterLines="40" w:after="96"/>
        <w:contextualSpacing/>
        <w:jc w:val="both"/>
        <w:rPr>
          <w:rFonts w:ascii="Garamond" w:hAnsi="Garamond"/>
          <w:sz w:val="28"/>
          <w:szCs w:val="28"/>
        </w:rPr>
      </w:pPr>
      <w:r w:rsidRPr="00CC6978">
        <w:rPr>
          <w:rFonts w:ascii="Garamond" w:hAnsi="Garamond"/>
          <w:sz w:val="28"/>
          <w:szCs w:val="28"/>
        </w:rPr>
        <w:t xml:space="preserve">                                                                                                                                                                                                                                                  </w:t>
      </w:r>
      <w:r w:rsidRPr="00CC6978">
        <w:rPr>
          <w:rFonts w:ascii="Garamond" w:hAnsi="Garamond"/>
          <w:b/>
          <w:sz w:val="28"/>
          <w:szCs w:val="28"/>
        </w:rPr>
        <w:t xml:space="preserve">               </w:t>
      </w:r>
    </w:p>
    <w:p w:rsidR="00CC6978" w:rsidRPr="00CC6978" w:rsidRDefault="00CC6978" w:rsidP="00CC6978">
      <w:pPr>
        <w:spacing w:beforeLines="40" w:before="96" w:afterLines="40" w:after="96"/>
        <w:contextualSpacing/>
        <w:jc w:val="both"/>
        <w:rPr>
          <w:rFonts w:ascii="Garamond" w:hAnsi="Garamond"/>
          <w:b/>
          <w:sz w:val="28"/>
          <w:szCs w:val="28"/>
          <w:u w:val="single"/>
        </w:rPr>
      </w:pPr>
      <w:r w:rsidRPr="00CC6978">
        <w:rPr>
          <w:rFonts w:ascii="Garamond" w:hAnsi="Garamond"/>
          <w:b/>
          <w:sz w:val="28"/>
          <w:szCs w:val="28"/>
          <w:u w:val="single"/>
        </w:rPr>
        <w:lastRenderedPageBreak/>
        <w:t>CLAUSULA OITAVA – DA VIGÊNCIA</w:t>
      </w:r>
    </w:p>
    <w:p w:rsidR="00CC6978" w:rsidRPr="00CC6978" w:rsidRDefault="00CC6978" w:rsidP="00CC6978">
      <w:pPr>
        <w:spacing w:beforeLines="40" w:before="96" w:afterLines="40" w:after="96"/>
        <w:contextualSpacing/>
        <w:jc w:val="both"/>
        <w:rPr>
          <w:rFonts w:ascii="Garamond" w:hAnsi="Garamond"/>
          <w:b/>
          <w:sz w:val="28"/>
          <w:szCs w:val="28"/>
          <w:u w:val="single"/>
        </w:rPr>
      </w:pPr>
    </w:p>
    <w:p w:rsidR="00CC6978" w:rsidRPr="00CC6978" w:rsidRDefault="00CC6978" w:rsidP="00CC6978">
      <w:pPr>
        <w:spacing w:beforeLines="40" w:before="96" w:afterLines="40" w:after="96"/>
        <w:contextualSpacing/>
        <w:jc w:val="both"/>
        <w:rPr>
          <w:rFonts w:ascii="Garamond" w:eastAsia="Calibri" w:hAnsi="Garamond"/>
          <w:b/>
          <w:bCs/>
          <w:sz w:val="28"/>
          <w:szCs w:val="28"/>
        </w:rPr>
      </w:pPr>
      <w:r w:rsidRPr="00CC6978">
        <w:rPr>
          <w:rFonts w:ascii="Garamond" w:eastAsia="Calibri" w:hAnsi="Garamond"/>
          <w:b/>
          <w:bCs/>
          <w:sz w:val="28"/>
          <w:szCs w:val="28"/>
        </w:rPr>
        <w:t xml:space="preserve">8.3. Para nitrogênio líquido: </w:t>
      </w:r>
      <w:r w:rsidRPr="00CC6978">
        <w:rPr>
          <w:rFonts w:ascii="Garamond" w:hAnsi="Garamond"/>
          <w:color w:val="000000"/>
          <w:sz w:val="28"/>
          <w:szCs w:val="28"/>
        </w:rPr>
        <w:t xml:space="preserve">Este contrato vige inicialmente da data de 01/07/2021 até 31/12/2021, e posteriormente será prorrogado através de termo aditivo, por mais seis meses, conforme previsto em Edital. </w:t>
      </w:r>
    </w:p>
    <w:p w:rsidR="00CC6978" w:rsidRPr="00CC6978" w:rsidRDefault="00CC6978" w:rsidP="00CC6978">
      <w:pPr>
        <w:spacing w:beforeLines="40" w:before="96" w:afterLines="40" w:after="96"/>
        <w:contextualSpacing/>
        <w:jc w:val="both"/>
        <w:rPr>
          <w:rFonts w:ascii="Garamond" w:hAnsi="Garamond"/>
          <w:b/>
          <w:color w:val="000000"/>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CC6978">
        <w:rPr>
          <w:rFonts w:ascii="Garamond" w:hAnsi="Garamond"/>
          <w:b/>
          <w:sz w:val="28"/>
          <w:szCs w:val="28"/>
          <w:u w:val="single"/>
        </w:rPr>
        <w:t>CLÁUSULA NONA – CESSÃO E TRANSFERÊNCIA</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9.1. </w:t>
      </w:r>
      <w:r w:rsidRPr="00CC6978">
        <w:rPr>
          <w:rFonts w:ascii="Garamond" w:hAnsi="Garamond"/>
          <w:sz w:val="28"/>
          <w:szCs w:val="28"/>
        </w:rPr>
        <w:t>O presente contrato não poderá ser objeto de cessão ou transferência, no todo ou em parte.</w:t>
      </w: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CC6978">
        <w:rPr>
          <w:rFonts w:ascii="Garamond" w:hAnsi="Garamond"/>
          <w:b/>
          <w:sz w:val="28"/>
          <w:szCs w:val="28"/>
          <w:u w:val="single"/>
        </w:rPr>
        <w:t>CLÁUSULA DÉCIMA – DAS RESPONSABILIDADES</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10.1.</w:t>
      </w:r>
      <w:r w:rsidRPr="00CC6978">
        <w:rPr>
          <w:rFonts w:ascii="Garamond" w:hAnsi="Garamond"/>
          <w:sz w:val="28"/>
          <w:szCs w:val="28"/>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10.2. </w:t>
      </w:r>
      <w:r w:rsidRPr="00CC6978">
        <w:rPr>
          <w:rFonts w:ascii="Garamond" w:hAnsi="Garamond"/>
          <w:sz w:val="28"/>
          <w:szCs w:val="28"/>
        </w:rPr>
        <w:t>Os danos e os prejuízos serão ressarcidos ao Contratante no prazo máximo de 48 (Quarenta e oito)</w:t>
      </w:r>
      <w:r w:rsidRPr="00CC6978">
        <w:rPr>
          <w:rFonts w:ascii="Garamond" w:hAnsi="Garamond"/>
          <w:b/>
          <w:sz w:val="28"/>
          <w:szCs w:val="28"/>
        </w:rPr>
        <w:t xml:space="preserve"> </w:t>
      </w:r>
      <w:r w:rsidRPr="00CC6978">
        <w:rPr>
          <w:rFonts w:ascii="Garamond" w:hAnsi="Garamond"/>
          <w:sz w:val="28"/>
          <w:szCs w:val="28"/>
        </w:rPr>
        <w:t>horas, contados da notificação administrativa a Contratada, sob pena de multa.</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10.3. </w:t>
      </w:r>
      <w:r w:rsidRPr="00CC6978">
        <w:rPr>
          <w:rFonts w:ascii="Garamond" w:hAnsi="Garamond"/>
          <w:sz w:val="28"/>
          <w:szCs w:val="28"/>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CC6978" w:rsidRPr="00CC6978" w:rsidRDefault="00CC6978" w:rsidP="00CC6978">
      <w:pPr>
        <w:tabs>
          <w:tab w:val="left" w:pos="720"/>
        </w:tabs>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10.4. </w:t>
      </w:r>
      <w:r w:rsidRPr="00CC6978">
        <w:rPr>
          <w:rFonts w:ascii="Garamond" w:hAnsi="Garamond"/>
          <w:sz w:val="28"/>
          <w:szCs w:val="28"/>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10.5. </w:t>
      </w:r>
      <w:r w:rsidRPr="00CC6978">
        <w:rPr>
          <w:rFonts w:ascii="Garamond" w:hAnsi="Garamond"/>
          <w:sz w:val="28"/>
          <w:szCs w:val="28"/>
        </w:rPr>
        <w:t>A Contratada manterá durante toda a execução do contrato as condições de habilitação e qualificação que lhe foram exigidas na licitação.</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10.6. </w:t>
      </w:r>
      <w:r w:rsidRPr="00CC6978">
        <w:rPr>
          <w:rFonts w:ascii="Garamond" w:hAnsi="Garamond"/>
          <w:sz w:val="28"/>
          <w:szCs w:val="28"/>
        </w:rPr>
        <w:t>A contratante se responsabilizará pela substituição de produtos entregues fora do padrão de qualidade, sem ônus adicional à Prefeitura.</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r w:rsidRPr="00CC6978">
        <w:rPr>
          <w:rFonts w:ascii="Garamond" w:hAnsi="Garamond"/>
          <w:b/>
          <w:color w:val="000000"/>
          <w:sz w:val="28"/>
          <w:szCs w:val="28"/>
        </w:rPr>
        <w:t>10.7.</w:t>
      </w:r>
      <w:r w:rsidRPr="00CC6978">
        <w:rPr>
          <w:rFonts w:ascii="Garamond" w:hAnsi="Garamond"/>
          <w:color w:val="000000"/>
          <w:sz w:val="28"/>
          <w:szCs w:val="28"/>
        </w:rPr>
        <w:t xml:space="preserve"> Constituirá encargo exclusivo da Contratada o</w:t>
      </w:r>
      <w:r w:rsidRPr="00CC6978">
        <w:rPr>
          <w:rFonts w:ascii="Garamond" w:hAnsi="Garamond"/>
          <w:sz w:val="28"/>
          <w:szCs w:val="28"/>
        </w:rPr>
        <w:t xml:space="preserve"> pagamento de tributos, tarifas, emolumentos e despesas decorrentes da formalização deste contrato e da execução de seu objeto.</w:t>
      </w:r>
    </w:p>
    <w:p w:rsidR="00CC6978" w:rsidRPr="00CC6978" w:rsidRDefault="00CC6978" w:rsidP="00CC6978">
      <w:pPr>
        <w:tabs>
          <w:tab w:val="left" w:pos="720"/>
        </w:tabs>
        <w:spacing w:beforeLines="40" w:before="96" w:afterLines="40" w:after="96"/>
        <w:contextualSpacing/>
        <w:rPr>
          <w:rFonts w:ascii="Garamond" w:hAnsi="Garamond"/>
          <w:b/>
          <w:bCs/>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CC6978">
        <w:rPr>
          <w:rFonts w:ascii="Garamond" w:hAnsi="Garamond"/>
          <w:b/>
          <w:sz w:val="28"/>
          <w:szCs w:val="28"/>
          <w:u w:val="single"/>
        </w:rPr>
        <w:t>CLÁUSULA DÉCIMA PRIMEIRA - DO FORO</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b/>
          <w:sz w:val="28"/>
          <w:szCs w:val="28"/>
        </w:rPr>
        <w:t xml:space="preserve">11.1. </w:t>
      </w:r>
      <w:r w:rsidRPr="00CC6978">
        <w:rPr>
          <w:rFonts w:ascii="Garamond" w:hAnsi="Garamond"/>
          <w:sz w:val="28"/>
          <w:szCs w:val="28"/>
        </w:rPr>
        <w:t xml:space="preserve">Fica eleito o Foro da Comarca de Videira – SC, para dirimir as dúvidas que possam </w:t>
      </w:r>
      <w:r w:rsidRPr="00CC6978">
        <w:rPr>
          <w:rFonts w:ascii="Garamond" w:hAnsi="Garamond"/>
          <w:sz w:val="28"/>
          <w:szCs w:val="28"/>
        </w:rPr>
        <w:lastRenderedPageBreak/>
        <w:t>advir da presente contratação, com renúncia expressa, de qualquer outro por mais privilegiado que seja.</w:t>
      </w: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CC6978" w:rsidRPr="00CC6978" w:rsidRDefault="00CC6978" w:rsidP="00CC697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CC6978">
        <w:rPr>
          <w:rFonts w:ascii="Garamond" w:hAnsi="Garamond"/>
          <w:sz w:val="28"/>
          <w:szCs w:val="28"/>
        </w:rPr>
        <w:t>E, para firmeza e validade do que aqui ficou estipulado, foi lavrado o presente em 03 cópias de iguais teor, que, depois de lido e achado conforme, e assinado pelas partes contratantes e por duas testemunhas que a tudo assistiram.</w:t>
      </w:r>
    </w:p>
    <w:p w:rsidR="009D6BD6" w:rsidRDefault="009D6BD6" w:rsidP="0020695D">
      <w:pPr>
        <w:tabs>
          <w:tab w:val="left" w:pos="6145"/>
        </w:tabs>
        <w:jc w:val="right"/>
        <w:rPr>
          <w:rFonts w:ascii="Garamond" w:hAnsi="Garamond" w:cs="Arial"/>
          <w:sz w:val="28"/>
          <w:szCs w:val="28"/>
        </w:rPr>
      </w:pPr>
    </w:p>
    <w:p w:rsidR="0020695D" w:rsidRPr="00CC6978" w:rsidRDefault="0020695D" w:rsidP="0020695D">
      <w:pPr>
        <w:tabs>
          <w:tab w:val="left" w:pos="6145"/>
        </w:tabs>
        <w:jc w:val="right"/>
        <w:rPr>
          <w:rFonts w:ascii="Garamond" w:hAnsi="Garamond" w:cs="Arial"/>
          <w:sz w:val="28"/>
          <w:szCs w:val="28"/>
        </w:rPr>
      </w:pPr>
      <w:r w:rsidRPr="00CC6978">
        <w:rPr>
          <w:rFonts w:ascii="Garamond" w:hAnsi="Garamond" w:cs="Arial"/>
          <w:sz w:val="28"/>
          <w:szCs w:val="28"/>
        </w:rPr>
        <w:t xml:space="preserve">Arroio Trinta – SC, </w:t>
      </w:r>
      <w:r w:rsidR="00CC6978" w:rsidRPr="00CC6978">
        <w:rPr>
          <w:rFonts w:ascii="Garamond" w:hAnsi="Garamond" w:cs="Arial"/>
          <w:sz w:val="28"/>
          <w:szCs w:val="28"/>
        </w:rPr>
        <w:t>07</w:t>
      </w:r>
      <w:r w:rsidRPr="00CC6978">
        <w:rPr>
          <w:rFonts w:ascii="Garamond" w:hAnsi="Garamond" w:cs="Arial"/>
          <w:sz w:val="28"/>
          <w:szCs w:val="28"/>
        </w:rPr>
        <w:t xml:space="preserve"> de</w:t>
      </w:r>
      <w:r w:rsidR="001B55F6" w:rsidRPr="00CC6978">
        <w:rPr>
          <w:rFonts w:ascii="Garamond" w:hAnsi="Garamond" w:cs="Arial"/>
          <w:sz w:val="28"/>
          <w:szCs w:val="28"/>
        </w:rPr>
        <w:t xml:space="preserve"> </w:t>
      </w:r>
      <w:r w:rsidR="000235E4" w:rsidRPr="00CC6978">
        <w:rPr>
          <w:rFonts w:ascii="Garamond" w:hAnsi="Garamond" w:cs="Arial"/>
          <w:sz w:val="28"/>
          <w:szCs w:val="28"/>
        </w:rPr>
        <w:t>junho</w:t>
      </w:r>
      <w:r w:rsidR="00B56FAA" w:rsidRPr="00CC6978">
        <w:rPr>
          <w:rFonts w:ascii="Garamond" w:hAnsi="Garamond" w:cs="Arial"/>
          <w:sz w:val="28"/>
          <w:szCs w:val="28"/>
        </w:rPr>
        <w:t xml:space="preserve"> de</w:t>
      </w:r>
      <w:r w:rsidRPr="00CC6978">
        <w:rPr>
          <w:rFonts w:ascii="Garamond" w:hAnsi="Garamond" w:cs="Arial"/>
          <w:sz w:val="28"/>
          <w:szCs w:val="28"/>
        </w:rPr>
        <w:t xml:space="preserve"> </w:t>
      </w:r>
      <w:r w:rsidR="00CC6978" w:rsidRPr="00CC6978">
        <w:rPr>
          <w:rFonts w:ascii="Garamond" w:hAnsi="Garamond" w:cs="Arial"/>
          <w:sz w:val="28"/>
          <w:szCs w:val="28"/>
        </w:rPr>
        <w:t>2021</w:t>
      </w:r>
      <w:r w:rsidRPr="00CC6978">
        <w:rPr>
          <w:rFonts w:ascii="Garamond" w:hAnsi="Garamond" w:cs="Arial"/>
          <w:sz w:val="28"/>
          <w:szCs w:val="28"/>
        </w:rPr>
        <w:t>.</w:t>
      </w:r>
    </w:p>
    <w:p w:rsidR="0020695D" w:rsidRPr="00CC6978" w:rsidRDefault="0020695D" w:rsidP="0020695D">
      <w:pPr>
        <w:tabs>
          <w:tab w:val="left" w:pos="6145"/>
        </w:tabs>
        <w:rPr>
          <w:rFonts w:ascii="Garamond" w:hAnsi="Garamond" w:cs="Arial"/>
          <w:sz w:val="28"/>
          <w:szCs w:val="28"/>
        </w:rPr>
      </w:pPr>
    </w:p>
    <w:p w:rsidR="0020695D" w:rsidRPr="00CC6978" w:rsidRDefault="0020695D" w:rsidP="0020695D">
      <w:pPr>
        <w:pStyle w:val="Ttulo2"/>
        <w:tabs>
          <w:tab w:val="left" w:pos="6145"/>
        </w:tabs>
        <w:rPr>
          <w:rFonts w:ascii="Garamond" w:hAnsi="Garamond" w:cs="Arial"/>
          <w:sz w:val="28"/>
          <w:szCs w:val="28"/>
        </w:rPr>
      </w:pPr>
      <w:r w:rsidRPr="00CC6978">
        <w:rPr>
          <w:rFonts w:ascii="Garamond" w:hAnsi="Garamond" w:cs="Arial"/>
          <w:sz w:val="28"/>
          <w:szCs w:val="28"/>
        </w:rPr>
        <w:t>MUNICÍPIO DE ARROIO TRINTA</w:t>
      </w:r>
    </w:p>
    <w:p w:rsidR="0029448B" w:rsidRPr="00CC6978" w:rsidRDefault="0020695D" w:rsidP="00186E9F">
      <w:pPr>
        <w:jc w:val="center"/>
        <w:rPr>
          <w:rFonts w:ascii="Garamond" w:hAnsi="Garamond" w:cs="Arial"/>
          <w:b/>
          <w:sz w:val="28"/>
          <w:szCs w:val="28"/>
        </w:rPr>
      </w:pPr>
      <w:r w:rsidRPr="00CC6978">
        <w:rPr>
          <w:rFonts w:ascii="Garamond" w:hAnsi="Garamond" w:cs="Arial"/>
          <w:b/>
          <w:sz w:val="28"/>
          <w:szCs w:val="28"/>
        </w:rPr>
        <w:t>CNPJ 82.826.462/</w:t>
      </w:r>
      <w:r w:rsidR="0029448B" w:rsidRPr="00CC6978">
        <w:rPr>
          <w:rFonts w:ascii="Garamond" w:hAnsi="Garamond" w:cs="Arial"/>
          <w:b/>
          <w:sz w:val="28"/>
          <w:szCs w:val="28"/>
        </w:rPr>
        <w:t>0001-27</w:t>
      </w:r>
    </w:p>
    <w:p w:rsidR="0020695D" w:rsidRPr="00CC6978" w:rsidRDefault="00CC6978" w:rsidP="00186E9F">
      <w:pPr>
        <w:jc w:val="center"/>
        <w:rPr>
          <w:rFonts w:ascii="Garamond" w:hAnsi="Garamond" w:cs="Arial"/>
          <w:b/>
          <w:sz w:val="28"/>
          <w:szCs w:val="28"/>
        </w:rPr>
      </w:pPr>
      <w:r w:rsidRPr="00CC6978">
        <w:rPr>
          <w:rFonts w:ascii="Garamond" w:hAnsi="Garamond" w:cs="Arial"/>
          <w:b/>
          <w:sz w:val="28"/>
          <w:szCs w:val="28"/>
        </w:rPr>
        <w:t>ALCIDIR FELCHILCHER</w:t>
      </w:r>
    </w:p>
    <w:p w:rsidR="0020695D" w:rsidRPr="00CC6978" w:rsidRDefault="0020695D" w:rsidP="0020695D">
      <w:pPr>
        <w:pStyle w:val="Ttulo2"/>
        <w:tabs>
          <w:tab w:val="left" w:pos="6145"/>
        </w:tabs>
        <w:rPr>
          <w:rFonts w:ascii="Garamond" w:hAnsi="Garamond" w:cs="Arial"/>
          <w:b w:val="0"/>
          <w:sz w:val="28"/>
          <w:szCs w:val="28"/>
        </w:rPr>
      </w:pPr>
      <w:r w:rsidRPr="00CC6978">
        <w:rPr>
          <w:rFonts w:ascii="Garamond" w:hAnsi="Garamond" w:cs="Arial"/>
          <w:b w:val="0"/>
          <w:sz w:val="28"/>
          <w:szCs w:val="28"/>
        </w:rPr>
        <w:t xml:space="preserve">Prefeito Municipal </w:t>
      </w:r>
    </w:p>
    <w:p w:rsidR="0020695D" w:rsidRPr="00CC6978" w:rsidRDefault="00971AE5" w:rsidP="0020695D">
      <w:pPr>
        <w:jc w:val="center"/>
        <w:rPr>
          <w:rFonts w:ascii="Garamond" w:hAnsi="Garamond" w:cs="Arial"/>
          <w:b/>
          <w:sz w:val="28"/>
          <w:szCs w:val="28"/>
        </w:rPr>
      </w:pPr>
      <w:r w:rsidRPr="00CC6978">
        <w:rPr>
          <w:rFonts w:ascii="Garamond" w:hAnsi="Garamond" w:cs="Arial"/>
          <w:b/>
          <w:sz w:val="28"/>
          <w:szCs w:val="28"/>
        </w:rPr>
        <w:t>CONTRATANTE</w:t>
      </w:r>
    </w:p>
    <w:p w:rsidR="0020695D" w:rsidRPr="00CC6978" w:rsidRDefault="0020695D" w:rsidP="0020695D">
      <w:pPr>
        <w:pStyle w:val="Ttulo2"/>
        <w:tabs>
          <w:tab w:val="left" w:pos="6145"/>
        </w:tabs>
        <w:jc w:val="left"/>
        <w:rPr>
          <w:rFonts w:ascii="Garamond" w:hAnsi="Garamond" w:cs="Arial"/>
          <w:b w:val="0"/>
          <w:sz w:val="28"/>
          <w:szCs w:val="28"/>
        </w:rPr>
      </w:pPr>
      <w:r w:rsidRPr="00CC6978">
        <w:rPr>
          <w:rFonts w:ascii="Garamond" w:hAnsi="Garamond"/>
          <w:sz w:val="28"/>
          <w:szCs w:val="28"/>
        </w:rPr>
        <w:t xml:space="preserve"> </w:t>
      </w:r>
    </w:p>
    <w:p w:rsidR="00B36456" w:rsidRPr="00CC6978" w:rsidRDefault="00B36456" w:rsidP="00B36456">
      <w:pPr>
        <w:tabs>
          <w:tab w:val="left" w:pos="6145"/>
        </w:tabs>
        <w:jc w:val="center"/>
        <w:rPr>
          <w:rFonts w:ascii="Garamond" w:hAnsi="Garamond" w:cs="Arial"/>
          <w:b/>
          <w:sz w:val="28"/>
          <w:szCs w:val="28"/>
        </w:rPr>
      </w:pPr>
      <w:r w:rsidRPr="00CC6978">
        <w:rPr>
          <w:rFonts w:ascii="Garamond" w:hAnsi="Garamond" w:cs="Arial"/>
          <w:b/>
          <w:sz w:val="28"/>
          <w:szCs w:val="28"/>
        </w:rPr>
        <w:t>NITROTEC – COMÉRCIO DE PRODUTOS AGROPECUÁRIOS LTDA</w:t>
      </w:r>
      <w:r w:rsidRPr="00CC6978">
        <w:rPr>
          <w:rFonts w:ascii="Garamond" w:hAnsi="Garamond" w:cs="Arial"/>
          <w:sz w:val="28"/>
          <w:szCs w:val="28"/>
        </w:rPr>
        <w:t xml:space="preserve"> CNPJ sob o nº 09.492.811/0001-</w:t>
      </w:r>
      <w:r w:rsidRPr="00CC6978">
        <w:rPr>
          <w:rFonts w:ascii="Garamond" w:hAnsi="Garamond" w:cs="Arial"/>
          <w:b/>
          <w:sz w:val="28"/>
          <w:szCs w:val="28"/>
        </w:rPr>
        <w:t>21</w:t>
      </w:r>
    </w:p>
    <w:p w:rsidR="00B36456" w:rsidRPr="00CC6978" w:rsidRDefault="00B36456" w:rsidP="00B36456">
      <w:pPr>
        <w:tabs>
          <w:tab w:val="left" w:pos="6145"/>
        </w:tabs>
        <w:jc w:val="center"/>
        <w:rPr>
          <w:rFonts w:ascii="Garamond" w:hAnsi="Garamond" w:cs="Arial"/>
          <w:b/>
          <w:sz w:val="28"/>
          <w:szCs w:val="28"/>
        </w:rPr>
      </w:pPr>
      <w:r w:rsidRPr="00CC6978">
        <w:rPr>
          <w:rFonts w:ascii="Garamond" w:hAnsi="Garamond" w:cs="Arial"/>
          <w:b/>
          <w:sz w:val="28"/>
          <w:szCs w:val="28"/>
        </w:rPr>
        <w:t>CONTRATADA</w:t>
      </w:r>
    </w:p>
    <w:p w:rsidR="00B36456" w:rsidRPr="00CC6978" w:rsidRDefault="00B36456" w:rsidP="00D3448C">
      <w:pPr>
        <w:tabs>
          <w:tab w:val="left" w:pos="6145"/>
        </w:tabs>
        <w:jc w:val="center"/>
        <w:rPr>
          <w:rFonts w:ascii="Garamond" w:hAnsi="Garamond" w:cs="Arial"/>
          <w:b/>
          <w:sz w:val="28"/>
          <w:szCs w:val="28"/>
        </w:rPr>
      </w:pPr>
      <w:r w:rsidRPr="00CC6978">
        <w:rPr>
          <w:rFonts w:ascii="Garamond" w:hAnsi="Garamond" w:cs="Arial"/>
          <w:b/>
          <w:sz w:val="28"/>
          <w:szCs w:val="28"/>
        </w:rPr>
        <w:t>SANDRO HENRIQUE BORELLA</w:t>
      </w:r>
    </w:p>
    <w:p w:rsidR="0020695D" w:rsidRPr="00CC6978" w:rsidRDefault="00B36456" w:rsidP="00D3448C">
      <w:pPr>
        <w:tabs>
          <w:tab w:val="left" w:pos="6145"/>
        </w:tabs>
        <w:jc w:val="center"/>
        <w:rPr>
          <w:rFonts w:ascii="Garamond" w:hAnsi="Garamond" w:cs="Arial"/>
          <w:b/>
          <w:sz w:val="28"/>
          <w:szCs w:val="28"/>
          <w:u w:val="single"/>
        </w:rPr>
      </w:pPr>
      <w:r w:rsidRPr="00CC6978">
        <w:rPr>
          <w:rFonts w:ascii="Garamond" w:hAnsi="Garamond" w:cs="Arial"/>
          <w:sz w:val="28"/>
          <w:szCs w:val="28"/>
        </w:rPr>
        <w:t>CPF nº 164.023.768-25</w:t>
      </w:r>
    </w:p>
    <w:p w:rsidR="00D3448C" w:rsidRPr="00CC6978" w:rsidRDefault="00D3448C" w:rsidP="0020695D">
      <w:pPr>
        <w:tabs>
          <w:tab w:val="left" w:pos="6145"/>
        </w:tabs>
        <w:jc w:val="both"/>
        <w:rPr>
          <w:rFonts w:ascii="Garamond" w:hAnsi="Garamond" w:cs="Arial"/>
          <w:b/>
          <w:sz w:val="28"/>
          <w:szCs w:val="28"/>
          <w:u w:val="single"/>
        </w:rPr>
      </w:pPr>
    </w:p>
    <w:p w:rsidR="0020695D" w:rsidRPr="00CC6978" w:rsidRDefault="0020695D" w:rsidP="0020695D">
      <w:pPr>
        <w:tabs>
          <w:tab w:val="left" w:pos="6145"/>
        </w:tabs>
        <w:jc w:val="both"/>
        <w:rPr>
          <w:rFonts w:ascii="Garamond" w:hAnsi="Garamond" w:cs="Arial"/>
          <w:b/>
          <w:sz w:val="28"/>
          <w:szCs w:val="28"/>
          <w:u w:val="single"/>
        </w:rPr>
      </w:pPr>
      <w:r w:rsidRPr="00CC6978">
        <w:rPr>
          <w:rFonts w:ascii="Garamond" w:hAnsi="Garamond" w:cs="Arial"/>
          <w:b/>
          <w:sz w:val="28"/>
          <w:szCs w:val="28"/>
          <w:u w:val="single"/>
        </w:rPr>
        <w:t>Testemunhas:</w:t>
      </w:r>
    </w:p>
    <w:p w:rsidR="0020695D" w:rsidRPr="00CC6978" w:rsidRDefault="0020695D" w:rsidP="0020695D">
      <w:pPr>
        <w:tabs>
          <w:tab w:val="left" w:pos="6145"/>
        </w:tabs>
        <w:rPr>
          <w:rFonts w:ascii="Garamond" w:hAnsi="Garamond" w:cs="Arial"/>
          <w:b/>
          <w:sz w:val="28"/>
          <w:szCs w:val="28"/>
        </w:rPr>
      </w:pPr>
    </w:p>
    <w:p w:rsidR="00CC6978" w:rsidRPr="00CC6978" w:rsidRDefault="00CC6978" w:rsidP="00CC6978">
      <w:pPr>
        <w:jc w:val="both"/>
        <w:rPr>
          <w:rFonts w:ascii="Garamond" w:hAnsi="Garamond"/>
          <w:b/>
          <w:sz w:val="28"/>
          <w:szCs w:val="28"/>
        </w:rPr>
      </w:pPr>
      <w:r w:rsidRPr="00CC6978">
        <w:rPr>
          <w:rFonts w:ascii="Garamond" w:hAnsi="Garamond"/>
          <w:b/>
          <w:sz w:val="28"/>
          <w:szCs w:val="28"/>
        </w:rPr>
        <w:t>MICHEL JUNIOR SERIGHELLI</w:t>
      </w:r>
    </w:p>
    <w:p w:rsidR="00CC6978" w:rsidRPr="00CC6978" w:rsidRDefault="00CC6978" w:rsidP="00CC6978">
      <w:pPr>
        <w:jc w:val="both"/>
        <w:rPr>
          <w:rFonts w:ascii="Garamond" w:hAnsi="Garamond"/>
          <w:b/>
          <w:sz w:val="28"/>
          <w:szCs w:val="28"/>
        </w:rPr>
      </w:pPr>
      <w:r w:rsidRPr="00CC6978">
        <w:rPr>
          <w:rFonts w:ascii="Garamond" w:hAnsi="Garamond"/>
          <w:b/>
          <w:sz w:val="28"/>
          <w:szCs w:val="28"/>
        </w:rPr>
        <w:t>CPF Nº 000.077.349-21</w:t>
      </w:r>
    </w:p>
    <w:p w:rsidR="00CC6978" w:rsidRPr="00CC6978" w:rsidRDefault="00CC6978" w:rsidP="00CC6978">
      <w:pPr>
        <w:jc w:val="both"/>
        <w:rPr>
          <w:rFonts w:ascii="Garamond" w:hAnsi="Garamond"/>
          <w:b/>
          <w:sz w:val="28"/>
          <w:szCs w:val="28"/>
        </w:rPr>
      </w:pPr>
    </w:p>
    <w:p w:rsidR="00CC6978" w:rsidRPr="00CC6978" w:rsidRDefault="00CC6978" w:rsidP="00CC6978">
      <w:pPr>
        <w:rPr>
          <w:rFonts w:ascii="Garamond" w:hAnsi="Garamond"/>
          <w:b/>
          <w:sz w:val="28"/>
          <w:szCs w:val="28"/>
        </w:rPr>
      </w:pPr>
      <w:r w:rsidRPr="00CC6978">
        <w:rPr>
          <w:rFonts w:ascii="Garamond" w:hAnsi="Garamond"/>
          <w:b/>
          <w:sz w:val="28"/>
          <w:szCs w:val="28"/>
        </w:rPr>
        <w:t>VALCIR SERIGHELLI</w:t>
      </w:r>
    </w:p>
    <w:p w:rsidR="00CC6978" w:rsidRPr="00CC6978" w:rsidRDefault="00CC6978" w:rsidP="00CC6978">
      <w:pPr>
        <w:rPr>
          <w:rFonts w:ascii="Garamond" w:hAnsi="Garamond"/>
          <w:b/>
          <w:sz w:val="28"/>
          <w:szCs w:val="28"/>
        </w:rPr>
      </w:pPr>
      <w:r w:rsidRPr="00CC6978">
        <w:rPr>
          <w:rFonts w:ascii="Garamond" w:hAnsi="Garamond"/>
          <w:b/>
          <w:sz w:val="28"/>
          <w:szCs w:val="28"/>
        </w:rPr>
        <w:t xml:space="preserve"> CPF Nº: 789.542.58-72</w:t>
      </w: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0235E4" w:rsidRPr="00CC6978" w:rsidRDefault="000235E4" w:rsidP="0020695D">
      <w:pPr>
        <w:tabs>
          <w:tab w:val="left" w:pos="6145"/>
        </w:tabs>
        <w:rPr>
          <w:rFonts w:ascii="Garamond" w:hAnsi="Garamond" w:cs="Arial"/>
          <w:b/>
          <w:sz w:val="28"/>
          <w:szCs w:val="28"/>
        </w:rPr>
      </w:pPr>
    </w:p>
    <w:p w:rsidR="000235E4" w:rsidRPr="00CC6978" w:rsidRDefault="000235E4" w:rsidP="0020695D">
      <w:pPr>
        <w:tabs>
          <w:tab w:val="left" w:pos="6145"/>
        </w:tabs>
        <w:rPr>
          <w:rFonts w:ascii="Garamond" w:hAnsi="Garamond" w:cs="Arial"/>
          <w:b/>
          <w:sz w:val="28"/>
          <w:szCs w:val="28"/>
        </w:rPr>
      </w:pPr>
    </w:p>
    <w:p w:rsidR="000235E4" w:rsidRPr="00CC6978" w:rsidRDefault="000235E4" w:rsidP="0020695D">
      <w:pPr>
        <w:tabs>
          <w:tab w:val="left" w:pos="6145"/>
        </w:tabs>
        <w:rPr>
          <w:rFonts w:ascii="Garamond" w:hAnsi="Garamond" w:cs="Arial"/>
          <w:b/>
          <w:sz w:val="28"/>
          <w:szCs w:val="28"/>
        </w:rPr>
      </w:pPr>
    </w:p>
    <w:p w:rsidR="000235E4" w:rsidRPr="00CC6978" w:rsidRDefault="000235E4" w:rsidP="0020695D">
      <w:pPr>
        <w:tabs>
          <w:tab w:val="left" w:pos="6145"/>
        </w:tabs>
        <w:rPr>
          <w:rFonts w:ascii="Garamond" w:hAnsi="Garamond" w:cs="Arial"/>
          <w:b/>
          <w:sz w:val="28"/>
          <w:szCs w:val="28"/>
        </w:rPr>
      </w:pPr>
    </w:p>
    <w:p w:rsidR="000235E4" w:rsidRPr="00CC6978" w:rsidRDefault="000235E4" w:rsidP="0020695D">
      <w:pPr>
        <w:tabs>
          <w:tab w:val="left" w:pos="6145"/>
        </w:tabs>
        <w:rPr>
          <w:rFonts w:ascii="Garamond" w:hAnsi="Garamond" w:cs="Arial"/>
          <w:b/>
          <w:sz w:val="28"/>
          <w:szCs w:val="28"/>
        </w:rPr>
      </w:pPr>
    </w:p>
    <w:p w:rsidR="000235E4" w:rsidRPr="00CC6978" w:rsidRDefault="000235E4"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D3448C" w:rsidRPr="00CC6978" w:rsidRDefault="00D3448C" w:rsidP="0020695D">
      <w:pPr>
        <w:tabs>
          <w:tab w:val="left" w:pos="6145"/>
        </w:tabs>
        <w:rPr>
          <w:rFonts w:ascii="Garamond" w:hAnsi="Garamond" w:cs="Arial"/>
          <w:b/>
          <w:sz w:val="28"/>
          <w:szCs w:val="28"/>
        </w:rPr>
      </w:pPr>
    </w:p>
    <w:p w:rsidR="00D3448C" w:rsidRPr="00CC6978" w:rsidRDefault="00D3448C" w:rsidP="0020695D">
      <w:pPr>
        <w:tabs>
          <w:tab w:val="left" w:pos="6145"/>
        </w:tabs>
        <w:rPr>
          <w:rFonts w:ascii="Garamond" w:hAnsi="Garamond" w:cs="Arial"/>
          <w:b/>
          <w:sz w:val="28"/>
          <w:szCs w:val="28"/>
        </w:rPr>
      </w:pPr>
    </w:p>
    <w:p w:rsidR="00D3448C" w:rsidRDefault="00D3448C" w:rsidP="0020695D">
      <w:pPr>
        <w:tabs>
          <w:tab w:val="left" w:pos="6145"/>
        </w:tabs>
        <w:rPr>
          <w:rFonts w:ascii="Garamond" w:hAnsi="Garamond" w:cs="Arial"/>
          <w:b/>
          <w:sz w:val="28"/>
          <w:szCs w:val="28"/>
        </w:rPr>
      </w:pPr>
    </w:p>
    <w:p w:rsidR="009D6BD6" w:rsidRDefault="009D6BD6" w:rsidP="0020695D">
      <w:pPr>
        <w:tabs>
          <w:tab w:val="left" w:pos="6145"/>
        </w:tabs>
        <w:rPr>
          <w:rFonts w:ascii="Garamond" w:hAnsi="Garamond" w:cs="Arial"/>
          <w:b/>
          <w:sz w:val="28"/>
          <w:szCs w:val="28"/>
        </w:rPr>
      </w:pPr>
    </w:p>
    <w:p w:rsidR="009D6BD6" w:rsidRDefault="009D6BD6" w:rsidP="0020695D">
      <w:pPr>
        <w:tabs>
          <w:tab w:val="left" w:pos="6145"/>
        </w:tabs>
        <w:rPr>
          <w:rFonts w:ascii="Garamond" w:hAnsi="Garamond" w:cs="Arial"/>
          <w:b/>
          <w:sz w:val="28"/>
          <w:szCs w:val="28"/>
        </w:rPr>
      </w:pPr>
    </w:p>
    <w:p w:rsidR="009D6BD6" w:rsidRDefault="009D6BD6" w:rsidP="0020695D">
      <w:pPr>
        <w:tabs>
          <w:tab w:val="left" w:pos="6145"/>
        </w:tabs>
        <w:rPr>
          <w:rFonts w:ascii="Garamond" w:hAnsi="Garamond" w:cs="Arial"/>
          <w:b/>
          <w:sz w:val="28"/>
          <w:szCs w:val="28"/>
        </w:rPr>
      </w:pPr>
    </w:p>
    <w:p w:rsidR="009D6BD6" w:rsidRPr="00CC6978" w:rsidRDefault="009D6BD6"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20695D" w:rsidRPr="00CC6978" w:rsidRDefault="0020695D" w:rsidP="0020695D">
      <w:pPr>
        <w:tabs>
          <w:tab w:val="left" w:pos="6145"/>
        </w:tabs>
        <w:rPr>
          <w:rFonts w:ascii="Garamond" w:hAnsi="Garamond" w:cs="Arial"/>
          <w:b/>
          <w:sz w:val="28"/>
          <w:szCs w:val="28"/>
        </w:rPr>
      </w:pPr>
    </w:p>
    <w:p w:rsidR="000235E4" w:rsidRPr="00CC69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CC6978">
        <w:rPr>
          <w:rFonts w:ascii="Garamond" w:hAnsi="Garamond" w:cs="Arial"/>
          <w:sz w:val="28"/>
          <w:szCs w:val="28"/>
          <w:u w:val="single"/>
        </w:rPr>
        <w:t>CONTRATO Nº</w:t>
      </w:r>
      <w:r w:rsidRPr="00CC6978">
        <w:rPr>
          <w:rFonts w:ascii="Garamond" w:hAnsi="Garamond" w:cs="Arial"/>
          <w:sz w:val="28"/>
          <w:szCs w:val="28"/>
        </w:rPr>
        <w:t xml:space="preserve"> 00</w:t>
      </w:r>
      <w:r w:rsidR="00CC6978" w:rsidRPr="00CC6978">
        <w:rPr>
          <w:rFonts w:ascii="Garamond" w:hAnsi="Garamond" w:cs="Arial"/>
          <w:sz w:val="28"/>
          <w:szCs w:val="28"/>
        </w:rPr>
        <w:t>39</w:t>
      </w:r>
      <w:r w:rsidRPr="00CC6978">
        <w:rPr>
          <w:rFonts w:ascii="Garamond" w:hAnsi="Garamond" w:cs="Arial"/>
          <w:sz w:val="28"/>
          <w:szCs w:val="28"/>
        </w:rPr>
        <w:t>/</w:t>
      </w:r>
      <w:r w:rsidR="00CC6978" w:rsidRPr="00CC6978">
        <w:rPr>
          <w:rFonts w:ascii="Garamond" w:hAnsi="Garamond" w:cs="Arial"/>
          <w:sz w:val="28"/>
          <w:szCs w:val="28"/>
        </w:rPr>
        <w:t>2021</w:t>
      </w:r>
    </w:p>
    <w:p w:rsidR="000235E4" w:rsidRPr="00CC69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CC6978">
        <w:rPr>
          <w:rFonts w:ascii="Garamond" w:hAnsi="Garamond" w:cs="Arial"/>
          <w:sz w:val="28"/>
          <w:szCs w:val="28"/>
        </w:rPr>
        <w:t>PROCESSO LICITATÓRIO Nº 00</w:t>
      </w:r>
      <w:r w:rsidR="00CC6978" w:rsidRPr="00CC6978">
        <w:rPr>
          <w:rFonts w:ascii="Garamond" w:hAnsi="Garamond" w:cs="Arial"/>
          <w:sz w:val="28"/>
          <w:szCs w:val="28"/>
        </w:rPr>
        <w:t>67</w:t>
      </w:r>
      <w:r w:rsidRPr="00CC6978">
        <w:rPr>
          <w:rFonts w:ascii="Garamond" w:hAnsi="Garamond" w:cs="Arial"/>
          <w:sz w:val="28"/>
          <w:szCs w:val="28"/>
        </w:rPr>
        <w:t>/</w:t>
      </w:r>
      <w:r w:rsidR="00CC6978" w:rsidRPr="00CC6978">
        <w:rPr>
          <w:rFonts w:ascii="Garamond" w:hAnsi="Garamond" w:cs="Arial"/>
          <w:sz w:val="28"/>
          <w:szCs w:val="28"/>
        </w:rPr>
        <w:t>2021</w:t>
      </w:r>
    </w:p>
    <w:p w:rsidR="0020695D" w:rsidRPr="00CC69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CC6978">
        <w:rPr>
          <w:rFonts w:ascii="Garamond" w:hAnsi="Garamond" w:cs="Arial"/>
          <w:sz w:val="28"/>
          <w:szCs w:val="28"/>
        </w:rPr>
        <w:t xml:space="preserve"> </w:t>
      </w:r>
      <w:r w:rsidR="001B55F6" w:rsidRPr="00CC6978">
        <w:rPr>
          <w:rFonts w:ascii="Garamond" w:hAnsi="Garamond" w:cs="Arial"/>
          <w:sz w:val="28"/>
          <w:szCs w:val="28"/>
        </w:rPr>
        <w:t>PREGÃO</w:t>
      </w:r>
      <w:r w:rsidRPr="00CC6978">
        <w:rPr>
          <w:rFonts w:ascii="Garamond" w:hAnsi="Garamond" w:cs="Arial"/>
          <w:sz w:val="28"/>
          <w:szCs w:val="28"/>
        </w:rPr>
        <w:t xml:space="preserve"> Nº 00</w:t>
      </w:r>
      <w:r w:rsidR="00CC6978" w:rsidRPr="00CC6978">
        <w:rPr>
          <w:rFonts w:ascii="Garamond" w:hAnsi="Garamond" w:cs="Arial"/>
          <w:sz w:val="28"/>
          <w:szCs w:val="28"/>
        </w:rPr>
        <w:t>27</w:t>
      </w:r>
      <w:r w:rsidRPr="00CC6978">
        <w:rPr>
          <w:rFonts w:ascii="Garamond" w:hAnsi="Garamond" w:cs="Arial"/>
          <w:sz w:val="28"/>
          <w:szCs w:val="28"/>
        </w:rPr>
        <w:t>/</w:t>
      </w:r>
      <w:r w:rsidR="00CC6978" w:rsidRPr="00CC6978">
        <w:rPr>
          <w:rFonts w:ascii="Garamond" w:hAnsi="Garamond" w:cs="Arial"/>
          <w:sz w:val="28"/>
          <w:szCs w:val="28"/>
        </w:rPr>
        <w:t>2021</w:t>
      </w:r>
      <w:r w:rsidRPr="00CC6978">
        <w:rPr>
          <w:rFonts w:ascii="Garamond" w:hAnsi="Garamond" w:cs="Arial"/>
          <w:sz w:val="28"/>
          <w:szCs w:val="28"/>
        </w:rPr>
        <w:t>,</w:t>
      </w:r>
    </w:p>
    <w:p w:rsidR="0020695D" w:rsidRPr="00CC69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CC6978">
        <w:rPr>
          <w:rFonts w:ascii="Garamond" w:hAnsi="Garamond" w:cs="Arial"/>
          <w:sz w:val="28"/>
          <w:szCs w:val="28"/>
          <w:u w:val="single"/>
        </w:rPr>
        <w:t>OBJETO:</w:t>
      </w:r>
      <w:r w:rsidRPr="00CC6978">
        <w:rPr>
          <w:rFonts w:ascii="Garamond" w:hAnsi="Garamond" w:cs="Arial"/>
          <w:sz w:val="28"/>
          <w:szCs w:val="28"/>
        </w:rPr>
        <w:t xml:space="preserve"> CONTRATAÇÃO DE EMPRESA PARA ENTREGA </w:t>
      </w:r>
      <w:r w:rsidR="00186E9F" w:rsidRPr="00CC6978">
        <w:rPr>
          <w:rFonts w:ascii="Garamond" w:hAnsi="Garamond" w:cs="Arial"/>
          <w:sz w:val="28"/>
          <w:szCs w:val="28"/>
        </w:rPr>
        <w:t xml:space="preserve">DE </w:t>
      </w:r>
      <w:r w:rsidR="00D3448C" w:rsidRPr="00CC6978">
        <w:rPr>
          <w:rFonts w:ascii="Garamond" w:hAnsi="Garamond" w:cs="Arial"/>
          <w:sz w:val="28"/>
          <w:szCs w:val="28"/>
        </w:rPr>
        <w:t>NITROGÊNIO</w:t>
      </w:r>
    </w:p>
    <w:p w:rsidR="0020695D" w:rsidRPr="00CC69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CC6978">
        <w:rPr>
          <w:rFonts w:ascii="Garamond" w:hAnsi="Garamond" w:cs="Arial"/>
          <w:sz w:val="28"/>
          <w:szCs w:val="28"/>
          <w:u w:val="single"/>
        </w:rPr>
        <w:t>CONTRATADA:</w:t>
      </w:r>
      <w:r w:rsidRPr="00CC6978">
        <w:rPr>
          <w:rFonts w:ascii="Garamond" w:hAnsi="Garamond" w:cs="Arial"/>
          <w:sz w:val="28"/>
          <w:szCs w:val="28"/>
        </w:rPr>
        <w:t xml:space="preserve"> </w:t>
      </w:r>
      <w:r w:rsidR="0029448B" w:rsidRPr="00CC6978">
        <w:rPr>
          <w:rFonts w:ascii="Garamond" w:hAnsi="Garamond" w:cs="Arial"/>
          <w:sz w:val="28"/>
          <w:szCs w:val="28"/>
        </w:rPr>
        <w:t xml:space="preserve"> </w:t>
      </w:r>
      <w:r w:rsidR="00D3448C" w:rsidRPr="00CC6978">
        <w:rPr>
          <w:rFonts w:ascii="Garamond" w:hAnsi="Garamond" w:cs="Arial"/>
          <w:sz w:val="28"/>
          <w:szCs w:val="28"/>
        </w:rPr>
        <w:t>NITROTEC – COMÉRCIO DE PRODUTOS AGROPECUÁRIOS LTDA</w:t>
      </w:r>
    </w:p>
    <w:p w:rsidR="0020695D" w:rsidRPr="00CC69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8"/>
          <w:szCs w:val="28"/>
        </w:rPr>
      </w:pPr>
      <w:r w:rsidRPr="00CC6978">
        <w:rPr>
          <w:rFonts w:ascii="Garamond" w:hAnsi="Garamond" w:cs="Arial"/>
          <w:sz w:val="28"/>
          <w:szCs w:val="28"/>
          <w:u w:val="single"/>
        </w:rPr>
        <w:t>VALOR:</w:t>
      </w:r>
      <w:r w:rsidRPr="00CC6978">
        <w:rPr>
          <w:rFonts w:ascii="Garamond" w:hAnsi="Garamond" w:cs="Arial"/>
          <w:sz w:val="28"/>
          <w:szCs w:val="28"/>
        </w:rPr>
        <w:t xml:space="preserve"> R$</w:t>
      </w:r>
      <w:r w:rsidR="00CC6978" w:rsidRPr="00CC6978">
        <w:rPr>
          <w:rFonts w:ascii="Garamond" w:hAnsi="Garamond" w:cs="Arial"/>
          <w:sz w:val="28"/>
          <w:szCs w:val="28"/>
        </w:rPr>
        <w:t>14.823</w:t>
      </w:r>
      <w:r w:rsidR="000235E4" w:rsidRPr="00CC6978">
        <w:rPr>
          <w:rFonts w:ascii="Garamond" w:hAnsi="Garamond" w:cs="Arial"/>
          <w:sz w:val="28"/>
          <w:szCs w:val="28"/>
        </w:rPr>
        <w:t>,00</w:t>
      </w:r>
    </w:p>
    <w:p w:rsidR="0020695D" w:rsidRPr="00CC6978" w:rsidRDefault="0020695D" w:rsidP="0020695D">
      <w:pPr>
        <w:tabs>
          <w:tab w:val="left" w:pos="6145"/>
        </w:tabs>
        <w:rPr>
          <w:rFonts w:ascii="Garamond" w:hAnsi="Garamond" w:cs="Arial"/>
          <w:sz w:val="28"/>
          <w:szCs w:val="28"/>
        </w:rPr>
      </w:pPr>
    </w:p>
    <w:p w:rsidR="009B55BA" w:rsidRPr="00CC6978" w:rsidRDefault="009B55BA">
      <w:pPr>
        <w:rPr>
          <w:rFonts w:ascii="Garamond" w:hAnsi="Garamond"/>
          <w:sz w:val="28"/>
          <w:szCs w:val="28"/>
        </w:rPr>
      </w:pPr>
    </w:p>
    <w:sectPr w:rsidR="009B55BA" w:rsidRPr="00CC6978" w:rsidSect="00B56FAA">
      <w:footerReference w:type="even" r:id="rId8"/>
      <w:footerReference w:type="default" r:id="rId9"/>
      <w:pgSz w:w="12240" w:h="15840"/>
      <w:pgMar w:top="1843"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030" w:rsidRDefault="00665030">
      <w:r>
        <w:separator/>
      </w:r>
    </w:p>
  </w:endnote>
  <w:endnote w:type="continuationSeparator" w:id="0">
    <w:p w:rsidR="00665030" w:rsidRDefault="00665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56FAA">
      <w:rPr>
        <w:rStyle w:val="Nmerodepgina"/>
        <w:noProof/>
      </w:rPr>
      <w:t>6</w:t>
    </w:r>
    <w:r>
      <w:rPr>
        <w:rStyle w:val="Nmerodepgina"/>
      </w:rPr>
      <w:fldChar w:fldCharType="end"/>
    </w:r>
  </w:p>
  <w:p w:rsidR="004D578B" w:rsidRDefault="00665030" w:rsidP="004D578B">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045F4">
      <w:rPr>
        <w:rStyle w:val="Nmerodepgina"/>
        <w:noProof/>
      </w:rPr>
      <w:t>1</w:t>
    </w:r>
    <w:r>
      <w:rPr>
        <w:rStyle w:val="Nmerodepgina"/>
      </w:rPr>
      <w:fldChar w:fldCharType="end"/>
    </w:r>
  </w:p>
  <w:p w:rsidR="004D578B" w:rsidRDefault="00665030" w:rsidP="004D578B">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030" w:rsidRDefault="00665030">
      <w:r>
        <w:separator/>
      </w:r>
    </w:p>
  </w:footnote>
  <w:footnote w:type="continuationSeparator" w:id="0">
    <w:p w:rsidR="00665030" w:rsidRDefault="006650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5D"/>
    <w:rsid w:val="00001918"/>
    <w:rsid w:val="000235E4"/>
    <w:rsid w:val="000F158D"/>
    <w:rsid w:val="00186E9F"/>
    <w:rsid w:val="001B55F6"/>
    <w:rsid w:val="0020695D"/>
    <w:rsid w:val="00241CE0"/>
    <w:rsid w:val="0029448B"/>
    <w:rsid w:val="002C497C"/>
    <w:rsid w:val="002D542B"/>
    <w:rsid w:val="002F78C0"/>
    <w:rsid w:val="003F04D5"/>
    <w:rsid w:val="004A071B"/>
    <w:rsid w:val="004A6804"/>
    <w:rsid w:val="004D4B5E"/>
    <w:rsid w:val="00553F04"/>
    <w:rsid w:val="00665030"/>
    <w:rsid w:val="00694B6D"/>
    <w:rsid w:val="00704B14"/>
    <w:rsid w:val="00716140"/>
    <w:rsid w:val="007600DD"/>
    <w:rsid w:val="007A3398"/>
    <w:rsid w:val="007A4AA5"/>
    <w:rsid w:val="007F0A9A"/>
    <w:rsid w:val="008346B6"/>
    <w:rsid w:val="008E0EBA"/>
    <w:rsid w:val="00971AE5"/>
    <w:rsid w:val="009A2031"/>
    <w:rsid w:val="009B55BA"/>
    <w:rsid w:val="009D6BD6"/>
    <w:rsid w:val="00A045F4"/>
    <w:rsid w:val="00AD4FB6"/>
    <w:rsid w:val="00AF2BFD"/>
    <w:rsid w:val="00B36456"/>
    <w:rsid w:val="00B56FAA"/>
    <w:rsid w:val="00B97272"/>
    <w:rsid w:val="00C077D0"/>
    <w:rsid w:val="00C42092"/>
    <w:rsid w:val="00C46570"/>
    <w:rsid w:val="00CC6978"/>
    <w:rsid w:val="00CE69A8"/>
    <w:rsid w:val="00D341A1"/>
    <w:rsid w:val="00D3448C"/>
    <w:rsid w:val="00DE7EAE"/>
    <w:rsid w:val="00E11BF5"/>
    <w:rsid w:val="00E864AB"/>
    <w:rsid w:val="00F07E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CA7C4C-61EB-472E-B8CD-E373379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95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20695D"/>
    <w:pPr>
      <w:keepNext/>
      <w:jc w:val="both"/>
      <w:outlineLvl w:val="0"/>
    </w:pPr>
    <w:rPr>
      <w:b/>
      <w:bCs/>
    </w:rPr>
  </w:style>
  <w:style w:type="paragraph" w:styleId="Ttulo2">
    <w:name w:val="heading 2"/>
    <w:basedOn w:val="Normal"/>
    <w:next w:val="Normal"/>
    <w:link w:val="Ttulo2Char"/>
    <w:qFormat/>
    <w:rsid w:val="0020695D"/>
    <w:pPr>
      <w:keepNext/>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0695D"/>
    <w:rPr>
      <w:rFonts w:ascii="Times New Roman" w:eastAsia="Times New Roman" w:hAnsi="Times New Roman" w:cs="Times New Roman"/>
      <w:b/>
      <w:bCs/>
      <w:sz w:val="20"/>
      <w:szCs w:val="20"/>
      <w:lang w:eastAsia="pt-BR"/>
    </w:rPr>
  </w:style>
  <w:style w:type="character" w:customStyle="1" w:styleId="Ttulo2Char">
    <w:name w:val="Título 2 Char"/>
    <w:basedOn w:val="Fontepargpadro"/>
    <w:link w:val="Ttulo2"/>
    <w:rsid w:val="0020695D"/>
    <w:rPr>
      <w:rFonts w:ascii="Times New Roman" w:eastAsia="Times New Roman" w:hAnsi="Times New Roman" w:cs="Times New Roman"/>
      <w:b/>
      <w:bCs/>
      <w:sz w:val="20"/>
      <w:szCs w:val="20"/>
      <w:lang w:eastAsia="pt-BR"/>
    </w:rPr>
  </w:style>
  <w:style w:type="paragraph" w:styleId="Ttulo">
    <w:name w:val="Title"/>
    <w:basedOn w:val="Normal"/>
    <w:link w:val="TtuloChar"/>
    <w:uiPriority w:val="99"/>
    <w:qFormat/>
    <w:rsid w:val="0020695D"/>
    <w:pPr>
      <w:jc w:val="center"/>
    </w:pPr>
    <w:rPr>
      <w:rFonts w:ascii="Arial" w:hAnsi="Arial"/>
      <w:b/>
      <w:sz w:val="32"/>
    </w:rPr>
  </w:style>
  <w:style w:type="character" w:customStyle="1" w:styleId="TtuloChar">
    <w:name w:val="Título Char"/>
    <w:basedOn w:val="Fontepargpadro"/>
    <w:link w:val="Ttulo"/>
    <w:uiPriority w:val="99"/>
    <w:rsid w:val="0020695D"/>
    <w:rPr>
      <w:rFonts w:ascii="Arial" w:eastAsia="Times New Roman" w:hAnsi="Arial" w:cs="Times New Roman"/>
      <w:b/>
      <w:sz w:val="32"/>
      <w:szCs w:val="20"/>
      <w:lang w:eastAsia="pt-BR"/>
    </w:rPr>
  </w:style>
  <w:style w:type="paragraph" w:styleId="Recuodecorpodetexto">
    <w:name w:val="Body Text Indent"/>
    <w:basedOn w:val="Normal"/>
    <w:link w:val="RecuodecorpodetextoChar"/>
    <w:rsid w:val="0020695D"/>
    <w:pPr>
      <w:ind w:left="3402"/>
      <w:jc w:val="both"/>
    </w:pPr>
    <w:rPr>
      <w:b/>
      <w:bCs/>
    </w:rPr>
  </w:style>
  <w:style w:type="character" w:customStyle="1" w:styleId="RecuodecorpodetextoChar">
    <w:name w:val="Recuo de corpo de texto Char"/>
    <w:basedOn w:val="Fontepargpadro"/>
    <w:link w:val="Recuodecorpodetexto"/>
    <w:rsid w:val="0020695D"/>
    <w:rPr>
      <w:rFonts w:ascii="Times New Roman" w:eastAsia="Times New Roman" w:hAnsi="Times New Roman" w:cs="Times New Roman"/>
      <w:b/>
      <w:bCs/>
      <w:sz w:val="20"/>
      <w:szCs w:val="20"/>
      <w:lang w:eastAsia="pt-BR"/>
    </w:rPr>
  </w:style>
  <w:style w:type="paragraph" w:customStyle="1" w:styleId="p1">
    <w:name w:val="p1"/>
    <w:basedOn w:val="Normal"/>
    <w:rsid w:val="0020695D"/>
    <w:pPr>
      <w:widowControl w:val="0"/>
      <w:tabs>
        <w:tab w:val="left" w:pos="720"/>
      </w:tabs>
      <w:autoSpaceDE w:val="0"/>
      <w:autoSpaceDN w:val="0"/>
      <w:adjustRightInd w:val="0"/>
      <w:spacing w:line="240" w:lineRule="atLeast"/>
      <w:jc w:val="both"/>
    </w:pPr>
    <w:rPr>
      <w:sz w:val="24"/>
      <w:szCs w:val="24"/>
    </w:rPr>
  </w:style>
  <w:style w:type="paragraph" w:styleId="Rodap">
    <w:name w:val="footer"/>
    <w:basedOn w:val="Normal"/>
    <w:link w:val="RodapChar"/>
    <w:rsid w:val="0020695D"/>
    <w:pPr>
      <w:tabs>
        <w:tab w:val="center" w:pos="4419"/>
        <w:tab w:val="right" w:pos="8838"/>
      </w:tabs>
    </w:pPr>
  </w:style>
  <w:style w:type="character" w:customStyle="1" w:styleId="RodapChar">
    <w:name w:val="Rodapé Char"/>
    <w:basedOn w:val="Fontepargpadro"/>
    <w:link w:val="Rodap"/>
    <w:rsid w:val="0020695D"/>
    <w:rPr>
      <w:rFonts w:ascii="Times New Roman" w:eastAsia="Times New Roman" w:hAnsi="Times New Roman" w:cs="Times New Roman"/>
      <w:sz w:val="20"/>
      <w:szCs w:val="20"/>
      <w:lang w:eastAsia="pt-BR"/>
    </w:rPr>
  </w:style>
  <w:style w:type="character" w:styleId="Nmerodepgina">
    <w:name w:val="page number"/>
    <w:basedOn w:val="Fontepargpadro"/>
    <w:rsid w:val="0020695D"/>
  </w:style>
  <w:style w:type="paragraph" w:customStyle="1" w:styleId="Default">
    <w:name w:val="Default"/>
    <w:rsid w:val="0020695D"/>
    <w:pPr>
      <w:autoSpaceDE w:val="0"/>
      <w:autoSpaceDN w:val="0"/>
      <w:adjustRightInd w:val="0"/>
      <w:spacing w:after="0" w:line="240" w:lineRule="auto"/>
    </w:pPr>
    <w:rPr>
      <w:rFonts w:ascii="Cambria" w:eastAsia="Calibri" w:hAnsi="Cambria" w:cs="Cambria"/>
      <w:color w:val="000000"/>
      <w:sz w:val="24"/>
      <w:szCs w:val="24"/>
    </w:rPr>
  </w:style>
  <w:style w:type="paragraph" w:styleId="Textodebalo">
    <w:name w:val="Balloon Text"/>
    <w:basedOn w:val="Normal"/>
    <w:link w:val="TextodebaloChar"/>
    <w:uiPriority w:val="99"/>
    <w:semiHidden/>
    <w:unhideWhenUsed/>
    <w:rsid w:val="00CE69A8"/>
    <w:rPr>
      <w:rFonts w:ascii="Segoe UI" w:hAnsi="Segoe UI" w:cs="Segoe UI"/>
      <w:sz w:val="18"/>
      <w:szCs w:val="18"/>
    </w:rPr>
  </w:style>
  <w:style w:type="character" w:customStyle="1" w:styleId="TextodebaloChar">
    <w:name w:val="Texto de balão Char"/>
    <w:basedOn w:val="Fontepargpadro"/>
    <w:link w:val="Textodebalo"/>
    <w:uiPriority w:val="99"/>
    <w:semiHidden/>
    <w:rsid w:val="00CE69A8"/>
    <w:rPr>
      <w:rFonts w:ascii="Segoe UI" w:eastAsia="Times New Roman" w:hAnsi="Segoe UI" w:cs="Segoe UI"/>
      <w:sz w:val="18"/>
      <w:szCs w:val="18"/>
      <w:lang w:eastAsia="pt-BR"/>
    </w:rPr>
  </w:style>
  <w:style w:type="paragraph" w:customStyle="1" w:styleId="Ttulo10">
    <w:name w:val="Título1"/>
    <w:basedOn w:val="Normal"/>
    <w:rsid w:val="002C497C"/>
    <w:pPr>
      <w:jc w:val="center"/>
    </w:pPr>
    <w:rPr>
      <w:rFonts w:ascii="Arial" w:eastAsia="Arial" w:hAnsi="Arial"/>
      <w:b/>
      <w:sz w:val="32"/>
    </w:rPr>
  </w:style>
  <w:style w:type="paragraph" w:customStyle="1" w:styleId="padro">
    <w:name w:val="padro"/>
    <w:basedOn w:val="Normal"/>
    <w:rsid w:val="002C497C"/>
    <w:pPr>
      <w:spacing w:before="100" w:beforeAutospacing="1" w:after="100" w:afterAutospacing="1"/>
    </w:pPr>
    <w:rPr>
      <w:sz w:val="24"/>
      <w:szCs w:val="24"/>
    </w:rPr>
  </w:style>
  <w:style w:type="paragraph" w:customStyle="1" w:styleId="p4">
    <w:name w:val="p4"/>
    <w:basedOn w:val="Normal"/>
    <w:rsid w:val="002C497C"/>
    <w:pPr>
      <w:widowControl w:val="0"/>
      <w:tabs>
        <w:tab w:val="left" w:pos="720"/>
      </w:tabs>
      <w:autoSpaceDE w:val="0"/>
      <w:autoSpaceDN w:val="0"/>
      <w:adjustRightInd w:val="0"/>
      <w:spacing w:line="240" w:lineRule="atLeas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711DD-F8AE-4133-85C7-AAF137587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1870</Words>
  <Characters>10101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Clientee</dc:creator>
  <cp:keywords/>
  <dc:description/>
  <cp:lastModifiedBy>Prefeitura</cp:lastModifiedBy>
  <cp:revision>4</cp:revision>
  <cp:lastPrinted>2018-04-10T20:16:00Z</cp:lastPrinted>
  <dcterms:created xsi:type="dcterms:W3CDTF">2021-06-07T20:10:00Z</dcterms:created>
  <dcterms:modified xsi:type="dcterms:W3CDTF">2021-06-07T20:23:00Z</dcterms:modified>
</cp:coreProperties>
</file>