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6CF" w:rsidRPr="005411D0" w:rsidRDefault="00DA26CF" w:rsidP="00892636">
      <w:pPr>
        <w:pStyle w:val="Recuodecorpodetexto"/>
        <w:pBdr>
          <w:top w:val="threeDEngrave" w:sz="24" w:space="1" w:color="auto"/>
          <w:left w:val="threeDEngrave" w:sz="24" w:space="4" w:color="auto"/>
          <w:bottom w:val="threeDEngrave" w:sz="24" w:space="0" w:color="auto"/>
          <w:right w:val="threeDEngrave" w:sz="24" w:space="4" w:color="auto"/>
        </w:pBdr>
        <w:ind w:left="360"/>
        <w:jc w:val="both"/>
        <w:rPr>
          <w:rFonts w:ascii="Garamond" w:hAnsi="Garamond" w:cs="Arial"/>
          <w:b/>
          <w:sz w:val="28"/>
          <w:szCs w:val="28"/>
        </w:rPr>
      </w:pPr>
      <w:r w:rsidRPr="005411D0">
        <w:rPr>
          <w:rFonts w:ascii="Garamond" w:hAnsi="Garamond" w:cs="Arial"/>
          <w:b/>
          <w:sz w:val="28"/>
          <w:szCs w:val="28"/>
        </w:rPr>
        <w:t xml:space="preserve">CONTRATO </w:t>
      </w:r>
      <w:r w:rsidR="009145B6" w:rsidRPr="005411D0">
        <w:rPr>
          <w:rFonts w:ascii="Garamond" w:hAnsi="Garamond" w:cs="Arial"/>
          <w:b/>
          <w:sz w:val="28"/>
          <w:szCs w:val="28"/>
        </w:rPr>
        <w:t>Nº 004</w:t>
      </w:r>
      <w:r w:rsidR="005411D0" w:rsidRPr="005411D0">
        <w:rPr>
          <w:rFonts w:ascii="Garamond" w:hAnsi="Garamond" w:cs="Arial"/>
          <w:b/>
          <w:sz w:val="28"/>
          <w:szCs w:val="28"/>
        </w:rPr>
        <w:t>5</w:t>
      </w:r>
      <w:r w:rsidRPr="005411D0">
        <w:rPr>
          <w:rFonts w:ascii="Garamond" w:hAnsi="Garamond" w:cs="Arial"/>
          <w:b/>
          <w:sz w:val="28"/>
          <w:szCs w:val="28"/>
        </w:rPr>
        <w:t>/2021 PROCESSO LICITATÓRIO Nº 00</w:t>
      </w:r>
      <w:r w:rsidR="00892636" w:rsidRPr="005411D0">
        <w:rPr>
          <w:rFonts w:ascii="Garamond" w:hAnsi="Garamond" w:cs="Arial"/>
          <w:b/>
          <w:sz w:val="28"/>
          <w:szCs w:val="28"/>
        </w:rPr>
        <w:t>7</w:t>
      </w:r>
      <w:r w:rsidR="005411D0" w:rsidRPr="005411D0">
        <w:rPr>
          <w:rFonts w:ascii="Garamond" w:hAnsi="Garamond" w:cs="Arial"/>
          <w:b/>
          <w:sz w:val="28"/>
          <w:szCs w:val="28"/>
        </w:rPr>
        <w:t>9</w:t>
      </w:r>
      <w:r w:rsidRPr="005411D0">
        <w:rPr>
          <w:rFonts w:ascii="Garamond" w:hAnsi="Garamond" w:cs="Arial"/>
          <w:b/>
          <w:sz w:val="28"/>
          <w:szCs w:val="28"/>
        </w:rPr>
        <w:t>/2021, PREGÃO PRESENCIAL Nº00</w:t>
      </w:r>
      <w:r w:rsidR="00892636" w:rsidRPr="005411D0">
        <w:rPr>
          <w:rFonts w:ascii="Garamond" w:hAnsi="Garamond" w:cs="Arial"/>
          <w:b/>
          <w:sz w:val="28"/>
          <w:szCs w:val="28"/>
        </w:rPr>
        <w:t>3</w:t>
      </w:r>
      <w:r w:rsidR="005411D0" w:rsidRPr="005411D0">
        <w:rPr>
          <w:rFonts w:ascii="Garamond" w:hAnsi="Garamond" w:cs="Arial"/>
          <w:b/>
          <w:sz w:val="28"/>
          <w:szCs w:val="28"/>
        </w:rPr>
        <w:t>2</w:t>
      </w:r>
      <w:r w:rsidRPr="005411D0">
        <w:rPr>
          <w:rFonts w:ascii="Garamond" w:hAnsi="Garamond" w:cs="Arial"/>
          <w:b/>
          <w:sz w:val="28"/>
          <w:szCs w:val="28"/>
        </w:rPr>
        <w:t xml:space="preserve">/2021, </w:t>
      </w:r>
      <w:r w:rsidR="00892636" w:rsidRPr="005411D0">
        <w:rPr>
          <w:rFonts w:ascii="Garamond" w:hAnsi="Garamond" w:cs="Arial"/>
          <w:b/>
          <w:sz w:val="28"/>
          <w:szCs w:val="28"/>
        </w:rPr>
        <w:t xml:space="preserve">CONTRATAÇÃO DE </w:t>
      </w:r>
      <w:r w:rsidR="005411D0" w:rsidRPr="005411D0">
        <w:rPr>
          <w:rFonts w:ascii="Garamond" w:hAnsi="Garamond" w:cs="Arial"/>
          <w:b/>
          <w:sz w:val="28"/>
          <w:szCs w:val="28"/>
        </w:rPr>
        <w:t>EMPRESA PARA REALIZAR TRANSPORTE ESCOLAR</w:t>
      </w:r>
      <w:r w:rsidRPr="005411D0">
        <w:rPr>
          <w:rFonts w:ascii="Garamond" w:hAnsi="Garamond" w:cs="Arial"/>
          <w:b/>
          <w:sz w:val="28"/>
          <w:szCs w:val="28"/>
        </w:rPr>
        <w:t xml:space="preserve">, QUE FAZEM ENTRE SI O MUNICÍPIO DE ARROIO TRINTA – SC E A EMPRESA </w:t>
      </w:r>
      <w:r w:rsidR="005411D0" w:rsidRPr="005411D0">
        <w:rPr>
          <w:rFonts w:ascii="Garamond" w:hAnsi="Garamond" w:cs="Arial"/>
          <w:b/>
          <w:sz w:val="28"/>
          <w:szCs w:val="28"/>
        </w:rPr>
        <w:t>MELLO TRANSPORTES E SERVIÇOS GERAIS</w:t>
      </w:r>
    </w:p>
    <w:p w:rsidR="00DA26CF" w:rsidRPr="005411D0" w:rsidRDefault="00DA26CF" w:rsidP="00DA26CF">
      <w:pPr>
        <w:ind w:left="3402"/>
        <w:jc w:val="both"/>
        <w:rPr>
          <w:rFonts w:ascii="Garamond" w:hAnsi="Garamond" w:cs="Arial"/>
          <w:b/>
          <w:sz w:val="28"/>
          <w:szCs w:val="28"/>
        </w:rPr>
      </w:pPr>
    </w:p>
    <w:p w:rsidR="00DA26CF" w:rsidRPr="005411D0" w:rsidRDefault="00DA26CF" w:rsidP="00DA26CF">
      <w:pPr>
        <w:pStyle w:val="p1"/>
        <w:spacing w:line="240" w:lineRule="auto"/>
        <w:rPr>
          <w:rFonts w:ascii="Garamond" w:hAnsi="Garamond" w:cs="Arial"/>
          <w:sz w:val="28"/>
          <w:szCs w:val="28"/>
        </w:rPr>
      </w:pPr>
      <w:r w:rsidRPr="005411D0">
        <w:rPr>
          <w:rFonts w:ascii="Garamond" w:hAnsi="Garamond" w:cs="Arial"/>
          <w:b/>
          <w:bCs/>
          <w:sz w:val="28"/>
          <w:szCs w:val="28"/>
          <w:u w:val="single"/>
        </w:rPr>
        <w:t>O MUNICÍPIO DE ARROIO TRINTA- SC</w:t>
      </w:r>
      <w:r w:rsidR="00892636" w:rsidRPr="005411D0">
        <w:rPr>
          <w:rFonts w:ascii="Garamond" w:hAnsi="Garamond" w:cs="Arial"/>
          <w:sz w:val="28"/>
          <w:szCs w:val="28"/>
        </w:rPr>
        <w:t>, pessoa jurídica de direito pú</w:t>
      </w:r>
      <w:r w:rsidRPr="005411D0">
        <w:rPr>
          <w:rFonts w:ascii="Garamond" w:hAnsi="Garamond" w:cs="Arial"/>
          <w:sz w:val="28"/>
          <w:szCs w:val="28"/>
        </w:rPr>
        <w:t xml:space="preserve">blico interno, devidamente inscrita no CNPJ sob o nº 82.826.462/0001-27, com sede a Rua XV de Novembro, 26 em Arroio Trinta - SC, doravante considerada CONTRATANTE, neste ato representado </w:t>
      </w:r>
      <w:r w:rsidRPr="005411D0">
        <w:rPr>
          <w:rFonts w:ascii="Garamond" w:hAnsi="Garamond"/>
          <w:sz w:val="28"/>
          <w:szCs w:val="28"/>
        </w:rPr>
        <w:t xml:space="preserve">Prefeito Municipal </w:t>
      </w:r>
      <w:r w:rsidRPr="005411D0">
        <w:rPr>
          <w:rFonts w:ascii="Garamond" w:hAnsi="Garamond" w:cs="Arial"/>
          <w:b/>
          <w:sz w:val="28"/>
          <w:szCs w:val="28"/>
        </w:rPr>
        <w:t>CONTRATANTE</w:t>
      </w:r>
      <w:r w:rsidRPr="005411D0">
        <w:rPr>
          <w:rFonts w:ascii="Garamond" w:hAnsi="Garamond" w:cs="Arial"/>
          <w:sz w:val="28"/>
          <w:szCs w:val="28"/>
        </w:rPr>
        <w:t xml:space="preserve">, neste ato representado </w:t>
      </w:r>
      <w:r w:rsidRPr="005411D0">
        <w:rPr>
          <w:rFonts w:ascii="Garamond" w:hAnsi="Garamond"/>
          <w:sz w:val="28"/>
          <w:szCs w:val="28"/>
        </w:rPr>
        <w:t>pelo Prefeito Municipal o Senhor,</w:t>
      </w:r>
      <w:r w:rsidRPr="005411D0">
        <w:rPr>
          <w:rFonts w:ascii="Garamond" w:hAnsi="Garamond" w:cs="Arial"/>
          <w:sz w:val="28"/>
          <w:szCs w:val="28"/>
        </w:rPr>
        <w:t xml:space="preserve"> </w:t>
      </w:r>
      <w:r w:rsidRPr="005411D0">
        <w:rPr>
          <w:rFonts w:ascii="Garamond" w:hAnsi="Garamond" w:cs="Arial"/>
          <w:b/>
          <w:sz w:val="28"/>
          <w:szCs w:val="28"/>
        </w:rPr>
        <w:t>ALCIDIR FELCHILCHER</w:t>
      </w:r>
      <w:r w:rsidRPr="005411D0">
        <w:rPr>
          <w:rFonts w:ascii="Garamond" w:hAnsi="Garamond" w:cs="Arial"/>
          <w:sz w:val="28"/>
          <w:szCs w:val="28"/>
        </w:rPr>
        <w:t>, inscrito no CPF sob o nº 518.040.009-06, e portador da Carteira de Identidade nº 1.518.8051, Residente e domiciliado na Rua XV de Novembro s/n, Centro de Arroio Trinta-</w:t>
      </w:r>
      <w:r w:rsidRPr="005411D0">
        <w:rPr>
          <w:rFonts w:ascii="Garamond" w:hAnsi="Garamond" w:cs="Calibri"/>
          <w:b/>
          <w:sz w:val="28"/>
          <w:szCs w:val="28"/>
        </w:rPr>
        <w:t xml:space="preserve"> </w:t>
      </w:r>
      <w:r w:rsidRPr="005411D0">
        <w:rPr>
          <w:rFonts w:ascii="Garamond" w:hAnsi="Garamond" w:cs="Arial"/>
          <w:sz w:val="28"/>
          <w:szCs w:val="28"/>
        </w:rPr>
        <w:t xml:space="preserve">Santa Catarina, </w:t>
      </w:r>
      <w:r w:rsidRPr="005411D0">
        <w:rPr>
          <w:rFonts w:ascii="Garamond" w:hAnsi="Garamond"/>
          <w:sz w:val="28"/>
          <w:szCs w:val="28"/>
        </w:rPr>
        <w:t>doravante considerada CONTRATANTE</w:t>
      </w:r>
      <w:r w:rsidRPr="005411D0">
        <w:rPr>
          <w:rFonts w:ascii="Garamond" w:hAnsi="Garamond" w:cs="Arial"/>
          <w:sz w:val="28"/>
          <w:szCs w:val="28"/>
        </w:rPr>
        <w:t xml:space="preserve"> e a empresa</w:t>
      </w:r>
      <w:r w:rsidR="00892636" w:rsidRPr="005411D0">
        <w:rPr>
          <w:rFonts w:ascii="Garamond" w:hAnsi="Garamond" w:cs="Arial"/>
          <w:sz w:val="28"/>
          <w:szCs w:val="28"/>
        </w:rPr>
        <w:t>,</w:t>
      </w:r>
      <w:r w:rsidRPr="005411D0">
        <w:rPr>
          <w:rFonts w:ascii="Garamond" w:hAnsi="Garamond" w:cs="Arial"/>
          <w:b/>
          <w:sz w:val="28"/>
          <w:szCs w:val="28"/>
        </w:rPr>
        <w:t xml:space="preserve"> </w:t>
      </w:r>
      <w:r w:rsidR="00CF40BE" w:rsidRPr="00CF40BE">
        <w:rPr>
          <w:rFonts w:ascii="Garamond" w:hAnsi="Garamond" w:cs="Arial"/>
          <w:b/>
          <w:sz w:val="28"/>
          <w:szCs w:val="28"/>
        </w:rPr>
        <w:t>MELLO TRANSPORTES E SERVIÇOS GERAIS</w:t>
      </w:r>
      <w:r w:rsidR="00CF40BE">
        <w:rPr>
          <w:rFonts w:ascii="Garamond" w:hAnsi="Garamond" w:cs="Arial"/>
          <w:sz w:val="28"/>
          <w:szCs w:val="28"/>
        </w:rPr>
        <w:t xml:space="preserve"> EIRELI</w:t>
      </w:r>
      <w:r w:rsidRPr="005411D0">
        <w:rPr>
          <w:rFonts w:ascii="Garamond" w:hAnsi="Garamond" w:cs="Arial"/>
          <w:sz w:val="28"/>
          <w:szCs w:val="28"/>
        </w:rPr>
        <w:t xml:space="preserve">, pessoa jurídica de direito privado, devidamente inscrita no CNPJ sob o </w:t>
      </w:r>
      <w:r w:rsidR="00892636" w:rsidRPr="005411D0">
        <w:rPr>
          <w:rFonts w:ascii="Garamond" w:hAnsi="Garamond" w:cs="Arial"/>
          <w:sz w:val="28"/>
          <w:szCs w:val="28"/>
        </w:rPr>
        <w:t xml:space="preserve">nº </w:t>
      </w:r>
      <w:r w:rsidR="00CF40BE">
        <w:rPr>
          <w:rFonts w:ascii="Garamond" w:hAnsi="Garamond" w:cs="Arial"/>
          <w:sz w:val="28"/>
          <w:szCs w:val="28"/>
        </w:rPr>
        <w:t>29.208.323/0001-57</w:t>
      </w:r>
      <w:r w:rsidRPr="005411D0">
        <w:rPr>
          <w:rFonts w:ascii="Garamond" w:hAnsi="Garamond" w:cs="Arial"/>
          <w:sz w:val="28"/>
          <w:szCs w:val="28"/>
        </w:rPr>
        <w:t xml:space="preserve">, com sede </w:t>
      </w:r>
      <w:r w:rsidR="00892636" w:rsidRPr="005411D0">
        <w:rPr>
          <w:rFonts w:ascii="Garamond" w:hAnsi="Garamond" w:cs="Arial"/>
          <w:sz w:val="28"/>
          <w:szCs w:val="28"/>
        </w:rPr>
        <w:t>na</w:t>
      </w:r>
      <w:r w:rsidRPr="005411D0">
        <w:rPr>
          <w:rFonts w:ascii="Garamond" w:hAnsi="Garamond" w:cs="Arial"/>
          <w:sz w:val="28"/>
          <w:szCs w:val="28"/>
        </w:rPr>
        <w:t xml:space="preserve"> Rua </w:t>
      </w:r>
      <w:r w:rsidR="00CF40BE">
        <w:rPr>
          <w:rFonts w:ascii="Garamond" w:hAnsi="Garamond" w:cs="Arial"/>
          <w:sz w:val="28"/>
          <w:szCs w:val="28"/>
        </w:rPr>
        <w:t>Florianópolis</w:t>
      </w:r>
      <w:r w:rsidRPr="005411D0">
        <w:rPr>
          <w:rFonts w:ascii="Garamond" w:hAnsi="Garamond" w:cs="Arial"/>
          <w:sz w:val="28"/>
          <w:szCs w:val="28"/>
        </w:rPr>
        <w:t>,</w:t>
      </w:r>
      <w:r w:rsidR="00892636" w:rsidRPr="005411D0">
        <w:rPr>
          <w:rFonts w:ascii="Garamond" w:hAnsi="Garamond" w:cs="Arial"/>
          <w:sz w:val="28"/>
          <w:szCs w:val="28"/>
        </w:rPr>
        <w:t xml:space="preserve"> </w:t>
      </w:r>
      <w:r w:rsidR="00CF40BE">
        <w:rPr>
          <w:rFonts w:ascii="Garamond" w:hAnsi="Garamond" w:cs="Arial"/>
          <w:sz w:val="28"/>
          <w:szCs w:val="28"/>
        </w:rPr>
        <w:t>Nº 138</w:t>
      </w:r>
      <w:r w:rsidR="00892636" w:rsidRPr="005411D0">
        <w:rPr>
          <w:rFonts w:ascii="Garamond" w:hAnsi="Garamond" w:cs="Arial"/>
          <w:sz w:val="28"/>
          <w:szCs w:val="28"/>
        </w:rPr>
        <w:t xml:space="preserve">,  Bairro, Centro, na cidade de </w:t>
      </w:r>
      <w:r w:rsidR="00210D29" w:rsidRPr="005411D0">
        <w:rPr>
          <w:rFonts w:ascii="Garamond" w:hAnsi="Garamond" w:cs="Arial"/>
          <w:sz w:val="28"/>
          <w:szCs w:val="28"/>
        </w:rPr>
        <w:t>Salto Veloso</w:t>
      </w:r>
      <w:r w:rsidRPr="005411D0">
        <w:rPr>
          <w:rFonts w:ascii="Garamond" w:hAnsi="Garamond" w:cs="Arial"/>
          <w:sz w:val="28"/>
          <w:szCs w:val="28"/>
        </w:rPr>
        <w:t xml:space="preserve">– SC, neste ato representada pelo, Senhor </w:t>
      </w:r>
      <w:r w:rsidR="00CF40BE">
        <w:rPr>
          <w:rFonts w:ascii="Garamond" w:hAnsi="Garamond" w:cs="Arial"/>
          <w:b/>
          <w:sz w:val="28"/>
          <w:szCs w:val="28"/>
        </w:rPr>
        <w:t>ADRIANO JOSE DE MELLO</w:t>
      </w:r>
      <w:r w:rsidRPr="005411D0">
        <w:rPr>
          <w:rFonts w:ascii="Garamond" w:hAnsi="Garamond" w:cs="Arial"/>
          <w:b/>
          <w:sz w:val="28"/>
          <w:szCs w:val="28"/>
        </w:rPr>
        <w:t>,</w:t>
      </w:r>
      <w:r w:rsidRPr="005411D0">
        <w:rPr>
          <w:rFonts w:ascii="Garamond" w:hAnsi="Garamond" w:cs="Arial"/>
          <w:sz w:val="28"/>
          <w:szCs w:val="28"/>
        </w:rPr>
        <w:t xml:space="preserve"> brasileiro, portador do CPF nº </w:t>
      </w:r>
      <w:r w:rsidR="002E55AE">
        <w:rPr>
          <w:rFonts w:ascii="Garamond" w:hAnsi="Garamond" w:cs="Arial"/>
          <w:sz w:val="28"/>
          <w:szCs w:val="28"/>
        </w:rPr>
        <w:t>049.593.549-25</w:t>
      </w:r>
      <w:r w:rsidRPr="005411D0">
        <w:rPr>
          <w:rFonts w:ascii="Garamond" w:hAnsi="Garamond" w:cs="Arial"/>
          <w:sz w:val="28"/>
          <w:szCs w:val="28"/>
        </w:rPr>
        <w:t xml:space="preserve"> e CI sob nº </w:t>
      </w:r>
      <w:r w:rsidR="002E55AE">
        <w:rPr>
          <w:rFonts w:ascii="Garamond" w:hAnsi="Garamond" w:cs="Arial"/>
          <w:sz w:val="28"/>
          <w:szCs w:val="28"/>
        </w:rPr>
        <w:t>4.978.720</w:t>
      </w:r>
      <w:r w:rsidRPr="005411D0">
        <w:rPr>
          <w:rFonts w:ascii="Garamond" w:hAnsi="Garamond" w:cs="Arial"/>
          <w:sz w:val="28"/>
          <w:szCs w:val="28"/>
        </w:rPr>
        <w:t xml:space="preserve">, residente e domiciliado </w:t>
      </w:r>
      <w:r w:rsidR="00892636" w:rsidRPr="005411D0">
        <w:rPr>
          <w:rFonts w:ascii="Garamond" w:hAnsi="Garamond" w:cs="Arial"/>
          <w:sz w:val="28"/>
          <w:szCs w:val="28"/>
        </w:rPr>
        <w:t xml:space="preserve">no Município de Salto Veloso </w:t>
      </w:r>
      <w:r w:rsidRPr="005411D0">
        <w:rPr>
          <w:rFonts w:ascii="Garamond" w:hAnsi="Garamond" w:cs="Arial"/>
          <w:sz w:val="28"/>
          <w:szCs w:val="28"/>
        </w:rPr>
        <w:t xml:space="preserve">– SC, doravante denominada </w:t>
      </w:r>
      <w:r w:rsidRPr="005411D0">
        <w:rPr>
          <w:rFonts w:ascii="Garamond" w:hAnsi="Garamond" w:cs="Arial"/>
          <w:b/>
          <w:sz w:val="28"/>
          <w:szCs w:val="28"/>
        </w:rPr>
        <w:t xml:space="preserve">CONTRATADA </w:t>
      </w:r>
      <w:r w:rsidRPr="005411D0">
        <w:rPr>
          <w:rFonts w:ascii="Garamond" w:hAnsi="Garamond" w:cs="Arial"/>
          <w:sz w:val="28"/>
          <w:szCs w:val="28"/>
        </w:rPr>
        <w:t xml:space="preserve">cuja celebração foi autorizada no </w:t>
      </w:r>
      <w:r w:rsidRPr="005411D0">
        <w:rPr>
          <w:rFonts w:ascii="Garamond" w:hAnsi="Garamond" w:cs="Arial"/>
          <w:b/>
          <w:sz w:val="28"/>
          <w:szCs w:val="28"/>
        </w:rPr>
        <w:t>Processo Licitatório nº 00</w:t>
      </w:r>
      <w:r w:rsidR="00892636" w:rsidRPr="005411D0">
        <w:rPr>
          <w:rFonts w:ascii="Garamond" w:hAnsi="Garamond" w:cs="Arial"/>
          <w:b/>
          <w:sz w:val="28"/>
          <w:szCs w:val="28"/>
        </w:rPr>
        <w:t>7</w:t>
      </w:r>
      <w:r w:rsidR="002E55AE">
        <w:rPr>
          <w:rFonts w:ascii="Garamond" w:hAnsi="Garamond" w:cs="Arial"/>
          <w:b/>
          <w:sz w:val="28"/>
          <w:szCs w:val="28"/>
        </w:rPr>
        <w:t>9</w:t>
      </w:r>
      <w:r w:rsidRPr="005411D0">
        <w:rPr>
          <w:rFonts w:ascii="Garamond" w:hAnsi="Garamond" w:cs="Arial"/>
          <w:b/>
          <w:sz w:val="28"/>
          <w:szCs w:val="28"/>
        </w:rPr>
        <w:t>/2021, PREGÃO PRESENCIAL 00</w:t>
      </w:r>
      <w:r w:rsidR="003B716C" w:rsidRPr="005411D0">
        <w:rPr>
          <w:rFonts w:ascii="Garamond" w:hAnsi="Garamond" w:cs="Arial"/>
          <w:b/>
          <w:sz w:val="28"/>
          <w:szCs w:val="28"/>
        </w:rPr>
        <w:t>3</w:t>
      </w:r>
      <w:r w:rsidR="002E55AE">
        <w:rPr>
          <w:rFonts w:ascii="Garamond" w:hAnsi="Garamond" w:cs="Arial"/>
          <w:b/>
          <w:sz w:val="28"/>
          <w:szCs w:val="28"/>
        </w:rPr>
        <w:t>2</w:t>
      </w:r>
      <w:r w:rsidRPr="005411D0">
        <w:rPr>
          <w:rFonts w:ascii="Garamond" w:hAnsi="Garamond" w:cs="Arial"/>
          <w:b/>
          <w:sz w:val="28"/>
          <w:szCs w:val="28"/>
        </w:rPr>
        <w:t>/2021,</w:t>
      </w:r>
      <w:r w:rsidRPr="005411D0">
        <w:rPr>
          <w:rFonts w:ascii="Garamond" w:hAnsi="Garamond" w:cs="Arial"/>
          <w:sz w:val="28"/>
          <w:szCs w:val="28"/>
        </w:rPr>
        <w:t xml:space="preserve"> Doravante denominado o processo, </w:t>
      </w:r>
      <w:r w:rsidRPr="005411D0">
        <w:rPr>
          <w:rFonts w:ascii="Garamond" w:hAnsi="Garamond"/>
          <w:sz w:val="28"/>
          <w:szCs w:val="28"/>
        </w:rPr>
        <w:t xml:space="preserve">, </w:t>
      </w:r>
      <w:r w:rsidRPr="005411D0">
        <w:rPr>
          <w:rFonts w:ascii="Garamond" w:hAnsi="Garamond" w:cs="Arial"/>
          <w:sz w:val="28"/>
          <w:szCs w:val="28"/>
        </w:rPr>
        <w:t xml:space="preserve">e perante as testemunhas  abaixo  firmadas, pactuam o presente    </w:t>
      </w:r>
      <w:r w:rsidR="00892636" w:rsidRPr="005411D0">
        <w:rPr>
          <w:rFonts w:ascii="Garamond" w:hAnsi="Garamond" w:cs="Arial"/>
          <w:sz w:val="28"/>
          <w:szCs w:val="28"/>
        </w:rPr>
        <w:t>Contrato</w:t>
      </w:r>
      <w:r w:rsidRPr="005411D0">
        <w:rPr>
          <w:rFonts w:ascii="Garamond" w:hAnsi="Garamond" w:cs="Arial"/>
          <w:sz w:val="28"/>
          <w:szCs w:val="28"/>
        </w:rPr>
        <w:t>, doravante denominado processo, e que se regerá pela Lei  nº 10.520/02 atendidas as cláusulas e condições que se enunciam a seguir:</w:t>
      </w:r>
    </w:p>
    <w:p w:rsidR="00892636" w:rsidRPr="005411D0" w:rsidRDefault="00892636" w:rsidP="00DA26CF">
      <w:pPr>
        <w:pStyle w:val="p1"/>
        <w:spacing w:line="240" w:lineRule="auto"/>
        <w:rPr>
          <w:rFonts w:ascii="Garamond" w:hAnsi="Garamond"/>
          <w:sz w:val="28"/>
          <w:szCs w:val="28"/>
        </w:rPr>
      </w:pPr>
    </w:p>
    <w:p w:rsidR="004C5ED9" w:rsidRPr="005411D0" w:rsidRDefault="004C5ED9" w:rsidP="004C5ED9">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r w:rsidRPr="005411D0">
        <w:rPr>
          <w:rFonts w:ascii="Garamond" w:eastAsia="Times New Roman" w:hAnsi="Garamond" w:cs="Times New Roman"/>
          <w:b/>
          <w:sz w:val="28"/>
          <w:szCs w:val="28"/>
          <w:u w:val="single"/>
          <w:lang w:eastAsia="pt-BR"/>
        </w:rPr>
        <w:t>CLÁUSULA PRIMEIRA</w:t>
      </w:r>
      <w:r w:rsidRPr="005411D0">
        <w:rPr>
          <w:rFonts w:ascii="Garamond" w:eastAsia="Times New Roman" w:hAnsi="Garamond" w:cs="Times New Roman"/>
          <w:sz w:val="28"/>
          <w:szCs w:val="28"/>
          <w:lang w:eastAsia="pt-BR"/>
        </w:rPr>
        <w:t xml:space="preserve"> </w:t>
      </w:r>
      <w:r w:rsidR="009145B6" w:rsidRPr="005411D0">
        <w:rPr>
          <w:rFonts w:ascii="Garamond" w:eastAsia="Times New Roman" w:hAnsi="Garamond" w:cs="Times New Roman"/>
          <w:sz w:val="28"/>
          <w:szCs w:val="28"/>
          <w:lang w:eastAsia="pt-BR"/>
        </w:rPr>
        <w:t>– DO</w:t>
      </w:r>
      <w:r w:rsidR="00892636" w:rsidRPr="005411D0">
        <w:rPr>
          <w:rFonts w:ascii="Garamond" w:eastAsia="Times New Roman" w:hAnsi="Garamond" w:cs="Times New Roman"/>
          <w:b/>
          <w:sz w:val="28"/>
          <w:szCs w:val="28"/>
          <w:lang w:eastAsia="pt-BR"/>
        </w:rPr>
        <w:t xml:space="preserve"> OBJETO</w:t>
      </w:r>
    </w:p>
    <w:p w:rsidR="004C5ED9" w:rsidRPr="005411D0"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CONSTITUI OBJETO DESTE CONTRATO </w:t>
      </w:r>
      <w:r w:rsidRPr="005411D0">
        <w:rPr>
          <w:rFonts w:ascii="Garamond" w:eastAsia="Times New Roman" w:hAnsi="Garamond" w:cs="Times New Roman"/>
          <w:b/>
          <w:sz w:val="28"/>
          <w:szCs w:val="28"/>
          <w:lang w:eastAsia="pt-BR"/>
        </w:rPr>
        <w:t>A Contratação de empresa especializada no ramo de transporte de passageiros por fretamento, para realizar o transporte escolar dos alunos da zona rural (Linha Gramado) que frequentam as escolas na zona urbana do Município de Arroio Trinta, conforme exigências estabelecidas pelo Edital e seus anexos</w:t>
      </w:r>
      <w:r w:rsidRPr="005411D0">
        <w:rPr>
          <w:rFonts w:ascii="Garamond" w:eastAsia="Times New Roman" w:hAnsi="Garamond" w:cs="Times New Roman"/>
          <w:sz w:val="28"/>
          <w:szCs w:val="28"/>
          <w:lang w:eastAsia="pt-BR"/>
        </w:rPr>
        <w:t xml:space="preserve">, CONFORME DESCRIÇÃO ABAIXO: </w:t>
      </w:r>
    </w:p>
    <w:p w:rsidR="005411D0" w:rsidRPr="005411D0" w:rsidRDefault="005411D0" w:rsidP="005411D0">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tbl>
      <w:tblPr>
        <w:tblW w:w="0" w:type="auto"/>
        <w:tblLook w:val="04A0" w:firstRow="1" w:lastRow="0" w:firstColumn="1" w:lastColumn="0" w:noHBand="0" w:noVBand="1"/>
      </w:tblPr>
      <w:tblGrid>
        <w:gridCol w:w="702"/>
        <w:gridCol w:w="3805"/>
        <w:gridCol w:w="992"/>
        <w:gridCol w:w="827"/>
        <w:gridCol w:w="22"/>
        <w:gridCol w:w="1014"/>
        <w:gridCol w:w="1132"/>
      </w:tblGrid>
      <w:tr w:rsidR="005411D0" w:rsidRPr="005411D0" w:rsidTr="009870E3">
        <w:tc>
          <w:tcPr>
            <w:tcW w:w="675"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b/>
                <w:sz w:val="24"/>
                <w:szCs w:val="24"/>
              </w:rPr>
              <w:lastRenderedPageBreak/>
              <w:t>Item</w:t>
            </w:r>
          </w:p>
        </w:tc>
        <w:tc>
          <w:tcPr>
            <w:tcW w:w="3969"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b/>
                <w:sz w:val="24"/>
                <w:szCs w:val="24"/>
              </w:rPr>
              <w:t>Material/</w:t>
            </w:r>
            <w:proofErr w:type="spellStart"/>
            <w:r w:rsidRPr="005411D0">
              <w:rPr>
                <w:rFonts w:ascii="Garamond" w:eastAsia="Calibri" w:hAnsi="Garamond" w:cs="Times New Roman"/>
                <w:b/>
                <w:sz w:val="24"/>
                <w:szCs w:val="24"/>
              </w:rPr>
              <w:t>Servic</w:t>
            </w:r>
            <w:r w:rsidRPr="005411D0">
              <w:rPr>
                <w:rFonts w:ascii="Times New Roman" w:eastAsia="Calibri" w:hAnsi="Times New Roman" w:cs="Times New Roman"/>
                <w:b/>
                <w:sz w:val="24"/>
                <w:szCs w:val="24"/>
              </w:rPr>
              <w:t>̧</w:t>
            </w:r>
            <w:r w:rsidRPr="005411D0">
              <w:rPr>
                <w:rFonts w:ascii="Garamond" w:eastAsia="Calibri" w:hAnsi="Garamond" w:cs="Times New Roman"/>
                <w:b/>
                <w:sz w:val="24"/>
                <w:szCs w:val="24"/>
              </w:rPr>
              <w:t>o</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b/>
                <w:sz w:val="24"/>
                <w:szCs w:val="24"/>
              </w:rPr>
              <w:t>Unid. medida</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proofErr w:type="spellStart"/>
            <w:r w:rsidRPr="005411D0">
              <w:rPr>
                <w:rFonts w:ascii="Garamond" w:eastAsia="Calibri" w:hAnsi="Garamond" w:cs="Times New Roman"/>
                <w:b/>
                <w:sz w:val="24"/>
                <w:szCs w:val="24"/>
              </w:rPr>
              <w:t>Qtde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b/>
                <w:sz w:val="24"/>
                <w:szCs w:val="24"/>
              </w:rPr>
              <w:t>Valor unitário (R$)</w:t>
            </w:r>
          </w:p>
        </w:tc>
        <w:tc>
          <w:tcPr>
            <w:tcW w:w="1134"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b/>
                <w:sz w:val="24"/>
                <w:szCs w:val="24"/>
              </w:rPr>
              <w:t>Valor total (R$)</w:t>
            </w:r>
          </w:p>
        </w:tc>
      </w:tr>
      <w:tr w:rsidR="005411D0" w:rsidRPr="005411D0" w:rsidTr="009870E3">
        <w:tc>
          <w:tcPr>
            <w:tcW w:w="675"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b/>
                <w:sz w:val="24"/>
                <w:szCs w:val="24"/>
              </w:rPr>
              <w:t>35796 - ITINERÁRIO 01 - TRANSPORTE ESCOLAR LINHA GRAMADO</w:t>
            </w:r>
            <w:r w:rsidRPr="005411D0">
              <w:rPr>
                <w:rFonts w:ascii="Garamond" w:eastAsia="Calibri" w:hAnsi="Garamond" w:cs="Times New Roman"/>
                <w:sz w:val="24"/>
                <w:szCs w:val="24"/>
              </w:rPr>
              <w:t>.</w:t>
            </w:r>
            <w:r w:rsidRPr="005411D0">
              <w:rPr>
                <w:rFonts w:ascii="Garamond" w:eastAsia="Calibri" w:hAnsi="Garamond" w:cs="Times New Roman"/>
                <w:sz w:val="24"/>
                <w:szCs w:val="24"/>
              </w:rPr>
              <w:br/>
              <w:t xml:space="preserve">Trajeto: No período diurno inicia na Linha Aparecida, vai até a propriedade do </w:t>
            </w:r>
            <w:proofErr w:type="spellStart"/>
            <w:r w:rsidRPr="005411D0">
              <w:rPr>
                <w:rFonts w:ascii="Garamond" w:eastAsia="Calibri" w:hAnsi="Garamond" w:cs="Times New Roman"/>
                <w:sz w:val="24"/>
                <w:szCs w:val="24"/>
              </w:rPr>
              <w:t>Sr</w:t>
            </w:r>
            <w:proofErr w:type="spellEnd"/>
            <w:r w:rsidRPr="005411D0">
              <w:rPr>
                <w:rFonts w:ascii="Garamond" w:eastAsia="Calibri" w:hAnsi="Garamond" w:cs="Times New Roman"/>
                <w:sz w:val="24"/>
                <w:szCs w:val="24"/>
              </w:rPr>
              <w:t xml:space="preserve"> </w:t>
            </w:r>
            <w:proofErr w:type="spellStart"/>
            <w:r w:rsidRPr="005411D0">
              <w:rPr>
                <w:rFonts w:ascii="Garamond" w:eastAsia="Calibri" w:hAnsi="Garamond" w:cs="Times New Roman"/>
                <w:sz w:val="24"/>
                <w:szCs w:val="24"/>
              </w:rPr>
              <w:t>Faleti</w:t>
            </w:r>
            <w:proofErr w:type="spellEnd"/>
            <w:r w:rsidRPr="005411D0">
              <w:rPr>
                <w:rFonts w:ascii="Garamond" w:eastAsia="Calibri" w:hAnsi="Garamond" w:cs="Times New Roman"/>
                <w:sz w:val="24"/>
                <w:szCs w:val="24"/>
              </w:rPr>
              <w:t xml:space="preserve">, volta para estrada </w:t>
            </w:r>
            <w:proofErr w:type="spellStart"/>
            <w:r w:rsidRPr="005411D0">
              <w:rPr>
                <w:rFonts w:ascii="Garamond" w:eastAsia="Calibri" w:hAnsi="Garamond" w:cs="Times New Roman"/>
                <w:sz w:val="24"/>
                <w:szCs w:val="24"/>
              </w:rPr>
              <w:t>princial</w:t>
            </w:r>
            <w:proofErr w:type="spellEnd"/>
            <w:r w:rsidRPr="005411D0">
              <w:rPr>
                <w:rFonts w:ascii="Garamond" w:eastAsia="Calibri" w:hAnsi="Garamond" w:cs="Times New Roman"/>
                <w:sz w:val="24"/>
                <w:szCs w:val="24"/>
              </w:rPr>
              <w:t xml:space="preserve"> e segue para Linha  Gramado, propriedade do </w:t>
            </w:r>
            <w:proofErr w:type="spellStart"/>
            <w:r w:rsidRPr="005411D0">
              <w:rPr>
                <w:rFonts w:ascii="Garamond" w:eastAsia="Calibri" w:hAnsi="Garamond" w:cs="Times New Roman"/>
                <w:sz w:val="24"/>
                <w:szCs w:val="24"/>
              </w:rPr>
              <w:t>Sr</w:t>
            </w:r>
            <w:proofErr w:type="spellEnd"/>
            <w:r w:rsidRPr="005411D0">
              <w:rPr>
                <w:rFonts w:ascii="Garamond" w:eastAsia="Calibri" w:hAnsi="Garamond" w:cs="Times New Roman"/>
                <w:sz w:val="24"/>
                <w:szCs w:val="24"/>
              </w:rPr>
              <w:t xml:space="preserve"> Josemar </w:t>
            </w:r>
            <w:proofErr w:type="spellStart"/>
            <w:r w:rsidRPr="005411D0">
              <w:rPr>
                <w:rFonts w:ascii="Garamond" w:eastAsia="Calibri" w:hAnsi="Garamond" w:cs="Times New Roman"/>
                <w:sz w:val="24"/>
                <w:szCs w:val="24"/>
              </w:rPr>
              <w:t>Nordio</w:t>
            </w:r>
            <w:proofErr w:type="spellEnd"/>
            <w:r w:rsidRPr="005411D0">
              <w:rPr>
                <w:rFonts w:ascii="Garamond" w:eastAsia="Calibri" w:hAnsi="Garamond" w:cs="Times New Roman"/>
                <w:sz w:val="24"/>
                <w:szCs w:val="24"/>
              </w:rPr>
              <w:t xml:space="preserve">, desce até a casa do </w:t>
            </w:r>
            <w:proofErr w:type="spellStart"/>
            <w:r w:rsidRPr="005411D0">
              <w:rPr>
                <w:rFonts w:ascii="Garamond" w:eastAsia="Calibri" w:hAnsi="Garamond" w:cs="Times New Roman"/>
                <w:sz w:val="24"/>
                <w:szCs w:val="24"/>
              </w:rPr>
              <w:t>Nelzinho</w:t>
            </w:r>
            <w:proofErr w:type="spellEnd"/>
            <w:r w:rsidRPr="005411D0">
              <w:rPr>
                <w:rFonts w:ascii="Garamond" w:eastAsia="Calibri" w:hAnsi="Garamond" w:cs="Times New Roman"/>
                <w:sz w:val="24"/>
                <w:szCs w:val="24"/>
              </w:rPr>
              <w:t xml:space="preserve"> </w:t>
            </w:r>
            <w:proofErr w:type="spellStart"/>
            <w:r w:rsidRPr="005411D0">
              <w:rPr>
                <w:rFonts w:ascii="Garamond" w:eastAsia="Calibri" w:hAnsi="Garamond" w:cs="Times New Roman"/>
                <w:sz w:val="24"/>
                <w:szCs w:val="24"/>
              </w:rPr>
              <w:t>Nordio</w:t>
            </w:r>
            <w:proofErr w:type="spellEnd"/>
            <w:r w:rsidRPr="005411D0">
              <w:rPr>
                <w:rFonts w:ascii="Garamond" w:eastAsia="Calibri" w:hAnsi="Garamond" w:cs="Times New Roman"/>
                <w:sz w:val="24"/>
                <w:szCs w:val="24"/>
              </w:rPr>
              <w:t xml:space="preserve">, retornando à estrada principal e entrando na propriedade de André Terci, retornando novamente para estrada principal, passando pela propriedade da </w:t>
            </w:r>
            <w:proofErr w:type="spellStart"/>
            <w:r w:rsidRPr="005411D0">
              <w:rPr>
                <w:rFonts w:ascii="Garamond" w:eastAsia="Calibri" w:hAnsi="Garamond" w:cs="Times New Roman"/>
                <w:sz w:val="24"/>
                <w:szCs w:val="24"/>
              </w:rPr>
              <w:t>Sra</w:t>
            </w:r>
            <w:proofErr w:type="spellEnd"/>
            <w:r w:rsidRPr="005411D0">
              <w:rPr>
                <w:rFonts w:ascii="Garamond" w:eastAsia="Calibri" w:hAnsi="Garamond" w:cs="Times New Roman"/>
                <w:sz w:val="24"/>
                <w:szCs w:val="24"/>
              </w:rPr>
              <w:t xml:space="preserve"> Roseli </w:t>
            </w:r>
            <w:proofErr w:type="spellStart"/>
            <w:r w:rsidRPr="005411D0">
              <w:rPr>
                <w:rFonts w:ascii="Garamond" w:eastAsia="Calibri" w:hAnsi="Garamond" w:cs="Times New Roman"/>
                <w:sz w:val="24"/>
                <w:szCs w:val="24"/>
              </w:rPr>
              <w:t>Sônego</w:t>
            </w:r>
            <w:proofErr w:type="spellEnd"/>
            <w:r w:rsidRPr="005411D0">
              <w:rPr>
                <w:rFonts w:ascii="Garamond" w:eastAsia="Calibri" w:hAnsi="Garamond" w:cs="Times New Roman"/>
                <w:sz w:val="24"/>
                <w:szCs w:val="24"/>
              </w:rPr>
              <w:t xml:space="preserve">, retornando sentido SC 355 e entrando na Linha Val Verde, passando na propriedade do </w:t>
            </w:r>
            <w:proofErr w:type="spellStart"/>
            <w:r w:rsidRPr="005411D0">
              <w:rPr>
                <w:rFonts w:ascii="Garamond" w:eastAsia="Calibri" w:hAnsi="Garamond" w:cs="Times New Roman"/>
                <w:sz w:val="24"/>
                <w:szCs w:val="24"/>
              </w:rPr>
              <w:t>Sr</w:t>
            </w:r>
            <w:proofErr w:type="spellEnd"/>
            <w:r w:rsidRPr="005411D0">
              <w:rPr>
                <w:rFonts w:ascii="Garamond" w:eastAsia="Calibri" w:hAnsi="Garamond" w:cs="Times New Roman"/>
                <w:sz w:val="24"/>
                <w:szCs w:val="24"/>
              </w:rPr>
              <w:t xml:space="preserve"> Gilson </w:t>
            </w:r>
            <w:proofErr w:type="spellStart"/>
            <w:r w:rsidRPr="005411D0">
              <w:rPr>
                <w:rFonts w:ascii="Garamond" w:eastAsia="Calibri" w:hAnsi="Garamond" w:cs="Times New Roman"/>
                <w:sz w:val="24"/>
                <w:szCs w:val="24"/>
              </w:rPr>
              <w:t>Barbacovi</w:t>
            </w:r>
            <w:proofErr w:type="spellEnd"/>
            <w:r w:rsidRPr="005411D0">
              <w:rPr>
                <w:rFonts w:ascii="Garamond" w:eastAsia="Calibri" w:hAnsi="Garamond" w:cs="Times New Roman"/>
                <w:sz w:val="24"/>
                <w:szCs w:val="24"/>
              </w:rPr>
              <w:t xml:space="preserve">, segue para Linha Santo Antonio, propriedade Roberto Canônica, retornando e descendo na propriedade do Sr. </w:t>
            </w:r>
            <w:proofErr w:type="spellStart"/>
            <w:r w:rsidRPr="005411D0">
              <w:rPr>
                <w:rFonts w:ascii="Garamond" w:eastAsia="Calibri" w:hAnsi="Garamond" w:cs="Times New Roman"/>
                <w:sz w:val="24"/>
                <w:szCs w:val="24"/>
              </w:rPr>
              <w:t>Denizar</w:t>
            </w:r>
            <w:proofErr w:type="spellEnd"/>
            <w:r w:rsidRPr="005411D0">
              <w:rPr>
                <w:rFonts w:ascii="Garamond" w:eastAsia="Calibri" w:hAnsi="Garamond" w:cs="Times New Roman"/>
                <w:sz w:val="24"/>
                <w:szCs w:val="24"/>
              </w:rPr>
              <w:t xml:space="preserve"> Serighelli, retornando a principal e seguindo até a granja de </w:t>
            </w:r>
            <w:proofErr w:type="spellStart"/>
            <w:r w:rsidRPr="005411D0">
              <w:rPr>
                <w:rFonts w:ascii="Garamond" w:eastAsia="Calibri" w:hAnsi="Garamond" w:cs="Times New Roman"/>
                <w:sz w:val="24"/>
                <w:szCs w:val="24"/>
              </w:rPr>
              <w:t>Alairton</w:t>
            </w:r>
            <w:proofErr w:type="spellEnd"/>
            <w:r w:rsidRPr="005411D0">
              <w:rPr>
                <w:rFonts w:ascii="Garamond" w:eastAsia="Calibri" w:hAnsi="Garamond" w:cs="Times New Roman"/>
                <w:sz w:val="24"/>
                <w:szCs w:val="24"/>
              </w:rPr>
              <w:t xml:space="preserve"> Serighelli, seguindo em frente até a propriedade do Sr. Fausto </w:t>
            </w:r>
            <w:proofErr w:type="spellStart"/>
            <w:r w:rsidRPr="005411D0">
              <w:rPr>
                <w:rFonts w:ascii="Garamond" w:eastAsia="Calibri" w:hAnsi="Garamond" w:cs="Times New Roman"/>
                <w:sz w:val="24"/>
                <w:szCs w:val="24"/>
              </w:rPr>
              <w:t>Biava</w:t>
            </w:r>
            <w:proofErr w:type="spellEnd"/>
            <w:r w:rsidRPr="005411D0">
              <w:rPr>
                <w:rFonts w:ascii="Garamond" w:eastAsia="Calibri" w:hAnsi="Garamond" w:cs="Times New Roman"/>
                <w:sz w:val="24"/>
                <w:szCs w:val="24"/>
              </w:rPr>
              <w:t xml:space="preserve">, em seguida vai até a casa do Sr. </w:t>
            </w:r>
            <w:proofErr w:type="spellStart"/>
            <w:r w:rsidRPr="005411D0">
              <w:rPr>
                <w:rFonts w:ascii="Garamond" w:eastAsia="Calibri" w:hAnsi="Garamond" w:cs="Times New Roman"/>
                <w:sz w:val="24"/>
                <w:szCs w:val="24"/>
              </w:rPr>
              <w:t>Alairton</w:t>
            </w:r>
            <w:proofErr w:type="spellEnd"/>
            <w:r w:rsidRPr="005411D0">
              <w:rPr>
                <w:rFonts w:ascii="Garamond" w:eastAsia="Calibri" w:hAnsi="Garamond" w:cs="Times New Roman"/>
                <w:sz w:val="24"/>
                <w:szCs w:val="24"/>
              </w:rPr>
              <w:t xml:space="preserve"> Serighelli, retornando à SC 355 seguindo até Arroio Trinta na EBBGB, PROJAF e PROFABI.   No horário do meio </w:t>
            </w:r>
            <w:proofErr w:type="gramStart"/>
            <w:r w:rsidRPr="005411D0">
              <w:rPr>
                <w:rFonts w:ascii="Garamond" w:eastAsia="Calibri" w:hAnsi="Garamond" w:cs="Times New Roman"/>
                <w:sz w:val="24"/>
                <w:szCs w:val="24"/>
              </w:rPr>
              <w:t>dia  faz</w:t>
            </w:r>
            <w:proofErr w:type="gramEnd"/>
            <w:r w:rsidRPr="005411D0">
              <w:rPr>
                <w:rFonts w:ascii="Garamond" w:eastAsia="Calibri" w:hAnsi="Garamond" w:cs="Times New Roman"/>
                <w:sz w:val="24"/>
                <w:szCs w:val="24"/>
              </w:rPr>
              <w:t xml:space="preserve"> o mesmo trajeto. Final de tarde não precisa ir até a propriedade do Sr. Roberto Canônica e do André Terci.   HORÁRIOS: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 Manhã: 6:30/8:00;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 Meio dia: 11:30/13:15;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 Tarde</w:t>
            </w:r>
            <w:proofErr w:type="gramEnd"/>
            <w:r w:rsidRPr="005411D0">
              <w:rPr>
                <w:rFonts w:ascii="Garamond" w:eastAsia="Calibri" w:hAnsi="Garamond" w:cs="Times New Roman"/>
                <w:sz w:val="24"/>
                <w:szCs w:val="24"/>
              </w:rPr>
              <w:t xml:space="preserve">: 17:00/18:30.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MANHÃ: 35 Km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MEIO DIA: 35 Km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TARDE: 29 Km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TOTAL: 99 Km/dia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lastRenderedPageBreak/>
              <w:t xml:space="preserve">Veículo com capacidade mínima de 18 lugares, com autorização para transportes escolar expedida pelo DETRAN/SC.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O veículo utilizado deverá ser de fabricação 2008 ou superior.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Este itinerário inclui em sua contratação, os serviços de </w:t>
            </w:r>
            <w:r w:rsidRPr="005411D0">
              <w:rPr>
                <w:rFonts w:ascii="Garamond" w:eastAsia="Calibri" w:hAnsi="Garamond" w:cs="Times New Roman"/>
                <w:b/>
                <w:sz w:val="24"/>
                <w:szCs w:val="24"/>
                <w:u w:val="single"/>
              </w:rPr>
              <w:t xml:space="preserve">01 Monitor de </w:t>
            </w:r>
            <w:proofErr w:type="gramStart"/>
            <w:r w:rsidRPr="005411D0">
              <w:rPr>
                <w:rFonts w:ascii="Garamond" w:eastAsia="Calibri" w:hAnsi="Garamond" w:cs="Times New Roman"/>
                <w:b/>
                <w:sz w:val="24"/>
                <w:szCs w:val="24"/>
                <w:u w:val="single"/>
              </w:rPr>
              <w:t>Transporte  Escolar</w:t>
            </w:r>
            <w:proofErr w:type="gramEnd"/>
            <w:r w:rsidRPr="005411D0">
              <w:rPr>
                <w:rFonts w:ascii="Garamond" w:eastAsia="Calibri" w:hAnsi="Garamond" w:cs="Times New Roman"/>
                <w:sz w:val="24"/>
                <w:szCs w:val="24"/>
              </w:rPr>
              <w:t xml:space="preserve">, com a seguinte finalidade: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a) Ter</w:t>
            </w:r>
            <w:proofErr w:type="gramEnd"/>
            <w:r w:rsidRPr="005411D0">
              <w:rPr>
                <w:rFonts w:ascii="Garamond" w:eastAsia="Calibri" w:hAnsi="Garamond" w:cs="Times New Roman"/>
                <w:sz w:val="24"/>
                <w:szCs w:val="24"/>
              </w:rPr>
              <w:t xml:space="preserve"> idade superior a 18 anos;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B)</w:t>
            </w:r>
            <w:r w:rsidRPr="005411D0">
              <w:rPr>
                <w:rFonts w:ascii="Garamond" w:eastAsia="Calibri" w:hAnsi="Garamond" w:cs="Times New Roman"/>
                <w:sz w:val="24"/>
                <w:szCs w:val="24"/>
              </w:rPr>
              <w:tab/>
              <w:t xml:space="preserve">Escolaridade: Nível </w:t>
            </w:r>
            <w:proofErr w:type="gramStart"/>
            <w:r w:rsidRPr="005411D0">
              <w:rPr>
                <w:rFonts w:ascii="Garamond" w:eastAsia="Calibri" w:hAnsi="Garamond" w:cs="Times New Roman"/>
                <w:sz w:val="24"/>
                <w:szCs w:val="24"/>
              </w:rPr>
              <w:t>médio Incompleto</w:t>
            </w:r>
            <w:proofErr w:type="gramEnd"/>
            <w:r w:rsidRPr="005411D0">
              <w:rPr>
                <w:rFonts w:ascii="Garamond" w:eastAsia="Calibri" w:hAnsi="Garamond" w:cs="Times New Roman"/>
                <w:sz w:val="24"/>
                <w:szCs w:val="24"/>
              </w:rPr>
              <w:t xml:space="preserve">;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C) Apresentar</w:t>
            </w:r>
            <w:proofErr w:type="gramEnd"/>
            <w:r w:rsidRPr="005411D0">
              <w:rPr>
                <w:rFonts w:ascii="Garamond" w:eastAsia="Calibri" w:hAnsi="Garamond" w:cs="Times New Roman"/>
                <w:sz w:val="24"/>
                <w:szCs w:val="24"/>
              </w:rPr>
              <w:t xml:space="preserve"> certidão negativa do registro de distribuição criminal, relativa aos crimes de homicídio, roubo, estupro e corrupção de menores;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D) Apresentar</w:t>
            </w:r>
            <w:proofErr w:type="gramEnd"/>
            <w:r w:rsidRPr="005411D0">
              <w:rPr>
                <w:rFonts w:ascii="Garamond" w:eastAsia="Calibri" w:hAnsi="Garamond" w:cs="Times New Roman"/>
                <w:sz w:val="24"/>
                <w:szCs w:val="24"/>
              </w:rPr>
              <w:t xml:space="preserve"> se devidamente identificado com crachá e colete contendo a identificação MONITOR, e com aparência pessoal adequada;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E) Prestar</w:t>
            </w:r>
            <w:proofErr w:type="gramEnd"/>
            <w:r w:rsidRPr="005411D0">
              <w:rPr>
                <w:rFonts w:ascii="Garamond" w:eastAsia="Calibri" w:hAnsi="Garamond" w:cs="Times New Roman"/>
                <w:sz w:val="24"/>
                <w:szCs w:val="24"/>
              </w:rPr>
              <w:t xml:space="preserve"> esclarecimento, sempre que solicitado de quaisquer problemas relacionados à execução do transporte escolar. ATRIBUIÇÕES: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A) </w:t>
            </w:r>
            <w:proofErr w:type="gramStart"/>
            <w:r w:rsidRPr="005411D0">
              <w:rPr>
                <w:rFonts w:ascii="Garamond" w:eastAsia="Calibri" w:hAnsi="Garamond" w:cs="Times New Roman"/>
                <w:sz w:val="24"/>
                <w:szCs w:val="24"/>
              </w:rPr>
              <w:t>Ordenar  as</w:t>
            </w:r>
            <w:proofErr w:type="gramEnd"/>
            <w:r w:rsidRPr="005411D0">
              <w:rPr>
                <w:rFonts w:ascii="Garamond" w:eastAsia="Calibri" w:hAnsi="Garamond" w:cs="Times New Roman"/>
                <w:sz w:val="24"/>
                <w:szCs w:val="24"/>
              </w:rPr>
              <w:t xml:space="preserve"> entradas e saídas dos passageiros de forma que, no embarque os passageiros ocupem inicialmente as partes traseiras dos veículos, e que o desembarque inicie pelos passageiros dos bancos da parte dianteira;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B) Permitir</w:t>
            </w:r>
            <w:proofErr w:type="gramEnd"/>
            <w:r w:rsidRPr="005411D0">
              <w:rPr>
                <w:rFonts w:ascii="Garamond" w:eastAsia="Calibri" w:hAnsi="Garamond" w:cs="Times New Roman"/>
                <w:sz w:val="24"/>
                <w:szCs w:val="24"/>
              </w:rPr>
              <w:t xml:space="preserve"> que entre no transporte somente estudantes com uso de máscara; C) Manter janelas e basculantes abertos para priorizar a ventilação;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D) Higienizar</w:t>
            </w:r>
            <w:proofErr w:type="gramEnd"/>
            <w:r w:rsidRPr="005411D0">
              <w:rPr>
                <w:rFonts w:ascii="Garamond" w:eastAsia="Calibri" w:hAnsi="Garamond" w:cs="Times New Roman"/>
                <w:sz w:val="24"/>
                <w:szCs w:val="24"/>
              </w:rPr>
              <w:t xml:space="preserve"> bancos, assentos, braços, maçanetas, pegadores, janelas e portas antes e depois de cada finalização de viagem, utilizando solução </w:t>
            </w:r>
            <w:proofErr w:type="spellStart"/>
            <w:r w:rsidRPr="005411D0">
              <w:rPr>
                <w:rFonts w:ascii="Garamond" w:eastAsia="Calibri" w:hAnsi="Garamond" w:cs="Times New Roman"/>
                <w:sz w:val="24"/>
                <w:szCs w:val="24"/>
              </w:rPr>
              <w:t>sanitizante</w:t>
            </w:r>
            <w:proofErr w:type="spellEnd"/>
            <w:r w:rsidRPr="005411D0">
              <w:rPr>
                <w:rFonts w:ascii="Garamond" w:eastAsia="Calibri" w:hAnsi="Garamond" w:cs="Times New Roman"/>
                <w:sz w:val="24"/>
                <w:szCs w:val="24"/>
              </w:rPr>
              <w:t xml:space="preserve"> com hipoclorito de sódio e álcool 70%;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E) Dispor de solução </w:t>
            </w:r>
            <w:proofErr w:type="spellStart"/>
            <w:r w:rsidRPr="005411D0">
              <w:rPr>
                <w:rFonts w:ascii="Garamond" w:eastAsia="Calibri" w:hAnsi="Garamond" w:cs="Times New Roman"/>
                <w:sz w:val="24"/>
                <w:szCs w:val="24"/>
              </w:rPr>
              <w:t>sanitizante</w:t>
            </w:r>
            <w:proofErr w:type="spellEnd"/>
            <w:r w:rsidRPr="005411D0">
              <w:rPr>
                <w:rFonts w:ascii="Garamond" w:eastAsia="Calibri" w:hAnsi="Garamond" w:cs="Times New Roman"/>
                <w:sz w:val="24"/>
                <w:szCs w:val="24"/>
              </w:rPr>
              <w:t xml:space="preserve"> álcool em gel 70% para higienização de mãos; </w:t>
            </w:r>
          </w:p>
          <w:p w:rsidR="005411D0" w:rsidRPr="005411D0" w:rsidRDefault="005411D0" w:rsidP="009870E3">
            <w:pPr>
              <w:spacing w:after="0"/>
              <w:jc w:val="both"/>
              <w:rPr>
                <w:rFonts w:ascii="Garamond" w:eastAsia="Calibri" w:hAnsi="Garamond" w:cs="Times New Roman"/>
                <w:sz w:val="24"/>
                <w:szCs w:val="24"/>
              </w:rPr>
            </w:pPr>
            <w:proofErr w:type="gramStart"/>
            <w:r w:rsidRPr="005411D0">
              <w:rPr>
                <w:rFonts w:ascii="Garamond" w:eastAsia="Calibri" w:hAnsi="Garamond" w:cs="Times New Roman"/>
                <w:sz w:val="24"/>
                <w:szCs w:val="24"/>
              </w:rPr>
              <w:t>F) Realizar</w:t>
            </w:r>
            <w:proofErr w:type="gramEnd"/>
            <w:r w:rsidRPr="005411D0">
              <w:rPr>
                <w:rFonts w:ascii="Garamond" w:eastAsia="Calibri" w:hAnsi="Garamond" w:cs="Times New Roman"/>
                <w:sz w:val="24"/>
                <w:szCs w:val="24"/>
              </w:rPr>
              <w:t xml:space="preserve"> aferição de temperatura corporal de estudantes, antes de adentrar no transporte escolar; </w:t>
            </w:r>
          </w:p>
          <w:p w:rsidR="005411D0" w:rsidRPr="005411D0" w:rsidRDefault="005411D0" w:rsidP="009870E3">
            <w:pPr>
              <w:spacing w:after="0"/>
              <w:jc w:val="both"/>
              <w:rPr>
                <w:rFonts w:ascii="Garamond" w:eastAsia="Calibri" w:hAnsi="Garamond" w:cs="Times New Roman"/>
                <w:sz w:val="24"/>
                <w:szCs w:val="24"/>
              </w:rPr>
            </w:pPr>
            <w:r w:rsidRPr="005411D0">
              <w:rPr>
                <w:rFonts w:ascii="Garamond" w:eastAsia="Calibri" w:hAnsi="Garamond" w:cs="Times New Roman"/>
                <w:sz w:val="24"/>
                <w:szCs w:val="24"/>
              </w:rPr>
              <w:t xml:space="preserve">G) Dar prioridade a crianças de educação infantil e crianças com necessidades especiais, no embarque e desembarque e na ocupação dos bancos dianteiros; </w:t>
            </w:r>
          </w:p>
          <w:p w:rsidR="005411D0" w:rsidRPr="005411D0" w:rsidRDefault="005411D0" w:rsidP="009870E3">
            <w:pPr>
              <w:spacing w:after="0"/>
              <w:jc w:val="both"/>
              <w:rPr>
                <w:rFonts w:ascii="Garamond" w:hAnsi="Garamond"/>
                <w:sz w:val="24"/>
                <w:szCs w:val="24"/>
              </w:rPr>
            </w:pPr>
            <w:r w:rsidRPr="005411D0">
              <w:rPr>
                <w:rFonts w:ascii="Garamond" w:eastAsia="Calibri" w:hAnsi="Garamond" w:cs="Times New Roman"/>
                <w:sz w:val="24"/>
                <w:szCs w:val="24"/>
              </w:rPr>
              <w:t>H) Comunicar imediatamente a equipe gestora no caso de algum aluno aferir temperatura superior à 37,5°C;</w:t>
            </w:r>
          </w:p>
        </w:tc>
        <w:tc>
          <w:tcPr>
            <w:tcW w:w="993"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sz w:val="24"/>
                <w:szCs w:val="24"/>
              </w:rPr>
              <w:lastRenderedPageBreak/>
              <w:t>Km</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sz w:val="24"/>
                <w:szCs w:val="24"/>
              </w:rPr>
              <w:t>10.989</w:t>
            </w:r>
          </w:p>
        </w:tc>
        <w:tc>
          <w:tcPr>
            <w:tcW w:w="992"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sz w:val="24"/>
                <w:szCs w:val="24"/>
              </w:rPr>
              <w:t>3,74</w:t>
            </w:r>
          </w:p>
        </w:tc>
        <w:tc>
          <w:tcPr>
            <w:tcW w:w="1134" w:type="dxa"/>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center"/>
              <w:rPr>
                <w:rFonts w:ascii="Garamond" w:hAnsi="Garamond"/>
                <w:sz w:val="24"/>
                <w:szCs w:val="24"/>
              </w:rPr>
            </w:pPr>
            <w:r w:rsidRPr="005411D0">
              <w:rPr>
                <w:rFonts w:ascii="Garamond" w:eastAsia="Calibri" w:hAnsi="Garamond" w:cs="Times New Roman"/>
                <w:sz w:val="24"/>
                <w:szCs w:val="24"/>
              </w:rPr>
              <w:t>41.098,86</w:t>
            </w:r>
          </w:p>
        </w:tc>
      </w:tr>
      <w:tr w:rsidR="005411D0" w:rsidRPr="005411D0" w:rsidTr="009870E3">
        <w:tc>
          <w:tcPr>
            <w:tcW w:w="6465" w:type="dxa"/>
            <w:gridSpan w:val="4"/>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right"/>
              <w:rPr>
                <w:rFonts w:ascii="Garamond" w:hAnsi="Garamond"/>
                <w:b/>
                <w:sz w:val="24"/>
                <w:szCs w:val="24"/>
              </w:rPr>
            </w:pPr>
            <w:r w:rsidRPr="005411D0">
              <w:rPr>
                <w:rFonts w:ascii="Garamond" w:eastAsia="Calibri" w:hAnsi="Garamond" w:cs="Times New Roman"/>
                <w:b/>
                <w:sz w:val="24"/>
                <w:szCs w:val="24"/>
              </w:rPr>
              <w:lastRenderedPageBreak/>
              <w:t>Valor Total</w:t>
            </w:r>
          </w:p>
        </w:tc>
        <w:tc>
          <w:tcPr>
            <w:tcW w:w="2148" w:type="dxa"/>
            <w:gridSpan w:val="3"/>
            <w:tcBorders>
              <w:top w:val="single" w:sz="4" w:space="0" w:color="auto"/>
              <w:left w:val="single" w:sz="4" w:space="0" w:color="auto"/>
              <w:bottom w:val="single" w:sz="4" w:space="0" w:color="auto"/>
              <w:right w:val="single" w:sz="4" w:space="0" w:color="auto"/>
            </w:tcBorders>
            <w:vAlign w:val="center"/>
          </w:tcPr>
          <w:p w:rsidR="005411D0" w:rsidRPr="005411D0" w:rsidRDefault="005411D0" w:rsidP="009870E3">
            <w:pPr>
              <w:spacing w:after="0"/>
              <w:jc w:val="right"/>
              <w:rPr>
                <w:rFonts w:ascii="Garamond" w:hAnsi="Garamond"/>
                <w:b/>
                <w:sz w:val="24"/>
                <w:szCs w:val="24"/>
              </w:rPr>
            </w:pPr>
            <w:r w:rsidRPr="005411D0">
              <w:rPr>
                <w:rFonts w:ascii="Garamond" w:eastAsia="Calibri" w:hAnsi="Garamond" w:cs="Times New Roman"/>
                <w:b/>
                <w:sz w:val="24"/>
                <w:szCs w:val="24"/>
              </w:rPr>
              <w:t>41.098,86</w:t>
            </w:r>
          </w:p>
        </w:tc>
      </w:tr>
    </w:tbl>
    <w:p w:rsidR="005411D0" w:rsidRPr="005411D0" w:rsidRDefault="005411D0" w:rsidP="005411D0">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1.2.</w:t>
      </w:r>
      <w:r w:rsidRPr="005411D0">
        <w:rPr>
          <w:rFonts w:ascii="Garamond" w:eastAsia="Times New Roman" w:hAnsi="Garamond" w:cs="Times New Roman"/>
          <w:sz w:val="28"/>
          <w:szCs w:val="28"/>
          <w:lang w:eastAsia="pt-BR"/>
        </w:rPr>
        <w:t xml:space="preserve"> Os serviços deverão ser realizados conforme descritivo do itinerário informado pela Secretaria Municipal de Educação. </w:t>
      </w:r>
    </w:p>
    <w:p w:rsidR="005411D0" w:rsidRPr="005411D0" w:rsidRDefault="005411D0" w:rsidP="005411D0">
      <w:pPr>
        <w:spacing w:beforeLines="40" w:before="96" w:afterLines="40" w:after="96" w:line="240" w:lineRule="auto"/>
        <w:contextualSpacing/>
        <w:rPr>
          <w:rFonts w:ascii="Garamond" w:eastAsia="Times New Roman" w:hAnsi="Garamond" w:cs="Times New Roman"/>
          <w:sz w:val="28"/>
          <w:szCs w:val="28"/>
          <w:lang w:eastAsia="pt-BR"/>
        </w:rPr>
      </w:pPr>
    </w:p>
    <w:p w:rsidR="005411D0" w:rsidRPr="005411D0" w:rsidRDefault="005411D0" w:rsidP="005411D0">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Os serviços deverão ser prestados no período de julho a dezembro de 2021, sendo estimados 111 dias letivos no período informado, de acordo com o descritivo do itinerário informado pela Secretaria Municipal de Educação, a qual fará a fiscalização dos mesmos.   </w:t>
      </w:r>
    </w:p>
    <w:p w:rsidR="005411D0" w:rsidRPr="005411D0" w:rsidRDefault="005411D0" w:rsidP="005411D0">
      <w:pPr>
        <w:pStyle w:val="PargrafodaLista"/>
        <w:numPr>
          <w:ilvl w:val="1"/>
          <w:numId w:val="3"/>
        </w:numPr>
        <w:spacing w:beforeLines="40" w:before="96" w:afterLines="40" w:after="96" w:line="240" w:lineRule="auto"/>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5411D0" w:rsidRPr="005411D0" w:rsidRDefault="005411D0" w:rsidP="005411D0">
      <w:pPr>
        <w:spacing w:beforeLines="40" w:before="96" w:afterLines="40" w:after="96" w:line="240" w:lineRule="auto"/>
        <w:contextualSpacing/>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1.5.</w:t>
      </w:r>
      <w:r w:rsidRPr="005411D0">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5411D0" w:rsidRPr="005411D0" w:rsidRDefault="005411D0" w:rsidP="005411D0">
      <w:pPr>
        <w:spacing w:beforeLines="40" w:before="96" w:afterLines="40" w:after="96" w:line="240" w:lineRule="auto"/>
        <w:contextualSpacing/>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r w:rsidRPr="005411D0">
        <w:rPr>
          <w:rFonts w:ascii="Garamond" w:eastAsia="Verdana" w:hAnsi="Garamond" w:cs="Times New Roman"/>
          <w:b/>
          <w:sz w:val="28"/>
          <w:szCs w:val="28"/>
          <w:u w:val="single"/>
        </w:rPr>
        <w:t>CLÁUSULA SEGUNDA – DA VINCULAÇÃO AO PROCESSO LICITATÓRIO</w:t>
      </w:r>
    </w:p>
    <w:p w:rsidR="005411D0" w:rsidRPr="005411D0" w:rsidRDefault="005411D0" w:rsidP="005411D0">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5411D0" w:rsidRPr="005411D0" w:rsidRDefault="005411D0" w:rsidP="005411D0">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2.1.</w:t>
      </w:r>
      <w:r w:rsidRPr="005411D0">
        <w:rPr>
          <w:rFonts w:ascii="Garamond" w:eastAsia="Verdana" w:hAnsi="Garamond" w:cs="Times New Roman"/>
          <w:spacing w:val="1"/>
          <w:sz w:val="28"/>
          <w:szCs w:val="28"/>
        </w:rPr>
        <w:t xml:space="preserve"> O presente instrumento, independentemente de sua transcrição, encontra-se vinculado ao Processo Administrativo Licitatório nº 0079/2021 - PR, Pregão Presencial nº 0032/2021 - PR</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5411D0">
        <w:rPr>
          <w:rFonts w:ascii="Garamond" w:eastAsia="Times New Roman" w:hAnsi="Garamond" w:cs="Times New Roman"/>
          <w:b/>
          <w:color w:val="000000"/>
          <w:sz w:val="28"/>
          <w:szCs w:val="28"/>
          <w:u w:val="single"/>
          <w:lang w:eastAsia="pt-BR"/>
        </w:rPr>
        <w:t xml:space="preserve">CLÁUSULA TERCEIRA – DA DOTAÇÃO ORÇAMENTÁRIA </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5411D0">
        <w:rPr>
          <w:rFonts w:ascii="Garamond" w:eastAsia="Times New Roman" w:hAnsi="Garamond" w:cs="Times New Roman"/>
          <w:b/>
          <w:color w:val="000000"/>
          <w:sz w:val="28"/>
          <w:szCs w:val="28"/>
          <w:lang w:eastAsia="pt-BR"/>
        </w:rPr>
        <w:t xml:space="preserve">3.1. </w:t>
      </w:r>
      <w:r w:rsidRPr="005411D0">
        <w:rPr>
          <w:rFonts w:ascii="Garamond" w:eastAsia="Times New Roman" w:hAnsi="Garamond" w:cs="Times New Roman"/>
          <w:color w:val="000000"/>
          <w:sz w:val="28"/>
          <w:szCs w:val="28"/>
          <w:lang w:eastAsia="pt-BR"/>
        </w:rPr>
        <w:t>A despesa deste contrato correrá a conta de elementos do Orçamento de 2021, conforme segue:</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Calibri" w:hAnsi="Garamond" w:cs="Times New Roman"/>
          <w:bCs/>
          <w:sz w:val="28"/>
          <w:szCs w:val="28"/>
        </w:rPr>
      </w:pPr>
      <w:r w:rsidRPr="005411D0">
        <w:rPr>
          <w:rFonts w:ascii="Garamond" w:eastAsia="Calibri" w:hAnsi="Garamond" w:cs="Times New Roman"/>
          <w:bCs/>
          <w:sz w:val="28"/>
          <w:szCs w:val="28"/>
        </w:rPr>
        <w:t xml:space="preserve">49 - </w:t>
      </w:r>
      <w:proofErr w:type="gramStart"/>
      <w:r w:rsidRPr="005411D0">
        <w:rPr>
          <w:rFonts w:ascii="Garamond" w:eastAsia="Calibri" w:hAnsi="Garamond" w:cs="Times New Roman"/>
          <w:bCs/>
          <w:sz w:val="28"/>
          <w:szCs w:val="28"/>
        </w:rPr>
        <w:t>1 .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2004 .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12 .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361 .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12 .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2.27 .</w:t>
      </w:r>
      <w:proofErr w:type="gramEnd"/>
      <w:r w:rsidRPr="005411D0">
        <w:rPr>
          <w:rFonts w:ascii="Garamond" w:eastAsia="Calibri" w:hAnsi="Garamond" w:cs="Times New Roman"/>
          <w:bCs/>
          <w:sz w:val="28"/>
          <w:szCs w:val="28"/>
        </w:rPr>
        <w:t xml:space="preserve"> </w:t>
      </w:r>
      <w:proofErr w:type="gramStart"/>
      <w:r w:rsidRPr="005411D0">
        <w:rPr>
          <w:rFonts w:ascii="Garamond" w:eastAsia="Calibri" w:hAnsi="Garamond" w:cs="Times New Roman"/>
          <w:bCs/>
          <w:sz w:val="28"/>
          <w:szCs w:val="28"/>
        </w:rPr>
        <w:t>1 .</w:t>
      </w:r>
      <w:proofErr w:type="gramEnd"/>
      <w:r w:rsidRPr="005411D0">
        <w:rPr>
          <w:rFonts w:ascii="Garamond" w:eastAsia="Calibri" w:hAnsi="Garamond" w:cs="Times New Roman"/>
          <w:bCs/>
          <w:sz w:val="28"/>
          <w:szCs w:val="28"/>
        </w:rPr>
        <w:t xml:space="preserve"> 339000 Aplicações Diretas</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u w:val="single"/>
          <w:lang w:eastAsia="pt-BR"/>
        </w:rPr>
        <w:t xml:space="preserve">CLÁUSULA QUARTA – DO PAGAMENTO E VALOR      </w:t>
      </w:r>
      <w:r w:rsidRPr="005411D0">
        <w:rPr>
          <w:rFonts w:ascii="Garamond" w:eastAsia="Times New Roman" w:hAnsi="Garamond" w:cs="Times New Roman"/>
          <w:sz w:val="28"/>
          <w:szCs w:val="28"/>
          <w:lang w:eastAsia="pt-BR"/>
        </w:rPr>
        <w:t xml:space="preserve">          </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4.1.  </w:t>
      </w:r>
      <w:r w:rsidRPr="005411D0">
        <w:rPr>
          <w:rFonts w:ascii="Garamond" w:eastAsia="Times New Roman" w:hAnsi="Garamond" w:cs="Times New Roman"/>
          <w:sz w:val="28"/>
          <w:szCs w:val="28"/>
          <w:lang w:eastAsia="pt-BR"/>
        </w:rPr>
        <w:t xml:space="preserve">O pagamento será efetuado até o 10º dia útil do mês subsequente à prestação dos serviços, com o devido adimplemento contratual, mediante emissão e apresentação da Nota Fiscal, de acordo com os termos do art. 40, XIV, “a” da Lei nº 8.666/93.  </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4.2. </w:t>
      </w:r>
      <w:r w:rsidRPr="005411D0">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4.3.</w:t>
      </w:r>
      <w:r w:rsidRPr="005411D0">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5411D0">
        <w:rPr>
          <w:rFonts w:ascii="Garamond" w:eastAsia="Times New Roman" w:hAnsi="Garamond" w:cs="Times New Roman"/>
          <w:b/>
          <w:color w:val="000000"/>
          <w:sz w:val="28"/>
          <w:szCs w:val="28"/>
          <w:lang w:eastAsia="pt-BR"/>
        </w:rPr>
        <w:t xml:space="preserve">4.4. </w:t>
      </w:r>
      <w:r w:rsidRPr="005411D0">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5411D0">
        <w:rPr>
          <w:rFonts w:ascii="Garamond" w:eastAsia="Times New Roman" w:hAnsi="Garamond" w:cs="Times New Roman"/>
          <w:b/>
          <w:color w:val="000000"/>
          <w:sz w:val="28"/>
          <w:szCs w:val="28"/>
          <w:lang w:eastAsia="pt-BR"/>
        </w:rPr>
        <w:t>4.5.</w:t>
      </w:r>
      <w:r w:rsidRPr="005411D0">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5411D0">
        <w:rPr>
          <w:rFonts w:ascii="Garamond" w:eastAsia="Times New Roman" w:hAnsi="Garamond" w:cs="Times New Roman"/>
          <w:color w:val="000000"/>
          <w:sz w:val="28"/>
          <w:szCs w:val="28"/>
          <w:lang w:eastAsia="pt-BR"/>
        </w:rPr>
        <w:t>de  1993</w:t>
      </w:r>
      <w:proofErr w:type="gramEnd"/>
      <w:r w:rsidRPr="005411D0">
        <w:rPr>
          <w:rFonts w:ascii="Garamond" w:eastAsia="Times New Roman" w:hAnsi="Garamond" w:cs="Times New Roman"/>
          <w:color w:val="000000"/>
          <w:sz w:val="28"/>
          <w:szCs w:val="28"/>
          <w:lang w:eastAsia="pt-BR"/>
        </w:rPr>
        <w:t>, consolidadas.</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r w:rsidRPr="005411D0">
        <w:rPr>
          <w:rFonts w:ascii="Garamond" w:eastAsia="Verdana" w:hAnsi="Garamond" w:cs="Times New Roman"/>
          <w:b/>
          <w:sz w:val="28"/>
          <w:szCs w:val="28"/>
          <w:u w:val="single"/>
        </w:rPr>
        <w:t>CLÁUSULA QUINTA -  DAS OBRIGAÇÕES DA CONTRATADA E CONTRATANTE</w:t>
      </w:r>
    </w:p>
    <w:p w:rsidR="005411D0" w:rsidRPr="005411D0" w:rsidRDefault="005411D0" w:rsidP="005411D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5411D0" w:rsidRPr="005411D0" w:rsidRDefault="005411D0" w:rsidP="005411D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5.1.</w:t>
      </w:r>
      <w:r w:rsidRPr="005411D0">
        <w:rPr>
          <w:rFonts w:ascii="Garamond" w:eastAsia="Verdana" w:hAnsi="Garamond" w:cs="Times New Roman"/>
          <w:spacing w:val="1"/>
          <w:sz w:val="28"/>
          <w:szCs w:val="28"/>
        </w:rPr>
        <w:t xml:space="preserve"> As obrigações da contratada são as descritas no edital. </w:t>
      </w:r>
    </w:p>
    <w:p w:rsidR="005411D0" w:rsidRPr="005411D0" w:rsidRDefault="005411D0" w:rsidP="005411D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5411D0" w:rsidRPr="005411D0" w:rsidRDefault="005411D0" w:rsidP="005411D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5.2 –</w:t>
      </w:r>
      <w:r w:rsidRPr="005411D0">
        <w:rPr>
          <w:rFonts w:ascii="Garamond" w:eastAsia="Verdana" w:hAnsi="Garamond" w:cs="Times New Roman"/>
          <w:spacing w:val="1"/>
          <w:sz w:val="28"/>
          <w:szCs w:val="28"/>
        </w:rPr>
        <w:t xml:space="preserve"> São atribuições e condições da contratante aquelas descritas no edital. </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5.3</w:t>
      </w:r>
      <w:r w:rsidRPr="005411D0">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r w:rsidRPr="005411D0">
        <w:rPr>
          <w:rFonts w:ascii="Garamond" w:eastAsia="Verdana" w:hAnsi="Garamond" w:cs="Times New Roman"/>
          <w:b/>
          <w:sz w:val="28"/>
          <w:szCs w:val="28"/>
          <w:u w:val="single"/>
        </w:rPr>
        <w:t>CLÁUSULA SEXTA – DAS PENALIDADES</w:t>
      </w:r>
    </w:p>
    <w:p w:rsidR="005411D0" w:rsidRPr="005411D0" w:rsidRDefault="005411D0" w:rsidP="005411D0">
      <w:pPr>
        <w:spacing w:beforeLines="40" w:before="96" w:afterLines="40" w:after="96" w:line="240" w:lineRule="auto"/>
        <w:contextualSpacing/>
        <w:rPr>
          <w:rFonts w:ascii="Garamond" w:eastAsia="Verdana" w:hAnsi="Garamond" w:cs="Times New Roman"/>
          <w:b/>
          <w:sz w:val="28"/>
          <w:szCs w:val="28"/>
          <w:u w:val="single"/>
        </w:rPr>
      </w:pPr>
    </w:p>
    <w:p w:rsidR="005411D0" w:rsidRPr="005411D0" w:rsidRDefault="005411D0" w:rsidP="005411D0">
      <w:pPr>
        <w:spacing w:beforeLines="40" w:before="96" w:afterLines="40" w:after="96" w:line="240" w:lineRule="auto"/>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 xml:space="preserve">6.1. </w:t>
      </w:r>
      <w:r w:rsidRPr="005411D0">
        <w:rPr>
          <w:rFonts w:ascii="Garamond" w:eastAsia="Verdana" w:hAnsi="Garamond" w:cs="Times New Roman"/>
          <w:spacing w:val="1"/>
          <w:sz w:val="28"/>
          <w:szCs w:val="28"/>
        </w:rPr>
        <w:t xml:space="preserve">Comete infração administrativa nos termos da Lei nº 8.666 de 1993 e da Lei nº 10.520, de 2002 a Contratada que: </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6.1.2.</w:t>
      </w:r>
      <w:r w:rsidRPr="005411D0">
        <w:rPr>
          <w:rFonts w:ascii="Garamond" w:eastAsia="Verdana" w:hAnsi="Garamond" w:cs="Times New Roman"/>
          <w:spacing w:val="1"/>
          <w:sz w:val="28"/>
          <w:szCs w:val="28"/>
        </w:rPr>
        <w:t xml:space="preserve"> Não assinar o contrato quando convocada dentro do prazo de validade da proposta; </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6.1.3.</w:t>
      </w:r>
      <w:r w:rsidRPr="005411D0">
        <w:rPr>
          <w:rFonts w:ascii="Garamond" w:eastAsia="Verdana" w:hAnsi="Garamond" w:cs="Times New Roman"/>
          <w:spacing w:val="1"/>
          <w:sz w:val="28"/>
          <w:szCs w:val="28"/>
        </w:rPr>
        <w:t xml:space="preserve"> Apresentar documentação falsa;</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6.1.4.</w:t>
      </w:r>
      <w:r w:rsidRPr="005411D0">
        <w:rPr>
          <w:rFonts w:ascii="Garamond" w:eastAsia="Verdana" w:hAnsi="Garamond" w:cs="Times New Roman"/>
          <w:spacing w:val="1"/>
          <w:sz w:val="28"/>
          <w:szCs w:val="28"/>
        </w:rPr>
        <w:t xml:space="preserve"> Deixar de entregar os documentos exigidos no certame;</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6.1.5.</w:t>
      </w:r>
      <w:r w:rsidRPr="005411D0">
        <w:rPr>
          <w:rFonts w:ascii="Garamond" w:eastAsia="Verdana" w:hAnsi="Garamond" w:cs="Times New Roman"/>
          <w:spacing w:val="1"/>
          <w:sz w:val="28"/>
          <w:szCs w:val="28"/>
        </w:rPr>
        <w:t xml:space="preserve"> Ensejar o retardamento da execução do objeto; </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6.1.6.</w:t>
      </w:r>
      <w:r w:rsidRPr="005411D0">
        <w:rPr>
          <w:rFonts w:ascii="Garamond" w:eastAsia="Verdana" w:hAnsi="Garamond" w:cs="Times New Roman"/>
          <w:spacing w:val="1"/>
          <w:sz w:val="28"/>
          <w:szCs w:val="28"/>
        </w:rPr>
        <w:t xml:space="preserve"> Não mantiver a proposta;</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6.1.7.</w:t>
      </w:r>
      <w:r w:rsidRPr="005411D0">
        <w:rPr>
          <w:rFonts w:ascii="Garamond" w:eastAsia="Verdana" w:hAnsi="Garamond" w:cs="Times New Roman"/>
          <w:spacing w:val="1"/>
          <w:sz w:val="28"/>
          <w:szCs w:val="28"/>
        </w:rPr>
        <w:t xml:space="preserve"> Cometer fraude fiscal;</w:t>
      </w:r>
    </w:p>
    <w:p w:rsidR="005411D0" w:rsidRPr="005411D0" w:rsidRDefault="005411D0" w:rsidP="005411D0">
      <w:pPr>
        <w:spacing w:beforeLines="40" w:before="96" w:afterLines="40" w:after="96" w:line="240" w:lineRule="auto"/>
        <w:ind w:left="709"/>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6.1.8.</w:t>
      </w:r>
      <w:r w:rsidRPr="005411D0">
        <w:rPr>
          <w:rFonts w:ascii="Garamond" w:eastAsia="Verdana" w:hAnsi="Garamond" w:cs="Times New Roman"/>
          <w:spacing w:val="1"/>
          <w:sz w:val="28"/>
          <w:szCs w:val="28"/>
        </w:rPr>
        <w:t xml:space="preserve"> Comportar-se de modo inidôneo. </w:t>
      </w:r>
    </w:p>
    <w:p w:rsidR="005411D0" w:rsidRPr="005411D0" w:rsidRDefault="005411D0" w:rsidP="005411D0">
      <w:pPr>
        <w:spacing w:beforeLines="40" w:before="96" w:afterLines="40" w:after="96" w:line="240" w:lineRule="auto"/>
        <w:contextualSpacing/>
        <w:jc w:val="both"/>
        <w:rPr>
          <w:rFonts w:ascii="Garamond" w:eastAsia="Verdana" w:hAnsi="Garamond" w:cs="Times New Roman"/>
          <w:spacing w:val="1"/>
          <w:sz w:val="28"/>
          <w:szCs w:val="28"/>
        </w:rPr>
      </w:pPr>
    </w:p>
    <w:p w:rsidR="005411D0" w:rsidRPr="005411D0" w:rsidRDefault="005411D0" w:rsidP="005411D0">
      <w:pPr>
        <w:spacing w:beforeLines="40" w:before="96" w:afterLines="40" w:after="96" w:line="240" w:lineRule="auto"/>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6.2.</w:t>
      </w:r>
      <w:r w:rsidRPr="005411D0">
        <w:rPr>
          <w:rFonts w:ascii="Garamond" w:eastAsia="Verdana" w:hAnsi="Garamond" w:cs="Times New Roman"/>
          <w:spacing w:val="1"/>
          <w:sz w:val="28"/>
          <w:szCs w:val="28"/>
        </w:rPr>
        <w:t xml:space="preserve"> De acordo com o estabelecido no artigo 77, da Lei </w:t>
      </w:r>
      <w:proofErr w:type="gramStart"/>
      <w:r w:rsidRPr="005411D0">
        <w:rPr>
          <w:rFonts w:ascii="Garamond" w:eastAsia="Verdana" w:hAnsi="Garamond" w:cs="Times New Roman"/>
          <w:spacing w:val="1"/>
          <w:sz w:val="28"/>
          <w:szCs w:val="28"/>
        </w:rPr>
        <w:t>n.º</w:t>
      </w:r>
      <w:proofErr w:type="gramEnd"/>
      <w:r w:rsidRPr="005411D0">
        <w:rPr>
          <w:rFonts w:ascii="Garamond" w:eastAsia="Verdana" w:hAnsi="Garamond" w:cs="Times New Roman"/>
          <w:spacing w:val="1"/>
          <w:sz w:val="28"/>
          <w:szCs w:val="28"/>
        </w:rPr>
        <w:t xml:space="preserve"> 8.666/93, a inexecução total ou parcial do contrato enseja sua rescisão, constituindo, também, motivo para o rompimento do ajuste, aqueles previstos no art. 78, incisos I a XVIII.</w:t>
      </w:r>
    </w:p>
    <w:p w:rsidR="005411D0" w:rsidRPr="005411D0" w:rsidRDefault="005411D0" w:rsidP="005411D0">
      <w:pPr>
        <w:spacing w:beforeLines="40" w:before="96" w:afterLines="40" w:after="96" w:line="240" w:lineRule="auto"/>
        <w:contextualSpacing/>
        <w:jc w:val="both"/>
        <w:rPr>
          <w:rFonts w:ascii="Garamond" w:eastAsia="Verdana" w:hAnsi="Garamond" w:cs="Times New Roman"/>
          <w:spacing w:val="1"/>
          <w:sz w:val="28"/>
          <w:szCs w:val="28"/>
        </w:rPr>
      </w:pPr>
    </w:p>
    <w:p w:rsidR="005411D0" w:rsidRPr="005411D0" w:rsidRDefault="005411D0" w:rsidP="005411D0">
      <w:pPr>
        <w:spacing w:beforeLines="40" w:before="96" w:afterLines="40" w:after="96" w:line="240" w:lineRule="auto"/>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6.3.</w:t>
      </w:r>
      <w:r w:rsidRPr="005411D0">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5411D0" w:rsidRPr="005411D0" w:rsidRDefault="005411D0" w:rsidP="005411D0">
      <w:pPr>
        <w:spacing w:beforeLines="40" w:before="96" w:afterLines="40" w:after="96" w:line="240" w:lineRule="auto"/>
        <w:ind w:left="567"/>
        <w:contextualSpacing/>
        <w:jc w:val="both"/>
        <w:rPr>
          <w:rFonts w:ascii="Garamond" w:eastAsia="Verdana" w:hAnsi="Garamond" w:cs="Times New Roman"/>
          <w:spacing w:val="1"/>
          <w:sz w:val="28"/>
          <w:szCs w:val="28"/>
        </w:rPr>
      </w:pPr>
      <w:r w:rsidRPr="005411D0">
        <w:rPr>
          <w:rFonts w:ascii="Garamond" w:eastAsia="Verdana" w:hAnsi="Garamond" w:cs="Times New Roman"/>
          <w:b/>
          <w:spacing w:val="1"/>
          <w:sz w:val="28"/>
          <w:szCs w:val="28"/>
        </w:rPr>
        <w:t>6.3.1.</w:t>
      </w:r>
      <w:r w:rsidRPr="005411D0">
        <w:rPr>
          <w:rFonts w:ascii="Garamond" w:eastAsia="Verdana" w:hAnsi="Garamond" w:cs="Times New Roman"/>
          <w:spacing w:val="1"/>
          <w:sz w:val="28"/>
          <w:szCs w:val="28"/>
        </w:rPr>
        <w:t xml:space="preserve"> Advertência;</w:t>
      </w:r>
    </w:p>
    <w:p w:rsidR="005411D0" w:rsidRPr="005411D0" w:rsidRDefault="005411D0" w:rsidP="005411D0">
      <w:pPr>
        <w:spacing w:after="0" w:line="240" w:lineRule="auto"/>
        <w:ind w:firstLine="567"/>
        <w:jc w:val="both"/>
        <w:rPr>
          <w:rFonts w:ascii="Garamond" w:hAnsi="Garamond" w:cs="Times New Roman"/>
          <w:sz w:val="28"/>
          <w:szCs w:val="28"/>
        </w:rPr>
      </w:pPr>
      <w:r w:rsidRPr="005411D0">
        <w:rPr>
          <w:rFonts w:ascii="Garamond" w:eastAsia="Verdana" w:hAnsi="Garamond" w:cs="Times New Roman"/>
          <w:b/>
          <w:spacing w:val="1"/>
          <w:sz w:val="28"/>
          <w:szCs w:val="28"/>
        </w:rPr>
        <w:t>6.3.2.</w:t>
      </w:r>
      <w:r w:rsidRPr="005411D0">
        <w:rPr>
          <w:rFonts w:ascii="Garamond" w:eastAsia="Verdana" w:hAnsi="Garamond" w:cs="Times New Roman"/>
          <w:spacing w:val="1"/>
          <w:sz w:val="28"/>
          <w:szCs w:val="28"/>
        </w:rPr>
        <w:t xml:space="preserve"> </w:t>
      </w:r>
      <w:proofErr w:type="gramStart"/>
      <w:r w:rsidRPr="005411D0">
        <w:rPr>
          <w:rFonts w:ascii="Garamond" w:hAnsi="Garamond" w:cs="Times New Roman"/>
          <w:sz w:val="28"/>
          <w:szCs w:val="28"/>
        </w:rPr>
        <w:t>multa</w:t>
      </w:r>
      <w:proofErr w:type="gramEnd"/>
      <w:r w:rsidRPr="005411D0">
        <w:rPr>
          <w:rFonts w:ascii="Garamond" w:hAnsi="Garamond" w:cs="Times New Roman"/>
          <w:sz w:val="28"/>
          <w:szCs w:val="28"/>
        </w:rPr>
        <w:t xml:space="preserve"> de até 10% (dez por cento) sobre o valor total da contratação, ao recusar-se ou deixar de executar quaisquer dos itens empenhados.</w:t>
      </w:r>
    </w:p>
    <w:p w:rsidR="005411D0" w:rsidRPr="005411D0" w:rsidRDefault="005411D0" w:rsidP="005411D0">
      <w:pPr>
        <w:spacing w:after="0" w:line="240" w:lineRule="auto"/>
        <w:ind w:firstLine="567"/>
        <w:jc w:val="both"/>
        <w:rPr>
          <w:rFonts w:ascii="Garamond" w:hAnsi="Garamond" w:cs="Times New Roman"/>
          <w:sz w:val="28"/>
          <w:szCs w:val="28"/>
        </w:rPr>
      </w:pPr>
      <w:r w:rsidRPr="005411D0">
        <w:rPr>
          <w:rFonts w:ascii="Garamond" w:hAnsi="Garamond" w:cs="Times New Roman"/>
          <w:b/>
          <w:sz w:val="28"/>
          <w:szCs w:val="28"/>
        </w:rPr>
        <w:t>6.3.3.</w:t>
      </w:r>
      <w:r w:rsidRPr="005411D0">
        <w:rPr>
          <w:rFonts w:ascii="Garamond" w:hAnsi="Garamond" w:cs="Times New Roman"/>
          <w:sz w:val="28"/>
          <w:szCs w:val="28"/>
        </w:rPr>
        <w:t xml:space="preserve"> </w:t>
      </w:r>
      <w:proofErr w:type="gramStart"/>
      <w:r w:rsidRPr="005411D0">
        <w:rPr>
          <w:rFonts w:ascii="Garamond" w:hAnsi="Garamond" w:cs="Times New Roman"/>
          <w:sz w:val="28"/>
          <w:szCs w:val="28"/>
        </w:rPr>
        <w:t>multa</w:t>
      </w:r>
      <w:proofErr w:type="gramEnd"/>
      <w:r w:rsidRPr="005411D0">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5411D0" w:rsidRPr="005411D0" w:rsidRDefault="005411D0" w:rsidP="005411D0">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5411D0">
        <w:rPr>
          <w:rFonts w:ascii="Garamond" w:eastAsia="Verdana" w:hAnsi="Garamond" w:cs="Times New Roman"/>
          <w:b/>
          <w:spacing w:val="1"/>
          <w:sz w:val="28"/>
          <w:szCs w:val="28"/>
        </w:rPr>
        <w:t>6.3.4.</w:t>
      </w:r>
      <w:r w:rsidRPr="005411D0">
        <w:rPr>
          <w:rFonts w:ascii="Garamond" w:eastAsia="Verdana" w:hAnsi="Garamond" w:cs="Times New Roman"/>
          <w:spacing w:val="1"/>
          <w:sz w:val="28"/>
          <w:szCs w:val="28"/>
        </w:rPr>
        <w:t xml:space="preserve"> </w:t>
      </w:r>
      <w:proofErr w:type="gramStart"/>
      <w:r w:rsidRPr="005411D0">
        <w:rPr>
          <w:rFonts w:ascii="Garamond" w:eastAsia="Times New Roman" w:hAnsi="Garamond" w:cs="Times New Roman"/>
          <w:sz w:val="28"/>
          <w:szCs w:val="28"/>
          <w:lang w:eastAsia="pt-BR"/>
        </w:rPr>
        <w:t>suspensão</w:t>
      </w:r>
      <w:proofErr w:type="gramEnd"/>
      <w:r w:rsidRPr="005411D0">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5411D0" w:rsidRPr="005411D0" w:rsidRDefault="005411D0" w:rsidP="005411D0">
      <w:pPr>
        <w:spacing w:after="0" w:line="240" w:lineRule="auto"/>
        <w:ind w:firstLine="1440"/>
        <w:jc w:val="both"/>
        <w:rPr>
          <w:rFonts w:ascii="Garamond" w:eastAsia="Times New Roman" w:hAnsi="Garamond" w:cs="Times New Roman"/>
          <w:sz w:val="28"/>
          <w:szCs w:val="28"/>
          <w:lang w:eastAsia="pt-BR"/>
        </w:rPr>
      </w:pPr>
    </w:p>
    <w:p w:rsidR="005411D0" w:rsidRPr="005411D0" w:rsidRDefault="005411D0" w:rsidP="005411D0">
      <w:pPr>
        <w:spacing w:after="0" w:line="240" w:lineRule="auto"/>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6.4.</w:t>
      </w:r>
      <w:r w:rsidRPr="005411D0">
        <w:rPr>
          <w:rFonts w:ascii="Garamond" w:eastAsia="Times New Roman" w:hAnsi="Garamond" w:cs="Times New Roman"/>
          <w:sz w:val="28"/>
          <w:szCs w:val="28"/>
          <w:lang w:eastAsia="pt-BR"/>
        </w:rPr>
        <w:t xml:space="preserve"> </w:t>
      </w:r>
      <w:r w:rsidRPr="005411D0">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5411D0">
        <w:rPr>
          <w:rFonts w:ascii="Garamond" w:eastAsia="Times New Roman" w:hAnsi="Garamond" w:cs="Times New Roman"/>
          <w:b/>
          <w:sz w:val="28"/>
          <w:szCs w:val="28"/>
          <w:u w:val="single"/>
          <w:lang w:eastAsia="pt-BR"/>
        </w:rPr>
        <w:t xml:space="preserve">CLÁUSULA </w:t>
      </w:r>
      <w:r w:rsidRPr="005411D0">
        <w:rPr>
          <w:rFonts w:ascii="Garamond" w:eastAsia="Times New Roman" w:hAnsi="Garamond" w:cs="Times New Roman"/>
          <w:b/>
          <w:sz w:val="28"/>
          <w:szCs w:val="28"/>
          <w:u w:val="single"/>
          <w:lang w:eastAsia="pt-BR"/>
        </w:rPr>
        <w:tab/>
        <w:t>SÉTIMA – DA FISCALIZAÇÃO</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7.1. </w:t>
      </w:r>
      <w:r w:rsidRPr="005411D0">
        <w:rPr>
          <w:rFonts w:ascii="Garamond" w:eastAsia="Times New Roman" w:hAnsi="Garamond" w:cs="Times New Roman"/>
          <w:sz w:val="28"/>
          <w:szCs w:val="28"/>
          <w:lang w:eastAsia="pt-BR"/>
        </w:rPr>
        <w:t>A Contratada declara aceitar, integralmente, todos os processos de inspeção dos serviços, verificação e controle a serem adotadas pelo Contratante.</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7.2. </w:t>
      </w:r>
      <w:r w:rsidRPr="005411D0">
        <w:rPr>
          <w:rFonts w:ascii="Garamond" w:eastAsia="Times New Roman" w:hAnsi="Garamond" w:cs="Times New Roman"/>
          <w:sz w:val="28"/>
          <w:szCs w:val="28"/>
          <w:lang w:eastAsia="pt-BR"/>
        </w:rPr>
        <w:t xml:space="preserve">A existência e a atuação da fiscalização do Contratante em nada </w:t>
      </w:r>
      <w:proofErr w:type="gramStart"/>
      <w:r w:rsidRPr="005411D0">
        <w:rPr>
          <w:rFonts w:ascii="Garamond" w:eastAsia="Times New Roman" w:hAnsi="Garamond" w:cs="Times New Roman"/>
          <w:sz w:val="28"/>
          <w:szCs w:val="28"/>
          <w:lang w:eastAsia="pt-BR"/>
        </w:rPr>
        <w:t>restringe</w:t>
      </w:r>
      <w:proofErr w:type="gramEnd"/>
      <w:r w:rsidRPr="005411D0">
        <w:rPr>
          <w:rFonts w:ascii="Garamond" w:eastAsia="Times New Roman" w:hAnsi="Garamond" w:cs="Times New Roman"/>
          <w:sz w:val="28"/>
          <w:szCs w:val="28"/>
          <w:lang w:eastAsia="pt-BR"/>
        </w:rPr>
        <w:t xml:space="preserve"> a responsabilidade única, integral e exclusiva da Contratada, no que concerne aos serviços contratados, e as suas consequências e implicações próximas ou remotas.</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7.3.</w:t>
      </w:r>
      <w:r w:rsidRPr="005411D0">
        <w:rPr>
          <w:rFonts w:ascii="Garamond" w:eastAsia="Times New Roman" w:hAnsi="Garamond" w:cs="Times New Roman"/>
          <w:sz w:val="28"/>
          <w:szCs w:val="28"/>
          <w:lang w:eastAsia="pt-BR"/>
        </w:rPr>
        <w:t xml:space="preserve"> Fica designada para a fiscalização da execução contratual a Sra. </w:t>
      </w:r>
      <w:proofErr w:type="spellStart"/>
      <w:r w:rsidRPr="005411D0">
        <w:rPr>
          <w:rFonts w:ascii="Garamond" w:eastAsia="Times New Roman" w:hAnsi="Garamond" w:cs="Times New Roman"/>
          <w:sz w:val="28"/>
          <w:szCs w:val="28"/>
          <w:lang w:eastAsia="pt-BR"/>
        </w:rPr>
        <w:t>Eroni</w:t>
      </w:r>
      <w:proofErr w:type="spellEnd"/>
      <w:r w:rsidRPr="005411D0">
        <w:rPr>
          <w:rFonts w:ascii="Garamond" w:eastAsia="Times New Roman" w:hAnsi="Garamond" w:cs="Times New Roman"/>
          <w:sz w:val="28"/>
          <w:szCs w:val="28"/>
          <w:lang w:eastAsia="pt-BR"/>
        </w:rPr>
        <w:t xml:space="preserve"> </w:t>
      </w:r>
      <w:proofErr w:type="spellStart"/>
      <w:r w:rsidRPr="005411D0">
        <w:rPr>
          <w:rFonts w:ascii="Garamond" w:eastAsia="Times New Roman" w:hAnsi="Garamond" w:cs="Times New Roman"/>
          <w:sz w:val="28"/>
          <w:szCs w:val="28"/>
          <w:lang w:eastAsia="pt-BR"/>
        </w:rPr>
        <w:t>Shuller</w:t>
      </w:r>
      <w:proofErr w:type="spellEnd"/>
      <w:r w:rsidRPr="005411D0">
        <w:rPr>
          <w:rFonts w:ascii="Garamond" w:eastAsia="Times New Roman" w:hAnsi="Garamond" w:cs="Times New Roman"/>
          <w:sz w:val="28"/>
          <w:szCs w:val="28"/>
          <w:lang w:eastAsia="pt-BR"/>
        </w:rPr>
        <w:t xml:space="preserve"> </w:t>
      </w:r>
      <w:proofErr w:type="spellStart"/>
      <w:r w:rsidRPr="005411D0">
        <w:rPr>
          <w:rFonts w:ascii="Garamond" w:eastAsia="Times New Roman" w:hAnsi="Garamond" w:cs="Times New Roman"/>
          <w:sz w:val="28"/>
          <w:szCs w:val="28"/>
          <w:lang w:eastAsia="pt-BR"/>
        </w:rPr>
        <w:t>Biava</w:t>
      </w:r>
      <w:proofErr w:type="spellEnd"/>
      <w:r w:rsidRPr="005411D0">
        <w:rPr>
          <w:rFonts w:ascii="Garamond" w:eastAsia="Times New Roman" w:hAnsi="Garamond" w:cs="Times New Roman"/>
          <w:sz w:val="28"/>
          <w:szCs w:val="28"/>
          <w:lang w:eastAsia="pt-BR"/>
        </w:rPr>
        <w:t xml:space="preserve">, Secretária Municipal de Educação, e-mail </w:t>
      </w:r>
      <w:r w:rsidRPr="005411D0">
        <w:rPr>
          <w:rFonts w:ascii="Garamond" w:eastAsia="Times New Roman" w:hAnsi="Garamond" w:cs="Times New Roman"/>
          <w:b/>
          <w:sz w:val="28"/>
          <w:szCs w:val="28"/>
          <w:u w:val="single"/>
          <w:lang w:eastAsia="pt-BR"/>
        </w:rPr>
        <w:t>educa@arroiotrinta.sc.gov.br</w:t>
      </w:r>
      <w:r w:rsidRPr="005411D0">
        <w:rPr>
          <w:rFonts w:ascii="Garamond" w:eastAsia="Times New Roman" w:hAnsi="Garamond" w:cs="Times New Roman"/>
          <w:sz w:val="28"/>
          <w:szCs w:val="28"/>
          <w:lang w:eastAsia="pt-BR"/>
        </w:rPr>
        <w:t xml:space="preserve"> e telefone (49) 3535 6019.</w:t>
      </w:r>
    </w:p>
    <w:p w:rsidR="005411D0" w:rsidRPr="005411D0" w:rsidRDefault="005411D0" w:rsidP="005411D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7.3.1 –</w:t>
      </w:r>
      <w:r w:rsidRPr="005411D0">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5411D0" w:rsidRPr="005411D0" w:rsidRDefault="005411D0" w:rsidP="005411D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7.3.2 –</w:t>
      </w:r>
      <w:r w:rsidRPr="005411D0">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5411D0" w:rsidRPr="005411D0" w:rsidRDefault="005411D0" w:rsidP="005411D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7.3.3</w:t>
      </w:r>
      <w:r w:rsidRPr="005411D0">
        <w:rPr>
          <w:rFonts w:ascii="Garamond" w:eastAsia="Times New Roman" w:hAnsi="Garamond" w:cs="Times New Roman"/>
          <w:sz w:val="28"/>
          <w:szCs w:val="28"/>
          <w:lang w:eastAsia="pt-BR"/>
        </w:rPr>
        <w:t xml:space="preserve"> O fiscal do contrato deverá, por ocasião do recebimento:</w:t>
      </w:r>
    </w:p>
    <w:p w:rsidR="005411D0" w:rsidRPr="005411D0" w:rsidRDefault="005411D0" w:rsidP="005411D0">
      <w:pPr>
        <w:numPr>
          <w:ilvl w:val="0"/>
          <w:numId w:val="2"/>
        </w:numPr>
        <w:spacing w:before="40" w:after="120" w:line="259" w:lineRule="auto"/>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5411D0" w:rsidRPr="005411D0" w:rsidRDefault="005411D0" w:rsidP="005411D0">
      <w:pPr>
        <w:numPr>
          <w:ilvl w:val="0"/>
          <w:numId w:val="2"/>
        </w:numPr>
        <w:spacing w:before="40" w:after="120" w:line="259" w:lineRule="auto"/>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5411D0" w:rsidRPr="005411D0" w:rsidRDefault="005411D0" w:rsidP="005411D0">
      <w:pPr>
        <w:numPr>
          <w:ilvl w:val="0"/>
          <w:numId w:val="2"/>
        </w:numPr>
        <w:spacing w:before="40" w:after="120" w:line="259" w:lineRule="auto"/>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                                                                                                                                                                                                                                                  </w:t>
      </w:r>
      <w:r w:rsidRPr="005411D0">
        <w:rPr>
          <w:rFonts w:ascii="Garamond" w:eastAsia="Times New Roman" w:hAnsi="Garamond" w:cs="Times New Roman"/>
          <w:b/>
          <w:sz w:val="28"/>
          <w:szCs w:val="28"/>
          <w:lang w:eastAsia="pt-BR"/>
        </w:rPr>
        <w:t xml:space="preserve">               </w:t>
      </w: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5411D0">
        <w:rPr>
          <w:rFonts w:ascii="Garamond" w:eastAsia="Times New Roman" w:hAnsi="Garamond" w:cs="Times New Roman"/>
          <w:b/>
          <w:sz w:val="28"/>
          <w:szCs w:val="28"/>
          <w:u w:val="single"/>
          <w:lang w:eastAsia="pt-BR"/>
        </w:rPr>
        <w:t>CLAUSULA OITAVA – DA VIGÊNCIA</w:t>
      </w: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5411D0">
        <w:rPr>
          <w:rFonts w:ascii="Garamond" w:eastAsia="Times New Roman" w:hAnsi="Garamond" w:cs="Times New Roman"/>
          <w:b/>
          <w:color w:val="000000"/>
          <w:sz w:val="28"/>
          <w:szCs w:val="28"/>
          <w:lang w:eastAsia="pt-BR"/>
        </w:rPr>
        <w:t xml:space="preserve">8.2. </w:t>
      </w:r>
      <w:r w:rsidR="002E55AE">
        <w:rPr>
          <w:rFonts w:ascii="Garamond" w:eastAsia="Times New Roman" w:hAnsi="Garamond" w:cs="Times New Roman"/>
          <w:color w:val="000000"/>
          <w:sz w:val="28"/>
          <w:szCs w:val="28"/>
          <w:lang w:eastAsia="pt-BR"/>
        </w:rPr>
        <w:t>Este contrato vige da data de 01/07/2021</w:t>
      </w:r>
      <w:r w:rsidRPr="005411D0">
        <w:rPr>
          <w:rFonts w:ascii="Garamond" w:eastAsia="Times New Roman" w:hAnsi="Garamond" w:cs="Times New Roman"/>
          <w:color w:val="000000"/>
          <w:sz w:val="28"/>
          <w:szCs w:val="28"/>
          <w:lang w:eastAsia="pt-BR"/>
        </w:rPr>
        <w:t xml:space="preserve"> assinatura até 31/12/2021, podendo ser prorrogado através de termo aditivo.</w:t>
      </w:r>
    </w:p>
    <w:p w:rsidR="005411D0" w:rsidRPr="005411D0" w:rsidRDefault="005411D0" w:rsidP="005411D0">
      <w:pPr>
        <w:spacing w:beforeLines="40" w:before="96" w:afterLines="40" w:after="96" w:line="240" w:lineRule="auto"/>
        <w:ind w:firstLine="708"/>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color w:val="000000"/>
          <w:sz w:val="28"/>
          <w:szCs w:val="28"/>
          <w:lang w:eastAsia="pt-BR"/>
        </w:rPr>
        <w:t>8.2.1.</w:t>
      </w:r>
      <w:r w:rsidRPr="005411D0">
        <w:rPr>
          <w:rFonts w:ascii="Garamond" w:eastAsia="Times New Roman" w:hAnsi="Garamond" w:cs="Times New Roman"/>
          <w:color w:val="000000"/>
          <w:sz w:val="28"/>
          <w:szCs w:val="28"/>
          <w:lang w:eastAsia="pt-BR"/>
        </w:rPr>
        <w:t xml:space="preserve"> </w:t>
      </w:r>
      <w:r w:rsidRPr="005411D0">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5411D0" w:rsidRPr="005411D0" w:rsidRDefault="005411D0" w:rsidP="005411D0">
      <w:pPr>
        <w:spacing w:beforeLines="40" w:before="96" w:afterLines="40" w:after="96" w:line="240" w:lineRule="auto"/>
        <w:contextualSpacing/>
        <w:jc w:val="both"/>
        <w:rPr>
          <w:rFonts w:ascii="Garamond" w:eastAsia="Calibri" w:hAnsi="Garamond" w:cs="Times New Roman"/>
          <w:b/>
          <w:bCs/>
          <w:sz w:val="28"/>
          <w:szCs w:val="28"/>
        </w:rPr>
      </w:pPr>
    </w:p>
    <w:p w:rsidR="005411D0" w:rsidRPr="005411D0" w:rsidRDefault="005411D0" w:rsidP="005411D0">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5411D0">
        <w:rPr>
          <w:rFonts w:ascii="Garamond" w:eastAsia="Times New Roman" w:hAnsi="Garamond" w:cs="Times New Roman"/>
          <w:b/>
          <w:sz w:val="28"/>
          <w:szCs w:val="28"/>
          <w:u w:val="single"/>
          <w:lang w:eastAsia="pt-BR"/>
        </w:rPr>
        <w:t>CLÁUSULA NONA – CESSÃO E TRANSFERÊNCIA</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9.1. </w:t>
      </w:r>
      <w:r w:rsidRPr="005411D0">
        <w:rPr>
          <w:rFonts w:ascii="Garamond" w:eastAsia="Times New Roman" w:hAnsi="Garamond" w:cs="Times New Roman"/>
          <w:sz w:val="28"/>
          <w:szCs w:val="28"/>
          <w:lang w:eastAsia="pt-BR"/>
        </w:rPr>
        <w:t>O presente contrato não poderá ser objeto de cessão ou transferência, no todo ou em parte.</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5411D0">
        <w:rPr>
          <w:rFonts w:ascii="Garamond" w:eastAsia="Times New Roman" w:hAnsi="Garamond" w:cs="Times New Roman"/>
          <w:b/>
          <w:sz w:val="28"/>
          <w:szCs w:val="28"/>
          <w:u w:val="single"/>
          <w:lang w:eastAsia="pt-BR"/>
        </w:rPr>
        <w:t>CLÁUSULA DÉCIMA – DAS RESPONSABILIDADES</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10.1.</w:t>
      </w:r>
      <w:r w:rsidRPr="005411D0">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10.2. </w:t>
      </w:r>
      <w:r w:rsidRPr="005411D0">
        <w:rPr>
          <w:rFonts w:ascii="Garamond" w:eastAsia="Times New Roman" w:hAnsi="Garamond" w:cs="Times New Roman"/>
          <w:sz w:val="28"/>
          <w:szCs w:val="28"/>
          <w:lang w:eastAsia="pt-BR"/>
        </w:rPr>
        <w:t>Os danos e os prejuízos serão ressarcidos ao Contratante no prazo máximo de 48 (Quarenta e oito)</w:t>
      </w:r>
      <w:r w:rsidRPr="005411D0">
        <w:rPr>
          <w:rFonts w:ascii="Garamond" w:eastAsia="Times New Roman" w:hAnsi="Garamond" w:cs="Times New Roman"/>
          <w:b/>
          <w:sz w:val="28"/>
          <w:szCs w:val="28"/>
          <w:lang w:eastAsia="pt-BR"/>
        </w:rPr>
        <w:t xml:space="preserve"> </w:t>
      </w:r>
      <w:r w:rsidRPr="005411D0">
        <w:rPr>
          <w:rFonts w:ascii="Garamond" w:eastAsia="Times New Roman" w:hAnsi="Garamond" w:cs="Times New Roman"/>
          <w:sz w:val="28"/>
          <w:szCs w:val="28"/>
          <w:lang w:eastAsia="pt-BR"/>
        </w:rPr>
        <w:t>horas, contados da notificação administrativa a Contratada, sob pena de multa.</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10.3. </w:t>
      </w:r>
      <w:r w:rsidRPr="005411D0">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10.4. </w:t>
      </w:r>
      <w:r w:rsidRPr="005411D0">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10.5. </w:t>
      </w:r>
      <w:r w:rsidRPr="005411D0">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10.6. </w:t>
      </w:r>
      <w:r w:rsidRPr="005411D0">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5411D0" w:rsidRPr="005411D0" w:rsidRDefault="005411D0" w:rsidP="005411D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5411D0">
        <w:rPr>
          <w:rFonts w:ascii="Garamond" w:eastAsia="Times New Roman" w:hAnsi="Garamond" w:cs="Times New Roman"/>
          <w:b/>
          <w:color w:val="000000"/>
          <w:sz w:val="28"/>
          <w:szCs w:val="28"/>
          <w:lang w:eastAsia="pt-BR"/>
        </w:rPr>
        <w:t>10.7.</w:t>
      </w:r>
      <w:r w:rsidRPr="005411D0">
        <w:rPr>
          <w:rFonts w:ascii="Garamond" w:eastAsia="Times New Roman" w:hAnsi="Garamond" w:cs="Times New Roman"/>
          <w:color w:val="000000"/>
          <w:sz w:val="28"/>
          <w:szCs w:val="28"/>
          <w:lang w:eastAsia="pt-BR"/>
        </w:rPr>
        <w:t xml:space="preserve"> Constituirá encargo exclusivo da Contratada o</w:t>
      </w:r>
      <w:r w:rsidRPr="005411D0">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5411D0" w:rsidRPr="005411D0" w:rsidRDefault="005411D0" w:rsidP="005411D0">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5411D0">
        <w:rPr>
          <w:rFonts w:ascii="Garamond" w:eastAsia="Times New Roman" w:hAnsi="Garamond" w:cs="Times New Roman"/>
          <w:b/>
          <w:sz w:val="28"/>
          <w:szCs w:val="28"/>
          <w:u w:val="single"/>
          <w:lang w:eastAsia="pt-BR"/>
        </w:rPr>
        <w:t>CLÁUSULA DÉCIMA PRIMEIRA - DO FORO</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b/>
          <w:sz w:val="28"/>
          <w:szCs w:val="28"/>
          <w:lang w:eastAsia="pt-BR"/>
        </w:rPr>
        <w:t xml:space="preserve">11.1. </w:t>
      </w:r>
      <w:r w:rsidRPr="005411D0">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5411D0" w:rsidRPr="005411D0" w:rsidRDefault="005411D0" w:rsidP="005411D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4C5ED9" w:rsidRPr="005411D0" w:rsidRDefault="004C5ED9" w:rsidP="004C5ED9">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4C5ED9" w:rsidRPr="005411D0" w:rsidRDefault="004C5ED9" w:rsidP="004C5ED9">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5411D0">
        <w:rPr>
          <w:rFonts w:ascii="Garamond" w:eastAsia="Times New Roman" w:hAnsi="Garamond" w:cs="Times New Roman"/>
          <w:sz w:val="28"/>
          <w:szCs w:val="28"/>
          <w:lang w:eastAsia="pt-BR"/>
        </w:rPr>
        <w:t xml:space="preserve">Arroio Trinta – SC, </w:t>
      </w:r>
      <w:r w:rsidR="002E55AE">
        <w:rPr>
          <w:rFonts w:ascii="Garamond" w:eastAsia="Times New Roman" w:hAnsi="Garamond" w:cs="Times New Roman"/>
          <w:sz w:val="28"/>
          <w:szCs w:val="28"/>
          <w:lang w:eastAsia="pt-BR"/>
        </w:rPr>
        <w:t>30</w:t>
      </w:r>
      <w:r w:rsidRPr="005411D0">
        <w:rPr>
          <w:rFonts w:ascii="Garamond" w:eastAsia="Times New Roman" w:hAnsi="Garamond" w:cs="Times New Roman"/>
          <w:sz w:val="28"/>
          <w:szCs w:val="28"/>
          <w:lang w:eastAsia="pt-BR"/>
        </w:rPr>
        <w:t xml:space="preserve"> de</w:t>
      </w:r>
      <w:r w:rsidR="009145B6" w:rsidRPr="005411D0">
        <w:rPr>
          <w:rFonts w:ascii="Garamond" w:eastAsia="Times New Roman" w:hAnsi="Garamond" w:cs="Times New Roman"/>
          <w:sz w:val="28"/>
          <w:szCs w:val="28"/>
          <w:lang w:eastAsia="pt-BR"/>
        </w:rPr>
        <w:t xml:space="preserve"> junho de 2021</w:t>
      </w:r>
      <w:r w:rsidRPr="005411D0">
        <w:rPr>
          <w:rFonts w:ascii="Garamond" w:eastAsia="Times New Roman" w:hAnsi="Garamond" w:cs="Times New Roman"/>
          <w:sz w:val="28"/>
          <w:szCs w:val="28"/>
          <w:lang w:eastAsia="pt-BR"/>
        </w:rPr>
        <w:t>.</w:t>
      </w:r>
    </w:p>
    <w:p w:rsidR="004C5ED9" w:rsidRDefault="004C5ED9" w:rsidP="004C5ED9">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2E55AE" w:rsidRPr="005411D0" w:rsidRDefault="002E55AE" w:rsidP="004C5ED9">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9145B6" w:rsidRPr="005411D0" w:rsidRDefault="009145B6" w:rsidP="009145B6">
      <w:pPr>
        <w:pStyle w:val="Ttulo2"/>
        <w:spacing w:before="0" w:after="0"/>
        <w:jc w:val="center"/>
        <w:rPr>
          <w:rFonts w:ascii="Garamond" w:hAnsi="Garamond" w:cs="Arial"/>
          <w:i w:val="0"/>
        </w:rPr>
      </w:pPr>
      <w:r w:rsidRPr="005411D0">
        <w:rPr>
          <w:rFonts w:ascii="Garamond" w:hAnsi="Garamond" w:cs="Arial"/>
          <w:i w:val="0"/>
        </w:rPr>
        <w:t>MUNICÍPIO DE ARROIO TRINTA</w:t>
      </w:r>
    </w:p>
    <w:p w:rsidR="009145B6" w:rsidRPr="005411D0" w:rsidRDefault="009145B6" w:rsidP="009145B6">
      <w:pPr>
        <w:spacing w:after="0"/>
        <w:jc w:val="center"/>
        <w:rPr>
          <w:rFonts w:ascii="Garamond" w:hAnsi="Garamond" w:cs="Arial"/>
          <w:b/>
          <w:sz w:val="28"/>
          <w:szCs w:val="28"/>
        </w:rPr>
      </w:pPr>
      <w:r w:rsidRPr="005411D0">
        <w:rPr>
          <w:rFonts w:ascii="Garamond" w:hAnsi="Garamond" w:cs="Arial"/>
          <w:b/>
          <w:sz w:val="28"/>
          <w:szCs w:val="28"/>
        </w:rPr>
        <w:t>CNPJ 82.826.462/0001-27</w:t>
      </w:r>
    </w:p>
    <w:p w:rsidR="009145B6" w:rsidRPr="005411D0" w:rsidRDefault="009145B6" w:rsidP="009145B6">
      <w:pPr>
        <w:pStyle w:val="Ttulo2"/>
        <w:spacing w:before="0" w:after="0"/>
        <w:jc w:val="center"/>
        <w:rPr>
          <w:rFonts w:ascii="Garamond" w:hAnsi="Garamond" w:cs="Arial"/>
          <w:i w:val="0"/>
        </w:rPr>
      </w:pPr>
      <w:r w:rsidRPr="005411D0">
        <w:rPr>
          <w:rFonts w:ascii="Garamond" w:hAnsi="Garamond" w:cs="Arial"/>
          <w:i w:val="0"/>
        </w:rPr>
        <w:t>ALCIDIR FELCHILCHER</w:t>
      </w:r>
    </w:p>
    <w:p w:rsidR="009145B6" w:rsidRPr="005411D0" w:rsidRDefault="009145B6" w:rsidP="009145B6">
      <w:pPr>
        <w:spacing w:after="0"/>
        <w:jc w:val="center"/>
        <w:rPr>
          <w:rFonts w:ascii="Garamond" w:hAnsi="Garamond" w:cs="Arial"/>
          <w:b/>
          <w:sz w:val="28"/>
          <w:szCs w:val="28"/>
        </w:rPr>
      </w:pPr>
      <w:r w:rsidRPr="005411D0">
        <w:rPr>
          <w:rFonts w:ascii="Garamond" w:hAnsi="Garamond" w:cs="Arial"/>
          <w:b/>
          <w:sz w:val="28"/>
          <w:szCs w:val="28"/>
        </w:rPr>
        <w:t>CONTRATANTE</w:t>
      </w:r>
    </w:p>
    <w:p w:rsidR="00E90FAD" w:rsidRDefault="00E90FAD" w:rsidP="009145B6">
      <w:pPr>
        <w:spacing w:after="0"/>
        <w:jc w:val="center"/>
        <w:rPr>
          <w:rFonts w:ascii="Garamond" w:hAnsi="Garamond" w:cs="Arial"/>
          <w:b/>
          <w:sz w:val="28"/>
          <w:szCs w:val="28"/>
        </w:rPr>
      </w:pPr>
    </w:p>
    <w:p w:rsidR="002E55AE" w:rsidRPr="005411D0" w:rsidRDefault="002E55AE" w:rsidP="009145B6">
      <w:pPr>
        <w:spacing w:after="0"/>
        <w:jc w:val="center"/>
        <w:rPr>
          <w:rFonts w:ascii="Garamond" w:hAnsi="Garamond" w:cs="Arial"/>
          <w:b/>
          <w:sz w:val="28"/>
          <w:szCs w:val="28"/>
        </w:rPr>
      </w:pPr>
    </w:p>
    <w:p w:rsidR="002E55AE" w:rsidRDefault="002E55AE" w:rsidP="009145B6">
      <w:pPr>
        <w:spacing w:after="0"/>
        <w:jc w:val="center"/>
        <w:rPr>
          <w:rFonts w:ascii="Garamond" w:hAnsi="Garamond" w:cs="Arial"/>
          <w:b/>
          <w:sz w:val="28"/>
          <w:szCs w:val="28"/>
        </w:rPr>
      </w:pPr>
      <w:r w:rsidRPr="00CF40BE">
        <w:rPr>
          <w:rFonts w:ascii="Garamond" w:hAnsi="Garamond" w:cs="Arial"/>
          <w:b/>
          <w:sz w:val="28"/>
          <w:szCs w:val="28"/>
        </w:rPr>
        <w:t>MELLO TRANSPORTES E SERVIÇOS GERAIS</w:t>
      </w:r>
      <w:r w:rsidRPr="005411D0">
        <w:rPr>
          <w:rFonts w:ascii="Garamond" w:hAnsi="Garamond" w:cs="Arial"/>
          <w:b/>
          <w:sz w:val="28"/>
          <w:szCs w:val="28"/>
        </w:rPr>
        <w:t xml:space="preserve"> </w:t>
      </w:r>
    </w:p>
    <w:p w:rsidR="002E55AE" w:rsidRDefault="009145B6" w:rsidP="009145B6">
      <w:pPr>
        <w:spacing w:after="0"/>
        <w:jc w:val="center"/>
        <w:rPr>
          <w:rFonts w:ascii="Garamond" w:hAnsi="Garamond" w:cs="Arial"/>
          <w:sz w:val="28"/>
          <w:szCs w:val="28"/>
        </w:rPr>
      </w:pPr>
      <w:r w:rsidRPr="005411D0">
        <w:rPr>
          <w:rFonts w:ascii="Garamond" w:hAnsi="Garamond" w:cs="Arial"/>
          <w:b/>
          <w:sz w:val="28"/>
          <w:szCs w:val="28"/>
        </w:rPr>
        <w:t xml:space="preserve">CNPJ Nº </w:t>
      </w:r>
      <w:r w:rsidR="002E55AE" w:rsidRPr="002E55AE">
        <w:rPr>
          <w:rFonts w:ascii="Garamond" w:hAnsi="Garamond" w:cs="Arial"/>
          <w:b/>
          <w:sz w:val="28"/>
          <w:szCs w:val="28"/>
        </w:rPr>
        <w:t>29.208.323/0001-57</w:t>
      </w:r>
    </w:p>
    <w:p w:rsidR="009145B6" w:rsidRPr="005411D0" w:rsidRDefault="002E55AE" w:rsidP="009145B6">
      <w:pPr>
        <w:spacing w:after="0"/>
        <w:jc w:val="center"/>
        <w:rPr>
          <w:rFonts w:ascii="Garamond" w:hAnsi="Garamond" w:cs="Arial"/>
          <w:b/>
          <w:sz w:val="28"/>
          <w:szCs w:val="28"/>
        </w:rPr>
      </w:pPr>
      <w:r>
        <w:rPr>
          <w:rFonts w:ascii="Garamond" w:hAnsi="Garamond" w:cs="Arial"/>
          <w:b/>
          <w:sz w:val="28"/>
          <w:szCs w:val="28"/>
        </w:rPr>
        <w:t>ADRIANO JOSE DE MELLO</w:t>
      </w:r>
    </w:p>
    <w:p w:rsidR="009145B6" w:rsidRPr="005411D0" w:rsidRDefault="009145B6" w:rsidP="009145B6">
      <w:pPr>
        <w:spacing w:after="0"/>
        <w:jc w:val="center"/>
        <w:rPr>
          <w:rFonts w:ascii="Garamond" w:hAnsi="Garamond"/>
          <w:b/>
          <w:sz w:val="28"/>
          <w:szCs w:val="28"/>
        </w:rPr>
      </w:pPr>
      <w:r w:rsidRPr="005411D0">
        <w:rPr>
          <w:rFonts w:ascii="Garamond" w:hAnsi="Garamond" w:cs="Arial"/>
          <w:b/>
          <w:sz w:val="28"/>
          <w:szCs w:val="28"/>
        </w:rPr>
        <w:t xml:space="preserve">CPF Nº </w:t>
      </w:r>
      <w:r w:rsidR="002E55AE">
        <w:rPr>
          <w:rFonts w:ascii="Garamond" w:hAnsi="Garamond" w:cs="Arial"/>
          <w:b/>
          <w:sz w:val="28"/>
          <w:szCs w:val="28"/>
        </w:rPr>
        <w:t>049.593.549-25</w:t>
      </w:r>
    </w:p>
    <w:p w:rsidR="009145B6" w:rsidRPr="005411D0" w:rsidRDefault="009145B6" w:rsidP="009145B6">
      <w:pPr>
        <w:spacing w:after="0"/>
        <w:jc w:val="center"/>
        <w:rPr>
          <w:rFonts w:ascii="Garamond" w:hAnsi="Garamond" w:cs="Arial"/>
          <w:b/>
          <w:sz w:val="28"/>
          <w:szCs w:val="28"/>
        </w:rPr>
      </w:pPr>
      <w:r w:rsidRPr="005411D0">
        <w:rPr>
          <w:rFonts w:ascii="Garamond" w:hAnsi="Garamond" w:cs="Arial"/>
          <w:b/>
          <w:sz w:val="28"/>
          <w:szCs w:val="28"/>
        </w:rPr>
        <w:t>CONTRATADA</w:t>
      </w:r>
    </w:p>
    <w:p w:rsidR="002E55AE" w:rsidRDefault="002E55AE" w:rsidP="009145B6">
      <w:pPr>
        <w:spacing w:after="0"/>
        <w:jc w:val="both"/>
        <w:rPr>
          <w:rFonts w:ascii="Garamond" w:hAnsi="Garamond" w:cs="Arial"/>
          <w:b/>
          <w:sz w:val="28"/>
          <w:szCs w:val="28"/>
          <w:u w:val="single"/>
        </w:rPr>
      </w:pPr>
    </w:p>
    <w:p w:rsidR="009145B6" w:rsidRPr="005411D0" w:rsidRDefault="009145B6" w:rsidP="009145B6">
      <w:pPr>
        <w:spacing w:after="0"/>
        <w:jc w:val="both"/>
        <w:rPr>
          <w:rFonts w:ascii="Garamond" w:hAnsi="Garamond" w:cs="Arial"/>
          <w:b/>
          <w:sz w:val="28"/>
          <w:szCs w:val="28"/>
          <w:u w:val="single"/>
        </w:rPr>
      </w:pPr>
      <w:r w:rsidRPr="005411D0">
        <w:rPr>
          <w:rFonts w:ascii="Garamond" w:hAnsi="Garamond" w:cs="Arial"/>
          <w:b/>
          <w:sz w:val="28"/>
          <w:szCs w:val="28"/>
          <w:u w:val="single"/>
        </w:rPr>
        <w:t>TESTEMUNHAS:</w:t>
      </w:r>
    </w:p>
    <w:p w:rsidR="009145B6" w:rsidRPr="005411D0" w:rsidRDefault="009145B6" w:rsidP="009145B6">
      <w:pPr>
        <w:spacing w:after="0"/>
        <w:jc w:val="both"/>
        <w:rPr>
          <w:rFonts w:ascii="Garamond" w:hAnsi="Garamond" w:cs="Arial"/>
          <w:b/>
          <w:sz w:val="28"/>
          <w:szCs w:val="28"/>
          <w:u w:val="single"/>
        </w:rPr>
      </w:pPr>
    </w:p>
    <w:p w:rsidR="009145B6" w:rsidRPr="005411D0" w:rsidRDefault="002E55AE" w:rsidP="009145B6">
      <w:pPr>
        <w:spacing w:after="0"/>
        <w:jc w:val="both"/>
        <w:rPr>
          <w:rFonts w:ascii="Garamond" w:hAnsi="Garamond" w:cs="Arial"/>
          <w:b/>
          <w:sz w:val="28"/>
          <w:szCs w:val="28"/>
          <w:lang w:val="en-US"/>
        </w:rPr>
      </w:pPr>
      <w:r>
        <w:rPr>
          <w:rFonts w:ascii="Garamond" w:hAnsi="Garamond" w:cs="Arial"/>
          <w:b/>
          <w:sz w:val="28"/>
          <w:szCs w:val="28"/>
          <w:lang w:val="en-US"/>
        </w:rPr>
        <w:t>ERONI AP. SCGULLER BIAVA</w:t>
      </w:r>
    </w:p>
    <w:p w:rsidR="009145B6" w:rsidRPr="005411D0" w:rsidRDefault="009145B6" w:rsidP="009145B6">
      <w:pPr>
        <w:spacing w:after="0"/>
        <w:jc w:val="both"/>
        <w:rPr>
          <w:rFonts w:ascii="Garamond" w:hAnsi="Garamond" w:cs="Arial"/>
          <w:b/>
          <w:sz w:val="28"/>
          <w:szCs w:val="28"/>
          <w:lang w:val="en-US"/>
        </w:rPr>
      </w:pPr>
      <w:r w:rsidRPr="005411D0">
        <w:rPr>
          <w:rFonts w:ascii="Garamond" w:hAnsi="Garamond" w:cs="Arial"/>
          <w:b/>
          <w:sz w:val="28"/>
          <w:szCs w:val="28"/>
          <w:lang w:val="en-US"/>
        </w:rPr>
        <w:t xml:space="preserve">CPF: </w:t>
      </w:r>
      <w:r w:rsidR="002E55AE">
        <w:rPr>
          <w:rFonts w:ascii="Garamond" w:hAnsi="Garamond" w:cs="Arial"/>
          <w:b/>
          <w:sz w:val="28"/>
          <w:szCs w:val="28"/>
          <w:lang w:val="en-US"/>
        </w:rPr>
        <w:t>715.611.539-15</w:t>
      </w:r>
    </w:p>
    <w:p w:rsidR="009145B6" w:rsidRPr="005411D0" w:rsidRDefault="009145B6" w:rsidP="009145B6">
      <w:pPr>
        <w:spacing w:after="0"/>
        <w:rPr>
          <w:rFonts w:ascii="Garamond" w:hAnsi="Garamond" w:cs="Arial"/>
          <w:sz w:val="28"/>
          <w:szCs w:val="28"/>
          <w:lang w:val="en-US"/>
        </w:rPr>
      </w:pPr>
    </w:p>
    <w:p w:rsidR="009145B6" w:rsidRPr="005411D0" w:rsidRDefault="002E55AE" w:rsidP="009145B6">
      <w:pPr>
        <w:spacing w:after="0"/>
        <w:jc w:val="both"/>
        <w:rPr>
          <w:rFonts w:ascii="Garamond" w:hAnsi="Garamond" w:cs="Arial"/>
          <w:b/>
          <w:sz w:val="28"/>
          <w:szCs w:val="28"/>
          <w:lang w:val="en-US"/>
        </w:rPr>
      </w:pPr>
      <w:r>
        <w:rPr>
          <w:rFonts w:ascii="Garamond" w:hAnsi="Garamond" w:cs="Arial"/>
          <w:b/>
          <w:sz w:val="28"/>
          <w:szCs w:val="28"/>
          <w:lang w:val="en-US"/>
        </w:rPr>
        <w:t>VALCIR AFONSO SERIGHELLI</w:t>
      </w:r>
    </w:p>
    <w:p w:rsidR="009145B6" w:rsidRPr="005411D0" w:rsidRDefault="009145B6" w:rsidP="009145B6">
      <w:pPr>
        <w:spacing w:after="0"/>
        <w:jc w:val="both"/>
        <w:rPr>
          <w:rFonts w:ascii="Garamond" w:hAnsi="Garamond" w:cs="Arial"/>
          <w:b/>
          <w:sz w:val="28"/>
          <w:szCs w:val="28"/>
          <w:lang w:val="en-US"/>
        </w:rPr>
      </w:pPr>
      <w:r w:rsidRPr="005411D0">
        <w:rPr>
          <w:rFonts w:ascii="Garamond" w:hAnsi="Garamond" w:cs="Arial"/>
          <w:b/>
          <w:sz w:val="28"/>
          <w:szCs w:val="28"/>
          <w:lang w:val="en-US"/>
        </w:rPr>
        <w:t xml:space="preserve">CPF: </w:t>
      </w:r>
      <w:r w:rsidR="002E55AE">
        <w:rPr>
          <w:rFonts w:ascii="Garamond" w:hAnsi="Garamond" w:cs="Arial"/>
          <w:b/>
          <w:sz w:val="28"/>
          <w:szCs w:val="28"/>
          <w:lang w:val="en-US"/>
        </w:rPr>
        <w:t>789.542.589-72</w:t>
      </w:r>
    </w:p>
    <w:p w:rsidR="002E55AE" w:rsidRDefault="002E55AE" w:rsidP="004C5ED9">
      <w:pPr>
        <w:widowControl w:val="0"/>
        <w:spacing w:beforeLines="40" w:before="96" w:afterLines="40" w:after="96" w:line="240" w:lineRule="auto"/>
        <w:ind w:right="1078"/>
        <w:contextualSpacing/>
        <w:jc w:val="right"/>
        <w:rPr>
          <w:rFonts w:ascii="Garamond" w:eastAsia="Verdana" w:hAnsi="Garamond" w:cs="Times New Roman"/>
          <w:b/>
          <w:bCs/>
          <w:sz w:val="28"/>
          <w:szCs w:val="28"/>
        </w:rPr>
      </w:pPr>
    </w:p>
    <w:p w:rsidR="002E55AE" w:rsidRDefault="002E55AE" w:rsidP="004C5ED9">
      <w:pPr>
        <w:widowControl w:val="0"/>
        <w:spacing w:beforeLines="40" w:before="96" w:afterLines="40" w:after="96" w:line="240" w:lineRule="auto"/>
        <w:ind w:right="1078"/>
        <w:contextualSpacing/>
        <w:jc w:val="right"/>
        <w:rPr>
          <w:rFonts w:ascii="Garamond" w:eastAsia="Verdana" w:hAnsi="Garamond" w:cs="Times New Roman"/>
          <w:b/>
          <w:bCs/>
          <w:sz w:val="28"/>
          <w:szCs w:val="28"/>
        </w:rPr>
      </w:pPr>
    </w:p>
    <w:p w:rsidR="002E55AE" w:rsidRDefault="002E55AE" w:rsidP="004C5ED9">
      <w:pPr>
        <w:widowControl w:val="0"/>
        <w:spacing w:beforeLines="40" w:before="96" w:afterLines="40" w:after="96" w:line="240" w:lineRule="auto"/>
        <w:ind w:right="1078"/>
        <w:contextualSpacing/>
        <w:jc w:val="right"/>
        <w:rPr>
          <w:rFonts w:ascii="Garamond" w:eastAsia="Verdana" w:hAnsi="Garamond" w:cs="Times New Roman"/>
          <w:b/>
          <w:bCs/>
          <w:sz w:val="28"/>
          <w:szCs w:val="28"/>
        </w:rPr>
      </w:pPr>
    </w:p>
    <w:p w:rsidR="004C5ED9" w:rsidRPr="005411D0" w:rsidRDefault="004C5ED9" w:rsidP="004C5ED9">
      <w:pPr>
        <w:widowControl w:val="0"/>
        <w:spacing w:beforeLines="40" w:before="96" w:afterLines="40" w:after="96" w:line="240" w:lineRule="auto"/>
        <w:ind w:right="1078"/>
        <w:contextualSpacing/>
        <w:jc w:val="right"/>
        <w:rPr>
          <w:rFonts w:ascii="Garamond" w:eastAsia="Verdana" w:hAnsi="Garamond" w:cs="Times New Roman"/>
          <w:sz w:val="28"/>
          <w:szCs w:val="28"/>
        </w:rPr>
      </w:pPr>
      <w:r w:rsidRPr="005411D0">
        <w:rPr>
          <w:rFonts w:ascii="Garamond" w:eastAsia="Verdana" w:hAnsi="Garamond" w:cs="Times New Roman"/>
          <w:b/>
          <w:bCs/>
          <w:sz w:val="28"/>
          <w:szCs w:val="28"/>
        </w:rPr>
        <w:t xml:space="preserve">SANTO POSSATO  </w:t>
      </w:r>
    </w:p>
    <w:p w:rsidR="00E90FAD" w:rsidRPr="005411D0" w:rsidRDefault="009145B6"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r w:rsidRPr="005411D0">
        <w:rPr>
          <w:rFonts w:ascii="Garamond" w:eastAsia="Verdana" w:hAnsi="Garamond" w:cs="Times New Roman"/>
          <w:b/>
          <w:bCs/>
          <w:color w:val="000000" w:themeColor="text1"/>
          <w:spacing w:val="1"/>
          <w:position w:val="-1"/>
          <w:sz w:val="28"/>
          <w:szCs w:val="28"/>
        </w:rPr>
        <w:t xml:space="preserve">ADVOGADO </w:t>
      </w:r>
      <w:r w:rsidR="004C5ED9" w:rsidRPr="005411D0">
        <w:rPr>
          <w:rFonts w:ascii="Garamond" w:eastAsia="Verdana" w:hAnsi="Garamond" w:cs="Times New Roman"/>
          <w:b/>
          <w:bCs/>
          <w:color w:val="000000" w:themeColor="text1"/>
          <w:spacing w:val="1"/>
          <w:position w:val="-1"/>
          <w:sz w:val="28"/>
          <w:szCs w:val="28"/>
        </w:rPr>
        <w:t>O</w:t>
      </w:r>
      <w:r w:rsidR="004C5ED9" w:rsidRPr="005411D0">
        <w:rPr>
          <w:rFonts w:ascii="Garamond" w:eastAsia="Verdana" w:hAnsi="Garamond" w:cs="Times New Roman"/>
          <w:b/>
          <w:bCs/>
          <w:color w:val="000000" w:themeColor="text1"/>
          <w:spacing w:val="-1"/>
          <w:position w:val="-1"/>
          <w:sz w:val="28"/>
          <w:szCs w:val="28"/>
        </w:rPr>
        <w:t>A</w:t>
      </w:r>
      <w:r w:rsidR="004C5ED9" w:rsidRPr="005411D0">
        <w:rPr>
          <w:rFonts w:ascii="Garamond" w:eastAsia="Verdana" w:hAnsi="Garamond" w:cs="Times New Roman"/>
          <w:b/>
          <w:bCs/>
          <w:color w:val="000000" w:themeColor="text1"/>
          <w:position w:val="-1"/>
          <w:sz w:val="28"/>
          <w:szCs w:val="28"/>
        </w:rPr>
        <w:t>B.</w:t>
      </w:r>
      <w:r w:rsidR="004C5ED9" w:rsidRPr="005411D0">
        <w:rPr>
          <w:rFonts w:ascii="Garamond" w:eastAsia="Verdana" w:hAnsi="Garamond" w:cs="Times New Roman"/>
          <w:b/>
          <w:bCs/>
          <w:color w:val="000000" w:themeColor="text1"/>
          <w:spacing w:val="2"/>
          <w:position w:val="-1"/>
          <w:sz w:val="28"/>
          <w:szCs w:val="28"/>
        </w:rPr>
        <w:t>S</w:t>
      </w:r>
      <w:r w:rsidR="004C5ED9" w:rsidRPr="005411D0">
        <w:rPr>
          <w:rFonts w:ascii="Garamond" w:eastAsia="Verdana" w:hAnsi="Garamond" w:cs="Times New Roman"/>
          <w:b/>
          <w:bCs/>
          <w:color w:val="000000" w:themeColor="text1"/>
          <w:position w:val="-1"/>
          <w:sz w:val="28"/>
          <w:szCs w:val="28"/>
        </w:rPr>
        <w:t>C</w:t>
      </w:r>
      <w:r w:rsidR="00E90FAD" w:rsidRPr="005411D0">
        <w:rPr>
          <w:rFonts w:ascii="Garamond" w:eastAsia="Verdana" w:hAnsi="Garamond" w:cs="Times New Roman"/>
          <w:b/>
          <w:bCs/>
          <w:color w:val="000000" w:themeColor="text1"/>
          <w:position w:val="-1"/>
          <w:sz w:val="28"/>
          <w:szCs w:val="28"/>
        </w:rPr>
        <w:t xml:space="preserve"> 19045</w:t>
      </w: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2E55AE" w:rsidRPr="005411D0" w:rsidRDefault="002E55AE"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Pr="005411D0"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9145B6" w:rsidRPr="005411D0"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5411D0">
        <w:rPr>
          <w:rFonts w:ascii="Garamond" w:hAnsi="Garamond" w:cs="Arial"/>
          <w:b/>
          <w:sz w:val="28"/>
          <w:szCs w:val="28"/>
          <w:u w:val="single"/>
        </w:rPr>
        <w:t>CONTRATO Nº</w:t>
      </w:r>
      <w:r w:rsidRPr="005411D0">
        <w:rPr>
          <w:rFonts w:ascii="Garamond" w:hAnsi="Garamond" w:cs="Arial"/>
          <w:b/>
          <w:sz w:val="28"/>
          <w:szCs w:val="28"/>
        </w:rPr>
        <w:t xml:space="preserve"> 004</w:t>
      </w:r>
      <w:r w:rsidR="009E3958">
        <w:rPr>
          <w:rFonts w:ascii="Garamond" w:hAnsi="Garamond" w:cs="Arial"/>
          <w:b/>
          <w:sz w:val="28"/>
          <w:szCs w:val="28"/>
        </w:rPr>
        <w:t>5</w:t>
      </w:r>
      <w:r w:rsidRPr="005411D0">
        <w:rPr>
          <w:rFonts w:ascii="Garamond" w:hAnsi="Garamond" w:cs="Arial"/>
          <w:b/>
          <w:sz w:val="28"/>
          <w:szCs w:val="28"/>
        </w:rPr>
        <w:t xml:space="preserve">/2021 </w:t>
      </w:r>
    </w:p>
    <w:p w:rsidR="009145B6" w:rsidRPr="005411D0"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5411D0">
        <w:rPr>
          <w:rFonts w:ascii="Garamond" w:hAnsi="Garamond" w:cs="Arial"/>
          <w:b/>
          <w:sz w:val="28"/>
          <w:szCs w:val="28"/>
          <w:u w:val="single"/>
        </w:rPr>
        <w:t>PROCESSO LICITATÓRIO Nº</w:t>
      </w:r>
      <w:r w:rsidRPr="005411D0">
        <w:rPr>
          <w:rFonts w:ascii="Garamond" w:hAnsi="Garamond" w:cs="Arial"/>
          <w:b/>
          <w:sz w:val="28"/>
          <w:szCs w:val="28"/>
        </w:rPr>
        <w:t xml:space="preserve"> 007</w:t>
      </w:r>
      <w:r w:rsidR="009E3958">
        <w:rPr>
          <w:rFonts w:ascii="Garamond" w:hAnsi="Garamond" w:cs="Arial"/>
          <w:b/>
          <w:sz w:val="28"/>
          <w:szCs w:val="28"/>
        </w:rPr>
        <w:t>9</w:t>
      </w:r>
      <w:r w:rsidRPr="005411D0">
        <w:rPr>
          <w:rFonts w:ascii="Garamond" w:hAnsi="Garamond" w:cs="Arial"/>
          <w:b/>
          <w:sz w:val="28"/>
          <w:szCs w:val="28"/>
        </w:rPr>
        <w:t>/2021</w:t>
      </w:r>
    </w:p>
    <w:p w:rsidR="009145B6" w:rsidRPr="005411D0"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5411D0">
        <w:rPr>
          <w:rFonts w:ascii="Garamond" w:hAnsi="Garamond" w:cs="Arial"/>
          <w:b/>
          <w:sz w:val="28"/>
          <w:szCs w:val="28"/>
        </w:rPr>
        <w:t xml:space="preserve"> </w:t>
      </w:r>
      <w:r w:rsidRPr="005411D0">
        <w:rPr>
          <w:rFonts w:ascii="Garamond" w:hAnsi="Garamond" w:cs="Arial"/>
          <w:b/>
          <w:sz w:val="28"/>
          <w:szCs w:val="28"/>
          <w:u w:val="single"/>
        </w:rPr>
        <w:t>PREGÃO PRESENCIAL Nº</w:t>
      </w:r>
      <w:r w:rsidR="003B716C" w:rsidRPr="005411D0">
        <w:rPr>
          <w:rFonts w:ascii="Garamond" w:hAnsi="Garamond" w:cs="Arial"/>
          <w:b/>
          <w:sz w:val="28"/>
          <w:szCs w:val="28"/>
          <w:u w:val="single"/>
        </w:rPr>
        <w:t xml:space="preserve"> </w:t>
      </w:r>
      <w:r w:rsidRPr="005411D0">
        <w:rPr>
          <w:rFonts w:ascii="Garamond" w:hAnsi="Garamond" w:cs="Arial"/>
          <w:b/>
          <w:sz w:val="28"/>
          <w:szCs w:val="28"/>
        </w:rPr>
        <w:t>003</w:t>
      </w:r>
      <w:r w:rsidR="009E3958">
        <w:rPr>
          <w:rFonts w:ascii="Garamond" w:hAnsi="Garamond" w:cs="Arial"/>
          <w:b/>
          <w:sz w:val="28"/>
          <w:szCs w:val="28"/>
        </w:rPr>
        <w:t>2</w:t>
      </w:r>
      <w:r w:rsidRPr="005411D0">
        <w:rPr>
          <w:rFonts w:ascii="Garamond" w:hAnsi="Garamond" w:cs="Arial"/>
          <w:b/>
          <w:sz w:val="28"/>
          <w:szCs w:val="28"/>
        </w:rPr>
        <w:t>/2021</w:t>
      </w:r>
    </w:p>
    <w:p w:rsidR="009145B6" w:rsidRPr="005411D0"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5411D0">
        <w:rPr>
          <w:rFonts w:ascii="Garamond" w:hAnsi="Garamond" w:cs="Arial"/>
          <w:b/>
          <w:sz w:val="28"/>
          <w:szCs w:val="28"/>
          <w:u w:val="single"/>
        </w:rPr>
        <w:t>OBJETO</w:t>
      </w:r>
      <w:r w:rsidRPr="005411D0">
        <w:rPr>
          <w:rFonts w:ascii="Garamond" w:hAnsi="Garamond" w:cs="Arial"/>
          <w:b/>
          <w:sz w:val="28"/>
          <w:szCs w:val="28"/>
        </w:rPr>
        <w:t xml:space="preserve">: </w:t>
      </w:r>
      <w:r w:rsidR="009E3958">
        <w:rPr>
          <w:rFonts w:ascii="Garamond" w:hAnsi="Garamond" w:cs="Arial"/>
          <w:b/>
          <w:sz w:val="28"/>
          <w:szCs w:val="28"/>
        </w:rPr>
        <w:t>TRANSPORTE ESCOLAR</w:t>
      </w:r>
    </w:p>
    <w:p w:rsidR="009E3958" w:rsidRPr="005411D0" w:rsidRDefault="009145B6" w:rsidP="009E3958">
      <w:pPr>
        <w:pStyle w:val="Recuodecorpodetexto"/>
        <w:pBdr>
          <w:top w:val="threeDEngrave" w:sz="24" w:space="1" w:color="auto"/>
          <w:left w:val="threeDEngrave" w:sz="24" w:space="4" w:color="auto"/>
          <w:bottom w:val="threeDEngrave" w:sz="24" w:space="0" w:color="auto"/>
          <w:right w:val="threeDEngrave" w:sz="24" w:space="4" w:color="auto"/>
        </w:pBdr>
        <w:ind w:left="360"/>
        <w:jc w:val="both"/>
        <w:rPr>
          <w:rFonts w:ascii="Garamond" w:hAnsi="Garamond" w:cs="Arial"/>
          <w:b/>
          <w:sz w:val="28"/>
          <w:szCs w:val="28"/>
        </w:rPr>
      </w:pPr>
      <w:r w:rsidRPr="005411D0">
        <w:rPr>
          <w:rFonts w:ascii="Garamond" w:hAnsi="Garamond" w:cs="Arial"/>
          <w:b/>
          <w:sz w:val="28"/>
          <w:szCs w:val="28"/>
          <w:u w:val="single"/>
        </w:rPr>
        <w:t>CONTRATADA:</w:t>
      </w:r>
      <w:r w:rsidRPr="005411D0">
        <w:rPr>
          <w:rFonts w:ascii="Garamond" w:hAnsi="Garamond" w:cs="Arial"/>
          <w:b/>
          <w:sz w:val="28"/>
          <w:szCs w:val="28"/>
        </w:rPr>
        <w:t xml:space="preserve"> </w:t>
      </w:r>
      <w:r w:rsidR="009E3958" w:rsidRPr="005411D0">
        <w:rPr>
          <w:rFonts w:ascii="Garamond" w:hAnsi="Garamond" w:cs="Arial"/>
          <w:b/>
          <w:sz w:val="28"/>
          <w:szCs w:val="28"/>
        </w:rPr>
        <w:t>MELLO TRANSPORTES E SERVIÇOS GERAIS</w:t>
      </w:r>
    </w:p>
    <w:p w:rsidR="009145B6" w:rsidRPr="005411D0"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5411D0">
        <w:rPr>
          <w:rFonts w:ascii="Garamond" w:hAnsi="Garamond" w:cs="Arial"/>
          <w:b/>
          <w:sz w:val="28"/>
          <w:szCs w:val="28"/>
        </w:rPr>
        <w:t xml:space="preserve"> </w:t>
      </w:r>
      <w:r w:rsidRPr="005411D0">
        <w:rPr>
          <w:rFonts w:ascii="Garamond" w:hAnsi="Garamond" w:cs="Arial"/>
          <w:b/>
          <w:sz w:val="28"/>
          <w:szCs w:val="28"/>
          <w:u w:val="single"/>
        </w:rPr>
        <w:t>VALOR:</w:t>
      </w:r>
      <w:r w:rsidRPr="005411D0">
        <w:rPr>
          <w:rFonts w:ascii="Garamond" w:hAnsi="Garamond" w:cs="Arial"/>
          <w:b/>
          <w:sz w:val="28"/>
          <w:szCs w:val="28"/>
        </w:rPr>
        <w:t>R$</w:t>
      </w:r>
      <w:r w:rsidR="009E3958">
        <w:rPr>
          <w:rFonts w:ascii="Garamond" w:hAnsi="Garamond" w:cs="Arial"/>
          <w:b/>
          <w:sz w:val="28"/>
          <w:szCs w:val="28"/>
        </w:rPr>
        <w:t>41.098,86</w:t>
      </w:r>
      <w:bookmarkStart w:id="0" w:name="_GoBack"/>
      <w:bookmarkEnd w:id="0"/>
    </w:p>
    <w:p w:rsidR="009145B6" w:rsidRPr="005411D0" w:rsidRDefault="009145B6" w:rsidP="004C5ED9">
      <w:pPr>
        <w:rPr>
          <w:rFonts w:ascii="Garamond" w:hAnsi="Garamond"/>
          <w:sz w:val="28"/>
          <w:szCs w:val="28"/>
        </w:rPr>
      </w:pPr>
    </w:p>
    <w:sectPr w:rsidR="009145B6" w:rsidRPr="005411D0" w:rsidSect="00E90FAD">
      <w:footerReference w:type="default" r:id="rId7"/>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979" w:rsidRDefault="00055979" w:rsidP="009145B6">
      <w:pPr>
        <w:spacing w:after="0" w:line="240" w:lineRule="auto"/>
      </w:pPr>
      <w:r>
        <w:separator/>
      </w:r>
    </w:p>
  </w:endnote>
  <w:endnote w:type="continuationSeparator" w:id="0">
    <w:p w:rsidR="00055979" w:rsidRDefault="00055979" w:rsidP="0091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559175"/>
      <w:docPartObj>
        <w:docPartGallery w:val="Page Numbers (Bottom of Page)"/>
        <w:docPartUnique/>
      </w:docPartObj>
    </w:sdtPr>
    <w:sdtEndPr/>
    <w:sdtContent>
      <w:p w:rsidR="009145B6" w:rsidRDefault="009145B6">
        <w:pPr>
          <w:pStyle w:val="Rodap"/>
          <w:jc w:val="right"/>
        </w:pPr>
        <w:r>
          <w:fldChar w:fldCharType="begin"/>
        </w:r>
        <w:r>
          <w:instrText>PAGE   \* MERGEFORMAT</w:instrText>
        </w:r>
        <w:r>
          <w:fldChar w:fldCharType="separate"/>
        </w:r>
        <w:r w:rsidR="009E3958">
          <w:rPr>
            <w:noProof/>
          </w:rPr>
          <w:t>10</w:t>
        </w:r>
        <w:r>
          <w:fldChar w:fldCharType="end"/>
        </w:r>
      </w:p>
    </w:sdtContent>
  </w:sdt>
  <w:p w:rsidR="009145B6" w:rsidRDefault="009145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979" w:rsidRDefault="00055979" w:rsidP="009145B6">
      <w:pPr>
        <w:spacing w:after="0" w:line="240" w:lineRule="auto"/>
      </w:pPr>
      <w:r>
        <w:separator/>
      </w:r>
    </w:p>
  </w:footnote>
  <w:footnote w:type="continuationSeparator" w:id="0">
    <w:p w:rsidR="00055979" w:rsidRDefault="00055979" w:rsidP="00914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51BF4"/>
    <w:multiLevelType w:val="multilevel"/>
    <w:tmpl w:val="EBBC08D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ED9"/>
    <w:rsid w:val="000410EF"/>
    <w:rsid w:val="00055979"/>
    <w:rsid w:val="001B7F62"/>
    <w:rsid w:val="00210D29"/>
    <w:rsid w:val="002E55AE"/>
    <w:rsid w:val="003B716C"/>
    <w:rsid w:val="003F5281"/>
    <w:rsid w:val="004C5ED9"/>
    <w:rsid w:val="005411D0"/>
    <w:rsid w:val="00551D19"/>
    <w:rsid w:val="00602FC2"/>
    <w:rsid w:val="00892636"/>
    <w:rsid w:val="008A7E3A"/>
    <w:rsid w:val="008D223C"/>
    <w:rsid w:val="008E56DD"/>
    <w:rsid w:val="009145B6"/>
    <w:rsid w:val="009E3958"/>
    <w:rsid w:val="00CF40BE"/>
    <w:rsid w:val="00D67724"/>
    <w:rsid w:val="00D80AD6"/>
    <w:rsid w:val="00DA26CF"/>
    <w:rsid w:val="00DA6402"/>
    <w:rsid w:val="00E90F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321C"/>
  <w15:chartTrackingRefBased/>
  <w15:docId w15:val="{8335A2FF-8B6E-4F69-B996-DF55CE0B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ED9"/>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Recuodecorpodetexto">
    <w:name w:val="Body Text Indent"/>
    <w:basedOn w:val="Normal"/>
    <w:link w:val="RecuodecorpodetextoChar"/>
    <w:uiPriority w:val="99"/>
    <w:semiHidden/>
    <w:unhideWhenUsed/>
    <w:rsid w:val="00DA26CF"/>
    <w:pPr>
      <w:spacing w:after="120"/>
      <w:ind w:left="283"/>
    </w:pPr>
  </w:style>
  <w:style w:type="character" w:customStyle="1" w:styleId="RecuodecorpodetextoChar">
    <w:name w:val="Recuo de corpo de texto Char"/>
    <w:basedOn w:val="Fontepargpadro"/>
    <w:link w:val="Recuodecorpodetexto"/>
    <w:uiPriority w:val="99"/>
    <w:semiHidden/>
    <w:rsid w:val="00DA26CF"/>
    <w:rPr>
      <w:rFonts w:asciiTheme="minorHAnsi" w:eastAsiaTheme="minorHAnsi" w:hAnsiTheme="minorHAnsi" w:cstheme="minorBidi"/>
      <w:sz w:val="22"/>
      <w:szCs w:val="22"/>
    </w:rPr>
  </w:style>
  <w:style w:type="paragraph" w:customStyle="1" w:styleId="p1">
    <w:name w:val="p1"/>
    <w:basedOn w:val="Normal"/>
    <w:rsid w:val="00DA26CF"/>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9145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145B6"/>
    <w:rPr>
      <w:rFonts w:asciiTheme="minorHAnsi" w:eastAsiaTheme="minorHAnsi" w:hAnsiTheme="minorHAnsi" w:cstheme="minorBidi"/>
      <w:sz w:val="22"/>
      <w:szCs w:val="22"/>
    </w:rPr>
  </w:style>
  <w:style w:type="paragraph" w:styleId="Rodap">
    <w:name w:val="footer"/>
    <w:basedOn w:val="Normal"/>
    <w:link w:val="RodapChar"/>
    <w:uiPriority w:val="99"/>
    <w:unhideWhenUsed/>
    <w:rsid w:val="009145B6"/>
    <w:pPr>
      <w:tabs>
        <w:tab w:val="center" w:pos="4252"/>
        <w:tab w:val="right" w:pos="8504"/>
      </w:tabs>
      <w:spacing w:after="0" w:line="240" w:lineRule="auto"/>
    </w:pPr>
  </w:style>
  <w:style w:type="character" w:customStyle="1" w:styleId="RodapChar">
    <w:name w:val="Rodapé Char"/>
    <w:basedOn w:val="Fontepargpadro"/>
    <w:link w:val="Rodap"/>
    <w:uiPriority w:val="99"/>
    <w:rsid w:val="009145B6"/>
    <w:rPr>
      <w:rFonts w:asciiTheme="minorHAnsi" w:eastAsiaTheme="minorHAnsi" w:hAnsiTheme="minorHAnsi" w:cstheme="minorBidi"/>
      <w:sz w:val="22"/>
      <w:szCs w:val="22"/>
    </w:rPr>
  </w:style>
  <w:style w:type="paragraph" w:styleId="Textodebalo">
    <w:name w:val="Balloon Text"/>
    <w:basedOn w:val="Normal"/>
    <w:link w:val="TextodebaloChar"/>
    <w:uiPriority w:val="99"/>
    <w:semiHidden/>
    <w:unhideWhenUsed/>
    <w:rsid w:val="00E90F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90FAD"/>
    <w:rPr>
      <w:rFonts w:ascii="Segoe UI" w:eastAsiaTheme="minorHAnsi" w:hAnsi="Segoe UI" w:cs="Segoe UI"/>
      <w:sz w:val="18"/>
      <w:szCs w:val="18"/>
    </w:rPr>
  </w:style>
  <w:style w:type="paragraph" w:styleId="PargrafodaLista">
    <w:name w:val="List Paragraph"/>
    <w:basedOn w:val="Normal"/>
    <w:uiPriority w:val="34"/>
    <w:qFormat/>
    <w:rsid w:val="00541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10</Pages>
  <Words>2348</Words>
  <Characters>12683</Characters>
  <Application>Microsoft Office Word</Application>
  <DocSecurity>0</DocSecurity>
  <Lines>105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10</cp:revision>
  <cp:lastPrinted>2021-06-22T19:47:00Z</cp:lastPrinted>
  <dcterms:created xsi:type="dcterms:W3CDTF">2021-06-22T12:13:00Z</dcterms:created>
  <dcterms:modified xsi:type="dcterms:W3CDTF">2021-06-30T12:21:00Z</dcterms:modified>
</cp:coreProperties>
</file>