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6E4" w:rsidRDefault="002C16E4">
      <w:pPr>
        <w:pStyle w:val="Corpodetexto"/>
        <w:spacing w:before="5"/>
        <w:rPr>
          <w:rFonts w:ascii="Times New Roman"/>
          <w:sz w:val="10"/>
        </w:rPr>
      </w:pPr>
    </w:p>
    <w:p w:rsidR="002C16E4" w:rsidRDefault="0042143B">
      <w:pPr>
        <w:pStyle w:val="Ttulo1"/>
        <w:spacing w:before="90" w:line="360" w:lineRule="auto"/>
        <w:ind w:left="122" w:right="473" w:firstLine="0"/>
        <w:jc w:val="left"/>
      </w:pPr>
      <w:r>
        <w:t>EDITAL DE CHAMAMENTO PÚBLICO Nº 0</w:t>
      </w:r>
      <w:r w:rsidR="00C47EA2">
        <w:t>1</w:t>
      </w:r>
      <w:r>
        <w:t xml:space="preserve">/2020 SECRETARIA DE </w:t>
      </w:r>
      <w:r w:rsidR="007E7075">
        <w:t xml:space="preserve">CULTURA, ESPORTE E </w:t>
      </w:r>
      <w:r>
        <w:t>TURISMO</w:t>
      </w:r>
    </w:p>
    <w:p w:rsidR="002C16E4" w:rsidRDefault="0042143B">
      <w:pPr>
        <w:spacing w:before="113"/>
        <w:ind w:left="3110" w:right="222"/>
        <w:jc w:val="both"/>
        <w:rPr>
          <w:b/>
        </w:rPr>
      </w:pPr>
      <w:r>
        <w:t xml:space="preserve">O Município de </w:t>
      </w:r>
      <w:r w:rsidR="007E7075">
        <w:t>Arroio Trinta,</w:t>
      </w:r>
      <w:r>
        <w:t xml:space="preserve"> Estado de Santa Catarina, por meio da Secretaria Municipal de</w:t>
      </w:r>
      <w:r w:rsidR="007E7075">
        <w:t xml:space="preserve"> Cultura, Esporte e</w:t>
      </w:r>
      <w:r>
        <w:t xml:space="preserve"> Turismo, no uso de suas atribuições legais, nos termos dos artigos 23, inciso V e artigo 30 inciso IX da Constituição da República Federativa do Brasil, e em especial a Lei Federal nº 14.017, de 29 de junho de 2020, que dispõe sobre ações emergências destinadas ao setor cultural a serem adotadas durante o estado de calamidade pública, reconhecido pelo Decreto Legislativo nº 06, de 20 de março de 2020, Decreto Federal nº 10.464, de 17 de agosto de 2020, que regulamenta a Lei Federal nº 14.017/2020, e Decreto Municipal nº </w:t>
      </w:r>
      <w:r w:rsidR="007E7075">
        <w:t>2.040</w:t>
      </w:r>
      <w:r>
        <w:t xml:space="preserve">/2020, de </w:t>
      </w:r>
      <w:r w:rsidR="007E7075">
        <w:t>29</w:t>
      </w:r>
      <w:r>
        <w:t xml:space="preserve"> de </w:t>
      </w:r>
      <w:r w:rsidR="007E7075">
        <w:t>setembro</w:t>
      </w:r>
      <w:r>
        <w:t xml:space="preserve"> de 2020, torna público o presente </w:t>
      </w:r>
      <w:r>
        <w:rPr>
          <w:b/>
        </w:rPr>
        <w:t>CHAMAMENTO PÚBLICO PARA ESPAÇOS CULTURAIS E</w:t>
      </w:r>
    </w:p>
    <w:p w:rsidR="002C16E4" w:rsidRDefault="0042143B">
      <w:pPr>
        <w:ind w:left="3110" w:right="223"/>
        <w:jc w:val="both"/>
      </w:pPr>
      <w:r>
        <w:rPr>
          <w:b/>
        </w:rPr>
        <w:t xml:space="preserve">ARTÍSTICOS </w:t>
      </w:r>
      <w:r>
        <w:t>(Compreende- se espaço cultural todo aquele organizado e mantido por pessoas, organizações da sociedade civil, microempresas e empresas culturais, organizações culturais e comunitárias, cooperativas e instituições culturais, com ou sem fins lucrativos, que sejam dedicados a realizar atividades artísticas e culturais), e que cumpram integralmente com as exigências previstas na legislação citada.</w:t>
      </w:r>
    </w:p>
    <w:p w:rsidR="002C16E4" w:rsidRDefault="002C16E4">
      <w:pPr>
        <w:pStyle w:val="Corpodetexto"/>
      </w:pPr>
    </w:p>
    <w:p w:rsidR="002C16E4" w:rsidRDefault="002C16E4">
      <w:pPr>
        <w:pStyle w:val="Corpodetexto"/>
        <w:spacing w:before="5"/>
        <w:rPr>
          <w:sz w:val="22"/>
        </w:rPr>
      </w:pPr>
    </w:p>
    <w:p w:rsidR="002C16E4" w:rsidRDefault="0042143B">
      <w:pPr>
        <w:pStyle w:val="Ttulo1"/>
        <w:numPr>
          <w:ilvl w:val="0"/>
          <w:numId w:val="7"/>
        </w:numPr>
        <w:tabs>
          <w:tab w:val="left" w:pos="382"/>
        </w:tabs>
      </w:pPr>
      <w:r>
        <w:t>DO</w:t>
      </w:r>
      <w:r>
        <w:rPr>
          <w:spacing w:val="-2"/>
        </w:rPr>
        <w:t xml:space="preserve"> </w:t>
      </w:r>
      <w:r>
        <w:t>OBJETO</w:t>
      </w:r>
    </w:p>
    <w:p w:rsidR="002C16E4" w:rsidRDefault="002C16E4">
      <w:pPr>
        <w:pStyle w:val="Corpodetexto"/>
        <w:spacing w:before="4"/>
        <w:rPr>
          <w:b/>
          <w:sz w:val="36"/>
        </w:rPr>
      </w:pPr>
    </w:p>
    <w:p w:rsidR="002C16E4" w:rsidRDefault="0042143B">
      <w:pPr>
        <w:pStyle w:val="Corpodetexto"/>
        <w:spacing w:line="360" w:lineRule="auto"/>
        <w:ind w:left="122" w:right="215"/>
        <w:jc w:val="both"/>
      </w:pPr>
      <w:r>
        <w:rPr>
          <w:b/>
        </w:rPr>
        <w:t xml:space="preserve">1.1- </w:t>
      </w:r>
      <w:r>
        <w:t xml:space="preserve">O presente Chamamento Público tem por finalidade a formalização por meio de Requerimento de Espaços Culturais e Artísticos organizados e mantidos por pessoas, Organizações da  Sociedade Civil, Microempresas e Empresas Culturais, Organizações Culturais e Comunitárias, Cooperativas e Instituições Culturais, com ou sem fins lucrativos, que sejam dedicados a realizar atividades artísticas e culturais no município de </w:t>
      </w:r>
      <w:r w:rsidR="007E7075">
        <w:t>Arroio Trinta</w:t>
      </w:r>
      <w:r>
        <w:t xml:space="preserve">-SC, que cumpram integralmente com as exigências da Lei Federal 14.017/2020 – Lei Aldir Blanc, Decreto Federal 10.464/2020 e Decreto Municipal </w:t>
      </w:r>
      <w:r w:rsidR="007E7075">
        <w:t>2.040</w:t>
      </w:r>
      <w:r>
        <w:t>/20, para o acesso ao subsídio emergencial previsto em seu inciso II do art. 2º da lei Aldir</w:t>
      </w:r>
      <w:r>
        <w:rPr>
          <w:spacing w:val="-1"/>
        </w:rPr>
        <w:t xml:space="preserve"> </w:t>
      </w:r>
      <w:r>
        <w:t>Blanc.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Ttulo1"/>
        <w:numPr>
          <w:ilvl w:val="0"/>
          <w:numId w:val="7"/>
        </w:numPr>
        <w:tabs>
          <w:tab w:val="left" w:pos="382"/>
        </w:tabs>
      </w:pPr>
      <w:bookmarkStart w:id="0" w:name="2-_DA_PARTICIPAÇÃO"/>
      <w:bookmarkEnd w:id="0"/>
      <w:r>
        <w:t>DA</w:t>
      </w:r>
      <w:r>
        <w:rPr>
          <w:spacing w:val="-1"/>
        </w:rPr>
        <w:t xml:space="preserve"> </w:t>
      </w:r>
      <w:r>
        <w:t>PARTICIPAÇÃO</w:t>
      </w:r>
    </w:p>
    <w:p w:rsidR="002C16E4" w:rsidRDefault="002C16E4">
      <w:pPr>
        <w:pStyle w:val="Corpodetexto"/>
        <w:spacing w:before="4"/>
        <w:rPr>
          <w:b/>
          <w:sz w:val="36"/>
        </w:rPr>
      </w:pPr>
    </w:p>
    <w:p w:rsidR="002C16E4" w:rsidRDefault="0042143B">
      <w:pPr>
        <w:ind w:left="122"/>
        <w:jc w:val="both"/>
        <w:rPr>
          <w:sz w:val="24"/>
        </w:rPr>
      </w:pPr>
      <w:r>
        <w:rPr>
          <w:b/>
          <w:sz w:val="24"/>
        </w:rPr>
        <w:t xml:space="preserve">2.1- </w:t>
      </w:r>
      <w:r>
        <w:rPr>
          <w:sz w:val="24"/>
        </w:rPr>
        <w:t>Poderão participar: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Corpodetexto"/>
        <w:spacing w:line="360" w:lineRule="auto"/>
        <w:ind w:left="122" w:right="223"/>
        <w:jc w:val="both"/>
      </w:pPr>
      <w:r>
        <w:rPr>
          <w:b/>
        </w:rPr>
        <w:t xml:space="preserve">2.1.1- </w:t>
      </w:r>
      <w:r>
        <w:t xml:space="preserve">Pessoa Física, maior de 18 anos, residente e domiciliado em </w:t>
      </w:r>
      <w:r w:rsidR="007E7075">
        <w:t>Arroio Trinta</w:t>
      </w:r>
      <w:r>
        <w:t xml:space="preserve">/SC, desde que responsável legal por Espaço Cultural e Artístico que não formalizados como Pessoa Jurídica de direito Privado, com atividades devidamente comprovados em </w:t>
      </w:r>
      <w:r w:rsidR="007E7075">
        <w:t>Arroio Trinta</w:t>
      </w:r>
      <w:r>
        <w:t>/SC, há pelo menos 24 (vinte e quatro) meses, além de outras exigências previstas no item 2.1.3;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221"/>
        <w:jc w:val="both"/>
      </w:pPr>
      <w:r>
        <w:rPr>
          <w:b/>
        </w:rPr>
        <w:t xml:space="preserve">2.1.2- </w:t>
      </w:r>
      <w:r>
        <w:t xml:space="preserve">Pessoa Jurídica de direito privado, com ou sem fins lucrativos, cuja finalidade estatutária esteja contemplada a arte e a cultura, devidamente registradas em </w:t>
      </w:r>
      <w:r w:rsidR="00165765">
        <w:t xml:space="preserve">Arroio Trinta </w:t>
      </w:r>
      <w:r>
        <w:t>/SC, há pelo menos 12 (doze) meses, além de outras exigências previstas no item 2.1.3;</w:t>
      </w:r>
    </w:p>
    <w:p w:rsidR="002C16E4" w:rsidRDefault="002C16E4">
      <w:pPr>
        <w:spacing w:line="360" w:lineRule="auto"/>
        <w:jc w:val="both"/>
        <w:sectPr w:rsidR="002C16E4">
          <w:headerReference w:type="default" r:id="rId7"/>
          <w:type w:val="continuous"/>
          <w:pgSz w:w="11910" w:h="16850"/>
          <w:pgMar w:top="1660" w:right="680" w:bottom="280" w:left="800" w:header="190" w:footer="720" w:gutter="0"/>
          <w:cols w:space="720"/>
        </w:sectPr>
      </w:pPr>
    </w:p>
    <w:p w:rsidR="002C16E4" w:rsidRDefault="0042143B">
      <w:pPr>
        <w:pStyle w:val="Corpodetexto"/>
        <w:spacing w:before="96"/>
        <w:ind w:left="122"/>
      </w:pPr>
      <w:r>
        <w:rPr>
          <w:b/>
        </w:rPr>
        <w:lastRenderedPageBreak/>
        <w:t xml:space="preserve">2.1.3- </w:t>
      </w:r>
      <w:r>
        <w:t>Os interessados previstos nos itens 2.1.1 e 2.1.2, devem comprovar ainda: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6"/>
        </w:numPr>
        <w:tabs>
          <w:tab w:val="left" w:pos="430"/>
        </w:tabs>
        <w:spacing w:line="360" w:lineRule="auto"/>
        <w:ind w:right="225" w:firstLine="0"/>
        <w:rPr>
          <w:sz w:val="24"/>
        </w:rPr>
      </w:pPr>
      <w:r>
        <w:rPr>
          <w:sz w:val="24"/>
        </w:rPr>
        <w:t>Estar com as atividades interrompidas durante o estado de calamidade pública reconhecida pelo Decreto Legislativo nº 06, de 20 de março de</w:t>
      </w:r>
      <w:r>
        <w:rPr>
          <w:spacing w:val="1"/>
          <w:sz w:val="24"/>
        </w:rPr>
        <w:t xml:space="preserve"> </w:t>
      </w:r>
      <w:r>
        <w:rPr>
          <w:sz w:val="24"/>
        </w:rPr>
        <w:t>2020;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PargrafodaLista"/>
        <w:numPr>
          <w:ilvl w:val="0"/>
          <w:numId w:val="6"/>
        </w:numPr>
        <w:tabs>
          <w:tab w:val="left" w:pos="402"/>
        </w:tabs>
        <w:spacing w:before="1" w:line="360" w:lineRule="auto"/>
        <w:ind w:right="231" w:firstLine="0"/>
        <w:rPr>
          <w:sz w:val="24"/>
        </w:rPr>
      </w:pPr>
      <w:r>
        <w:rPr>
          <w:sz w:val="24"/>
        </w:rPr>
        <w:t>Inscrição junto ao Mapa Cultural de Santa Catarina (mapacultural.sc.gov.br) ou em um dos seguintes cadastros:</w:t>
      </w:r>
    </w:p>
    <w:p w:rsidR="002C16E4" w:rsidRDefault="002C16E4">
      <w:pPr>
        <w:pStyle w:val="Corpodetexto"/>
        <w:spacing w:before="3"/>
      </w:pPr>
    </w:p>
    <w:p w:rsidR="002C16E4" w:rsidRDefault="0042143B">
      <w:pPr>
        <w:pStyle w:val="PargrafodaLista"/>
        <w:numPr>
          <w:ilvl w:val="1"/>
          <w:numId w:val="6"/>
        </w:numPr>
        <w:tabs>
          <w:tab w:val="left" w:pos="1064"/>
        </w:tabs>
        <w:spacing w:before="1"/>
        <w:ind w:hanging="233"/>
        <w:rPr>
          <w:sz w:val="24"/>
        </w:rPr>
      </w:pPr>
      <w:r>
        <w:rPr>
          <w:sz w:val="24"/>
        </w:rPr>
        <w:t>Cadastro Municipal de</w:t>
      </w:r>
      <w:r>
        <w:rPr>
          <w:spacing w:val="1"/>
          <w:sz w:val="24"/>
        </w:rPr>
        <w:t xml:space="preserve"> </w:t>
      </w:r>
      <w:r>
        <w:rPr>
          <w:sz w:val="24"/>
        </w:rPr>
        <w:t>Cultura;</w:t>
      </w:r>
    </w:p>
    <w:p w:rsidR="002C16E4" w:rsidRDefault="002C16E4">
      <w:pPr>
        <w:pStyle w:val="Corpodetexto"/>
        <w:spacing w:before="3"/>
        <w:rPr>
          <w:sz w:val="36"/>
        </w:rPr>
      </w:pPr>
    </w:p>
    <w:p w:rsidR="002C16E4" w:rsidRDefault="0042143B">
      <w:pPr>
        <w:pStyle w:val="PargrafodaLista"/>
        <w:numPr>
          <w:ilvl w:val="1"/>
          <w:numId w:val="6"/>
        </w:numPr>
        <w:tabs>
          <w:tab w:val="left" w:pos="1158"/>
        </w:tabs>
        <w:spacing w:before="1"/>
        <w:ind w:left="1158" w:hanging="327"/>
        <w:rPr>
          <w:sz w:val="24"/>
        </w:rPr>
      </w:pPr>
      <w:r>
        <w:rPr>
          <w:sz w:val="24"/>
        </w:rPr>
        <w:t>Cadastro Nacional de Pontos e Pontões de</w:t>
      </w:r>
      <w:r>
        <w:rPr>
          <w:spacing w:val="2"/>
          <w:sz w:val="24"/>
        </w:rPr>
        <w:t xml:space="preserve"> </w:t>
      </w:r>
      <w:r>
        <w:rPr>
          <w:sz w:val="24"/>
        </w:rPr>
        <w:t>Cultura;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1"/>
          <w:numId w:val="6"/>
        </w:numPr>
        <w:tabs>
          <w:tab w:val="left" w:pos="1252"/>
        </w:tabs>
        <w:ind w:left="1252" w:hanging="421"/>
        <w:rPr>
          <w:sz w:val="24"/>
        </w:rPr>
      </w:pPr>
      <w:r>
        <w:rPr>
          <w:sz w:val="24"/>
        </w:rPr>
        <w:t>Cadastro Estadual de Pontos e Pontões de</w:t>
      </w:r>
      <w:r>
        <w:rPr>
          <w:spacing w:val="-3"/>
          <w:sz w:val="24"/>
        </w:rPr>
        <w:t xml:space="preserve"> </w:t>
      </w:r>
      <w:r>
        <w:rPr>
          <w:sz w:val="24"/>
        </w:rPr>
        <w:t>Cultura;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1"/>
          <w:numId w:val="6"/>
        </w:numPr>
        <w:tabs>
          <w:tab w:val="left" w:pos="1238"/>
        </w:tabs>
        <w:ind w:left="1238" w:hanging="407"/>
        <w:rPr>
          <w:sz w:val="24"/>
        </w:rPr>
      </w:pPr>
      <w:r>
        <w:rPr>
          <w:sz w:val="24"/>
        </w:rPr>
        <w:t>Sistema Nacional de Informações e Indicadores Culturais</w:t>
      </w:r>
      <w:r>
        <w:rPr>
          <w:spacing w:val="-18"/>
          <w:sz w:val="24"/>
        </w:rPr>
        <w:t xml:space="preserve"> </w:t>
      </w:r>
      <w:r>
        <w:rPr>
          <w:sz w:val="24"/>
        </w:rPr>
        <w:t>(SNIIC);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1"/>
          <w:numId w:val="6"/>
        </w:numPr>
        <w:tabs>
          <w:tab w:val="left" w:pos="1144"/>
        </w:tabs>
        <w:ind w:left="1144" w:hanging="313"/>
        <w:rPr>
          <w:sz w:val="24"/>
        </w:rPr>
      </w:pPr>
      <w:r>
        <w:rPr>
          <w:sz w:val="24"/>
        </w:rPr>
        <w:t>Sistema de Informações Cadastrais do Artesanato Brasileiro</w:t>
      </w:r>
      <w:r>
        <w:rPr>
          <w:spacing w:val="-22"/>
          <w:sz w:val="24"/>
        </w:rPr>
        <w:t xml:space="preserve"> </w:t>
      </w:r>
      <w:r>
        <w:rPr>
          <w:sz w:val="24"/>
        </w:rPr>
        <w:t>(Sicab);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1"/>
          <w:numId w:val="6"/>
        </w:numPr>
        <w:tabs>
          <w:tab w:val="left" w:pos="1262"/>
        </w:tabs>
        <w:spacing w:line="360" w:lineRule="auto"/>
        <w:ind w:left="831" w:right="219" w:firstLine="0"/>
        <w:jc w:val="both"/>
        <w:rPr>
          <w:sz w:val="24"/>
        </w:rPr>
      </w:pPr>
      <w:r>
        <w:rPr>
          <w:sz w:val="24"/>
        </w:rPr>
        <w:t>Outros cadastros referentes a atividades culturais existentes na unidade da Federação, bem como projetos culturais apoiados nos termos da Lei Federal Nº 8.313, de 23 de dezembro de 1991, nos 24 (vinte e quatro) meses imediatamente anteriores à data de publicação da Lei Aldir Blanc (Lei Federal Nº</w:t>
      </w:r>
      <w:r>
        <w:rPr>
          <w:spacing w:val="1"/>
          <w:sz w:val="24"/>
        </w:rPr>
        <w:t xml:space="preserve"> </w:t>
      </w:r>
      <w:r>
        <w:rPr>
          <w:sz w:val="24"/>
        </w:rPr>
        <w:t>14.017/20);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PargrafodaLista"/>
        <w:numPr>
          <w:ilvl w:val="0"/>
          <w:numId w:val="6"/>
        </w:numPr>
        <w:tabs>
          <w:tab w:val="left" w:pos="374"/>
        </w:tabs>
        <w:spacing w:line="360" w:lineRule="auto"/>
        <w:ind w:right="460" w:firstLine="0"/>
        <w:rPr>
          <w:sz w:val="24"/>
        </w:rPr>
      </w:pPr>
      <w:r>
        <w:rPr>
          <w:sz w:val="24"/>
        </w:rPr>
        <w:t>Atuação de no mínimo 24 (vinte e quatro) meses, em uma das seguintes atividades do setor cultural e</w:t>
      </w:r>
      <w:r>
        <w:rPr>
          <w:spacing w:val="-2"/>
          <w:sz w:val="24"/>
        </w:rPr>
        <w:t xml:space="preserve"> </w:t>
      </w:r>
      <w:r>
        <w:rPr>
          <w:sz w:val="24"/>
        </w:rPr>
        <w:t>artístico: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PargrafodaLista"/>
        <w:numPr>
          <w:ilvl w:val="0"/>
          <w:numId w:val="5"/>
        </w:numPr>
        <w:tabs>
          <w:tab w:val="left" w:pos="1064"/>
        </w:tabs>
        <w:ind w:hanging="233"/>
        <w:rPr>
          <w:sz w:val="24"/>
        </w:rPr>
      </w:pPr>
      <w:r>
        <w:rPr>
          <w:sz w:val="24"/>
        </w:rPr>
        <w:t>Pontos e Pontões de</w:t>
      </w:r>
      <w:r>
        <w:rPr>
          <w:spacing w:val="-1"/>
          <w:sz w:val="24"/>
        </w:rPr>
        <w:t xml:space="preserve"> </w:t>
      </w:r>
      <w:r>
        <w:rPr>
          <w:sz w:val="24"/>
        </w:rPr>
        <w:t>Cultura;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5"/>
        </w:numPr>
        <w:tabs>
          <w:tab w:val="left" w:pos="1158"/>
        </w:tabs>
        <w:ind w:left="1158" w:hanging="327"/>
        <w:rPr>
          <w:sz w:val="24"/>
        </w:rPr>
      </w:pPr>
      <w:r>
        <w:rPr>
          <w:sz w:val="24"/>
        </w:rPr>
        <w:t>Teatros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Independentes;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5"/>
        </w:numPr>
        <w:tabs>
          <w:tab w:val="left" w:pos="1252"/>
        </w:tabs>
        <w:ind w:left="1252" w:hanging="421"/>
        <w:rPr>
          <w:sz w:val="24"/>
        </w:rPr>
      </w:pPr>
      <w:r>
        <w:rPr>
          <w:sz w:val="24"/>
        </w:rPr>
        <w:t>Escolas de Músicas, de capoeira e de artes e estúdios, companhias e escolas de</w:t>
      </w:r>
      <w:r>
        <w:rPr>
          <w:spacing w:val="-14"/>
          <w:sz w:val="24"/>
        </w:rPr>
        <w:t xml:space="preserve"> </w:t>
      </w:r>
      <w:r>
        <w:rPr>
          <w:sz w:val="24"/>
        </w:rPr>
        <w:t>danças;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5"/>
        </w:numPr>
        <w:tabs>
          <w:tab w:val="left" w:pos="1238"/>
        </w:tabs>
        <w:ind w:left="1238" w:hanging="407"/>
        <w:rPr>
          <w:sz w:val="24"/>
        </w:rPr>
      </w:pPr>
      <w:r>
        <w:rPr>
          <w:sz w:val="24"/>
        </w:rPr>
        <w:t>Circos;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5"/>
        </w:numPr>
        <w:tabs>
          <w:tab w:val="left" w:pos="1144"/>
        </w:tabs>
        <w:ind w:left="1144" w:hanging="313"/>
        <w:rPr>
          <w:sz w:val="24"/>
        </w:rPr>
      </w:pPr>
      <w:r>
        <w:rPr>
          <w:sz w:val="24"/>
        </w:rPr>
        <w:t>Cineclubes;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5"/>
        </w:numPr>
        <w:tabs>
          <w:tab w:val="left" w:pos="1238"/>
        </w:tabs>
        <w:ind w:left="1238" w:hanging="407"/>
        <w:rPr>
          <w:sz w:val="24"/>
        </w:rPr>
      </w:pPr>
      <w:r>
        <w:rPr>
          <w:sz w:val="24"/>
        </w:rPr>
        <w:t>Centros culturais, casas de cultura e centros de tradições</w:t>
      </w:r>
      <w:r>
        <w:rPr>
          <w:spacing w:val="-1"/>
          <w:sz w:val="24"/>
        </w:rPr>
        <w:t xml:space="preserve"> </w:t>
      </w:r>
      <w:r>
        <w:rPr>
          <w:sz w:val="24"/>
        </w:rPr>
        <w:t>regionais;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5"/>
        </w:numPr>
        <w:tabs>
          <w:tab w:val="left" w:pos="1332"/>
        </w:tabs>
        <w:spacing w:before="1"/>
        <w:ind w:left="1332" w:hanging="501"/>
        <w:rPr>
          <w:sz w:val="24"/>
        </w:rPr>
      </w:pPr>
      <w:r>
        <w:rPr>
          <w:sz w:val="24"/>
        </w:rPr>
        <w:t>Museus comunitários, centros de memória e patrimônio;</w:t>
      </w:r>
    </w:p>
    <w:p w:rsidR="002C16E4" w:rsidRDefault="002C16E4">
      <w:pPr>
        <w:rPr>
          <w:sz w:val="24"/>
        </w:rPr>
        <w:sectPr w:rsidR="002C16E4">
          <w:pgSz w:w="11910" w:h="16850"/>
          <w:pgMar w:top="1660" w:right="680" w:bottom="280" w:left="800" w:header="190" w:footer="0" w:gutter="0"/>
          <w:cols w:space="720"/>
        </w:sectPr>
      </w:pPr>
    </w:p>
    <w:p w:rsidR="002C16E4" w:rsidRDefault="0042143B">
      <w:pPr>
        <w:pStyle w:val="PargrafodaLista"/>
        <w:numPr>
          <w:ilvl w:val="0"/>
          <w:numId w:val="5"/>
        </w:numPr>
        <w:tabs>
          <w:tab w:val="left" w:pos="1424"/>
        </w:tabs>
        <w:spacing w:before="96"/>
        <w:ind w:left="1424" w:hanging="593"/>
        <w:rPr>
          <w:sz w:val="24"/>
        </w:rPr>
      </w:pPr>
      <w:r>
        <w:rPr>
          <w:sz w:val="24"/>
        </w:rPr>
        <w:lastRenderedPageBreak/>
        <w:t>Bibliotecas</w:t>
      </w:r>
      <w:r>
        <w:rPr>
          <w:spacing w:val="3"/>
          <w:sz w:val="24"/>
        </w:rPr>
        <w:t xml:space="preserve"> </w:t>
      </w:r>
      <w:r>
        <w:rPr>
          <w:sz w:val="24"/>
        </w:rPr>
        <w:t>Comunitárias;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5"/>
        </w:numPr>
        <w:tabs>
          <w:tab w:val="left" w:pos="1238"/>
        </w:tabs>
        <w:spacing w:line="602" w:lineRule="auto"/>
        <w:ind w:left="831" w:right="4664" w:firstLine="0"/>
        <w:rPr>
          <w:sz w:val="24"/>
        </w:rPr>
      </w:pPr>
      <w:r>
        <w:rPr>
          <w:sz w:val="24"/>
        </w:rPr>
        <w:t xml:space="preserve">Espaços Culturais em Comunidades Indígenas; </w:t>
      </w:r>
      <w:r>
        <w:rPr>
          <w:b/>
          <w:sz w:val="24"/>
        </w:rPr>
        <w:t xml:space="preserve">X- </w:t>
      </w:r>
      <w:r>
        <w:rPr>
          <w:sz w:val="24"/>
        </w:rPr>
        <w:t xml:space="preserve">Centros artísticos e culturais afro-brasileiros; </w:t>
      </w:r>
      <w:r>
        <w:rPr>
          <w:b/>
          <w:sz w:val="24"/>
        </w:rPr>
        <w:t xml:space="preserve">XI- </w:t>
      </w:r>
      <w:r>
        <w:rPr>
          <w:sz w:val="24"/>
        </w:rPr>
        <w:t>Comunidades</w:t>
      </w:r>
      <w:r>
        <w:rPr>
          <w:spacing w:val="-1"/>
          <w:sz w:val="24"/>
        </w:rPr>
        <w:t xml:space="preserve"> </w:t>
      </w:r>
      <w:r>
        <w:rPr>
          <w:sz w:val="24"/>
        </w:rPr>
        <w:t>quilombolas;</w:t>
      </w: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332"/>
        </w:tabs>
        <w:spacing w:before="4"/>
        <w:ind w:hanging="501"/>
        <w:rPr>
          <w:sz w:val="24"/>
        </w:rPr>
      </w:pPr>
      <w:r>
        <w:rPr>
          <w:sz w:val="24"/>
        </w:rPr>
        <w:t>Espaços de povos e comunidades</w:t>
      </w:r>
      <w:r>
        <w:rPr>
          <w:spacing w:val="-1"/>
          <w:sz w:val="24"/>
        </w:rPr>
        <w:t xml:space="preserve"> </w:t>
      </w:r>
      <w:r>
        <w:rPr>
          <w:sz w:val="24"/>
        </w:rPr>
        <w:t>tradicionais;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424"/>
        </w:tabs>
        <w:ind w:left="1424" w:hanging="593"/>
        <w:rPr>
          <w:sz w:val="24"/>
        </w:rPr>
      </w:pPr>
      <w:r>
        <w:rPr>
          <w:sz w:val="24"/>
        </w:rPr>
        <w:t>Festas populares, inclusive o Carnaval e o São João, e outras de caráter</w:t>
      </w:r>
      <w:r>
        <w:rPr>
          <w:spacing w:val="-5"/>
          <w:sz w:val="24"/>
        </w:rPr>
        <w:t xml:space="preserve"> </w:t>
      </w:r>
      <w:r>
        <w:rPr>
          <w:sz w:val="24"/>
        </w:rPr>
        <w:t>regional;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353"/>
        </w:tabs>
        <w:ind w:left="1352" w:hanging="522"/>
        <w:rPr>
          <w:sz w:val="24"/>
        </w:rPr>
      </w:pPr>
      <w:r>
        <w:rPr>
          <w:sz w:val="24"/>
        </w:rPr>
        <w:t>Teatro de rua e demais expressões artísticas e culturais realizadas em espaços</w:t>
      </w:r>
      <w:r>
        <w:rPr>
          <w:spacing w:val="-12"/>
          <w:sz w:val="24"/>
        </w:rPr>
        <w:t xml:space="preserve"> </w:t>
      </w:r>
      <w:r>
        <w:rPr>
          <w:sz w:val="24"/>
        </w:rPr>
        <w:t>públicos;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318"/>
        </w:tabs>
        <w:ind w:left="1318" w:hanging="487"/>
        <w:rPr>
          <w:sz w:val="24"/>
        </w:rPr>
      </w:pPr>
      <w:r>
        <w:rPr>
          <w:sz w:val="24"/>
        </w:rPr>
        <w:t>Livrarias, Editoras e</w:t>
      </w:r>
      <w:r>
        <w:rPr>
          <w:spacing w:val="5"/>
          <w:sz w:val="24"/>
        </w:rPr>
        <w:t xml:space="preserve"> </w:t>
      </w:r>
      <w:r>
        <w:rPr>
          <w:sz w:val="24"/>
        </w:rPr>
        <w:t>Sebos;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353"/>
        </w:tabs>
        <w:spacing w:before="1"/>
        <w:ind w:left="1352" w:hanging="522"/>
        <w:rPr>
          <w:sz w:val="24"/>
        </w:rPr>
      </w:pPr>
      <w:r>
        <w:rPr>
          <w:sz w:val="24"/>
        </w:rPr>
        <w:t>Empresas de diversão e produção de</w:t>
      </w:r>
      <w:r>
        <w:rPr>
          <w:spacing w:val="-3"/>
          <w:sz w:val="24"/>
        </w:rPr>
        <w:t xml:space="preserve"> </w:t>
      </w:r>
      <w:r>
        <w:rPr>
          <w:sz w:val="24"/>
        </w:rPr>
        <w:t>espetáculos;</w:t>
      </w:r>
    </w:p>
    <w:p w:rsidR="002C16E4" w:rsidRDefault="002C16E4">
      <w:pPr>
        <w:pStyle w:val="Corpodetexto"/>
        <w:spacing w:before="3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504"/>
        </w:tabs>
        <w:spacing w:before="1"/>
        <w:ind w:left="1504" w:hanging="673"/>
        <w:rPr>
          <w:sz w:val="24"/>
        </w:rPr>
      </w:pPr>
      <w:r>
        <w:rPr>
          <w:sz w:val="24"/>
        </w:rPr>
        <w:t>Estúdios de</w:t>
      </w:r>
      <w:r>
        <w:rPr>
          <w:spacing w:val="-2"/>
          <w:sz w:val="24"/>
        </w:rPr>
        <w:t xml:space="preserve"> </w:t>
      </w:r>
      <w:r>
        <w:rPr>
          <w:sz w:val="24"/>
        </w:rPr>
        <w:t>Fotografia;</w:t>
      </w:r>
    </w:p>
    <w:p w:rsidR="002C16E4" w:rsidRDefault="002C16E4">
      <w:pPr>
        <w:pStyle w:val="Corpodetexto"/>
        <w:spacing w:before="3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598"/>
        </w:tabs>
        <w:spacing w:before="1"/>
        <w:ind w:left="1598" w:hanging="767"/>
        <w:rPr>
          <w:sz w:val="24"/>
        </w:rPr>
      </w:pPr>
      <w:r>
        <w:rPr>
          <w:sz w:val="24"/>
        </w:rPr>
        <w:t>Produtoras de cinema e audiovisual;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412"/>
        </w:tabs>
        <w:ind w:left="1412" w:hanging="581"/>
        <w:rPr>
          <w:sz w:val="24"/>
        </w:rPr>
      </w:pPr>
      <w:r>
        <w:rPr>
          <w:sz w:val="24"/>
        </w:rPr>
        <w:t>Ateliês de pintura, moda, design e artesanato;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318"/>
        </w:tabs>
        <w:ind w:left="1318" w:hanging="487"/>
        <w:rPr>
          <w:sz w:val="24"/>
        </w:rPr>
      </w:pPr>
      <w:r>
        <w:rPr>
          <w:sz w:val="24"/>
        </w:rPr>
        <w:t>Galerias de arte e de</w:t>
      </w:r>
      <w:r>
        <w:rPr>
          <w:spacing w:val="1"/>
          <w:sz w:val="24"/>
        </w:rPr>
        <w:t xml:space="preserve"> </w:t>
      </w:r>
      <w:r>
        <w:rPr>
          <w:sz w:val="24"/>
        </w:rPr>
        <w:t>fotografias;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412"/>
        </w:tabs>
        <w:ind w:left="1412" w:hanging="581"/>
        <w:rPr>
          <w:sz w:val="24"/>
        </w:rPr>
      </w:pPr>
      <w:r>
        <w:rPr>
          <w:sz w:val="24"/>
        </w:rPr>
        <w:t>Feiras de arte e</w:t>
      </w:r>
      <w:r>
        <w:rPr>
          <w:spacing w:val="-2"/>
          <w:sz w:val="24"/>
        </w:rPr>
        <w:t xml:space="preserve"> </w:t>
      </w:r>
      <w:r>
        <w:rPr>
          <w:sz w:val="24"/>
        </w:rPr>
        <w:t>artesanato;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504"/>
        </w:tabs>
        <w:ind w:left="1504" w:hanging="673"/>
        <w:rPr>
          <w:sz w:val="24"/>
        </w:rPr>
      </w:pPr>
      <w:r>
        <w:rPr>
          <w:sz w:val="24"/>
        </w:rPr>
        <w:t>Espaços de apresentação</w:t>
      </w:r>
      <w:r>
        <w:rPr>
          <w:spacing w:val="1"/>
          <w:sz w:val="24"/>
        </w:rPr>
        <w:t xml:space="preserve"> </w:t>
      </w:r>
      <w:r>
        <w:rPr>
          <w:sz w:val="24"/>
        </w:rPr>
        <w:t>musical;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598"/>
        </w:tabs>
        <w:ind w:left="1598" w:hanging="767"/>
        <w:rPr>
          <w:sz w:val="24"/>
        </w:rPr>
      </w:pPr>
      <w:r>
        <w:rPr>
          <w:sz w:val="24"/>
        </w:rPr>
        <w:t>Espaços de literatura, poesia e literatura de cordel;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592"/>
        </w:tabs>
        <w:spacing w:line="360" w:lineRule="auto"/>
        <w:ind w:left="831" w:right="458" w:firstLine="0"/>
        <w:rPr>
          <w:sz w:val="24"/>
        </w:rPr>
      </w:pPr>
      <w:r>
        <w:rPr>
          <w:sz w:val="24"/>
        </w:rPr>
        <w:t>Espaços e centros de cultura alimentar e base comunitária, agroecológica e de culturas originárias, tradicionais e</w:t>
      </w:r>
      <w:r>
        <w:rPr>
          <w:spacing w:val="1"/>
          <w:sz w:val="24"/>
        </w:rPr>
        <w:t xml:space="preserve"> </w:t>
      </w:r>
      <w:r>
        <w:rPr>
          <w:sz w:val="24"/>
        </w:rPr>
        <w:t>populares;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PargrafodaLista"/>
        <w:numPr>
          <w:ilvl w:val="0"/>
          <w:numId w:val="4"/>
        </w:numPr>
        <w:tabs>
          <w:tab w:val="left" w:pos="1516"/>
        </w:tabs>
        <w:spacing w:line="360" w:lineRule="auto"/>
        <w:ind w:left="831" w:right="452" w:firstLine="0"/>
        <w:rPr>
          <w:sz w:val="24"/>
        </w:rPr>
      </w:pPr>
      <w:r>
        <w:rPr>
          <w:sz w:val="24"/>
        </w:rPr>
        <w:t>Outros espaços e atividades artísticos e culturais validados nos cadastros aos quais se refere o art. 7º da Lei Federal Nº 14.017/2020.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ind w:left="122"/>
      </w:pPr>
      <w:r>
        <w:rPr>
          <w:b/>
        </w:rPr>
        <w:t xml:space="preserve">2.2- </w:t>
      </w:r>
      <w:r>
        <w:t>Ficam impedidos de participar deste Edital:</w:t>
      </w:r>
    </w:p>
    <w:p w:rsidR="002C16E4" w:rsidRDefault="002C16E4">
      <w:pPr>
        <w:sectPr w:rsidR="002C16E4">
          <w:pgSz w:w="11910" w:h="16850"/>
          <w:pgMar w:top="1660" w:right="680" w:bottom="280" w:left="800" w:header="190" w:footer="0" w:gutter="0"/>
          <w:cols w:space="720"/>
        </w:sectPr>
      </w:pPr>
    </w:p>
    <w:p w:rsidR="002C16E4" w:rsidRDefault="0042143B">
      <w:pPr>
        <w:pStyle w:val="PargrafodaLista"/>
        <w:numPr>
          <w:ilvl w:val="0"/>
          <w:numId w:val="3"/>
        </w:numPr>
        <w:tabs>
          <w:tab w:val="left" w:pos="392"/>
        </w:tabs>
        <w:spacing w:before="96" w:line="360" w:lineRule="auto"/>
        <w:ind w:right="459" w:firstLine="0"/>
        <w:jc w:val="both"/>
        <w:rPr>
          <w:sz w:val="24"/>
        </w:rPr>
      </w:pPr>
      <w:r>
        <w:rPr>
          <w:sz w:val="24"/>
        </w:rPr>
        <w:lastRenderedPageBreak/>
        <w:t>Espaço ou Entidade/Coletivo criado ou vinculado à administração pública de qualquer esfera, bem como, não poderá possuir vínculos com fundações, institutos ou instituições criados ou mantidos por grupos de empresas;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PargrafodaLista"/>
        <w:numPr>
          <w:ilvl w:val="0"/>
          <w:numId w:val="3"/>
        </w:numPr>
        <w:tabs>
          <w:tab w:val="left" w:pos="396"/>
        </w:tabs>
        <w:ind w:left="396" w:hanging="274"/>
        <w:rPr>
          <w:sz w:val="24"/>
        </w:rPr>
      </w:pPr>
      <w:r>
        <w:rPr>
          <w:sz w:val="24"/>
        </w:rPr>
        <w:t>Teatros e casas de espetáculos de diversões com financiamento exclusivo de grupos</w:t>
      </w:r>
      <w:r>
        <w:rPr>
          <w:spacing w:val="-13"/>
          <w:sz w:val="24"/>
        </w:rPr>
        <w:t xml:space="preserve"> </w:t>
      </w:r>
      <w:r>
        <w:rPr>
          <w:sz w:val="24"/>
        </w:rPr>
        <w:t>empresariais;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3"/>
        </w:numPr>
        <w:tabs>
          <w:tab w:val="left" w:pos="370"/>
        </w:tabs>
        <w:spacing w:before="1"/>
        <w:ind w:left="370" w:hanging="248"/>
        <w:rPr>
          <w:sz w:val="24"/>
        </w:rPr>
      </w:pPr>
      <w:r>
        <w:rPr>
          <w:sz w:val="24"/>
        </w:rPr>
        <w:t>Espaços geridos pelos serviços sociais do Sistema</w:t>
      </w:r>
      <w:r>
        <w:rPr>
          <w:spacing w:val="5"/>
          <w:sz w:val="24"/>
        </w:rPr>
        <w:t xml:space="preserve"> </w:t>
      </w:r>
      <w:r>
        <w:rPr>
          <w:sz w:val="24"/>
        </w:rPr>
        <w:t>S.</w:t>
      </w:r>
    </w:p>
    <w:p w:rsidR="002C16E4" w:rsidRDefault="002C16E4">
      <w:pPr>
        <w:pStyle w:val="Corpodetexto"/>
        <w:spacing w:before="3"/>
        <w:rPr>
          <w:sz w:val="36"/>
        </w:rPr>
      </w:pPr>
    </w:p>
    <w:p w:rsidR="002C16E4" w:rsidRDefault="0042143B">
      <w:pPr>
        <w:pStyle w:val="PargrafodaLista"/>
        <w:numPr>
          <w:ilvl w:val="0"/>
          <w:numId w:val="3"/>
        </w:numPr>
        <w:tabs>
          <w:tab w:val="left" w:pos="396"/>
        </w:tabs>
        <w:spacing w:before="1"/>
        <w:ind w:left="396" w:hanging="274"/>
        <w:rPr>
          <w:sz w:val="24"/>
        </w:rPr>
      </w:pPr>
      <w:r>
        <w:rPr>
          <w:sz w:val="24"/>
        </w:rPr>
        <w:t>Pessoa Física, responsável legal, menor de 18 (dezoito) anos, salvo se</w:t>
      </w:r>
      <w:r>
        <w:rPr>
          <w:spacing w:val="-5"/>
          <w:sz w:val="24"/>
        </w:rPr>
        <w:t xml:space="preserve"> </w:t>
      </w:r>
      <w:r>
        <w:rPr>
          <w:sz w:val="24"/>
        </w:rPr>
        <w:t>emancipado;</w:t>
      </w:r>
    </w:p>
    <w:p w:rsidR="002C16E4" w:rsidRDefault="002C16E4">
      <w:pPr>
        <w:pStyle w:val="Corpodetexto"/>
        <w:spacing w:before="3"/>
        <w:rPr>
          <w:sz w:val="36"/>
        </w:rPr>
      </w:pPr>
    </w:p>
    <w:p w:rsidR="002C16E4" w:rsidRDefault="0042143B">
      <w:pPr>
        <w:pStyle w:val="PargrafodaLista"/>
        <w:numPr>
          <w:ilvl w:val="0"/>
          <w:numId w:val="3"/>
        </w:numPr>
        <w:tabs>
          <w:tab w:val="left" w:pos="370"/>
        </w:tabs>
        <w:spacing w:before="1"/>
        <w:ind w:left="370" w:hanging="248"/>
        <w:rPr>
          <w:sz w:val="24"/>
        </w:rPr>
      </w:pPr>
      <w:r>
        <w:rPr>
          <w:sz w:val="24"/>
        </w:rPr>
        <w:t>Pessoa Física pleiteante de cargo eletivo;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3"/>
        </w:numPr>
        <w:tabs>
          <w:tab w:val="left" w:pos="356"/>
        </w:tabs>
        <w:spacing w:line="360" w:lineRule="auto"/>
        <w:ind w:right="228" w:firstLine="0"/>
        <w:rPr>
          <w:sz w:val="24"/>
        </w:rPr>
      </w:pPr>
      <w:r>
        <w:rPr>
          <w:sz w:val="24"/>
        </w:rPr>
        <w:t>Pessoa Jurídica que tenha vinculação ou seus sócios e responsáveis legais sejam pleiteantes de cargo eletivo;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PargrafodaLista"/>
        <w:numPr>
          <w:ilvl w:val="0"/>
          <w:numId w:val="3"/>
        </w:numPr>
        <w:tabs>
          <w:tab w:val="left" w:pos="382"/>
        </w:tabs>
        <w:ind w:left="382" w:hanging="260"/>
        <w:rPr>
          <w:sz w:val="24"/>
        </w:rPr>
      </w:pPr>
      <w:r>
        <w:rPr>
          <w:sz w:val="24"/>
        </w:rPr>
        <w:t xml:space="preserve">Pessoa jurídica situada fora do município </w:t>
      </w:r>
      <w:r w:rsidR="00165765">
        <w:rPr>
          <w:sz w:val="24"/>
        </w:rPr>
        <w:t xml:space="preserve">de </w:t>
      </w:r>
      <w:r w:rsidR="00165765">
        <w:t>Arroio Trinta</w:t>
      </w:r>
      <w:r w:rsidR="00165765">
        <w:rPr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SC.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3"/>
        </w:numPr>
        <w:tabs>
          <w:tab w:val="left" w:pos="396"/>
        </w:tabs>
        <w:ind w:left="396" w:hanging="274"/>
        <w:rPr>
          <w:sz w:val="24"/>
        </w:rPr>
      </w:pPr>
      <w:r>
        <w:rPr>
          <w:sz w:val="24"/>
        </w:rPr>
        <w:t xml:space="preserve">Espaço/ ou entidade coletiva situado fora do município de </w:t>
      </w:r>
      <w:r w:rsidR="00165765">
        <w:t>Arroio Trinta</w:t>
      </w:r>
      <w:r>
        <w:rPr>
          <w:spacing w:val="3"/>
          <w:sz w:val="24"/>
        </w:rPr>
        <w:t xml:space="preserve"> </w:t>
      </w:r>
      <w:r>
        <w:rPr>
          <w:sz w:val="24"/>
        </w:rPr>
        <w:t>-SC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PargrafodaLista"/>
        <w:numPr>
          <w:ilvl w:val="0"/>
          <w:numId w:val="3"/>
        </w:numPr>
        <w:tabs>
          <w:tab w:val="left" w:pos="330"/>
        </w:tabs>
        <w:ind w:left="330" w:hanging="208"/>
        <w:rPr>
          <w:sz w:val="24"/>
        </w:rPr>
      </w:pPr>
      <w:r>
        <w:rPr>
          <w:sz w:val="24"/>
        </w:rPr>
        <w:t>Pessoa física, sócio de pessoa jurídica, com vínculo empregatício com a Administração</w:t>
      </w:r>
      <w:r>
        <w:rPr>
          <w:spacing w:val="-12"/>
          <w:sz w:val="24"/>
        </w:rPr>
        <w:t xml:space="preserve"> </w:t>
      </w:r>
      <w:r>
        <w:rPr>
          <w:sz w:val="24"/>
        </w:rPr>
        <w:t>Pública.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Ttulo1"/>
        <w:numPr>
          <w:ilvl w:val="0"/>
          <w:numId w:val="7"/>
        </w:numPr>
        <w:tabs>
          <w:tab w:val="left" w:pos="382"/>
        </w:tabs>
        <w:jc w:val="both"/>
      </w:pPr>
      <w:r>
        <w:t>DAS</w:t>
      </w:r>
      <w:r>
        <w:rPr>
          <w:spacing w:val="-1"/>
        </w:rPr>
        <w:t xml:space="preserve"> </w:t>
      </w:r>
      <w:r>
        <w:t>INSCRIÇÕES</w:t>
      </w:r>
    </w:p>
    <w:p w:rsidR="002C16E4" w:rsidRDefault="002C16E4">
      <w:pPr>
        <w:pStyle w:val="Corpodetexto"/>
        <w:spacing w:before="4"/>
        <w:rPr>
          <w:b/>
          <w:sz w:val="36"/>
        </w:rPr>
      </w:pPr>
    </w:p>
    <w:p w:rsidR="002C16E4" w:rsidRDefault="0042143B">
      <w:pPr>
        <w:pStyle w:val="Corpodetexto"/>
        <w:spacing w:line="360" w:lineRule="auto"/>
        <w:ind w:left="122" w:right="461"/>
        <w:jc w:val="both"/>
      </w:pPr>
      <w:r>
        <w:rPr>
          <w:b/>
        </w:rPr>
        <w:t xml:space="preserve">3.1- </w:t>
      </w:r>
      <w:r>
        <w:t xml:space="preserve">A inscrição da solicitação do subsídio implica o conhecimento e tácita aceitação das condições estabelecidas neste edital, na Lei Federal 14.017 de 29 de Junho de 2020 intitulada de Lei Aldir Blanc, o Decreto Federal nº 10.464 de 17 de Agosto de 2020 e Decreto Municipal nº </w:t>
      </w:r>
      <w:r w:rsidR="00165765">
        <w:t>2.040</w:t>
      </w:r>
      <w:r>
        <w:t xml:space="preserve">/2020, de </w:t>
      </w:r>
      <w:r w:rsidR="00165765">
        <w:t>29</w:t>
      </w:r>
      <w:r>
        <w:t xml:space="preserve"> de </w:t>
      </w:r>
      <w:r w:rsidR="00165765">
        <w:t>setem</w:t>
      </w:r>
      <w:r>
        <w:t>bro de 2020, das quais o proponente não poderá alegar</w:t>
      </w:r>
      <w:r>
        <w:rPr>
          <w:spacing w:val="-5"/>
        </w:rPr>
        <w:t xml:space="preserve"> </w:t>
      </w:r>
      <w:r>
        <w:t>desconhecimento.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Ttulo1"/>
        <w:numPr>
          <w:ilvl w:val="0"/>
          <w:numId w:val="7"/>
        </w:numPr>
        <w:tabs>
          <w:tab w:val="left" w:pos="382"/>
        </w:tabs>
        <w:jc w:val="both"/>
      </w:pPr>
      <w:bookmarkStart w:id="1" w:name="4-_DO_SUBSÍDIO"/>
      <w:bookmarkEnd w:id="1"/>
      <w:r>
        <w:t>DO</w:t>
      </w:r>
      <w:r>
        <w:rPr>
          <w:spacing w:val="-2"/>
        </w:rPr>
        <w:t xml:space="preserve"> </w:t>
      </w:r>
      <w:r>
        <w:t>SUBSÍDIO</w:t>
      </w:r>
    </w:p>
    <w:p w:rsidR="002C16E4" w:rsidRDefault="002C16E4">
      <w:pPr>
        <w:pStyle w:val="Corpodetexto"/>
        <w:spacing w:before="4"/>
        <w:rPr>
          <w:b/>
          <w:sz w:val="36"/>
        </w:rPr>
      </w:pPr>
    </w:p>
    <w:p w:rsidR="002C16E4" w:rsidRDefault="0042143B">
      <w:pPr>
        <w:pStyle w:val="Corpodetexto"/>
        <w:spacing w:line="360" w:lineRule="auto"/>
        <w:ind w:left="122" w:right="456"/>
        <w:jc w:val="both"/>
      </w:pPr>
      <w:r>
        <w:rPr>
          <w:b/>
        </w:rPr>
        <w:t xml:space="preserve">4.1- </w:t>
      </w:r>
      <w:r>
        <w:t>Os valores legais para a destinação do subsídio a ser requerido pelo Representante ou Responsável legal do espaço cul</w:t>
      </w:r>
      <w:r w:rsidR="00165765">
        <w:t>tural e artístico, na inscrição</w:t>
      </w:r>
      <w:r>
        <w:t>, deverá ser de no mínimo R$ 3.000,00 (três mil reais) e máximo de R$ 10.000,00 (dez mil reais), que serão pagos em parcela</w:t>
      </w:r>
      <w:r>
        <w:rPr>
          <w:spacing w:val="-23"/>
        </w:rPr>
        <w:t xml:space="preserve"> </w:t>
      </w:r>
      <w:r>
        <w:t>única.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56"/>
        <w:jc w:val="both"/>
      </w:pPr>
      <w:r>
        <w:rPr>
          <w:b/>
        </w:rPr>
        <w:t xml:space="preserve">4.2- </w:t>
      </w:r>
      <w:r>
        <w:t>O subsídio somente será concedido para a gestão responsável pelo espaço cultural, vedado o recebimento cumulativo, mesmo que o beneficiário esteja inscrito em mais de um cadastro ou seja responsável por mais de um espaço cultural.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56"/>
        <w:jc w:val="both"/>
      </w:pPr>
      <w:r>
        <w:rPr>
          <w:b/>
        </w:rPr>
        <w:t xml:space="preserve">4.3- </w:t>
      </w:r>
      <w:r>
        <w:t xml:space="preserve">O subsídio recebido deverá ser usado exclusivamente para manutenção da atividade cultural do beneficiário, podendo incluir despesas que ocorreram durante o período do estado de calamidade </w:t>
      </w:r>
      <w:r>
        <w:lastRenderedPageBreak/>
        <w:t xml:space="preserve">pública, ou seja, de </w:t>
      </w:r>
      <w:r>
        <w:rPr>
          <w:b/>
        </w:rPr>
        <w:t>20 de março a 31 de dezembro de 2020</w:t>
      </w:r>
      <w:r>
        <w:t>, reconhecido pelo Decreto Legislativo 6/2020, e podem ser utilizado para pagar: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PargrafodaLista"/>
        <w:numPr>
          <w:ilvl w:val="0"/>
          <w:numId w:val="2"/>
        </w:numPr>
        <w:tabs>
          <w:tab w:val="left" w:pos="382"/>
        </w:tabs>
        <w:rPr>
          <w:sz w:val="24"/>
        </w:rPr>
      </w:pPr>
      <w:r>
        <w:rPr>
          <w:sz w:val="24"/>
        </w:rPr>
        <w:t>Internet;</w:t>
      </w:r>
    </w:p>
    <w:p w:rsidR="002C16E4" w:rsidRDefault="0042143B">
      <w:pPr>
        <w:pStyle w:val="PargrafodaLista"/>
        <w:numPr>
          <w:ilvl w:val="0"/>
          <w:numId w:val="2"/>
        </w:numPr>
        <w:tabs>
          <w:tab w:val="left" w:pos="396"/>
        </w:tabs>
        <w:spacing w:before="138"/>
        <w:ind w:left="396" w:hanging="274"/>
        <w:rPr>
          <w:sz w:val="24"/>
        </w:rPr>
      </w:pPr>
      <w:r>
        <w:rPr>
          <w:sz w:val="24"/>
        </w:rPr>
        <w:t>Transporte;</w:t>
      </w:r>
    </w:p>
    <w:p w:rsidR="002C16E4" w:rsidRDefault="0042143B">
      <w:pPr>
        <w:pStyle w:val="PargrafodaLista"/>
        <w:numPr>
          <w:ilvl w:val="0"/>
          <w:numId w:val="2"/>
        </w:numPr>
        <w:tabs>
          <w:tab w:val="left" w:pos="370"/>
        </w:tabs>
        <w:spacing w:before="138"/>
        <w:ind w:left="370" w:hanging="248"/>
        <w:rPr>
          <w:sz w:val="24"/>
        </w:rPr>
      </w:pPr>
      <w:r>
        <w:rPr>
          <w:sz w:val="24"/>
        </w:rPr>
        <w:t>Aluguel;</w:t>
      </w:r>
    </w:p>
    <w:p w:rsidR="002C16E4" w:rsidRDefault="0042143B">
      <w:pPr>
        <w:pStyle w:val="PargrafodaLista"/>
        <w:numPr>
          <w:ilvl w:val="0"/>
          <w:numId w:val="2"/>
        </w:numPr>
        <w:tabs>
          <w:tab w:val="left" w:pos="396"/>
        </w:tabs>
        <w:spacing w:before="138"/>
        <w:ind w:left="396" w:hanging="274"/>
        <w:rPr>
          <w:sz w:val="24"/>
        </w:rPr>
      </w:pPr>
      <w:r>
        <w:rPr>
          <w:sz w:val="24"/>
        </w:rPr>
        <w:t>Telefone;</w:t>
      </w:r>
    </w:p>
    <w:p w:rsidR="002C16E4" w:rsidRDefault="0042143B">
      <w:pPr>
        <w:pStyle w:val="PargrafodaLista"/>
        <w:numPr>
          <w:ilvl w:val="0"/>
          <w:numId w:val="2"/>
        </w:numPr>
        <w:tabs>
          <w:tab w:val="left" w:pos="370"/>
        </w:tabs>
        <w:spacing w:before="138"/>
        <w:ind w:left="370" w:hanging="248"/>
        <w:rPr>
          <w:sz w:val="24"/>
        </w:rPr>
      </w:pPr>
      <w:r>
        <w:rPr>
          <w:sz w:val="24"/>
        </w:rPr>
        <w:t>Consumo de água e energia</w:t>
      </w:r>
      <w:r>
        <w:rPr>
          <w:spacing w:val="-1"/>
          <w:sz w:val="24"/>
        </w:rPr>
        <w:t xml:space="preserve"> </w:t>
      </w:r>
      <w:r>
        <w:rPr>
          <w:sz w:val="24"/>
        </w:rPr>
        <w:t>elétrica;</w:t>
      </w:r>
    </w:p>
    <w:p w:rsidR="002C16E4" w:rsidRDefault="0042143B">
      <w:pPr>
        <w:pStyle w:val="PargrafodaLista"/>
        <w:numPr>
          <w:ilvl w:val="0"/>
          <w:numId w:val="2"/>
        </w:numPr>
        <w:tabs>
          <w:tab w:val="left" w:pos="342"/>
        </w:tabs>
        <w:spacing w:before="138"/>
        <w:ind w:left="342" w:hanging="220"/>
        <w:rPr>
          <w:sz w:val="24"/>
        </w:rPr>
      </w:pPr>
      <w:r>
        <w:rPr>
          <w:sz w:val="24"/>
        </w:rPr>
        <w:t>Impostos;</w:t>
      </w:r>
    </w:p>
    <w:p w:rsidR="002C16E4" w:rsidRDefault="0042143B">
      <w:pPr>
        <w:pStyle w:val="PargrafodaLista"/>
        <w:numPr>
          <w:ilvl w:val="0"/>
          <w:numId w:val="2"/>
        </w:numPr>
        <w:tabs>
          <w:tab w:val="left" w:pos="382"/>
        </w:tabs>
        <w:spacing w:before="138"/>
        <w:rPr>
          <w:sz w:val="24"/>
        </w:rPr>
      </w:pPr>
      <w:r>
        <w:rPr>
          <w:sz w:val="24"/>
        </w:rPr>
        <w:t>Taxas;</w:t>
      </w:r>
    </w:p>
    <w:p w:rsidR="002C16E4" w:rsidRDefault="0042143B">
      <w:pPr>
        <w:pStyle w:val="PargrafodaLista"/>
        <w:numPr>
          <w:ilvl w:val="0"/>
          <w:numId w:val="2"/>
        </w:numPr>
        <w:tabs>
          <w:tab w:val="left" w:pos="396"/>
        </w:tabs>
        <w:spacing w:before="138"/>
        <w:ind w:left="396" w:hanging="274"/>
        <w:rPr>
          <w:sz w:val="24"/>
        </w:rPr>
      </w:pPr>
      <w:r>
        <w:rPr>
          <w:sz w:val="24"/>
        </w:rPr>
        <w:t>Licenças;</w:t>
      </w:r>
    </w:p>
    <w:p w:rsidR="002C16E4" w:rsidRDefault="0042143B">
      <w:pPr>
        <w:pStyle w:val="PargrafodaLista"/>
        <w:numPr>
          <w:ilvl w:val="0"/>
          <w:numId w:val="2"/>
        </w:numPr>
        <w:tabs>
          <w:tab w:val="left" w:pos="503"/>
          <w:tab w:val="left" w:pos="504"/>
          <w:tab w:val="left" w:pos="1509"/>
          <w:tab w:val="left" w:pos="3207"/>
          <w:tab w:val="left" w:pos="3546"/>
          <w:tab w:val="left" w:pos="4006"/>
          <w:tab w:val="left" w:pos="4878"/>
          <w:tab w:val="left" w:pos="5457"/>
          <w:tab w:val="left" w:pos="6650"/>
          <w:tab w:val="left" w:pos="8150"/>
          <w:tab w:val="left" w:pos="8621"/>
          <w:tab w:val="left" w:pos="9507"/>
          <w:tab w:val="left" w:pos="9980"/>
        </w:tabs>
        <w:spacing w:before="96" w:line="360" w:lineRule="auto"/>
        <w:ind w:left="122" w:right="216" w:firstLine="0"/>
        <w:rPr>
          <w:sz w:val="24"/>
        </w:rPr>
      </w:pPr>
      <w:r>
        <w:rPr>
          <w:sz w:val="24"/>
        </w:rPr>
        <w:t>Equipes</w:t>
      </w:r>
      <w:r>
        <w:rPr>
          <w:sz w:val="24"/>
        </w:rPr>
        <w:tab/>
        <w:t>administrativas</w:t>
      </w:r>
      <w:r>
        <w:rPr>
          <w:sz w:val="24"/>
        </w:rPr>
        <w:tab/>
        <w:t>e</w:t>
      </w:r>
      <w:r>
        <w:rPr>
          <w:sz w:val="24"/>
        </w:rPr>
        <w:tab/>
        <w:t>de</w:t>
      </w:r>
      <w:r>
        <w:rPr>
          <w:sz w:val="24"/>
        </w:rPr>
        <w:tab/>
        <w:t>campo</w:t>
      </w:r>
      <w:r>
        <w:rPr>
          <w:sz w:val="24"/>
        </w:rPr>
        <w:tab/>
        <w:t>que</w:t>
      </w:r>
      <w:r>
        <w:rPr>
          <w:sz w:val="24"/>
        </w:rPr>
        <w:tab/>
        <w:t>trabalhem</w:t>
      </w:r>
      <w:r>
        <w:rPr>
          <w:sz w:val="24"/>
        </w:rPr>
        <w:tab/>
        <w:t>regularmente</w:t>
      </w:r>
      <w:r>
        <w:rPr>
          <w:sz w:val="24"/>
        </w:rPr>
        <w:tab/>
        <w:t>no</w:t>
      </w:r>
      <w:r>
        <w:rPr>
          <w:sz w:val="24"/>
        </w:rPr>
        <w:tab/>
        <w:t>espaço</w:t>
      </w:r>
      <w:r>
        <w:rPr>
          <w:sz w:val="24"/>
        </w:rPr>
        <w:tab/>
        <w:t>ou</w:t>
      </w:r>
      <w:r>
        <w:rPr>
          <w:sz w:val="24"/>
        </w:rPr>
        <w:tab/>
      </w:r>
      <w:r>
        <w:rPr>
          <w:spacing w:val="-9"/>
          <w:sz w:val="24"/>
        </w:rPr>
        <w:t xml:space="preserve">na </w:t>
      </w:r>
      <w:r>
        <w:rPr>
          <w:sz w:val="24"/>
        </w:rPr>
        <w:t>instituição/organização, exceto verbas</w:t>
      </w:r>
      <w:r>
        <w:rPr>
          <w:spacing w:val="3"/>
          <w:sz w:val="24"/>
        </w:rPr>
        <w:t xml:space="preserve"> </w:t>
      </w:r>
      <w:r>
        <w:rPr>
          <w:sz w:val="24"/>
        </w:rPr>
        <w:t>rescisórias;</w:t>
      </w:r>
    </w:p>
    <w:p w:rsidR="002C16E4" w:rsidRDefault="0042143B">
      <w:pPr>
        <w:pStyle w:val="PargrafodaLista"/>
        <w:numPr>
          <w:ilvl w:val="0"/>
          <w:numId w:val="2"/>
        </w:numPr>
        <w:tabs>
          <w:tab w:val="left" w:pos="354"/>
        </w:tabs>
        <w:spacing w:line="360" w:lineRule="auto"/>
        <w:ind w:left="122" w:right="229" w:firstLine="0"/>
        <w:rPr>
          <w:sz w:val="24"/>
        </w:rPr>
      </w:pPr>
      <w:r>
        <w:rPr>
          <w:sz w:val="24"/>
        </w:rPr>
        <w:t>Outras despesas relativas à manutenção da atividade cultural do beneficiário, conforme o § 2º do art. 7º do Decreto Federal n</w:t>
      </w:r>
      <w:r>
        <w:rPr>
          <w:sz w:val="24"/>
          <w:vertAlign w:val="superscript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10.464/2020.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before="1" w:line="360" w:lineRule="auto"/>
        <w:ind w:left="122" w:right="458"/>
        <w:jc w:val="both"/>
      </w:pPr>
      <w:r>
        <w:rPr>
          <w:b/>
        </w:rPr>
        <w:t xml:space="preserve">4.4- </w:t>
      </w:r>
      <w:r>
        <w:t>O pagamento do subsídio será efetuado através de transferência em conta do titular. Se pessoa jurídica, mediante transferência em conta bancária de titularidade da pessoa jurídica, informada na inscrição.</w:t>
      </w:r>
    </w:p>
    <w:p w:rsidR="002C16E4" w:rsidRDefault="002C16E4">
      <w:pPr>
        <w:pStyle w:val="Corpodetexto"/>
        <w:spacing w:before="3"/>
      </w:pPr>
    </w:p>
    <w:p w:rsidR="002C16E4" w:rsidRDefault="0042143B">
      <w:pPr>
        <w:pStyle w:val="Corpodetexto"/>
        <w:spacing w:before="1" w:line="360" w:lineRule="auto"/>
        <w:ind w:left="122" w:right="458"/>
        <w:jc w:val="both"/>
      </w:pPr>
      <w:r>
        <w:rPr>
          <w:b/>
        </w:rPr>
        <w:t xml:space="preserve">4.5- </w:t>
      </w:r>
      <w:r>
        <w:t>A conta bancária fornecida deve obrigatoriamente estar vinculada ao CPF do beneficiário, em se tratando de Pessoa Física responsável legal por espaço cultural não formal; e ao CNPJ, em se tratando de Pessoa Jurídica, exceto para Microempreendedor Individual- MEI que poderá ser no seu CNPJ ou vinculada ao CPF do solicitante.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Ttulo1"/>
        <w:numPr>
          <w:ilvl w:val="0"/>
          <w:numId w:val="7"/>
        </w:numPr>
        <w:tabs>
          <w:tab w:val="left" w:pos="382"/>
        </w:tabs>
        <w:jc w:val="both"/>
      </w:pPr>
      <w:r>
        <w:t>DA ANÁLISE DAS</w:t>
      </w:r>
      <w:r>
        <w:rPr>
          <w:spacing w:val="-2"/>
        </w:rPr>
        <w:t xml:space="preserve"> </w:t>
      </w:r>
      <w:r>
        <w:t>SOLICITAÇÕES/INSCRIÇÕES</w:t>
      </w:r>
    </w:p>
    <w:p w:rsidR="002C16E4" w:rsidRDefault="002C16E4">
      <w:pPr>
        <w:pStyle w:val="Corpodetexto"/>
        <w:spacing w:before="4"/>
        <w:rPr>
          <w:b/>
          <w:sz w:val="36"/>
        </w:rPr>
      </w:pPr>
    </w:p>
    <w:p w:rsidR="002C16E4" w:rsidRDefault="0042143B">
      <w:pPr>
        <w:pStyle w:val="Corpodetexto"/>
        <w:spacing w:line="360" w:lineRule="auto"/>
        <w:ind w:left="122" w:right="462"/>
        <w:jc w:val="both"/>
      </w:pPr>
      <w:r>
        <w:rPr>
          <w:b/>
        </w:rPr>
        <w:t xml:space="preserve">5.1- </w:t>
      </w:r>
      <w:r>
        <w:t xml:space="preserve">A análise das solicitações inscritas será realizada pelo Comissão de Acompanhamento e Deliberações da Lei Aldir Blanc, instituída pelo Decreto Municipal </w:t>
      </w:r>
      <w:r w:rsidR="00C47EA2">
        <w:t>2.026</w:t>
      </w:r>
      <w:r>
        <w:t>/20.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0"/>
        <w:jc w:val="both"/>
      </w:pPr>
      <w:r>
        <w:rPr>
          <w:b/>
        </w:rPr>
        <w:t xml:space="preserve">5.2- </w:t>
      </w:r>
      <w:r>
        <w:t>O processo de análise será realizado em sessões administrativas pela Comissão de Acompanhamento e Deliberações da Lei Aldir Blanc.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0"/>
        <w:jc w:val="both"/>
      </w:pPr>
      <w:r>
        <w:rPr>
          <w:b/>
        </w:rPr>
        <w:t xml:space="preserve">5.3- </w:t>
      </w:r>
      <w:r>
        <w:t>A Comissão de Acompanhamento e Deliberações realizará a verificação dos documentos inseridos na solicitação que comprovem o atendimento ao edital e na legislação de regência, e consequentemente farão a avaliação das solicitações de forma imparcial obedecendo os critérios expostos neste edital.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55"/>
        <w:jc w:val="both"/>
      </w:pPr>
      <w:r>
        <w:rPr>
          <w:b/>
        </w:rPr>
        <w:t xml:space="preserve">5.4- </w:t>
      </w:r>
      <w:r>
        <w:t xml:space="preserve">A Comissão de Acompanhamento e Deliberações poderá diligenciar os solicitantes durante o processo de avaliação, estabelecendo um prazo específico para seu cumprimento e poderá suspender a </w:t>
      </w:r>
      <w:r>
        <w:lastRenderedPageBreak/>
        <w:t>sessão sempre que julgar necessário para analisar os documentos objetivando confirmar as informações prestadas.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1"/>
        <w:jc w:val="both"/>
      </w:pPr>
      <w:r>
        <w:rPr>
          <w:b/>
        </w:rPr>
        <w:t xml:space="preserve">5.5- </w:t>
      </w:r>
      <w:r>
        <w:t>Serão inabilitadas as entidades cuja documentação não satisfizer às exigências deste Chamamento Público.</w:t>
      </w:r>
    </w:p>
    <w:p w:rsidR="002C16E4" w:rsidRDefault="002C16E4">
      <w:pPr>
        <w:pStyle w:val="Corpodetexto"/>
        <w:spacing w:before="4"/>
      </w:pPr>
    </w:p>
    <w:p w:rsidR="002C16E4" w:rsidRDefault="0042143B" w:rsidP="00C47EA2">
      <w:pPr>
        <w:pStyle w:val="Corpodetexto"/>
        <w:spacing w:line="360" w:lineRule="auto"/>
        <w:ind w:left="122" w:right="458"/>
        <w:jc w:val="both"/>
      </w:pPr>
      <w:r>
        <w:rPr>
          <w:b/>
        </w:rPr>
        <w:t xml:space="preserve">5.6- </w:t>
      </w:r>
      <w:r>
        <w:t>Caso a soma do valor solicitado pelos inscritos seja superior ao montante disponível (R$</w:t>
      </w:r>
      <w:r w:rsidR="00C47EA2">
        <w:t xml:space="preserve"> 27.000,00</w:t>
      </w:r>
      <w:r>
        <w:t xml:space="preserve"> </w:t>
      </w:r>
      <w:r w:rsidR="00C47EA2">
        <w:t>–</w:t>
      </w:r>
      <w:r>
        <w:t xml:space="preserve"> </w:t>
      </w:r>
      <w:r w:rsidR="00C47EA2">
        <w:t>vinte e sete mil reais</w:t>
      </w:r>
      <w:r>
        <w:t>) a Comissão de Acompanhamento e Deliberações aplicará o critério de proporcionalidade, distribuindo o valor</w:t>
      </w:r>
      <w:r w:rsidR="00C47EA2">
        <w:t xml:space="preserve"> d</w:t>
      </w:r>
      <w:r>
        <w:t>isponível em uma proporção igual para todos os habilitados, calculado sob o valor requisitado pelo proponente.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Ttulo1"/>
        <w:numPr>
          <w:ilvl w:val="0"/>
          <w:numId w:val="7"/>
        </w:numPr>
        <w:tabs>
          <w:tab w:val="left" w:pos="382"/>
        </w:tabs>
        <w:jc w:val="both"/>
      </w:pPr>
      <w:r>
        <w:t>RESULTADOS E</w:t>
      </w:r>
      <w:r>
        <w:rPr>
          <w:spacing w:val="-2"/>
        </w:rPr>
        <w:t xml:space="preserve"> </w:t>
      </w:r>
      <w:r>
        <w:t>RECURSOS</w:t>
      </w:r>
    </w:p>
    <w:p w:rsidR="002C16E4" w:rsidRDefault="002C16E4">
      <w:pPr>
        <w:pStyle w:val="Corpodetexto"/>
        <w:spacing w:before="4"/>
        <w:rPr>
          <w:b/>
          <w:sz w:val="36"/>
        </w:rPr>
      </w:pPr>
    </w:p>
    <w:p w:rsidR="002C16E4" w:rsidRDefault="0042143B">
      <w:pPr>
        <w:pStyle w:val="Corpodetexto"/>
        <w:spacing w:before="1" w:line="360" w:lineRule="auto"/>
        <w:ind w:left="122" w:right="462"/>
        <w:jc w:val="both"/>
      </w:pPr>
      <w:r>
        <w:rPr>
          <w:b/>
        </w:rPr>
        <w:t xml:space="preserve">6.1- </w:t>
      </w:r>
      <w:r>
        <w:t xml:space="preserve">O resultado preliminar da análise das solicitações será divulgado no site do Município de </w:t>
      </w:r>
      <w:r w:rsidR="00C47EA2">
        <w:t>Arroio Trinta (https://www.arroiotrinta</w:t>
      </w:r>
      <w:r>
        <w:t>.sc.gov.br), com a indicação do nome da entidade ou do representante do espaço cultural, valor do subsídio e a devida classificação (caso houver).</w:t>
      </w:r>
    </w:p>
    <w:p w:rsidR="002C16E4" w:rsidRDefault="002C16E4">
      <w:pPr>
        <w:pStyle w:val="Corpodetexto"/>
        <w:spacing w:before="3"/>
      </w:pPr>
    </w:p>
    <w:p w:rsidR="002C16E4" w:rsidRDefault="0042143B">
      <w:pPr>
        <w:pStyle w:val="Corpodetexto"/>
        <w:spacing w:before="1" w:line="360" w:lineRule="auto"/>
        <w:ind w:left="122" w:right="454"/>
        <w:jc w:val="both"/>
      </w:pPr>
      <w:r>
        <w:rPr>
          <w:b/>
        </w:rPr>
        <w:t xml:space="preserve">6.2- </w:t>
      </w:r>
      <w:r>
        <w:t xml:space="preserve">Contra o resultado preliminar da análise das solicitações caberá pedido de reconsideração, devidamente fundamentado, encaminhado ao e-mail: </w:t>
      </w:r>
      <w:hyperlink r:id="rId8" w:history="1">
        <w:r w:rsidR="00C47EA2" w:rsidRPr="00A754EA">
          <w:rPr>
            <w:rStyle w:val="Hyperlink"/>
          </w:rPr>
          <w:t>marilia@arroiotrinta.sc.gov.br</w:t>
        </w:r>
      </w:hyperlink>
      <w:r w:rsidR="00C47EA2">
        <w:t xml:space="preserve"> m</w:t>
      </w:r>
      <w:r>
        <w:t xml:space="preserve">ediante confirmação de recebimento do pedido de reconsideração, no prazo previsto no cronograma (item 9), devidamente identificado no assunto com a indicação: Recurso da Fase de Análise das Solicitações do Edital de Chamamento Público nº 01 da Secretaria de </w:t>
      </w:r>
      <w:r w:rsidR="00C47EA2">
        <w:t xml:space="preserve">Cultura, Esporte e </w:t>
      </w:r>
      <w:r>
        <w:t>Turismo.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ind w:left="122"/>
        <w:jc w:val="both"/>
      </w:pPr>
      <w:r>
        <w:rPr>
          <w:b/>
        </w:rPr>
        <w:t xml:space="preserve">6.3- </w:t>
      </w:r>
      <w:r>
        <w:t>Não serão analisados os recursos fora do prazo e/ou por meio distinto do indicado no subitem 6.2.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Corpodetexto"/>
        <w:spacing w:line="360" w:lineRule="auto"/>
        <w:ind w:left="122" w:right="459"/>
        <w:jc w:val="both"/>
      </w:pPr>
      <w:r>
        <w:rPr>
          <w:b/>
        </w:rPr>
        <w:t xml:space="preserve">6.4- </w:t>
      </w:r>
      <w:r>
        <w:t>Não será aceita juntada de novo documento não apresentado durante a etapa de inscrições, salvo por solicitação da Comissão de Avaliação e Deliberações.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ind w:left="122"/>
        <w:jc w:val="both"/>
      </w:pPr>
      <w:r>
        <w:rPr>
          <w:b/>
        </w:rPr>
        <w:t xml:space="preserve">6.5- </w:t>
      </w:r>
      <w:r>
        <w:t>A análise dos recursos será realizada pela Comissão de Avaliação e Deliberações.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Corpodetexto"/>
        <w:spacing w:line="360" w:lineRule="auto"/>
        <w:ind w:left="122" w:right="460"/>
        <w:jc w:val="both"/>
      </w:pPr>
      <w:r>
        <w:rPr>
          <w:b/>
        </w:rPr>
        <w:t xml:space="preserve">6.6- </w:t>
      </w:r>
      <w:r>
        <w:t>O resultado final da análise das solicitações para cada uma das categorias será exclusivamente no site institucional da Prefeitura Municipal (https://www.</w:t>
      </w:r>
      <w:r w:rsidR="00C47EA2">
        <w:t>arroiotrinta</w:t>
      </w:r>
      <w:r>
        <w:t>.sc.gov.br) com a indicação do nome da entidade ou do representante do espaço cultural, valor do subsídio.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0"/>
        <w:jc w:val="both"/>
      </w:pPr>
      <w:r>
        <w:rPr>
          <w:b/>
        </w:rPr>
        <w:t xml:space="preserve">6.7- </w:t>
      </w:r>
      <w:r>
        <w:t>É responsabilidade do proponente acompanhar a divulgação dos resultados preliminar e final da fase de análise das propostas nos meios de comunicação mencionados.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59"/>
        <w:jc w:val="both"/>
      </w:pPr>
      <w:r>
        <w:rPr>
          <w:b/>
        </w:rPr>
        <w:t xml:space="preserve">6.8- </w:t>
      </w:r>
      <w:r>
        <w:t>Transcorrido o prazo sem interposição de recursos, ou após julgamento dos recursos interpostos, proceder-se-á à lista de contemplados final.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Ttulo1"/>
        <w:numPr>
          <w:ilvl w:val="0"/>
          <w:numId w:val="7"/>
        </w:numPr>
        <w:tabs>
          <w:tab w:val="left" w:pos="382"/>
        </w:tabs>
        <w:jc w:val="both"/>
      </w:pPr>
      <w:bookmarkStart w:id="2" w:name="7-_DA_CONTRAPARTIDA"/>
      <w:bookmarkEnd w:id="2"/>
      <w:r>
        <w:t>DA</w:t>
      </w:r>
      <w:r>
        <w:rPr>
          <w:spacing w:val="-1"/>
        </w:rPr>
        <w:t xml:space="preserve"> </w:t>
      </w:r>
      <w:r>
        <w:t>CONTRAPARTIDA</w:t>
      </w:r>
    </w:p>
    <w:p w:rsidR="002C16E4" w:rsidRDefault="002C16E4">
      <w:pPr>
        <w:pStyle w:val="Corpodetexto"/>
        <w:spacing w:before="4"/>
        <w:rPr>
          <w:b/>
          <w:sz w:val="36"/>
        </w:rPr>
      </w:pPr>
    </w:p>
    <w:p w:rsidR="002C16E4" w:rsidRDefault="0042143B" w:rsidP="0042143B">
      <w:pPr>
        <w:pStyle w:val="Corpodetexto"/>
        <w:spacing w:line="360" w:lineRule="auto"/>
        <w:ind w:left="122" w:right="455"/>
        <w:jc w:val="both"/>
      </w:pPr>
      <w:r>
        <w:rPr>
          <w:b/>
        </w:rPr>
        <w:t xml:space="preserve">7.1- </w:t>
      </w:r>
      <w:r>
        <w:t>Os beneficiários, após a retomada das atividades presenciais, ficam obrigados a garantir a realização de atividades de contrapartida de bens ou serviços economicamente mensuráveis, destinadas, prioritariamente, aos alunos de escolas públicas ou em espaços públicos de sua comunidade,</w:t>
      </w:r>
      <w:r>
        <w:rPr>
          <w:spacing w:val="56"/>
        </w:rPr>
        <w:t xml:space="preserve"> </w:t>
      </w:r>
      <w:r>
        <w:t>ou poderá ser realizada pela internet ou disponibilizadas por meio de redes sociais e outras plataformas digitais, de forma gratuita, em intervalos regulares, em cooperação e planejamento definido com a Secretaria de Cultura, Esporte e Turismo, conforme preenchimento da inscrição.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8"/>
        <w:jc w:val="both"/>
      </w:pPr>
      <w:r>
        <w:rPr>
          <w:b/>
        </w:rPr>
        <w:t xml:space="preserve">7.2- </w:t>
      </w:r>
      <w:r>
        <w:t>No caso de não comprovação da realização da contrapartida, o valor destinado ao beneficiário deverá ser devolvido em sua integralidade para o Município de Arroio Trinta.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Ttulo1"/>
        <w:numPr>
          <w:ilvl w:val="0"/>
          <w:numId w:val="7"/>
        </w:numPr>
        <w:tabs>
          <w:tab w:val="left" w:pos="382"/>
        </w:tabs>
        <w:spacing w:before="1"/>
        <w:jc w:val="both"/>
      </w:pPr>
      <w:bookmarkStart w:id="3" w:name="8-_DA_PRESTAÇÃO_DE_CONTAS"/>
      <w:bookmarkEnd w:id="3"/>
      <w:r>
        <w:t>DA PRESTAÇÃO DE</w:t>
      </w:r>
      <w:r>
        <w:rPr>
          <w:spacing w:val="-3"/>
        </w:rPr>
        <w:t xml:space="preserve"> </w:t>
      </w:r>
      <w:r>
        <w:t>CONTAS</w:t>
      </w:r>
    </w:p>
    <w:p w:rsidR="002C16E4" w:rsidRDefault="002C16E4">
      <w:pPr>
        <w:pStyle w:val="Corpodetexto"/>
        <w:spacing w:before="3"/>
        <w:rPr>
          <w:b/>
          <w:sz w:val="36"/>
        </w:rPr>
      </w:pPr>
    </w:p>
    <w:p w:rsidR="002C16E4" w:rsidRDefault="0042143B">
      <w:pPr>
        <w:pStyle w:val="Corpodetexto"/>
        <w:spacing w:before="1" w:line="360" w:lineRule="auto"/>
        <w:ind w:left="122" w:right="452"/>
        <w:jc w:val="both"/>
      </w:pPr>
      <w:r>
        <w:rPr>
          <w:b/>
        </w:rPr>
        <w:t xml:space="preserve">8.1- </w:t>
      </w:r>
      <w:r>
        <w:t>A prestação de contas deverá ser realizada por meio da apresentação de documentos que comprovem que o subsídio recebido foi utilizado para os gastos relativos à manutenção das atividades, contendo os originais ou cópias autenticadas de todos os comprovantes das despesas realizadas (ex: Notas fiscais, recibos,</w:t>
      </w:r>
      <w:r>
        <w:rPr>
          <w:spacing w:val="3"/>
        </w:rPr>
        <w:t xml:space="preserve"> </w:t>
      </w:r>
      <w:r>
        <w:t>etc);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ind w:left="122"/>
        <w:jc w:val="both"/>
      </w:pPr>
      <w:r>
        <w:rPr>
          <w:b/>
        </w:rPr>
        <w:t xml:space="preserve">8.2- </w:t>
      </w:r>
      <w:r>
        <w:t>Para o caso de pagamento de aluguéis, além do recibo será exigido cópia do contrato de locação.</w:t>
      </w: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42143B">
      <w:pPr>
        <w:pStyle w:val="Corpodetexto"/>
        <w:spacing w:line="360" w:lineRule="auto"/>
        <w:ind w:left="122" w:right="453"/>
        <w:jc w:val="both"/>
      </w:pPr>
      <w:r>
        <w:rPr>
          <w:b/>
        </w:rPr>
        <w:t xml:space="preserve">8.3- </w:t>
      </w:r>
      <w:r>
        <w:t>A prestação de contas deverá comprovar que o subsídio mensal recebido foi utilizado para gastos relativos à manutenção da atividade cultural do solicitante, durante o estado de calamidade pública, ou seja, de 20 de março a 31 de dezembro de 2020, reconhecido pelo Decreto Legislativo 6/2020.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2"/>
        <w:jc w:val="both"/>
      </w:pPr>
      <w:r>
        <w:rPr>
          <w:b/>
        </w:rPr>
        <w:t xml:space="preserve">8.4- </w:t>
      </w:r>
      <w:r>
        <w:t>Os documentos relativos à Prestação de Contas deverão ser entregues junto ao setor de Protocolo da Prefeitura de Arroio Trinta, em até 120 (cento e vinte) dias, após o recebimento do subsídio.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0"/>
        <w:jc w:val="both"/>
      </w:pPr>
      <w:r>
        <w:rPr>
          <w:b/>
        </w:rPr>
        <w:t xml:space="preserve">8.5- </w:t>
      </w:r>
      <w:r>
        <w:t>O Beneficiário deverá manter em seu arquivo durante o prazo de 10 (dez) anos, contado do dia útil subsequente ao da prestação de contas, as cópias dos arquivos que compõem a prestação de contas.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52"/>
        <w:jc w:val="both"/>
      </w:pPr>
      <w:r>
        <w:rPr>
          <w:b/>
        </w:rPr>
        <w:t xml:space="preserve">8.6- </w:t>
      </w:r>
      <w:r>
        <w:t>Na hipótese de o beneficiário não utilizar todo o benefício para pagamento de suas despesas com manutenção, deverá efetuar a devolução de saldo remanescente para o Município de Arroio Trinta, na conta corrente nº 7985-5, agência 5322-8, Banco do Brasil, de titularidade do Município de Arroio Trinta, CNPJ nº 82.826.462/0001-27, mediante comprovação na prestação de contas (recibo de depósito/transferência).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0"/>
        <w:jc w:val="both"/>
      </w:pPr>
      <w:r>
        <w:rPr>
          <w:b/>
        </w:rPr>
        <w:t xml:space="preserve">8.7- </w:t>
      </w:r>
      <w:r>
        <w:t xml:space="preserve">Os beneficiários deverão protocolar a prestação de contas, com relatório de contrapartida, junto ao </w:t>
      </w:r>
      <w:r>
        <w:lastRenderedPageBreak/>
        <w:t>setor de Protocolo da Prefeitura de Arroio Trinta, conforme modelos disponíveis no Anexo II e</w:t>
      </w:r>
      <w:r>
        <w:rPr>
          <w:spacing w:val="-21"/>
        </w:rPr>
        <w:t xml:space="preserve"> </w:t>
      </w:r>
      <w:r>
        <w:rPr>
          <w:spacing w:val="-3"/>
        </w:rPr>
        <w:t>III.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7"/>
        <w:jc w:val="both"/>
      </w:pPr>
      <w:r>
        <w:rPr>
          <w:b/>
        </w:rPr>
        <w:t xml:space="preserve">8.8- </w:t>
      </w:r>
      <w:r>
        <w:t>A Comissão analisará a prestação de contas juntamente com a comprovação da realização da contrapartida.</w:t>
      </w:r>
    </w:p>
    <w:p w:rsidR="002C16E4" w:rsidRDefault="0042143B">
      <w:pPr>
        <w:pStyle w:val="Ttulo1"/>
        <w:numPr>
          <w:ilvl w:val="0"/>
          <w:numId w:val="7"/>
        </w:numPr>
        <w:tabs>
          <w:tab w:val="left" w:pos="382"/>
        </w:tabs>
        <w:spacing w:before="96"/>
      </w:pPr>
      <w:r>
        <w:t>DO</w:t>
      </w:r>
      <w:r>
        <w:rPr>
          <w:spacing w:val="-2"/>
        </w:rPr>
        <w:t xml:space="preserve"> </w:t>
      </w:r>
      <w:r>
        <w:t>CRONOGRAMA</w:t>
      </w:r>
    </w:p>
    <w:p w:rsidR="002C16E4" w:rsidRDefault="002C16E4">
      <w:pPr>
        <w:pStyle w:val="Corpodetexto"/>
        <w:spacing w:before="4"/>
        <w:rPr>
          <w:b/>
          <w:sz w:val="36"/>
        </w:rPr>
      </w:pPr>
    </w:p>
    <w:p w:rsidR="002C16E4" w:rsidRDefault="0042143B">
      <w:pPr>
        <w:pStyle w:val="Corpodetexto"/>
        <w:ind w:left="122"/>
      </w:pPr>
      <w:r>
        <w:rPr>
          <w:b/>
        </w:rPr>
        <w:t xml:space="preserve">9.1- </w:t>
      </w:r>
      <w:r>
        <w:t>Fica definido o cronograma de ações das etapas e encaminhamentos deste edital, conforme:</w:t>
      </w: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spacing w:before="4" w:after="1"/>
        <w:rPr>
          <w:sz w:val="16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2"/>
        <w:gridCol w:w="3780"/>
      </w:tblGrid>
      <w:tr w:rsidR="002C16E4">
        <w:trPr>
          <w:trHeight w:val="835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spacing w:before="1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Atividade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spacing w:before="1"/>
              <w:ind w:left="277"/>
              <w:rPr>
                <w:b/>
                <w:sz w:val="24"/>
              </w:rPr>
            </w:pPr>
            <w:r>
              <w:rPr>
                <w:b/>
                <w:sz w:val="24"/>
              </w:rPr>
              <w:t>Prazo Previsto</w:t>
            </w:r>
          </w:p>
        </w:tc>
      </w:tr>
      <w:tr w:rsidR="002C16E4">
        <w:trPr>
          <w:trHeight w:val="836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z w:val="24"/>
              </w:rPr>
              <w:t>Período de Inscrições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 w:rsidP="0042143B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De 27/10/2020 à 05/11/2020</w:t>
            </w:r>
          </w:p>
        </w:tc>
      </w:tr>
      <w:tr w:rsidR="002C16E4">
        <w:trPr>
          <w:trHeight w:val="1663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spacing w:before="1" w:line="360" w:lineRule="auto"/>
              <w:ind w:left="118" w:right="373"/>
              <w:jc w:val="both"/>
              <w:rPr>
                <w:sz w:val="24"/>
              </w:rPr>
            </w:pPr>
            <w:r>
              <w:rPr>
                <w:sz w:val="24"/>
              </w:rPr>
              <w:t>Análise das Inscrições e verificação dos  habilitados junto ao Banco de Dados Federal pela Comissão de Acompanhamento e Deliberações da Lei Aldir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Blanc.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 w:rsidP="0042143B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De 05/11/2020 a 06/11/2020</w:t>
            </w:r>
          </w:p>
        </w:tc>
      </w:tr>
      <w:tr w:rsidR="002C16E4">
        <w:trPr>
          <w:trHeight w:val="1250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 w:rsidP="005B7176">
            <w:pPr>
              <w:pStyle w:val="TableParagraph"/>
              <w:spacing w:before="1" w:line="360" w:lineRule="auto"/>
              <w:ind w:left="118"/>
              <w:rPr>
                <w:sz w:val="24"/>
              </w:rPr>
            </w:pPr>
            <w:r>
              <w:rPr>
                <w:sz w:val="24"/>
              </w:rPr>
              <w:t xml:space="preserve">Divulgação preliminar dos contemplados – no site do Município de </w:t>
            </w:r>
            <w:r>
              <w:t>Arroio Trinta</w:t>
            </w:r>
            <w:r>
              <w:rPr>
                <w:sz w:val="24"/>
              </w:rPr>
              <w:t xml:space="preserve"> </w:t>
            </w:r>
            <w:r w:rsidR="005B7176">
              <w:rPr>
                <w:sz w:val="24"/>
              </w:rPr>
              <w:t>(</w:t>
            </w:r>
            <w:hyperlink r:id="rId9">
              <w:r>
                <w:rPr>
                  <w:color w:val="0000FF"/>
                  <w:sz w:val="24"/>
                  <w:u w:val="single" w:color="0000FF"/>
                </w:rPr>
                <w:t>https://www.arroiotrinta.sc.gov.br/</w:t>
              </w:r>
            </w:hyperlink>
            <w:r>
              <w:rPr>
                <w:sz w:val="24"/>
              </w:rPr>
              <w:t>).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 w:rsidP="0042143B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Até 09/11/2020</w:t>
            </w:r>
          </w:p>
        </w:tc>
      </w:tr>
      <w:tr w:rsidR="002C16E4">
        <w:trPr>
          <w:trHeight w:val="836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z w:val="24"/>
              </w:rPr>
              <w:t>Prazo para recurso a lista preliminar de contemplados.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 w:rsidP="0042143B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De 09/11/2020 a 11/11/2020</w:t>
            </w:r>
          </w:p>
        </w:tc>
      </w:tr>
      <w:tr w:rsidR="002C16E4">
        <w:trPr>
          <w:trHeight w:val="1250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tabs>
                <w:tab w:val="left" w:pos="1201"/>
                <w:tab w:val="left" w:pos="1886"/>
                <w:tab w:val="left" w:pos="3038"/>
                <w:tab w:val="left" w:pos="4141"/>
                <w:tab w:val="left" w:pos="5438"/>
              </w:tabs>
              <w:spacing w:before="1" w:line="360" w:lineRule="auto"/>
              <w:ind w:left="118" w:right="374"/>
              <w:rPr>
                <w:sz w:val="24"/>
              </w:rPr>
            </w:pPr>
            <w:r>
              <w:rPr>
                <w:sz w:val="24"/>
              </w:rPr>
              <w:t>Análise</w:t>
            </w:r>
            <w:r>
              <w:rPr>
                <w:sz w:val="24"/>
              </w:rPr>
              <w:tab/>
              <w:t>dos</w:t>
            </w:r>
            <w:r>
              <w:rPr>
                <w:sz w:val="24"/>
              </w:rPr>
              <w:tab/>
              <w:t>recursos</w:t>
            </w:r>
            <w:r>
              <w:rPr>
                <w:sz w:val="24"/>
              </w:rPr>
              <w:tab/>
              <w:t>pela</w:t>
            </w:r>
            <w:r>
              <w:rPr>
                <w:sz w:val="24"/>
              </w:rPr>
              <w:tab/>
              <w:t>Comissão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de </w:t>
            </w:r>
            <w:r>
              <w:rPr>
                <w:sz w:val="24"/>
              </w:rPr>
              <w:t>Acompanhamento e Deliberações da Lei Aldir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Blanc.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 w:rsidP="0042143B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Até 12/11/2020</w:t>
            </w:r>
          </w:p>
        </w:tc>
      </w:tr>
      <w:tr w:rsidR="002C16E4">
        <w:trPr>
          <w:trHeight w:val="1250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 w:rsidP="0042143B">
            <w:pPr>
              <w:pStyle w:val="TableParagraph"/>
              <w:spacing w:before="1" w:line="360" w:lineRule="auto"/>
              <w:ind w:left="118" w:right="374"/>
              <w:rPr>
                <w:sz w:val="24"/>
              </w:rPr>
            </w:pPr>
            <w:r>
              <w:rPr>
                <w:sz w:val="24"/>
              </w:rPr>
              <w:t xml:space="preserve">Divulgação final dos contemplados – o site do Município de </w:t>
            </w:r>
            <w:r>
              <w:t>Arroio Trinta</w:t>
            </w:r>
            <w:r>
              <w:rPr>
                <w:sz w:val="24"/>
              </w:rPr>
              <w:t xml:space="preserve"> (</w:t>
            </w:r>
            <w:hyperlink r:id="rId10" w:history="1">
              <w:r w:rsidRPr="00A754EA">
                <w:rPr>
                  <w:rStyle w:val="Hyperlink"/>
                  <w:sz w:val="24"/>
                  <w:u w:color="0000FF"/>
                </w:rPr>
                <w:t>https://www.aroiotrinta.sc.gov.br/</w:t>
              </w:r>
            </w:hyperlink>
            <w:r>
              <w:rPr>
                <w:sz w:val="24"/>
              </w:rPr>
              <w:t>).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 w:rsidP="0042143B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Até dia 13/11/2020</w:t>
            </w:r>
          </w:p>
        </w:tc>
      </w:tr>
      <w:tr w:rsidR="002C16E4">
        <w:trPr>
          <w:trHeight w:val="835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z w:val="24"/>
              </w:rPr>
              <w:t>Pagamento do subsídio.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1E7CBA" w:rsidP="001E7CBA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De 13</w:t>
            </w:r>
            <w:bookmarkStart w:id="4" w:name="_GoBack"/>
            <w:bookmarkEnd w:id="4"/>
            <w:r>
              <w:rPr>
                <w:sz w:val="24"/>
              </w:rPr>
              <w:t>/11/2020 até 10</w:t>
            </w:r>
            <w:r w:rsidR="0042143B">
              <w:rPr>
                <w:sz w:val="24"/>
              </w:rPr>
              <w:t>/12/2020</w:t>
            </w:r>
          </w:p>
        </w:tc>
      </w:tr>
      <w:tr w:rsidR="002C16E4">
        <w:trPr>
          <w:trHeight w:val="1250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z w:val="24"/>
              </w:rPr>
              <w:t>Realização da Contrapartida.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spacing w:before="1" w:line="360" w:lineRule="auto"/>
              <w:ind w:left="117"/>
              <w:rPr>
                <w:sz w:val="24"/>
              </w:rPr>
            </w:pPr>
            <w:r>
              <w:rPr>
                <w:sz w:val="24"/>
              </w:rPr>
              <w:t>120 dias após o recebimento do subsídio.</w:t>
            </w:r>
          </w:p>
        </w:tc>
      </w:tr>
      <w:tr w:rsidR="002C16E4">
        <w:trPr>
          <w:trHeight w:val="1250"/>
        </w:trPr>
        <w:tc>
          <w:tcPr>
            <w:tcW w:w="6062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 w:rsidP="0042143B">
            <w:pPr>
              <w:pStyle w:val="TableParagraph"/>
              <w:spacing w:before="1" w:line="360" w:lineRule="auto"/>
              <w:ind w:left="118" w:right="374"/>
              <w:rPr>
                <w:sz w:val="24"/>
              </w:rPr>
            </w:pPr>
            <w:r>
              <w:rPr>
                <w:sz w:val="24"/>
              </w:rPr>
              <w:t xml:space="preserve">Prestação de Contas junto à Secretaria Municipal de Cultura, Esporte e Turismo de </w:t>
            </w:r>
            <w:r>
              <w:t>Arroio Trinta</w:t>
            </w:r>
            <w:r>
              <w:rPr>
                <w:sz w:val="24"/>
              </w:rPr>
              <w:t>.</w:t>
            </w:r>
          </w:p>
        </w:tc>
        <w:tc>
          <w:tcPr>
            <w:tcW w:w="3780" w:type="dxa"/>
          </w:tcPr>
          <w:p w:rsidR="002C16E4" w:rsidRDefault="002C16E4">
            <w:pPr>
              <w:pStyle w:val="TableParagraph"/>
              <w:spacing w:before="3"/>
              <w:rPr>
                <w:sz w:val="24"/>
              </w:rPr>
            </w:pPr>
          </w:p>
          <w:p w:rsidR="002C16E4" w:rsidRDefault="0042143B">
            <w:pPr>
              <w:pStyle w:val="TableParagraph"/>
              <w:spacing w:before="1" w:line="360" w:lineRule="auto"/>
              <w:ind w:left="117"/>
              <w:rPr>
                <w:sz w:val="24"/>
              </w:rPr>
            </w:pPr>
            <w:r>
              <w:rPr>
                <w:sz w:val="24"/>
              </w:rPr>
              <w:t>120 dias após o recebimento do subsídio.</w:t>
            </w:r>
          </w:p>
        </w:tc>
      </w:tr>
    </w:tbl>
    <w:p w:rsidR="002C16E4" w:rsidRDefault="002C16E4">
      <w:pPr>
        <w:pStyle w:val="Corpodetexto"/>
        <w:spacing w:before="6"/>
        <w:rPr>
          <w:sz w:val="16"/>
        </w:rPr>
      </w:pPr>
    </w:p>
    <w:p w:rsidR="002C16E4" w:rsidRDefault="0042143B">
      <w:pPr>
        <w:pStyle w:val="Corpodetexto"/>
        <w:spacing w:before="90" w:line="360" w:lineRule="auto"/>
        <w:ind w:left="122" w:right="473"/>
      </w:pPr>
      <w:r>
        <w:rPr>
          <w:b/>
        </w:rPr>
        <w:t xml:space="preserve">9.2- </w:t>
      </w:r>
      <w:r>
        <w:t>É de responsabilidade dos interessados acompanhar a atualização e/ou possíveis alterações dos prazos junto ao o site do Município de Arroio Trinta (</w:t>
      </w:r>
      <w:hyperlink r:id="rId11" w:history="1">
        <w:r w:rsidR="005B7176" w:rsidRPr="00A754EA">
          <w:rPr>
            <w:rStyle w:val="Hyperlink"/>
          </w:rPr>
          <w:t>www.arroiotrinta.sc.gov.br</w:t>
        </w:r>
      </w:hyperlink>
      <w:r>
        <w:t>).</w:t>
      </w:r>
    </w:p>
    <w:p w:rsidR="005B7176" w:rsidRDefault="005B7176">
      <w:pPr>
        <w:pStyle w:val="Corpodetexto"/>
        <w:spacing w:before="90" w:line="360" w:lineRule="auto"/>
        <w:ind w:left="122" w:right="473"/>
      </w:pPr>
    </w:p>
    <w:p w:rsidR="002C16E4" w:rsidRDefault="0042143B">
      <w:pPr>
        <w:pStyle w:val="Ttulo1"/>
        <w:numPr>
          <w:ilvl w:val="0"/>
          <w:numId w:val="7"/>
        </w:numPr>
        <w:tabs>
          <w:tab w:val="left" w:pos="502"/>
        </w:tabs>
        <w:spacing w:before="96"/>
        <w:ind w:left="501" w:hanging="380"/>
        <w:jc w:val="both"/>
      </w:pPr>
      <w:bookmarkStart w:id="5" w:name="10-_DAS_DISPOSIÇÕES_GERAIS"/>
      <w:bookmarkEnd w:id="5"/>
      <w:r>
        <w:t>DAS DISPOSIÇÕES</w:t>
      </w:r>
      <w:r>
        <w:rPr>
          <w:spacing w:val="-1"/>
        </w:rPr>
        <w:t xml:space="preserve"> </w:t>
      </w:r>
      <w:r>
        <w:t>GERAIS</w:t>
      </w:r>
    </w:p>
    <w:p w:rsidR="002C16E4" w:rsidRDefault="002C16E4">
      <w:pPr>
        <w:pStyle w:val="Corpodetexto"/>
        <w:spacing w:before="4"/>
        <w:rPr>
          <w:b/>
          <w:sz w:val="36"/>
        </w:rPr>
      </w:pPr>
    </w:p>
    <w:p w:rsidR="002C16E4" w:rsidRDefault="0042143B">
      <w:pPr>
        <w:pStyle w:val="Corpodetexto"/>
        <w:spacing w:line="360" w:lineRule="auto"/>
        <w:ind w:left="122" w:right="451"/>
        <w:jc w:val="both"/>
      </w:pPr>
      <w:r>
        <w:rPr>
          <w:b/>
        </w:rPr>
        <w:t xml:space="preserve">10.1- </w:t>
      </w:r>
      <w:r>
        <w:t>É de total responsabilidade do interessado garantir a integridade, veracidade e totalidade das informações e dos documentos exigidos neste Edital, não cabendo qualquer indenização devida ao interessado, pela elaboração e apresentação de documentação irregular.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before="1" w:line="360" w:lineRule="auto"/>
        <w:ind w:left="122" w:right="462"/>
        <w:jc w:val="both"/>
      </w:pPr>
      <w:r>
        <w:rPr>
          <w:b/>
        </w:rPr>
        <w:t xml:space="preserve">10.2- </w:t>
      </w:r>
      <w:r>
        <w:t>As dúvidas relativas ao presente Edital serão respondidas exclusivamente pelo e-mail</w:t>
      </w:r>
      <w:hyperlink r:id="rId12" w:history="1">
        <w:r w:rsidR="005B7176" w:rsidRPr="00A754EA">
          <w:rPr>
            <w:rStyle w:val="Hyperlink"/>
          </w:rPr>
          <w:t xml:space="preserve"> marilia@arroiotrinta.sc.gov.br,</w:t>
        </w:r>
      </w:hyperlink>
    </w:p>
    <w:p w:rsidR="002C16E4" w:rsidRDefault="002C16E4">
      <w:pPr>
        <w:pStyle w:val="Corpodetexto"/>
        <w:spacing w:before="3"/>
      </w:pPr>
    </w:p>
    <w:p w:rsidR="002C16E4" w:rsidRDefault="0042143B">
      <w:pPr>
        <w:pStyle w:val="Corpodetexto"/>
        <w:spacing w:before="1" w:line="360" w:lineRule="auto"/>
        <w:ind w:left="122" w:right="460"/>
        <w:jc w:val="both"/>
      </w:pPr>
      <w:r>
        <w:rPr>
          <w:b/>
        </w:rPr>
        <w:t xml:space="preserve">10.3- </w:t>
      </w:r>
      <w:r>
        <w:t>A eventual revogação deste Edital, por motivo de interesse público, ou sua anulação, no todo ou em parte, não implica direito a indenização de qualquer natureza.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61"/>
        <w:jc w:val="both"/>
      </w:pPr>
      <w:r>
        <w:rPr>
          <w:b/>
        </w:rPr>
        <w:t xml:space="preserve">10.4- </w:t>
      </w:r>
      <w:r>
        <w:t xml:space="preserve">Os casos omissos serão apreciados com fundamento na legislação pertinente vigente, pela Comissão de Acompanhamento e Deliberações da Lei Aldir Blanc, instituído pelo Decreto Municipal nº </w:t>
      </w:r>
      <w:r w:rsidR="005B7176">
        <w:t>2.026</w:t>
      </w:r>
      <w:r>
        <w:t>, de 2</w:t>
      </w:r>
      <w:r w:rsidR="005B7176">
        <w:t>4</w:t>
      </w:r>
      <w:r>
        <w:t xml:space="preserve"> de </w:t>
      </w:r>
      <w:r w:rsidR="005B7176">
        <w:t>agosto</w:t>
      </w:r>
      <w:r>
        <w:t xml:space="preserve"> de 2020, para dirimir eventuais questões relativas a este edital;</w:t>
      </w:r>
    </w:p>
    <w:p w:rsidR="002C16E4" w:rsidRDefault="002C16E4">
      <w:pPr>
        <w:pStyle w:val="Corpodetexto"/>
        <w:spacing w:before="4"/>
      </w:pPr>
    </w:p>
    <w:p w:rsidR="002C16E4" w:rsidRDefault="0042143B">
      <w:pPr>
        <w:pStyle w:val="Corpodetexto"/>
        <w:spacing w:line="360" w:lineRule="auto"/>
        <w:ind w:left="122" w:right="456"/>
        <w:jc w:val="both"/>
      </w:pPr>
      <w:r>
        <w:rPr>
          <w:b/>
        </w:rPr>
        <w:t xml:space="preserve">10.5- </w:t>
      </w:r>
      <w:r>
        <w:t>Fazem parte deste edital os seguintes documentos complementares: ANEXO I Declaração de Anuência de Representação para Espaço não Formalizado; ANEXO II Relatório de Comprovação da Contrapartida; ANEXO III Relatório de Prestação de Contas. ANEXO IV – Documentos Necessários para Inscrição.</w:t>
      </w:r>
    </w:p>
    <w:p w:rsidR="002C16E4" w:rsidRDefault="002C16E4">
      <w:pPr>
        <w:pStyle w:val="Corpodetexto"/>
        <w:spacing w:before="4"/>
      </w:pPr>
    </w:p>
    <w:p w:rsidR="002C16E4" w:rsidRDefault="002C16E4">
      <w:pPr>
        <w:pStyle w:val="Corpodetexto"/>
        <w:spacing w:before="4"/>
      </w:pPr>
    </w:p>
    <w:p w:rsidR="002C16E4" w:rsidRDefault="005B7176">
      <w:pPr>
        <w:pStyle w:val="Corpodetexto"/>
        <w:ind w:left="6662"/>
      </w:pPr>
      <w:r>
        <w:t>Arroio Trinta</w:t>
      </w:r>
      <w:r w:rsidR="0042143B">
        <w:t xml:space="preserve">, </w:t>
      </w:r>
      <w:r>
        <w:t>26</w:t>
      </w:r>
      <w:r w:rsidR="0042143B">
        <w:t xml:space="preserve"> de outubro de 2020.</w:t>
      </w:r>
    </w:p>
    <w:p w:rsidR="005B7176" w:rsidRDefault="005B7176">
      <w:pPr>
        <w:pStyle w:val="Corpodetexto"/>
        <w:ind w:left="6662"/>
      </w:pPr>
    </w:p>
    <w:p w:rsidR="002C16E4" w:rsidRDefault="002C16E4">
      <w:pPr>
        <w:pStyle w:val="Corpodetexto"/>
        <w:spacing w:before="4"/>
        <w:rPr>
          <w:sz w:val="36"/>
        </w:rPr>
      </w:pPr>
    </w:p>
    <w:p w:rsidR="002C16E4" w:rsidRDefault="005B7176">
      <w:pPr>
        <w:pStyle w:val="Corpodetexto"/>
        <w:ind w:left="1604" w:right="1755"/>
        <w:jc w:val="center"/>
      </w:pPr>
      <w:r>
        <w:t>CLÁUDIO SPRICIGO</w:t>
      </w:r>
    </w:p>
    <w:p w:rsidR="002C16E4" w:rsidRDefault="0042143B">
      <w:pPr>
        <w:pStyle w:val="Corpodetexto"/>
        <w:ind w:left="1603" w:right="1755"/>
        <w:jc w:val="center"/>
      </w:pPr>
      <w:r>
        <w:t>Prefeito Municipal</w:t>
      </w:r>
    </w:p>
    <w:p w:rsidR="002C16E4" w:rsidRDefault="002C16E4">
      <w:pPr>
        <w:jc w:val="center"/>
        <w:sectPr w:rsidR="002C16E4">
          <w:pgSz w:w="11910" w:h="16850"/>
          <w:pgMar w:top="1660" w:right="680" w:bottom="280" w:left="800" w:header="190" w:footer="0" w:gutter="0"/>
          <w:cols w:space="720"/>
        </w:sectPr>
      </w:pPr>
    </w:p>
    <w:p w:rsidR="002C16E4" w:rsidRDefault="0042143B">
      <w:pPr>
        <w:spacing w:before="97"/>
        <w:ind w:left="4288" w:right="473" w:hanging="3512"/>
        <w:rPr>
          <w:b/>
        </w:rPr>
      </w:pPr>
      <w:r>
        <w:rPr>
          <w:b/>
        </w:rPr>
        <w:lastRenderedPageBreak/>
        <w:t>ANEXO I: DECLARAÇÃO DE ANUÊNCIA DE REPRESENTAÇÃO PARA ESPAÇO NÃO FORMALIZADO.</w:t>
      </w:r>
    </w:p>
    <w:p w:rsidR="002C16E4" w:rsidRDefault="002C16E4">
      <w:pPr>
        <w:pStyle w:val="Corpodetexto"/>
        <w:spacing w:before="10"/>
        <w:rPr>
          <w:b/>
          <w:sz w:val="21"/>
        </w:rPr>
      </w:pPr>
    </w:p>
    <w:p w:rsidR="002C16E4" w:rsidRDefault="0042143B">
      <w:pPr>
        <w:tabs>
          <w:tab w:val="left" w:pos="2245"/>
          <w:tab w:val="left" w:pos="5375"/>
          <w:tab w:val="left" w:pos="8043"/>
          <w:tab w:val="left" w:pos="8391"/>
        </w:tabs>
        <w:spacing w:before="1"/>
        <w:ind w:left="122" w:right="229"/>
        <w:jc w:val="both"/>
      </w:pPr>
      <w:r>
        <w:t>Nós,  membros</w:t>
      </w:r>
      <w:r>
        <w:rPr>
          <w:spacing w:val="-18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grupo/coletivo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neste ato representado por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portador do</w:t>
      </w:r>
      <w:r>
        <w:rPr>
          <w:spacing w:val="52"/>
        </w:rPr>
        <w:t xml:space="preserve"> </w:t>
      </w:r>
      <w:r>
        <w:t>RG</w:t>
      </w:r>
      <w:r>
        <w:rPr>
          <w:spacing w:val="16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6"/>
        </w:rPr>
        <w:t xml:space="preserve"> </w:t>
      </w:r>
      <w:r>
        <w:t>Órgão</w:t>
      </w:r>
      <w:r>
        <w:rPr>
          <w:spacing w:val="15"/>
        </w:rPr>
        <w:t xml:space="preserve"> </w:t>
      </w:r>
      <w:r>
        <w:t>emissor: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8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CPF</w:t>
      </w:r>
      <w:r>
        <w:rPr>
          <w:spacing w:val="17"/>
        </w:rPr>
        <w:t xml:space="preserve"> </w:t>
      </w:r>
      <w:r>
        <w:t>sob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nº</w:t>
      </w:r>
    </w:p>
    <w:p w:rsidR="002C16E4" w:rsidRDefault="0042143B">
      <w:pPr>
        <w:tabs>
          <w:tab w:val="left" w:pos="2429"/>
        </w:tabs>
        <w:ind w:left="122" w:right="228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, DECLARAMOS que tivemos nossas atividades culturais interrompidas por força das medidas de isolamento social. Neste sentido, decidimos solicitar o benefício do subsídio mensal previsto no inciso II do caput do art. 2º da Lei nº 14.017, de 2020 (Lei Aldir Blanc), na qualidade de Espaço Artístico e Cultural. </w:t>
      </w:r>
      <w:r>
        <w:rPr>
          <w:b/>
        </w:rPr>
        <w:t xml:space="preserve">Autorizamos e reconhecemos que a pessoa física, acima qualificada, é responsável pela inscrição da iniciativa, pelo preenchimento do cadastro, por aceitar os termos da Lei nº 14.017, de 2020, e pelo acompanhamento do processo de validação. </w:t>
      </w:r>
      <w:r>
        <w:t>Estamos cientes que, caso o benefício seja aprovado, o Grupo ou Coletivo Cultural deverá apresentar prestação de contas referente ao uso do benefício, bem como garantir como contrapartida a realização de atividades destinadas, prioritariamente, aos alunos de escolas públicas ou de atividades em espaços públicos de sua comunidade, de forma gratuita, em intervalos regulares, em cooperação e planejamento definido com órgão concedente do</w:t>
      </w:r>
      <w:r>
        <w:rPr>
          <w:spacing w:val="-8"/>
        </w:rPr>
        <w:t xml:space="preserve"> </w:t>
      </w:r>
      <w:r>
        <w:t>benefício.</w:t>
      </w:r>
    </w:p>
    <w:p w:rsidR="002C16E4" w:rsidRDefault="002C16E4">
      <w:pPr>
        <w:pStyle w:val="Corpodetexto"/>
        <w:spacing w:before="1"/>
        <w:rPr>
          <w:sz w:val="22"/>
        </w:rPr>
      </w:pPr>
    </w:p>
    <w:p w:rsidR="002C16E4" w:rsidRDefault="0042143B">
      <w:pPr>
        <w:ind w:left="122" w:right="473"/>
      </w:pPr>
      <w:r>
        <w:t>Cientes e de acordo com todas as regras do processo de concessão do benefício do subsídio mensal, abaixo assinamos e atestamos, sob as penas previstas no art. 299 do Decreto-Lei nº 2.848, de 7 de dezembro de 1940 - Código Penal*, que as informações prestadas nesta declaração são verdadeiras.</w:t>
      </w:r>
    </w:p>
    <w:p w:rsidR="002C16E4" w:rsidRDefault="002C16E4">
      <w:pPr>
        <w:pStyle w:val="Corpodetexto"/>
      </w:pPr>
    </w:p>
    <w:p w:rsidR="002C16E4" w:rsidRDefault="002C16E4">
      <w:pPr>
        <w:pStyle w:val="Corpodetexto"/>
        <w:spacing w:before="10"/>
        <w:rPr>
          <w:sz w:val="19"/>
        </w:rPr>
      </w:pPr>
    </w:p>
    <w:p w:rsidR="002C16E4" w:rsidRDefault="005B7176" w:rsidP="005B7176">
      <w:pPr>
        <w:tabs>
          <w:tab w:val="left" w:pos="7204"/>
          <w:tab w:val="left" w:pos="9448"/>
        </w:tabs>
      </w:pPr>
      <w:r>
        <w:t xml:space="preserve">                                                               Arroio Trinta</w:t>
      </w:r>
      <w:r w:rsidR="0042143B">
        <w:t xml:space="preserve"> –</w:t>
      </w:r>
      <w:r w:rsidR="0042143B">
        <w:rPr>
          <w:spacing w:val="-7"/>
        </w:rPr>
        <w:t xml:space="preserve"> </w:t>
      </w:r>
      <w:r w:rsidR="0042143B">
        <w:t>Santa</w:t>
      </w:r>
      <w:r w:rsidR="0042143B">
        <w:rPr>
          <w:spacing w:val="-2"/>
        </w:rPr>
        <w:t xml:space="preserve"> </w:t>
      </w:r>
      <w:r w:rsidR="0042143B">
        <w:t>Catarina,</w:t>
      </w:r>
      <w:r w:rsidR="0042143B">
        <w:rPr>
          <w:u w:val="single"/>
        </w:rPr>
        <w:t xml:space="preserve"> </w:t>
      </w:r>
      <w:r w:rsidR="0042143B">
        <w:rPr>
          <w:u w:val="single"/>
        </w:rPr>
        <w:tab/>
      </w:r>
      <w:r w:rsidR="0042143B">
        <w:t>de</w:t>
      </w:r>
      <w:r w:rsidR="0042143B">
        <w:rPr>
          <w:u w:val="single"/>
        </w:rPr>
        <w:t xml:space="preserve"> </w:t>
      </w:r>
      <w:r w:rsidR="0042143B">
        <w:rPr>
          <w:u w:val="single"/>
        </w:rPr>
        <w:tab/>
      </w:r>
      <w:r w:rsidR="0042143B">
        <w:t>de 2020.</w:t>
      </w:r>
    </w:p>
    <w:p w:rsidR="002C16E4" w:rsidRDefault="002C16E4">
      <w:pPr>
        <w:pStyle w:val="Corpodetexto"/>
        <w:rPr>
          <w:sz w:val="22"/>
        </w:rPr>
      </w:pPr>
    </w:p>
    <w:p w:rsidR="002C16E4" w:rsidRDefault="0042143B">
      <w:pPr>
        <w:spacing w:before="1"/>
        <w:ind w:left="122" w:right="229"/>
        <w:jc w:val="both"/>
      </w:pPr>
      <w:r>
        <w:t>NOTA EXPLICATIVA: Resta obrigatório o preenchimento de todas as informações solicitadas abaixo. O campo de assinatura é obrigatório, em havendo dúvidas ou impugnação em relação à assinatura, poderá ser solicitado ao espaço cultural à apresentação de cópia do documento de identidade do membro do grupo. O documento deve estar assinado pelo representante e todos os integrantes do grupo/coletivo.</w:t>
      </w:r>
    </w:p>
    <w:p w:rsidR="002C16E4" w:rsidRDefault="002C16E4">
      <w:pPr>
        <w:pStyle w:val="Corpodetexto"/>
        <w:rPr>
          <w:sz w:val="22"/>
        </w:rPr>
      </w:pPr>
    </w:p>
    <w:p w:rsidR="002C16E4" w:rsidRDefault="0042143B">
      <w:pPr>
        <w:spacing w:before="1"/>
        <w:ind w:left="122"/>
        <w:rPr>
          <w:b/>
        </w:rPr>
      </w:pPr>
      <w:r>
        <w:rPr>
          <w:b/>
        </w:rPr>
        <w:t>OBS: NÃO SERÁ PERMITIDO A COMPLEMENTAÇÃO DOS DADOS A POSTERIOR E HAVENDO INDÍCIOS DE IRREGULARIDADE O PROJETO SERÁ DESCLASSIFICADO.</w:t>
      </w:r>
    </w:p>
    <w:p w:rsidR="002C16E4" w:rsidRDefault="002C16E4">
      <w:pPr>
        <w:pStyle w:val="Corpodetexto"/>
        <w:rPr>
          <w:b/>
          <w:sz w:val="20"/>
        </w:rPr>
      </w:pPr>
    </w:p>
    <w:p w:rsidR="002C16E4" w:rsidRDefault="002C16E4">
      <w:pPr>
        <w:pStyle w:val="Corpodetexto"/>
        <w:spacing w:before="9"/>
        <w:rPr>
          <w:b/>
          <w:sz w:val="23"/>
        </w:rPr>
      </w:pPr>
    </w:p>
    <w:p w:rsidR="002C16E4" w:rsidRDefault="002C16E4">
      <w:pPr>
        <w:rPr>
          <w:sz w:val="23"/>
        </w:rPr>
        <w:sectPr w:rsidR="002C16E4">
          <w:pgSz w:w="11910" w:h="16850"/>
          <w:pgMar w:top="1660" w:right="680" w:bottom="280" w:left="800" w:header="190" w:footer="0" w:gutter="0"/>
          <w:cols w:space="720"/>
        </w:sectPr>
      </w:pPr>
    </w:p>
    <w:p w:rsidR="002C16E4" w:rsidRDefault="0042143B">
      <w:pPr>
        <w:pStyle w:val="Ttulo1"/>
        <w:spacing w:before="90"/>
        <w:ind w:left="122" w:firstLine="0"/>
        <w:jc w:val="left"/>
      </w:pPr>
      <w:r>
        <w:lastRenderedPageBreak/>
        <w:t>MEMBRO 1</w:t>
      </w:r>
    </w:p>
    <w:p w:rsidR="002C16E4" w:rsidRDefault="0042143B">
      <w:pPr>
        <w:pStyle w:val="Corpodetexto"/>
        <w:tabs>
          <w:tab w:val="left" w:pos="1265"/>
          <w:tab w:val="left" w:pos="6240"/>
        </w:tabs>
        <w:spacing w:before="170"/>
        <w:ind w:left="122"/>
        <w:rPr>
          <w:rFonts w:ascii="Times New Roman"/>
        </w:rPr>
      </w:pPr>
      <w:r>
        <w:t>NOME: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2C16E4" w:rsidRDefault="0042143B">
      <w:pPr>
        <w:pStyle w:val="Corpodetexto"/>
        <w:rPr>
          <w:rFonts w:ascii="Times New Roman"/>
          <w:sz w:val="26"/>
        </w:rPr>
      </w:pPr>
      <w:r>
        <w:br w:type="column"/>
      </w:r>
    </w:p>
    <w:p w:rsidR="002C16E4" w:rsidRDefault="002C16E4">
      <w:pPr>
        <w:pStyle w:val="Corpodetexto"/>
        <w:spacing w:before="6"/>
        <w:rPr>
          <w:rFonts w:ascii="Times New Roman"/>
          <w:sz w:val="20"/>
        </w:rPr>
      </w:pPr>
    </w:p>
    <w:p w:rsidR="002C16E4" w:rsidRDefault="0042143B">
      <w:pPr>
        <w:pStyle w:val="Corpodetexto"/>
        <w:tabs>
          <w:tab w:val="left" w:pos="892"/>
          <w:tab w:val="left" w:pos="3827"/>
        </w:tabs>
        <w:spacing w:before="1"/>
        <w:ind w:left="122"/>
        <w:rPr>
          <w:rFonts w:ascii="Times New Roman"/>
        </w:rPr>
      </w:pPr>
      <w:r>
        <w:t>RG: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2C16E4" w:rsidRDefault="002C16E4">
      <w:pPr>
        <w:rPr>
          <w:rFonts w:ascii="Times New Roman"/>
        </w:rPr>
        <w:sectPr w:rsidR="002C16E4">
          <w:type w:val="continuous"/>
          <w:pgSz w:w="11910" w:h="16850"/>
          <w:pgMar w:top="1660" w:right="680" w:bottom="280" w:left="800" w:header="720" w:footer="720" w:gutter="0"/>
          <w:cols w:num="2" w:space="720" w:equalWidth="0">
            <w:col w:w="6281" w:space="152"/>
            <w:col w:w="3997"/>
          </w:cols>
        </w:sectPr>
      </w:pPr>
    </w:p>
    <w:p w:rsidR="002C16E4" w:rsidRDefault="0042143B">
      <w:pPr>
        <w:pStyle w:val="Corpodetexto"/>
        <w:tabs>
          <w:tab w:val="left" w:pos="1578"/>
          <w:tab w:val="left" w:pos="2460"/>
          <w:tab w:val="left" w:pos="3915"/>
          <w:tab w:val="left" w:pos="4238"/>
          <w:tab w:val="left" w:pos="4562"/>
          <w:tab w:val="left" w:pos="9788"/>
          <w:tab w:val="left" w:pos="10257"/>
        </w:tabs>
        <w:ind w:left="122" w:right="166"/>
        <w:rPr>
          <w:rFonts w:ascii="Times New Roman" w:hAnsi="Times New Roman"/>
        </w:rPr>
      </w:pPr>
      <w:r>
        <w:lastRenderedPageBreak/>
        <w:t>CPF: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ENDEREÇO: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TELEFONE</w:t>
      </w:r>
      <w:r>
        <w:tab/>
        <w:t>PARA</w:t>
      </w:r>
      <w:r>
        <w:tab/>
        <w:t>CONTATO:</w:t>
      </w:r>
      <w:r>
        <w:tab/>
        <w:t>(</w:t>
      </w:r>
      <w:r>
        <w:tab/>
        <w:t>)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ASSINATURA: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21"/>
          <w:u w:val="single"/>
        </w:rPr>
        <w:t xml:space="preserve"> </w:t>
      </w:r>
    </w:p>
    <w:p w:rsidR="002C16E4" w:rsidRDefault="002C16E4">
      <w:pPr>
        <w:pStyle w:val="Corpodetexto"/>
        <w:rPr>
          <w:rFonts w:ascii="Times New Roman"/>
          <w:sz w:val="20"/>
        </w:rPr>
      </w:pPr>
    </w:p>
    <w:p w:rsidR="002C16E4" w:rsidRDefault="005B7176">
      <w:pPr>
        <w:pStyle w:val="Corpodetexto"/>
        <w:spacing w:before="6"/>
        <w:rPr>
          <w:rFonts w:ascii="Times New Roman"/>
          <w:sz w:val="1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2112010</wp:posOffset>
                </wp:positionH>
                <wp:positionV relativeFrom="paragraph">
                  <wp:posOffset>120015</wp:posOffset>
                </wp:positionV>
                <wp:extent cx="3352800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name="T0" fmla="+- 0 3326 3326"/>
                            <a:gd name="T1" fmla="*/ T0 w 5280"/>
                            <a:gd name="T2" fmla="+- 0 8606 3326"/>
                            <a:gd name="T3" fmla="*/ T2 w 5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80">
                              <a:moveTo>
                                <a:pt x="0" y="0"/>
                              </a:moveTo>
                              <a:lnTo>
                                <a:pt x="5280" y="0"/>
                              </a:lnTo>
                            </a:path>
                          </a:pathLst>
                        </a:cu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E9970" id="Freeform 8" o:spid="_x0000_s1026" style="position:absolute;margin-left:166.3pt;margin-top:9.45pt;width:26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+Dj/wIAAKQ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" path="m,l5280,e" filled="f" strokeweight=".21086mm">
                <v:path arrowok="t" o:connecttype="custom" o:connectlocs="0,0;3352800,0" o:connectangles="0,0"/>
                <w10:wrap type="topAndBottom" anchorx="page"/>
              </v:shape>
            </w:pict>
          </mc:Fallback>
        </mc:AlternateContent>
      </w:r>
    </w:p>
    <w:p w:rsidR="002C16E4" w:rsidRDefault="0042143B">
      <w:pPr>
        <w:pStyle w:val="Corpodetexto"/>
        <w:spacing w:line="268" w:lineRule="exact"/>
        <w:ind w:left="1722" w:right="1755"/>
        <w:jc w:val="center"/>
      </w:pPr>
      <w:r>
        <w:t>ASSINATURA</w:t>
      </w: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rPr>
          <w:sz w:val="20"/>
        </w:rPr>
        <w:sectPr w:rsidR="002C16E4">
          <w:type w:val="continuous"/>
          <w:pgSz w:w="11910" w:h="16850"/>
          <w:pgMar w:top="1660" w:right="680" w:bottom="280" w:left="800" w:header="720" w:footer="720" w:gutter="0"/>
          <w:cols w:space="720"/>
        </w:sectPr>
      </w:pPr>
    </w:p>
    <w:p w:rsidR="002C16E4" w:rsidRDefault="002C16E4">
      <w:pPr>
        <w:pStyle w:val="Corpodetexto"/>
        <w:spacing w:before="9"/>
        <w:rPr>
          <w:sz w:val="22"/>
        </w:rPr>
      </w:pPr>
    </w:p>
    <w:p w:rsidR="002C16E4" w:rsidRDefault="0042143B">
      <w:pPr>
        <w:pStyle w:val="Ttulo1"/>
        <w:ind w:left="122" w:firstLine="0"/>
        <w:jc w:val="left"/>
      </w:pPr>
      <w:r>
        <w:t>MEMBRO 2</w:t>
      </w:r>
    </w:p>
    <w:p w:rsidR="002C16E4" w:rsidRDefault="0042143B">
      <w:pPr>
        <w:pStyle w:val="Corpodetexto"/>
        <w:tabs>
          <w:tab w:val="left" w:pos="1265"/>
          <w:tab w:val="left" w:pos="6240"/>
        </w:tabs>
        <w:spacing w:before="170"/>
        <w:ind w:left="122"/>
        <w:rPr>
          <w:rFonts w:ascii="Times New Roman"/>
        </w:rPr>
      </w:pPr>
      <w:r>
        <w:t>NOME: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2C16E4" w:rsidRDefault="0042143B">
      <w:pPr>
        <w:pStyle w:val="Corpodetexto"/>
        <w:rPr>
          <w:rFonts w:ascii="Times New Roman"/>
          <w:sz w:val="26"/>
        </w:rPr>
      </w:pPr>
      <w:r>
        <w:br w:type="column"/>
      </w:r>
    </w:p>
    <w:p w:rsidR="002C16E4" w:rsidRDefault="002C16E4">
      <w:pPr>
        <w:pStyle w:val="Corpodetexto"/>
        <w:spacing w:before="6"/>
        <w:rPr>
          <w:rFonts w:ascii="Times New Roman"/>
          <w:sz w:val="35"/>
        </w:rPr>
      </w:pPr>
    </w:p>
    <w:p w:rsidR="002C16E4" w:rsidRDefault="0042143B">
      <w:pPr>
        <w:pStyle w:val="Corpodetexto"/>
        <w:tabs>
          <w:tab w:val="left" w:pos="892"/>
          <w:tab w:val="left" w:pos="3827"/>
        </w:tabs>
        <w:ind w:left="122"/>
        <w:rPr>
          <w:rFonts w:ascii="Times New Roman"/>
        </w:rPr>
      </w:pPr>
      <w:r>
        <w:t>RG: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2C16E4" w:rsidRDefault="002C16E4">
      <w:pPr>
        <w:rPr>
          <w:rFonts w:ascii="Times New Roman"/>
        </w:rPr>
        <w:sectPr w:rsidR="002C16E4">
          <w:type w:val="continuous"/>
          <w:pgSz w:w="11910" w:h="16850"/>
          <w:pgMar w:top="1660" w:right="680" w:bottom="280" w:left="800" w:header="720" w:footer="720" w:gutter="0"/>
          <w:cols w:num="2" w:space="720" w:equalWidth="0">
            <w:col w:w="6281" w:space="152"/>
            <w:col w:w="3997"/>
          </w:cols>
        </w:sectPr>
      </w:pPr>
    </w:p>
    <w:p w:rsidR="002C16E4" w:rsidRDefault="0042143B">
      <w:pPr>
        <w:pStyle w:val="Corpodetexto"/>
        <w:tabs>
          <w:tab w:val="left" w:pos="1578"/>
          <w:tab w:val="left" w:pos="2460"/>
          <w:tab w:val="left" w:pos="3915"/>
          <w:tab w:val="left" w:pos="4238"/>
          <w:tab w:val="left" w:pos="4562"/>
          <w:tab w:val="left" w:pos="9788"/>
          <w:tab w:val="left" w:pos="10257"/>
        </w:tabs>
        <w:ind w:left="122" w:right="166"/>
        <w:rPr>
          <w:rFonts w:ascii="Times New Roman" w:hAnsi="Times New Roman"/>
        </w:rPr>
      </w:pPr>
      <w:r>
        <w:lastRenderedPageBreak/>
        <w:t>CPF: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ENDEREÇO: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TELEFONE</w:t>
      </w:r>
      <w:r>
        <w:tab/>
        <w:t>PARA</w:t>
      </w:r>
      <w:r>
        <w:tab/>
        <w:t>CONTATO:</w:t>
      </w:r>
      <w:r>
        <w:tab/>
        <w:t>(</w:t>
      </w:r>
      <w:r>
        <w:tab/>
        <w:t>)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ASSINATURA: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21"/>
          <w:u w:val="single"/>
        </w:rPr>
        <w:t xml:space="preserve"> </w:t>
      </w:r>
    </w:p>
    <w:p w:rsidR="002C16E4" w:rsidRDefault="002C16E4">
      <w:pPr>
        <w:pStyle w:val="Corpodetexto"/>
        <w:rPr>
          <w:rFonts w:ascii="Times New Roman"/>
          <w:sz w:val="20"/>
        </w:rPr>
      </w:pPr>
    </w:p>
    <w:p w:rsidR="002C16E4" w:rsidRDefault="005B7176">
      <w:pPr>
        <w:pStyle w:val="Corpodetexto"/>
        <w:spacing w:before="6"/>
        <w:rPr>
          <w:rFonts w:ascii="Times New Roman"/>
          <w:sz w:val="1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2112010</wp:posOffset>
                </wp:positionH>
                <wp:positionV relativeFrom="paragraph">
                  <wp:posOffset>120015</wp:posOffset>
                </wp:positionV>
                <wp:extent cx="335280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52800" cy="1270"/>
                        </a:xfrm>
                        <a:custGeom>
                          <a:avLst/>
                          <a:gdLst>
                            <a:gd name="T0" fmla="+- 0 3326 3326"/>
                            <a:gd name="T1" fmla="*/ T0 w 5280"/>
                            <a:gd name="T2" fmla="+- 0 8606 3326"/>
                            <a:gd name="T3" fmla="*/ T2 w 5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80">
                              <a:moveTo>
                                <a:pt x="0" y="0"/>
                              </a:moveTo>
                              <a:lnTo>
                                <a:pt x="5280" y="0"/>
                              </a:lnTo>
                            </a:path>
                          </a:pathLst>
                        </a:custGeom>
                        <a:noFill/>
                        <a:ln w="75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B1F8C" id="Freeform 7" o:spid="_x0000_s1026" style="position:absolute;margin-left:166.3pt;margin-top:9.45pt;width:26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Eb1AAMAAKQ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" path="m,l5280,e" filled="f" strokeweight=".21086mm">
                <v:path arrowok="t" o:connecttype="custom" o:connectlocs="0,0;3352800,0" o:connectangles="0,0"/>
                <w10:wrap type="topAndBottom" anchorx="page"/>
              </v:shape>
            </w:pict>
          </mc:Fallback>
        </mc:AlternateContent>
      </w:r>
    </w:p>
    <w:p w:rsidR="002C16E4" w:rsidRDefault="0042143B">
      <w:pPr>
        <w:pStyle w:val="Corpodetexto"/>
        <w:spacing w:line="268" w:lineRule="exact"/>
        <w:ind w:left="1666" w:right="1755"/>
        <w:jc w:val="center"/>
      </w:pPr>
      <w:r>
        <w:t>ASSINATURA</w:t>
      </w:r>
    </w:p>
    <w:p w:rsidR="002C16E4" w:rsidRDefault="002C16E4">
      <w:pPr>
        <w:spacing w:line="268" w:lineRule="exact"/>
        <w:jc w:val="center"/>
        <w:sectPr w:rsidR="002C16E4">
          <w:type w:val="continuous"/>
          <w:pgSz w:w="11910" w:h="16850"/>
          <w:pgMar w:top="1660" w:right="680" w:bottom="280" w:left="800" w:header="720" w:footer="720" w:gutter="0"/>
          <w:cols w:space="720"/>
        </w:sectPr>
      </w:pPr>
    </w:p>
    <w:p w:rsidR="002C16E4" w:rsidRDefault="0042143B">
      <w:pPr>
        <w:spacing w:before="97" w:line="252" w:lineRule="exact"/>
        <w:ind w:left="1665" w:right="1755"/>
        <w:jc w:val="center"/>
        <w:rPr>
          <w:b/>
        </w:rPr>
      </w:pPr>
      <w:r>
        <w:rPr>
          <w:b/>
        </w:rPr>
        <w:lastRenderedPageBreak/>
        <w:t>ANEXO II</w:t>
      </w:r>
    </w:p>
    <w:p w:rsidR="002C16E4" w:rsidRDefault="0042143B">
      <w:pPr>
        <w:spacing w:line="252" w:lineRule="exact"/>
        <w:ind w:left="1658" w:right="1755"/>
        <w:jc w:val="center"/>
        <w:rPr>
          <w:b/>
        </w:rPr>
      </w:pPr>
      <w:r>
        <w:rPr>
          <w:b/>
        </w:rPr>
        <w:t>RELATÓRIO DE COMPROVAÇÃO DA CONTRAPARTIDA</w:t>
      </w:r>
    </w:p>
    <w:p w:rsidR="002C16E4" w:rsidRDefault="002C16E4">
      <w:pPr>
        <w:pStyle w:val="Corpodetexto"/>
        <w:rPr>
          <w:b/>
          <w:sz w:val="20"/>
        </w:rPr>
      </w:pPr>
    </w:p>
    <w:p w:rsidR="002C16E4" w:rsidRDefault="002C16E4">
      <w:pPr>
        <w:pStyle w:val="Corpodetexto"/>
        <w:spacing w:before="1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6"/>
        <w:gridCol w:w="6880"/>
      </w:tblGrid>
      <w:tr w:rsidR="002C16E4">
        <w:trPr>
          <w:trHeight w:val="254"/>
        </w:trPr>
        <w:tc>
          <w:tcPr>
            <w:tcW w:w="10086" w:type="dxa"/>
            <w:gridSpan w:val="2"/>
            <w:shd w:val="clear" w:color="auto" w:fill="D8D8D8"/>
          </w:tcPr>
          <w:p w:rsidR="002C16E4" w:rsidRDefault="0042143B">
            <w:pPr>
              <w:pStyle w:val="TableParagraph"/>
              <w:spacing w:line="234" w:lineRule="exact"/>
              <w:ind w:left="322"/>
              <w:rPr>
                <w:b/>
              </w:rPr>
            </w:pPr>
            <w:r>
              <w:rPr>
                <w:b/>
              </w:rPr>
              <w:t>DADOS DO BENEFICIÁRIO (PESSOA FÍSICA OU JURÍDICA)</w:t>
            </w:r>
          </w:p>
        </w:tc>
      </w:tr>
      <w:tr w:rsidR="002C16E4">
        <w:trPr>
          <w:trHeight w:val="251"/>
        </w:trPr>
        <w:tc>
          <w:tcPr>
            <w:tcW w:w="10086" w:type="dxa"/>
            <w:gridSpan w:val="2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NOME:</w:t>
            </w:r>
          </w:p>
        </w:tc>
      </w:tr>
      <w:tr w:rsidR="002C16E4">
        <w:trPr>
          <w:trHeight w:val="254"/>
        </w:trPr>
        <w:tc>
          <w:tcPr>
            <w:tcW w:w="10086" w:type="dxa"/>
            <w:gridSpan w:val="2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CPF/CNPJ:</w:t>
            </w:r>
          </w:p>
        </w:tc>
      </w:tr>
      <w:tr w:rsidR="002C16E4">
        <w:trPr>
          <w:trHeight w:val="252"/>
        </w:trPr>
        <w:tc>
          <w:tcPr>
            <w:tcW w:w="10086" w:type="dxa"/>
            <w:gridSpan w:val="2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ENDEREÇO:</w:t>
            </w:r>
          </w:p>
        </w:tc>
      </w:tr>
      <w:tr w:rsidR="002C16E4">
        <w:trPr>
          <w:trHeight w:val="253"/>
        </w:trPr>
        <w:tc>
          <w:tcPr>
            <w:tcW w:w="3206" w:type="dxa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CIDADE:</w:t>
            </w:r>
          </w:p>
        </w:tc>
        <w:tc>
          <w:tcPr>
            <w:tcW w:w="6880" w:type="dxa"/>
          </w:tcPr>
          <w:p w:rsidR="002C16E4" w:rsidRDefault="0042143B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>UF:</w:t>
            </w:r>
          </w:p>
        </w:tc>
      </w:tr>
      <w:tr w:rsidR="002C16E4">
        <w:trPr>
          <w:trHeight w:val="252"/>
        </w:trPr>
        <w:tc>
          <w:tcPr>
            <w:tcW w:w="3206" w:type="dxa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E-MAIL:</w:t>
            </w:r>
          </w:p>
        </w:tc>
        <w:tc>
          <w:tcPr>
            <w:tcW w:w="6880" w:type="dxa"/>
          </w:tcPr>
          <w:p w:rsidR="002C16E4" w:rsidRDefault="0042143B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</w:rPr>
              <w:t>TELEFONE/CELULAR:</w:t>
            </w:r>
          </w:p>
        </w:tc>
      </w:tr>
    </w:tbl>
    <w:p w:rsidR="002C16E4" w:rsidRDefault="002C16E4">
      <w:pPr>
        <w:pStyle w:val="Corpodetexto"/>
        <w:rPr>
          <w:b/>
          <w:sz w:val="20"/>
        </w:rPr>
      </w:pPr>
    </w:p>
    <w:p w:rsidR="002C16E4" w:rsidRDefault="002C16E4">
      <w:pPr>
        <w:pStyle w:val="Corpodetexto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8"/>
        <w:gridCol w:w="5538"/>
      </w:tblGrid>
      <w:tr w:rsidR="002C16E4">
        <w:trPr>
          <w:trHeight w:val="760"/>
        </w:trPr>
        <w:tc>
          <w:tcPr>
            <w:tcW w:w="10086" w:type="dxa"/>
            <w:gridSpan w:val="2"/>
            <w:shd w:val="clear" w:color="auto" w:fill="D8D8D8"/>
          </w:tcPr>
          <w:p w:rsidR="002C16E4" w:rsidRDefault="0042143B">
            <w:pPr>
              <w:pStyle w:val="TableParagraph"/>
              <w:ind w:left="6481" w:right="366"/>
              <w:rPr>
                <w:b/>
              </w:rPr>
            </w:pPr>
            <w:r>
              <w:rPr>
                <w:b/>
              </w:rPr>
              <w:t>DADOS DO REPRESENTANTE OU RESPONSÁVEL LEGAL DA</w:t>
            </w:r>
          </w:p>
          <w:p w:rsidR="002C16E4" w:rsidRDefault="0042143B">
            <w:pPr>
              <w:pStyle w:val="TableParagraph"/>
              <w:spacing w:line="234" w:lineRule="exact"/>
              <w:ind w:left="6481"/>
              <w:rPr>
                <w:b/>
              </w:rPr>
            </w:pPr>
            <w:r>
              <w:rPr>
                <w:b/>
              </w:rPr>
              <w:t>PESSOA JURÍDICA</w:t>
            </w:r>
          </w:p>
        </w:tc>
      </w:tr>
      <w:tr w:rsidR="002C16E4">
        <w:trPr>
          <w:trHeight w:val="251"/>
        </w:trPr>
        <w:tc>
          <w:tcPr>
            <w:tcW w:w="10086" w:type="dxa"/>
            <w:gridSpan w:val="2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NOME:</w:t>
            </w:r>
          </w:p>
        </w:tc>
      </w:tr>
      <w:tr w:rsidR="002C16E4">
        <w:trPr>
          <w:trHeight w:val="254"/>
        </w:trPr>
        <w:tc>
          <w:tcPr>
            <w:tcW w:w="4548" w:type="dxa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CPF:</w:t>
            </w:r>
          </w:p>
        </w:tc>
        <w:tc>
          <w:tcPr>
            <w:tcW w:w="5538" w:type="dxa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CARGO:</w:t>
            </w:r>
          </w:p>
        </w:tc>
      </w:tr>
      <w:tr w:rsidR="002C16E4">
        <w:trPr>
          <w:trHeight w:val="252"/>
        </w:trPr>
        <w:tc>
          <w:tcPr>
            <w:tcW w:w="4548" w:type="dxa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TELEFONE FIXO:</w:t>
            </w:r>
          </w:p>
        </w:tc>
        <w:tc>
          <w:tcPr>
            <w:tcW w:w="5538" w:type="dxa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TELEFONE CELULAR:</w:t>
            </w:r>
          </w:p>
        </w:tc>
      </w:tr>
    </w:tbl>
    <w:p w:rsidR="002C16E4" w:rsidRDefault="002C16E4">
      <w:pPr>
        <w:pStyle w:val="Corpodetexto"/>
        <w:rPr>
          <w:b/>
          <w:sz w:val="20"/>
        </w:rPr>
      </w:pPr>
    </w:p>
    <w:p w:rsidR="002C16E4" w:rsidRDefault="005B7176">
      <w:pPr>
        <w:pStyle w:val="Corpodetexto"/>
        <w:spacing w:before="7"/>
        <w:rPr>
          <w:b/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575310</wp:posOffset>
                </wp:positionH>
                <wp:positionV relativeFrom="paragraph">
                  <wp:posOffset>178435</wp:posOffset>
                </wp:positionV>
                <wp:extent cx="6404610" cy="167640"/>
                <wp:effectExtent l="0" t="0" r="0" b="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4610" cy="16764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43B" w:rsidRDefault="0042143B">
                            <w:pPr>
                              <w:spacing w:line="253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ENTREGA DO RELATÓRIO DETALHADA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5.3pt;margin-top:14.05pt;width:504.3pt;height:13.2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" fillcolor="#d8d8d8" strokeweight=".5pt">
                <v:textbox inset="0,0,0,0">
                  <w:txbxContent>
                    <w:p w:rsidR="0042143B" w:rsidRDefault="0042143B">
                      <w:pPr>
                        <w:spacing w:line="253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ENTREGA DO RELATÓRIO DETALHADA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C16E4" w:rsidRDefault="002C16E4">
      <w:pPr>
        <w:pStyle w:val="Corpodetexto"/>
        <w:spacing w:before="5"/>
        <w:rPr>
          <w:b/>
          <w:sz w:val="11"/>
        </w:rPr>
      </w:pPr>
    </w:p>
    <w:p w:rsidR="002C16E4" w:rsidRDefault="0042143B">
      <w:pPr>
        <w:spacing w:before="91"/>
        <w:ind w:left="122" w:right="229"/>
        <w:jc w:val="both"/>
      </w:pPr>
      <w:r>
        <w:t>Eu (nome do beneficiário) declaro que entreguei 01 (uma) via do Relatório de Comprovação de Contrapartida detalhado, assinado, mais mídia digital (CD, DVD e/ou pendrive) contendo uma cópia do Relatório, fotos, vídeos, clipagens entre outros materiais que comprovem o cumprimento do objeto contemplado no Edital de</w:t>
      </w:r>
      <w:r>
        <w:rPr>
          <w:spacing w:val="-39"/>
        </w:rPr>
        <w:t xml:space="preserve"> </w:t>
      </w:r>
      <w:r>
        <w:t>Chamamento Público Nº 01/2020. Estou ciente que deverei guardar uma cópia deste relatório e documentos que comprovem a execução do objeto em meu arquivo pessoal por no mínimo 10 (dez)</w:t>
      </w:r>
      <w:r>
        <w:rPr>
          <w:spacing w:val="-13"/>
        </w:rPr>
        <w:t xml:space="preserve"> </w:t>
      </w:r>
      <w:r>
        <w:t>anos.</w:t>
      </w:r>
    </w:p>
    <w:p w:rsidR="002C16E4" w:rsidRDefault="002C16E4">
      <w:pPr>
        <w:pStyle w:val="Corpodetexto"/>
        <w:rPr>
          <w:sz w:val="20"/>
        </w:rPr>
      </w:pPr>
    </w:p>
    <w:p w:rsidR="002C16E4" w:rsidRDefault="005B7176">
      <w:pPr>
        <w:pStyle w:val="Corpodetexto"/>
        <w:spacing w:before="9"/>
        <w:rPr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2476500</wp:posOffset>
                </wp:positionH>
                <wp:positionV relativeFrom="paragraph">
                  <wp:posOffset>160020</wp:posOffset>
                </wp:positionV>
                <wp:extent cx="307340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3400" cy="1270"/>
                        </a:xfrm>
                        <a:custGeom>
                          <a:avLst/>
                          <a:gdLst>
                            <a:gd name="T0" fmla="+- 0 3900 3900"/>
                            <a:gd name="T1" fmla="*/ T0 w 4840"/>
                            <a:gd name="T2" fmla="+- 0 8740 3900"/>
                            <a:gd name="T3" fmla="*/ T2 w 4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40">
                              <a:moveTo>
                                <a:pt x="0" y="0"/>
                              </a:moveTo>
                              <a:lnTo>
                                <a:pt x="4840" y="0"/>
                              </a:lnTo>
                            </a:path>
                          </a:pathLst>
                        </a:custGeom>
                        <a:noFill/>
                        <a:ln w="982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50D8C" id="Freeform 5" o:spid="_x0000_s1026" style="position:absolute;margin-left:195pt;margin-top:12.6pt;width:24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" path="m,l4840,e" filled="f" strokeweight=".27286mm">
                <v:path arrowok="t" o:connecttype="custom" o:connectlocs="0,0;3073400,0" o:connectangles="0,0"/>
                <w10:wrap type="topAndBottom" anchorx="page"/>
              </v:shape>
            </w:pict>
          </mc:Fallback>
        </mc:AlternateContent>
      </w:r>
    </w:p>
    <w:p w:rsidR="002C16E4" w:rsidRDefault="0042143B">
      <w:pPr>
        <w:spacing w:line="240" w:lineRule="exact"/>
        <w:ind w:left="1868" w:right="1256"/>
        <w:jc w:val="center"/>
      </w:pPr>
      <w:r>
        <w:t>NOME E</w:t>
      </w:r>
      <w:r>
        <w:rPr>
          <w:spacing w:val="-8"/>
        </w:rPr>
        <w:t xml:space="preserve"> </w:t>
      </w:r>
      <w:r>
        <w:t>ASSINATURA</w:t>
      </w: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5B7176">
      <w:pPr>
        <w:pStyle w:val="Corpodetexto"/>
        <w:spacing w:before="9"/>
        <w:rPr>
          <w:sz w:val="2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575310</wp:posOffset>
                </wp:positionH>
                <wp:positionV relativeFrom="paragraph">
                  <wp:posOffset>194310</wp:posOffset>
                </wp:positionV>
                <wp:extent cx="6404610" cy="166370"/>
                <wp:effectExtent l="0" t="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4610" cy="16637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43B" w:rsidRDefault="0042143B">
                            <w:pPr>
                              <w:spacing w:line="251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INFORMAÇÕES </w:t>
                            </w:r>
                            <w:r>
                              <w:rPr>
                                <w:b/>
                              </w:rPr>
                              <w:t>DO RELATÓRIO DE COMPROVAÇÃO DE CONTRAPARTIDA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5.3pt;margin-top:15.3pt;width:504.3pt;height:13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" fillcolor="#d8d8d8" strokeweight=".5pt">
                <v:textbox inset="0,0,0,0">
                  <w:txbxContent>
                    <w:p w:rsidR="0042143B" w:rsidRDefault="0042143B">
                      <w:pPr>
                        <w:spacing w:line="251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INFORMAÇÕES DO RELATÓRIO DE COMPROVAÇÃO DE CONTRAPARTIDA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C16E4" w:rsidRDefault="0042143B">
      <w:pPr>
        <w:spacing w:line="189" w:lineRule="exact"/>
        <w:ind w:left="122"/>
        <w:rPr>
          <w:sz w:val="19"/>
        </w:rPr>
      </w:pPr>
      <w:r>
        <w:rPr>
          <w:sz w:val="19"/>
        </w:rPr>
        <w:t>O relatório de comprovação de contrapartida deve ser descrito de forma a visualizar a realização das atividades destinadas,</w:t>
      </w:r>
    </w:p>
    <w:p w:rsidR="002C16E4" w:rsidRDefault="0042143B">
      <w:pPr>
        <w:spacing w:line="218" w:lineRule="exact"/>
        <w:ind w:left="122"/>
        <w:rPr>
          <w:sz w:val="19"/>
        </w:rPr>
      </w:pPr>
      <w:r>
        <w:rPr>
          <w:sz w:val="19"/>
        </w:rPr>
        <w:t>prioritariamente, aos alunos de escolas públicas ou de atividades em espaços públicos de sua comunidade, de forma gratuita.</w:t>
      </w:r>
    </w:p>
    <w:p w:rsidR="002C16E4" w:rsidRDefault="002C16E4">
      <w:pPr>
        <w:pStyle w:val="Corpodetexto"/>
        <w:spacing w:before="3"/>
        <w:rPr>
          <w:sz w:val="19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8"/>
      </w:tblGrid>
      <w:tr w:rsidR="002C16E4">
        <w:trPr>
          <w:trHeight w:val="354"/>
        </w:trPr>
        <w:tc>
          <w:tcPr>
            <w:tcW w:w="9868" w:type="dxa"/>
            <w:shd w:val="clear" w:color="auto" w:fill="D8D8D8"/>
          </w:tcPr>
          <w:p w:rsidR="002C16E4" w:rsidRDefault="0042143B">
            <w:pPr>
              <w:pStyle w:val="TableParagraph"/>
              <w:spacing w:before="49"/>
              <w:ind w:left="116"/>
              <w:rPr>
                <w:b/>
              </w:rPr>
            </w:pPr>
            <w:r>
              <w:rPr>
                <w:b/>
              </w:rPr>
              <w:t>Contrapartida Proposta</w:t>
            </w:r>
          </w:p>
        </w:tc>
      </w:tr>
      <w:tr w:rsidR="002C16E4">
        <w:trPr>
          <w:trHeight w:val="253"/>
        </w:trPr>
        <w:tc>
          <w:tcPr>
            <w:tcW w:w="9868" w:type="dxa"/>
            <w:shd w:val="clear" w:color="auto" w:fill="D8D8D8"/>
          </w:tcPr>
          <w:p w:rsidR="002C16E4" w:rsidRDefault="0042143B">
            <w:pPr>
              <w:pStyle w:val="TableParagraph"/>
              <w:spacing w:line="234" w:lineRule="exact"/>
              <w:ind w:left="116"/>
            </w:pPr>
            <w:r>
              <w:t>Descreva resumidamente o que foi previsto na proposta de atividade de contrapartida:</w:t>
            </w:r>
          </w:p>
        </w:tc>
      </w:tr>
      <w:tr w:rsidR="002C16E4">
        <w:trPr>
          <w:trHeight w:val="251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253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251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254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251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253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252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471"/>
        </w:trPr>
        <w:tc>
          <w:tcPr>
            <w:tcW w:w="9868" w:type="dxa"/>
            <w:shd w:val="clear" w:color="auto" w:fill="D8D8D8"/>
          </w:tcPr>
          <w:p w:rsidR="002C16E4" w:rsidRDefault="0042143B">
            <w:pPr>
              <w:pStyle w:val="TableParagraph"/>
              <w:spacing w:before="26" w:line="224" w:lineRule="exact"/>
              <w:ind w:left="116"/>
              <w:rPr>
                <w:sz w:val="19"/>
              </w:rPr>
            </w:pPr>
            <w:r>
              <w:t xml:space="preserve">Valor Total da Contrapartida Entregue </w:t>
            </w:r>
            <w:r>
              <w:rPr>
                <w:sz w:val="19"/>
              </w:rPr>
              <w:t>(justifique na hipótese de não realização de contrapartida ou de entrega total do valor)</w:t>
            </w:r>
          </w:p>
        </w:tc>
      </w:tr>
      <w:tr w:rsidR="002C16E4">
        <w:trPr>
          <w:trHeight w:val="273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274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275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274"/>
        </w:trPr>
        <w:tc>
          <w:tcPr>
            <w:tcW w:w="9868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16E4" w:rsidRDefault="002C16E4">
      <w:pPr>
        <w:pStyle w:val="Corpodetexto"/>
        <w:spacing w:before="1"/>
        <w:rPr>
          <w:sz w:val="2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4"/>
      </w:tblGrid>
      <w:tr w:rsidR="002C16E4">
        <w:trPr>
          <w:trHeight w:val="354"/>
        </w:trPr>
        <w:tc>
          <w:tcPr>
            <w:tcW w:w="9854" w:type="dxa"/>
            <w:shd w:val="clear" w:color="auto" w:fill="D8D8D8"/>
          </w:tcPr>
          <w:p w:rsidR="002C16E4" w:rsidRDefault="0042143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Comprovação da realização das atividades</w:t>
            </w:r>
          </w:p>
        </w:tc>
      </w:tr>
      <w:tr w:rsidR="002C16E4">
        <w:trPr>
          <w:trHeight w:val="254"/>
        </w:trPr>
        <w:tc>
          <w:tcPr>
            <w:tcW w:w="9854" w:type="dxa"/>
            <w:shd w:val="clear" w:color="auto" w:fill="D8D8D8"/>
          </w:tcPr>
          <w:p w:rsidR="002C16E4" w:rsidRDefault="0042143B">
            <w:pPr>
              <w:pStyle w:val="TableParagraph"/>
              <w:spacing w:line="234" w:lineRule="exact"/>
              <w:ind w:left="110"/>
            </w:pPr>
            <w:r>
              <w:t>Local e data de Realização das atividades</w:t>
            </w:r>
          </w:p>
        </w:tc>
      </w:tr>
    </w:tbl>
    <w:p w:rsidR="002C16E4" w:rsidRDefault="002C16E4">
      <w:pPr>
        <w:spacing w:line="234" w:lineRule="exact"/>
        <w:sectPr w:rsidR="002C16E4">
          <w:pgSz w:w="11910" w:h="16850"/>
          <w:pgMar w:top="1660" w:right="680" w:bottom="280" w:left="800" w:header="190" w:footer="0" w:gutter="0"/>
          <w:cols w:space="720"/>
        </w:sectPr>
      </w:pPr>
    </w:p>
    <w:p w:rsidR="002C16E4" w:rsidRDefault="002C16E4">
      <w:pPr>
        <w:pStyle w:val="Corpodetexto"/>
        <w:spacing w:before="5"/>
        <w:rPr>
          <w:sz w:val="8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4"/>
      </w:tblGrid>
      <w:tr w:rsidR="002C16E4">
        <w:trPr>
          <w:trHeight w:val="254"/>
        </w:trPr>
        <w:tc>
          <w:tcPr>
            <w:tcW w:w="9854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252"/>
        </w:trPr>
        <w:tc>
          <w:tcPr>
            <w:tcW w:w="9854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253"/>
        </w:trPr>
        <w:tc>
          <w:tcPr>
            <w:tcW w:w="9854" w:type="dxa"/>
          </w:tcPr>
          <w:p w:rsidR="002C16E4" w:rsidRDefault="002C16E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16E4">
        <w:trPr>
          <w:trHeight w:val="252"/>
        </w:trPr>
        <w:tc>
          <w:tcPr>
            <w:tcW w:w="9854" w:type="dxa"/>
            <w:shd w:val="clear" w:color="auto" w:fill="D8D8D8"/>
          </w:tcPr>
          <w:p w:rsidR="002C16E4" w:rsidRDefault="0042143B">
            <w:pPr>
              <w:pStyle w:val="TableParagraph"/>
              <w:spacing w:line="232" w:lineRule="exact"/>
              <w:ind w:left="110"/>
            </w:pPr>
            <w:r>
              <w:t>Nome e assinatura do Responsável pelo Local de realização das atividades:</w:t>
            </w:r>
          </w:p>
        </w:tc>
      </w:tr>
      <w:tr w:rsidR="002C16E4">
        <w:trPr>
          <w:trHeight w:val="505"/>
        </w:trPr>
        <w:tc>
          <w:tcPr>
            <w:tcW w:w="9854" w:type="dxa"/>
          </w:tcPr>
          <w:p w:rsidR="002C16E4" w:rsidRDefault="002C16E4">
            <w:pPr>
              <w:pStyle w:val="TableParagraph"/>
              <w:rPr>
                <w:rFonts w:ascii="Times New Roman"/>
              </w:rPr>
            </w:pPr>
          </w:p>
        </w:tc>
      </w:tr>
      <w:tr w:rsidR="002C16E4">
        <w:trPr>
          <w:trHeight w:val="254"/>
        </w:trPr>
        <w:tc>
          <w:tcPr>
            <w:tcW w:w="9854" w:type="dxa"/>
            <w:shd w:val="clear" w:color="auto" w:fill="D8D8D8"/>
          </w:tcPr>
          <w:p w:rsidR="002C16E4" w:rsidRDefault="0042143B">
            <w:pPr>
              <w:pStyle w:val="TableParagraph"/>
              <w:spacing w:line="234" w:lineRule="exact"/>
              <w:ind w:left="110"/>
            </w:pPr>
            <w:r>
              <w:t>Quantidade de público/espectadores/participantes/acessos/visualizações:</w:t>
            </w:r>
          </w:p>
        </w:tc>
      </w:tr>
      <w:tr w:rsidR="002C16E4">
        <w:trPr>
          <w:trHeight w:val="505"/>
        </w:trPr>
        <w:tc>
          <w:tcPr>
            <w:tcW w:w="9854" w:type="dxa"/>
          </w:tcPr>
          <w:p w:rsidR="002C16E4" w:rsidRDefault="002C16E4">
            <w:pPr>
              <w:pStyle w:val="TableParagraph"/>
              <w:rPr>
                <w:rFonts w:ascii="Times New Roman"/>
              </w:rPr>
            </w:pPr>
          </w:p>
        </w:tc>
      </w:tr>
      <w:tr w:rsidR="002C16E4">
        <w:trPr>
          <w:trHeight w:val="252"/>
        </w:trPr>
        <w:tc>
          <w:tcPr>
            <w:tcW w:w="9854" w:type="dxa"/>
            <w:shd w:val="clear" w:color="auto" w:fill="D8D8D8"/>
          </w:tcPr>
          <w:p w:rsidR="002C16E4" w:rsidRDefault="0042143B">
            <w:pPr>
              <w:pStyle w:val="TableParagraph"/>
              <w:spacing w:line="232" w:lineRule="exact"/>
              <w:ind w:left="110"/>
            </w:pPr>
            <w:r>
              <w:t>Tempo/período de execução da atividade e/ou disponibilização:</w:t>
            </w:r>
          </w:p>
        </w:tc>
      </w:tr>
      <w:tr w:rsidR="002C16E4">
        <w:trPr>
          <w:trHeight w:val="506"/>
        </w:trPr>
        <w:tc>
          <w:tcPr>
            <w:tcW w:w="9854" w:type="dxa"/>
          </w:tcPr>
          <w:p w:rsidR="002C16E4" w:rsidRDefault="002C16E4">
            <w:pPr>
              <w:pStyle w:val="TableParagraph"/>
              <w:rPr>
                <w:rFonts w:ascii="Times New Roman"/>
              </w:rPr>
            </w:pPr>
          </w:p>
        </w:tc>
      </w:tr>
      <w:tr w:rsidR="002C16E4">
        <w:trPr>
          <w:trHeight w:val="253"/>
        </w:trPr>
        <w:tc>
          <w:tcPr>
            <w:tcW w:w="9854" w:type="dxa"/>
            <w:shd w:val="clear" w:color="auto" w:fill="D8D8D8"/>
          </w:tcPr>
          <w:p w:rsidR="002C16E4" w:rsidRDefault="0042143B">
            <w:pPr>
              <w:pStyle w:val="TableParagraph"/>
              <w:spacing w:line="234" w:lineRule="exact"/>
              <w:ind w:left="110"/>
            </w:pPr>
            <w:r>
              <w:t>Link para conteúdo disponibilizado:</w:t>
            </w:r>
          </w:p>
        </w:tc>
      </w:tr>
      <w:tr w:rsidR="002C16E4">
        <w:trPr>
          <w:trHeight w:val="506"/>
        </w:trPr>
        <w:tc>
          <w:tcPr>
            <w:tcW w:w="9854" w:type="dxa"/>
          </w:tcPr>
          <w:p w:rsidR="002C16E4" w:rsidRDefault="002C16E4">
            <w:pPr>
              <w:pStyle w:val="TableParagraph"/>
              <w:rPr>
                <w:rFonts w:ascii="Times New Roman"/>
              </w:rPr>
            </w:pPr>
          </w:p>
        </w:tc>
      </w:tr>
      <w:tr w:rsidR="002C16E4">
        <w:trPr>
          <w:trHeight w:val="757"/>
        </w:trPr>
        <w:tc>
          <w:tcPr>
            <w:tcW w:w="9854" w:type="dxa"/>
            <w:shd w:val="clear" w:color="auto" w:fill="D8D8D8"/>
          </w:tcPr>
          <w:p w:rsidR="002C16E4" w:rsidRDefault="0042143B">
            <w:pPr>
              <w:pStyle w:val="TableParagraph"/>
              <w:spacing w:line="251" w:lineRule="exact"/>
              <w:ind w:left="110"/>
            </w:pPr>
            <w:r>
              <w:t>Incluir em mídia digital (CD, DVD ou Pendrive) Fotos, Prints de tela, vídeo gravados de transmissões on-</w:t>
            </w:r>
          </w:p>
          <w:p w:rsidR="002C16E4" w:rsidRDefault="0042143B">
            <w:pPr>
              <w:pStyle w:val="TableParagraph"/>
              <w:spacing w:before="5" w:line="252" w:lineRule="exact"/>
              <w:ind w:left="110"/>
            </w:pPr>
            <w:r>
              <w:t>line em tempo real e outros materiais e documentos que comprovem a execução das atividades, o período de disponibilização, acessos, visualizações, downloads, etc.:</w:t>
            </w:r>
          </w:p>
        </w:tc>
      </w:tr>
      <w:tr w:rsidR="002C16E4">
        <w:trPr>
          <w:trHeight w:val="503"/>
        </w:trPr>
        <w:tc>
          <w:tcPr>
            <w:tcW w:w="9854" w:type="dxa"/>
          </w:tcPr>
          <w:p w:rsidR="002C16E4" w:rsidRDefault="002C16E4">
            <w:pPr>
              <w:pStyle w:val="TableParagraph"/>
              <w:rPr>
                <w:rFonts w:ascii="Times New Roman"/>
              </w:rPr>
            </w:pPr>
          </w:p>
        </w:tc>
      </w:tr>
      <w:tr w:rsidR="002C16E4">
        <w:trPr>
          <w:trHeight w:val="506"/>
        </w:trPr>
        <w:tc>
          <w:tcPr>
            <w:tcW w:w="9854" w:type="dxa"/>
            <w:shd w:val="clear" w:color="auto" w:fill="D8D8D8"/>
          </w:tcPr>
          <w:p w:rsidR="002C16E4" w:rsidRDefault="0042143B">
            <w:pPr>
              <w:pStyle w:val="TableParagraph"/>
              <w:spacing w:before="3" w:line="252" w:lineRule="exact"/>
              <w:ind w:left="110"/>
            </w:pPr>
            <w:r>
              <w:t>ANEXOS: Lista de presença, Declaração dos Espaços e outros documentos que o beneficiário entender importante para a comprovação da contrapartida.</w:t>
            </w:r>
          </w:p>
        </w:tc>
      </w:tr>
      <w:tr w:rsidR="002C16E4">
        <w:trPr>
          <w:trHeight w:val="505"/>
        </w:trPr>
        <w:tc>
          <w:tcPr>
            <w:tcW w:w="9854" w:type="dxa"/>
          </w:tcPr>
          <w:p w:rsidR="002C16E4" w:rsidRDefault="002C16E4">
            <w:pPr>
              <w:pStyle w:val="TableParagraph"/>
              <w:rPr>
                <w:rFonts w:ascii="Times New Roman"/>
              </w:rPr>
            </w:pPr>
          </w:p>
        </w:tc>
      </w:tr>
    </w:tbl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spacing w:before="10"/>
        <w:rPr>
          <w:sz w:val="26"/>
        </w:rPr>
      </w:pPr>
    </w:p>
    <w:tbl>
      <w:tblPr>
        <w:tblStyle w:val="TableNormal"/>
        <w:tblW w:w="0" w:type="auto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0"/>
      </w:tblGrid>
      <w:tr w:rsidR="002C16E4">
        <w:trPr>
          <w:trHeight w:val="362"/>
        </w:trPr>
        <w:tc>
          <w:tcPr>
            <w:tcW w:w="9870" w:type="dxa"/>
          </w:tcPr>
          <w:p w:rsidR="002C16E4" w:rsidRDefault="0042143B">
            <w:pPr>
              <w:pStyle w:val="TableParagraph"/>
              <w:spacing w:before="54"/>
              <w:ind w:left="57"/>
            </w:pPr>
            <w:r>
              <w:t>PARECER DA COMISSÃO DE AVALIAÇÃO E DELIBERAÇÕES</w:t>
            </w:r>
          </w:p>
        </w:tc>
      </w:tr>
      <w:tr w:rsidR="002C16E4">
        <w:trPr>
          <w:trHeight w:val="2135"/>
        </w:trPr>
        <w:tc>
          <w:tcPr>
            <w:tcW w:w="9870" w:type="dxa"/>
          </w:tcPr>
          <w:p w:rsidR="002C16E4" w:rsidRDefault="002C16E4">
            <w:pPr>
              <w:pStyle w:val="TableParagraph"/>
              <w:rPr>
                <w:rFonts w:ascii="Times New Roman"/>
              </w:rPr>
            </w:pPr>
          </w:p>
        </w:tc>
      </w:tr>
    </w:tbl>
    <w:p w:rsidR="002C16E4" w:rsidRDefault="002C16E4">
      <w:pPr>
        <w:rPr>
          <w:rFonts w:ascii="Times New Roman"/>
        </w:rPr>
        <w:sectPr w:rsidR="002C16E4">
          <w:pgSz w:w="11910" w:h="16850"/>
          <w:pgMar w:top="1660" w:right="680" w:bottom="280" w:left="800" w:header="190" w:footer="0" w:gutter="0"/>
          <w:cols w:space="720"/>
        </w:sectPr>
      </w:pPr>
    </w:p>
    <w:p w:rsidR="002C16E4" w:rsidRDefault="0042143B">
      <w:pPr>
        <w:spacing w:before="97"/>
        <w:ind w:left="1661" w:right="1755"/>
        <w:jc w:val="center"/>
        <w:rPr>
          <w:b/>
        </w:rPr>
      </w:pPr>
      <w:r>
        <w:rPr>
          <w:b/>
        </w:rPr>
        <w:lastRenderedPageBreak/>
        <w:t>ANEXO III</w:t>
      </w:r>
    </w:p>
    <w:p w:rsidR="002C16E4" w:rsidRDefault="0042143B">
      <w:pPr>
        <w:spacing w:before="119"/>
        <w:ind w:left="1661" w:right="1755"/>
        <w:jc w:val="center"/>
        <w:rPr>
          <w:b/>
        </w:rPr>
      </w:pPr>
      <w:r>
        <w:rPr>
          <w:b/>
        </w:rPr>
        <w:t>RELATÓRIO PRESTAÇÃO DE CONTAS</w:t>
      </w:r>
    </w:p>
    <w:p w:rsidR="002C16E4" w:rsidRDefault="002C16E4">
      <w:pPr>
        <w:pStyle w:val="Corpodetexto"/>
        <w:spacing w:before="2"/>
        <w:rPr>
          <w:b/>
          <w:sz w:val="22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6884"/>
      </w:tblGrid>
      <w:tr w:rsidR="002C16E4">
        <w:trPr>
          <w:trHeight w:val="252"/>
        </w:trPr>
        <w:tc>
          <w:tcPr>
            <w:tcW w:w="10086" w:type="dxa"/>
            <w:gridSpan w:val="2"/>
            <w:shd w:val="clear" w:color="auto" w:fill="D8D8D8"/>
          </w:tcPr>
          <w:p w:rsidR="002C16E4" w:rsidRDefault="0042143B">
            <w:pPr>
              <w:pStyle w:val="TableParagraph"/>
              <w:spacing w:line="232" w:lineRule="exact"/>
              <w:ind w:left="321"/>
              <w:rPr>
                <w:b/>
              </w:rPr>
            </w:pPr>
            <w:r>
              <w:rPr>
                <w:b/>
              </w:rPr>
              <w:t>DADOS DO BENEFICIÁRIO (PESSOA FÍSICA OU JURÍDICA)</w:t>
            </w:r>
          </w:p>
        </w:tc>
      </w:tr>
      <w:tr w:rsidR="002C16E4">
        <w:trPr>
          <w:trHeight w:val="254"/>
        </w:trPr>
        <w:tc>
          <w:tcPr>
            <w:tcW w:w="10086" w:type="dxa"/>
            <w:gridSpan w:val="2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NOME:</w:t>
            </w:r>
          </w:p>
        </w:tc>
      </w:tr>
      <w:tr w:rsidR="002C16E4">
        <w:trPr>
          <w:trHeight w:val="251"/>
        </w:trPr>
        <w:tc>
          <w:tcPr>
            <w:tcW w:w="10086" w:type="dxa"/>
            <w:gridSpan w:val="2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CPF/CNPJ:</w:t>
            </w:r>
          </w:p>
        </w:tc>
      </w:tr>
      <w:tr w:rsidR="002C16E4">
        <w:trPr>
          <w:trHeight w:val="254"/>
        </w:trPr>
        <w:tc>
          <w:tcPr>
            <w:tcW w:w="10086" w:type="dxa"/>
            <w:gridSpan w:val="2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ENDEREÇO:</w:t>
            </w:r>
          </w:p>
        </w:tc>
      </w:tr>
      <w:tr w:rsidR="002C16E4">
        <w:trPr>
          <w:trHeight w:val="252"/>
        </w:trPr>
        <w:tc>
          <w:tcPr>
            <w:tcW w:w="3202" w:type="dxa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CIDADE:</w:t>
            </w:r>
          </w:p>
        </w:tc>
        <w:tc>
          <w:tcPr>
            <w:tcW w:w="6884" w:type="dxa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UF:</w:t>
            </w:r>
          </w:p>
        </w:tc>
      </w:tr>
      <w:tr w:rsidR="002C16E4">
        <w:trPr>
          <w:trHeight w:val="253"/>
        </w:trPr>
        <w:tc>
          <w:tcPr>
            <w:tcW w:w="3202" w:type="dxa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E-MAIL:</w:t>
            </w:r>
          </w:p>
        </w:tc>
        <w:tc>
          <w:tcPr>
            <w:tcW w:w="6884" w:type="dxa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TELEFONE/CELULAR:</w:t>
            </w:r>
          </w:p>
        </w:tc>
      </w:tr>
      <w:tr w:rsidR="002C16E4">
        <w:trPr>
          <w:trHeight w:val="506"/>
        </w:trPr>
        <w:tc>
          <w:tcPr>
            <w:tcW w:w="3202" w:type="dxa"/>
          </w:tcPr>
          <w:p w:rsidR="002C16E4" w:rsidRDefault="0042143B">
            <w:pPr>
              <w:pStyle w:val="TableParagraph"/>
              <w:spacing w:line="254" w:lineRule="exact"/>
              <w:ind w:left="110" w:right="45"/>
              <w:rPr>
                <w:b/>
              </w:rPr>
            </w:pPr>
            <w:r>
              <w:rPr>
                <w:b/>
              </w:rPr>
              <w:t>VALOR TOTAL DO SUBSÍDIO RECEBIDO</w:t>
            </w:r>
          </w:p>
        </w:tc>
        <w:tc>
          <w:tcPr>
            <w:tcW w:w="688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16E4" w:rsidRDefault="002C16E4">
      <w:pPr>
        <w:pStyle w:val="Corpodetexto"/>
        <w:spacing w:before="10"/>
        <w:rPr>
          <w:b/>
          <w:sz w:val="21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8"/>
        <w:gridCol w:w="5538"/>
      </w:tblGrid>
      <w:tr w:rsidR="002C16E4">
        <w:trPr>
          <w:trHeight w:val="253"/>
        </w:trPr>
        <w:tc>
          <w:tcPr>
            <w:tcW w:w="10086" w:type="dxa"/>
            <w:gridSpan w:val="2"/>
            <w:shd w:val="clear" w:color="auto" w:fill="D8D8D8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DADOS DO REPRESENTANTE OU RESPONSÁVEL LEGAL DA PESSOA JURÍDICA</w:t>
            </w:r>
          </w:p>
        </w:tc>
      </w:tr>
      <w:tr w:rsidR="002C16E4">
        <w:trPr>
          <w:trHeight w:val="252"/>
        </w:trPr>
        <w:tc>
          <w:tcPr>
            <w:tcW w:w="10086" w:type="dxa"/>
            <w:gridSpan w:val="2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NOME:</w:t>
            </w:r>
          </w:p>
        </w:tc>
      </w:tr>
      <w:tr w:rsidR="002C16E4">
        <w:trPr>
          <w:trHeight w:val="254"/>
        </w:trPr>
        <w:tc>
          <w:tcPr>
            <w:tcW w:w="4548" w:type="dxa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CPF:</w:t>
            </w:r>
          </w:p>
        </w:tc>
        <w:tc>
          <w:tcPr>
            <w:tcW w:w="5538" w:type="dxa"/>
          </w:tcPr>
          <w:p w:rsidR="002C16E4" w:rsidRDefault="0042143B">
            <w:pPr>
              <w:pStyle w:val="TableParagraph"/>
              <w:spacing w:line="234" w:lineRule="exact"/>
              <w:ind w:left="110"/>
              <w:rPr>
                <w:b/>
              </w:rPr>
            </w:pPr>
            <w:r>
              <w:rPr>
                <w:b/>
              </w:rPr>
              <w:t>CARGO:</w:t>
            </w:r>
          </w:p>
        </w:tc>
      </w:tr>
      <w:tr w:rsidR="002C16E4">
        <w:trPr>
          <w:trHeight w:val="251"/>
        </w:trPr>
        <w:tc>
          <w:tcPr>
            <w:tcW w:w="4548" w:type="dxa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TELEFONE FIXO:</w:t>
            </w:r>
          </w:p>
        </w:tc>
        <w:tc>
          <w:tcPr>
            <w:tcW w:w="5538" w:type="dxa"/>
          </w:tcPr>
          <w:p w:rsidR="002C16E4" w:rsidRDefault="0042143B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TELEFONE CELULAR:</w:t>
            </w:r>
          </w:p>
        </w:tc>
      </w:tr>
      <w:tr w:rsidR="002C16E4">
        <w:trPr>
          <w:trHeight w:val="506"/>
        </w:trPr>
        <w:tc>
          <w:tcPr>
            <w:tcW w:w="4548" w:type="dxa"/>
          </w:tcPr>
          <w:p w:rsidR="002C16E4" w:rsidRDefault="0042143B">
            <w:pPr>
              <w:pStyle w:val="TableParagraph"/>
              <w:spacing w:before="3" w:line="252" w:lineRule="exact"/>
              <w:ind w:left="110" w:right="163"/>
              <w:rPr>
                <w:b/>
              </w:rPr>
            </w:pPr>
            <w:r>
              <w:rPr>
                <w:b/>
              </w:rPr>
              <w:t>VALOR TOTAL DO SUBSÍDIO RECEBIDO</w:t>
            </w:r>
          </w:p>
        </w:tc>
        <w:tc>
          <w:tcPr>
            <w:tcW w:w="5538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16E4" w:rsidRDefault="002C16E4">
      <w:pPr>
        <w:pStyle w:val="Corpodetexto"/>
        <w:rPr>
          <w:b/>
        </w:rPr>
      </w:pPr>
    </w:p>
    <w:p w:rsidR="002C16E4" w:rsidRDefault="002C16E4">
      <w:pPr>
        <w:pStyle w:val="Corpodetexto"/>
        <w:spacing w:before="11"/>
        <w:rPr>
          <w:b/>
          <w:sz w:val="19"/>
        </w:rPr>
      </w:pPr>
    </w:p>
    <w:p w:rsidR="002C16E4" w:rsidRDefault="0042143B">
      <w:pPr>
        <w:ind w:left="122"/>
        <w:jc w:val="both"/>
        <w:rPr>
          <w:b/>
        </w:rPr>
      </w:pPr>
      <w:r>
        <w:rPr>
          <w:b/>
        </w:rPr>
        <w:t>ENTREGA DA PRESTAÇÃO DE CONTAS</w:t>
      </w:r>
    </w:p>
    <w:p w:rsidR="002C16E4" w:rsidRDefault="002C16E4">
      <w:pPr>
        <w:pStyle w:val="Corpodetexto"/>
        <w:rPr>
          <w:b/>
          <w:sz w:val="22"/>
        </w:rPr>
      </w:pPr>
    </w:p>
    <w:p w:rsidR="002C16E4" w:rsidRDefault="0042143B">
      <w:pPr>
        <w:tabs>
          <w:tab w:val="left" w:pos="3345"/>
        </w:tabs>
        <w:ind w:left="122" w:right="216"/>
        <w:jc w:val="both"/>
      </w:pPr>
      <w:r>
        <w:t>Eu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(nome do representante do espaço cultural), representante do espaço cultural (nome do espaço cultural) declaro que entreguei 02 (duas) vias do Relatório de Prestação de Contas (original e cópia), encadernados, assinados, rubricados, paginados, suas folhas numeradas de 01 a (número da folha final), referente ao cumprimento do subsídio mensal recebido. Estou ciente que deverei guardar a referida cópia e documentos que comprovem a utilização do subsídio em meu arquivo pessoal no prazo mínimo de 05 (cinco) anos.</w:t>
      </w:r>
    </w:p>
    <w:p w:rsidR="002C16E4" w:rsidRDefault="002C16E4">
      <w:pPr>
        <w:pStyle w:val="Corpodetexto"/>
        <w:rPr>
          <w:sz w:val="20"/>
        </w:rPr>
      </w:pPr>
    </w:p>
    <w:p w:rsidR="002C16E4" w:rsidRDefault="005B7176">
      <w:pPr>
        <w:pStyle w:val="Corpodetexto"/>
        <w:spacing w:before="10"/>
        <w:rPr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1620520</wp:posOffset>
                </wp:positionH>
                <wp:positionV relativeFrom="paragraph">
                  <wp:posOffset>159385</wp:posOffset>
                </wp:positionV>
                <wp:extent cx="44704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70400" cy="1270"/>
                        </a:xfrm>
                        <a:custGeom>
                          <a:avLst/>
                          <a:gdLst>
                            <a:gd name="T0" fmla="+- 0 2552 2552"/>
                            <a:gd name="T1" fmla="*/ T0 w 7040"/>
                            <a:gd name="T2" fmla="+- 0 9592 2552"/>
                            <a:gd name="T3" fmla="*/ T2 w 7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40">
                              <a:moveTo>
                                <a:pt x="0" y="0"/>
                              </a:moveTo>
                              <a:lnTo>
                                <a:pt x="7040" y="0"/>
                              </a:lnTo>
                            </a:path>
                          </a:pathLst>
                        </a:custGeom>
                        <a:noFill/>
                        <a:ln w="69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7C97E" id="Freeform 3" o:spid="_x0000_s1026" style="position:absolute;margin-left:127.6pt;margin-top:12.55pt;width:35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" path="m,l7040,e" filled="f" strokeweight=".19331mm">
                <v:path arrowok="t" o:connecttype="custom" o:connectlocs="0,0;4470400,0" o:connectangles="0,0"/>
                <w10:wrap type="topAndBottom" anchorx="page"/>
              </v:shape>
            </w:pict>
          </mc:Fallback>
        </mc:AlternateContent>
      </w:r>
    </w:p>
    <w:p w:rsidR="002C16E4" w:rsidRDefault="0042143B">
      <w:pPr>
        <w:spacing w:line="244" w:lineRule="exact"/>
        <w:ind w:left="1868" w:right="1755"/>
        <w:jc w:val="center"/>
      </w:pPr>
      <w:r>
        <w:t>NOME E ASSINATURA DO RESPONSÁVEL DO ESPAÇO CULTURAL</w:t>
      </w:r>
    </w:p>
    <w:p w:rsidR="002C16E4" w:rsidRDefault="002C16E4">
      <w:pPr>
        <w:pStyle w:val="Corpodetexto"/>
      </w:pPr>
    </w:p>
    <w:p w:rsidR="002C16E4" w:rsidRDefault="002C16E4">
      <w:pPr>
        <w:pStyle w:val="Corpodetexto"/>
      </w:pPr>
    </w:p>
    <w:p w:rsidR="002C16E4" w:rsidRDefault="0042143B">
      <w:pPr>
        <w:spacing w:before="193"/>
        <w:ind w:left="122"/>
        <w:jc w:val="both"/>
        <w:rPr>
          <w:b/>
        </w:rPr>
      </w:pPr>
      <w:r>
        <w:rPr>
          <w:b/>
        </w:rPr>
        <w:t>INFORMAÇÕES DO RELATÓRIO DE PRESTAÇÃO DE CONTAS</w:t>
      </w:r>
    </w:p>
    <w:p w:rsidR="002C16E4" w:rsidRDefault="0042143B">
      <w:pPr>
        <w:spacing w:before="121"/>
        <w:ind w:left="122"/>
        <w:jc w:val="both"/>
      </w:pPr>
      <w:r>
        <w:t>O Relatório de Prestação de Contas deve ser descrito de forma a visualizar a utilização do subsídio recebido.</w:t>
      </w:r>
    </w:p>
    <w:p w:rsidR="002C16E4" w:rsidRDefault="0042143B">
      <w:pPr>
        <w:spacing w:before="119"/>
        <w:ind w:left="122" w:right="230"/>
        <w:jc w:val="both"/>
      </w:pPr>
      <w:r>
        <w:t>Descrição/Histórico (Descreva aonde foram aplicados o recurso recebido fazendo relação com o impacto da pandemia, as problemáticas e necessidades do espaço cultural, além de informar a importância que o valor recebido propiciou para a manutenção do espaço cultural, para os profissionais e artistas envolvidos e seu impacto para a sociedade).</w:t>
      </w: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spacing w:before="7"/>
        <w:rPr>
          <w:sz w:val="12"/>
        </w:rPr>
      </w:pPr>
    </w:p>
    <w:tbl>
      <w:tblPr>
        <w:tblStyle w:val="TableNormal"/>
        <w:tblW w:w="0" w:type="auto"/>
        <w:tblInd w:w="1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6"/>
        <w:gridCol w:w="2146"/>
        <w:gridCol w:w="1590"/>
        <w:gridCol w:w="1590"/>
        <w:gridCol w:w="1364"/>
      </w:tblGrid>
      <w:tr w:rsidR="002C16E4">
        <w:trPr>
          <w:trHeight w:val="645"/>
        </w:trPr>
        <w:tc>
          <w:tcPr>
            <w:tcW w:w="9646" w:type="dxa"/>
            <w:gridSpan w:val="5"/>
            <w:shd w:val="clear" w:color="auto" w:fill="E6E5E5"/>
          </w:tcPr>
          <w:p w:rsidR="002C16E4" w:rsidRDefault="0042143B">
            <w:pPr>
              <w:pStyle w:val="TableParagraph"/>
              <w:spacing w:before="173"/>
              <w:ind w:left="2353" w:hanging="2296"/>
              <w:rPr>
                <w:b/>
                <w:sz w:val="18"/>
              </w:rPr>
            </w:pPr>
            <w:r>
              <w:rPr>
                <w:b/>
                <w:sz w:val="18"/>
              </w:rPr>
              <w:t>RELATÓRIO DE PRESTAÇÃO DE CONTAS DA UTILIZAÇÃO DO SUBSÍDIO RECEBIDO PREVISTO NO INCISO II DO ART. 2º DA LEI Nº 14.017, DE 2020 (LEI ALDIR BLANC).</w:t>
            </w:r>
          </w:p>
        </w:tc>
      </w:tr>
      <w:tr w:rsidR="002C16E4">
        <w:trPr>
          <w:trHeight w:val="862"/>
        </w:trPr>
        <w:tc>
          <w:tcPr>
            <w:tcW w:w="2956" w:type="dxa"/>
            <w:shd w:val="clear" w:color="auto" w:fill="E6E5E5"/>
          </w:tcPr>
          <w:p w:rsidR="002C16E4" w:rsidRDefault="0042143B">
            <w:pPr>
              <w:pStyle w:val="TableParagraph"/>
              <w:spacing w:before="165" w:line="372" w:lineRule="auto"/>
              <w:ind w:left="237" w:right="214" w:firstLine="114"/>
              <w:rPr>
                <w:sz w:val="18"/>
              </w:rPr>
            </w:pPr>
            <w:r>
              <w:rPr>
                <w:sz w:val="18"/>
              </w:rPr>
              <w:t>DESCRIÇÃO DA DESPESAS (COMPROVANTE EM ANEXO)</w:t>
            </w:r>
          </w:p>
        </w:tc>
        <w:tc>
          <w:tcPr>
            <w:tcW w:w="2146" w:type="dxa"/>
            <w:shd w:val="clear" w:color="auto" w:fill="E6E5E5"/>
          </w:tcPr>
          <w:p w:rsidR="002C16E4" w:rsidRDefault="0042143B">
            <w:pPr>
              <w:pStyle w:val="TableParagraph"/>
              <w:spacing w:before="165"/>
              <w:ind w:left="431" w:right="132" w:hanging="278"/>
              <w:rPr>
                <w:sz w:val="18"/>
              </w:rPr>
            </w:pPr>
            <w:r>
              <w:rPr>
                <w:sz w:val="18"/>
              </w:rPr>
              <w:t>JUSTIFICATIVA PARA MANUTENÇÃO</w:t>
            </w:r>
          </w:p>
        </w:tc>
        <w:tc>
          <w:tcPr>
            <w:tcW w:w="1590" w:type="dxa"/>
            <w:shd w:val="clear" w:color="auto" w:fill="E6E5E5"/>
          </w:tcPr>
          <w:p w:rsidR="002C16E4" w:rsidRDefault="0042143B">
            <w:pPr>
              <w:pStyle w:val="TableParagraph"/>
              <w:spacing w:before="165"/>
              <w:ind w:left="193" w:right="171" w:firstLine="182"/>
              <w:rPr>
                <w:sz w:val="18"/>
              </w:rPr>
            </w:pPr>
            <w:r>
              <w:rPr>
                <w:sz w:val="18"/>
              </w:rPr>
              <w:t>NOME DO FORNECEDOR</w:t>
            </w:r>
          </w:p>
        </w:tc>
        <w:tc>
          <w:tcPr>
            <w:tcW w:w="1590" w:type="dxa"/>
            <w:shd w:val="clear" w:color="auto" w:fill="E6E5E5"/>
          </w:tcPr>
          <w:p w:rsidR="002C16E4" w:rsidRDefault="0042143B">
            <w:pPr>
              <w:pStyle w:val="TableParagraph"/>
              <w:spacing w:before="165"/>
              <w:ind w:left="150" w:right="129" w:firstLine="16"/>
              <w:rPr>
                <w:sz w:val="18"/>
              </w:rPr>
            </w:pPr>
            <w:r>
              <w:rPr>
                <w:sz w:val="18"/>
              </w:rPr>
              <w:t>VALOR TOTAL DAS DESPESAS</w:t>
            </w:r>
          </w:p>
        </w:tc>
        <w:tc>
          <w:tcPr>
            <w:tcW w:w="1364" w:type="dxa"/>
            <w:shd w:val="clear" w:color="auto" w:fill="E6E5E5"/>
          </w:tcPr>
          <w:p w:rsidR="002C16E4" w:rsidRDefault="0042143B">
            <w:pPr>
              <w:pStyle w:val="TableParagraph"/>
              <w:spacing w:before="165"/>
              <w:ind w:left="115" w:right="94" w:firstLine="162"/>
              <w:rPr>
                <w:sz w:val="18"/>
              </w:rPr>
            </w:pPr>
            <w:r>
              <w:rPr>
                <w:sz w:val="18"/>
              </w:rPr>
              <w:t>DATA DO PAGAMENTO</w:t>
            </w:r>
          </w:p>
        </w:tc>
      </w:tr>
      <w:tr w:rsidR="002C16E4">
        <w:trPr>
          <w:trHeight w:val="543"/>
        </w:trPr>
        <w:tc>
          <w:tcPr>
            <w:tcW w:w="2956" w:type="dxa"/>
          </w:tcPr>
          <w:p w:rsidR="002C16E4" w:rsidRDefault="0042143B">
            <w:pPr>
              <w:pStyle w:val="TableParagraph"/>
              <w:spacing w:before="165"/>
              <w:ind w:left="5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2146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42143B">
            <w:pPr>
              <w:pStyle w:val="TableParagraph"/>
              <w:spacing w:before="165"/>
              <w:ind w:left="50"/>
              <w:rPr>
                <w:sz w:val="18"/>
              </w:rPr>
            </w:pPr>
            <w:r>
              <w:rPr>
                <w:sz w:val="18"/>
              </w:rPr>
              <w:t>R$</w:t>
            </w:r>
          </w:p>
        </w:tc>
        <w:tc>
          <w:tcPr>
            <w:tcW w:w="136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543"/>
        </w:trPr>
        <w:tc>
          <w:tcPr>
            <w:tcW w:w="2956" w:type="dxa"/>
          </w:tcPr>
          <w:p w:rsidR="002C16E4" w:rsidRDefault="0042143B">
            <w:pPr>
              <w:pStyle w:val="TableParagraph"/>
              <w:spacing w:before="165"/>
              <w:ind w:left="5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2146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42143B">
            <w:pPr>
              <w:pStyle w:val="TableParagraph"/>
              <w:spacing w:before="165"/>
              <w:ind w:left="50"/>
              <w:rPr>
                <w:sz w:val="18"/>
              </w:rPr>
            </w:pPr>
            <w:r>
              <w:rPr>
                <w:sz w:val="18"/>
              </w:rPr>
              <w:t>R$</w:t>
            </w:r>
          </w:p>
        </w:tc>
        <w:tc>
          <w:tcPr>
            <w:tcW w:w="136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543"/>
        </w:trPr>
        <w:tc>
          <w:tcPr>
            <w:tcW w:w="2956" w:type="dxa"/>
          </w:tcPr>
          <w:p w:rsidR="002C16E4" w:rsidRDefault="0042143B">
            <w:pPr>
              <w:pStyle w:val="TableParagraph"/>
              <w:spacing w:before="165"/>
              <w:ind w:left="5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2146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42143B">
            <w:pPr>
              <w:pStyle w:val="TableParagraph"/>
              <w:spacing w:before="165"/>
              <w:ind w:left="50"/>
              <w:rPr>
                <w:sz w:val="18"/>
              </w:rPr>
            </w:pPr>
            <w:r>
              <w:rPr>
                <w:sz w:val="18"/>
              </w:rPr>
              <w:t>R$</w:t>
            </w:r>
          </w:p>
        </w:tc>
        <w:tc>
          <w:tcPr>
            <w:tcW w:w="136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16E4" w:rsidRDefault="002C16E4">
      <w:pPr>
        <w:rPr>
          <w:rFonts w:ascii="Times New Roman"/>
          <w:sz w:val="20"/>
        </w:rPr>
        <w:sectPr w:rsidR="002C16E4">
          <w:pgSz w:w="11910" w:h="16850"/>
          <w:pgMar w:top="1660" w:right="680" w:bottom="280" w:left="800" w:header="190" w:footer="0" w:gutter="0"/>
          <w:cols w:space="720"/>
        </w:sectPr>
      </w:pPr>
    </w:p>
    <w:p w:rsidR="002C16E4" w:rsidRDefault="002C16E4">
      <w:pPr>
        <w:pStyle w:val="Corpodetexto"/>
        <w:spacing w:before="6"/>
        <w:rPr>
          <w:sz w:val="8"/>
        </w:rPr>
      </w:pPr>
    </w:p>
    <w:tbl>
      <w:tblPr>
        <w:tblStyle w:val="TableNormal"/>
        <w:tblW w:w="0" w:type="auto"/>
        <w:tblInd w:w="1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6"/>
        <w:gridCol w:w="2146"/>
        <w:gridCol w:w="1590"/>
        <w:gridCol w:w="1590"/>
        <w:gridCol w:w="1364"/>
      </w:tblGrid>
      <w:tr w:rsidR="002C16E4">
        <w:trPr>
          <w:trHeight w:val="543"/>
        </w:trPr>
        <w:tc>
          <w:tcPr>
            <w:tcW w:w="2956" w:type="dxa"/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2146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R$</w:t>
            </w:r>
          </w:p>
        </w:tc>
        <w:tc>
          <w:tcPr>
            <w:tcW w:w="136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542"/>
        </w:trPr>
        <w:tc>
          <w:tcPr>
            <w:tcW w:w="2956" w:type="dxa"/>
            <w:tcBorders>
              <w:bottom w:val="single" w:sz="4" w:space="0" w:color="000000"/>
            </w:tcBorders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2146" w:type="dxa"/>
            <w:tcBorders>
              <w:bottom w:val="single" w:sz="4" w:space="0" w:color="000000"/>
            </w:tcBorders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  <w:tcBorders>
              <w:bottom w:val="single" w:sz="4" w:space="0" w:color="000000"/>
            </w:tcBorders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R$</w:t>
            </w:r>
          </w:p>
        </w:tc>
        <w:tc>
          <w:tcPr>
            <w:tcW w:w="136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543"/>
        </w:trPr>
        <w:tc>
          <w:tcPr>
            <w:tcW w:w="2956" w:type="dxa"/>
            <w:tcBorders>
              <w:top w:val="single" w:sz="4" w:space="0" w:color="000000"/>
              <w:bottom w:val="single" w:sz="4" w:space="0" w:color="000000"/>
            </w:tcBorders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2146" w:type="dxa"/>
            <w:tcBorders>
              <w:top w:val="single" w:sz="4" w:space="0" w:color="000000"/>
              <w:bottom w:val="single" w:sz="4" w:space="0" w:color="000000"/>
            </w:tcBorders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R$</w:t>
            </w:r>
          </w:p>
        </w:tc>
        <w:tc>
          <w:tcPr>
            <w:tcW w:w="136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542"/>
        </w:trPr>
        <w:tc>
          <w:tcPr>
            <w:tcW w:w="2956" w:type="dxa"/>
            <w:tcBorders>
              <w:top w:val="single" w:sz="4" w:space="0" w:color="000000"/>
              <w:bottom w:val="single" w:sz="4" w:space="0" w:color="000000"/>
            </w:tcBorders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2146" w:type="dxa"/>
            <w:tcBorders>
              <w:top w:val="single" w:sz="4" w:space="0" w:color="000000"/>
              <w:bottom w:val="single" w:sz="4" w:space="0" w:color="000000"/>
            </w:tcBorders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R$</w:t>
            </w:r>
          </w:p>
        </w:tc>
        <w:tc>
          <w:tcPr>
            <w:tcW w:w="136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544"/>
        </w:trPr>
        <w:tc>
          <w:tcPr>
            <w:tcW w:w="2956" w:type="dxa"/>
            <w:tcBorders>
              <w:top w:val="single" w:sz="4" w:space="0" w:color="000000"/>
              <w:bottom w:val="single" w:sz="4" w:space="0" w:color="000000"/>
            </w:tcBorders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2146" w:type="dxa"/>
            <w:tcBorders>
              <w:top w:val="single" w:sz="4" w:space="0" w:color="000000"/>
              <w:bottom w:val="single" w:sz="4" w:space="0" w:color="000000"/>
            </w:tcBorders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</w:tcBorders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</w:tcPr>
          <w:p w:rsidR="002C16E4" w:rsidRDefault="0042143B">
            <w:pPr>
              <w:pStyle w:val="TableParagraph"/>
              <w:spacing w:before="167"/>
              <w:ind w:left="52"/>
              <w:rPr>
                <w:sz w:val="18"/>
              </w:rPr>
            </w:pPr>
            <w:r>
              <w:rPr>
                <w:sz w:val="18"/>
              </w:rPr>
              <w:t>R$</w:t>
            </w:r>
          </w:p>
        </w:tc>
        <w:tc>
          <w:tcPr>
            <w:tcW w:w="136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16E4">
        <w:trPr>
          <w:trHeight w:val="541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6E4" w:rsidRDefault="0042143B">
            <w:pPr>
              <w:pStyle w:val="TableParagraph"/>
              <w:spacing w:before="167"/>
              <w:ind w:left="1332"/>
              <w:rPr>
                <w:sz w:val="18"/>
              </w:rPr>
            </w:pPr>
            <w:r>
              <w:rPr>
                <w:sz w:val="18"/>
              </w:rPr>
              <w:t>TOTAL DE DESPESAS PAGAS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0" w:type="dxa"/>
            <w:tcBorders>
              <w:left w:val="single" w:sz="4" w:space="0" w:color="000000"/>
            </w:tcBorders>
          </w:tcPr>
          <w:p w:rsidR="002C16E4" w:rsidRDefault="0042143B">
            <w:pPr>
              <w:pStyle w:val="TableParagraph"/>
              <w:spacing w:before="167"/>
              <w:ind w:left="50"/>
              <w:rPr>
                <w:sz w:val="18"/>
              </w:rPr>
            </w:pPr>
            <w:r>
              <w:rPr>
                <w:sz w:val="18"/>
              </w:rPr>
              <w:t>R$</w:t>
            </w:r>
          </w:p>
        </w:tc>
        <w:tc>
          <w:tcPr>
            <w:tcW w:w="1364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18"/>
        </w:rPr>
      </w:pPr>
    </w:p>
    <w:p w:rsidR="002C16E4" w:rsidRDefault="005B7176">
      <w:pPr>
        <w:tabs>
          <w:tab w:val="left" w:leader="dot" w:pos="2813"/>
        </w:tabs>
        <w:spacing w:before="91"/>
        <w:ind w:left="122"/>
      </w:pPr>
      <w:r>
        <w:t xml:space="preserve">Arroio Trinta </w:t>
      </w:r>
      <w:r w:rsidR="0042143B">
        <w:t>-SC,</w:t>
      </w:r>
      <w:r w:rsidR="0042143B">
        <w:rPr>
          <w:spacing w:val="-3"/>
        </w:rPr>
        <w:t xml:space="preserve"> </w:t>
      </w:r>
      <w:r w:rsidR="0042143B">
        <w:t>.</w:t>
      </w:r>
      <w:r>
        <w:t>..</w:t>
      </w:r>
      <w:r w:rsidR="0042143B">
        <w:t>...de</w:t>
      </w:r>
      <w:r>
        <w:t>.....................</w:t>
      </w:r>
      <w:r w:rsidR="0042143B">
        <w:tab/>
        <w:t>de</w:t>
      </w:r>
      <w:r w:rsidR="0042143B">
        <w:rPr>
          <w:spacing w:val="1"/>
        </w:rPr>
        <w:t xml:space="preserve"> </w:t>
      </w:r>
      <w:r w:rsidR="0042143B">
        <w:t>2020.</w:t>
      </w: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5B7176">
      <w:pPr>
        <w:pStyle w:val="Corpodetexto"/>
        <w:spacing w:before="9"/>
        <w:rPr>
          <w:sz w:val="1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2286000</wp:posOffset>
                </wp:positionH>
                <wp:positionV relativeFrom="paragraph">
                  <wp:posOffset>114935</wp:posOffset>
                </wp:positionV>
                <wp:extent cx="300355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3550" cy="1270"/>
                        </a:xfrm>
                        <a:custGeom>
                          <a:avLst/>
                          <a:gdLst>
                            <a:gd name="T0" fmla="+- 0 3600 3600"/>
                            <a:gd name="T1" fmla="*/ T0 w 4730"/>
                            <a:gd name="T2" fmla="+- 0 8330 3600"/>
                            <a:gd name="T3" fmla="*/ T2 w 47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30">
                              <a:moveTo>
                                <a:pt x="0" y="0"/>
                              </a:moveTo>
                              <a:lnTo>
                                <a:pt x="4730" y="0"/>
                              </a:lnTo>
                            </a:path>
                          </a:pathLst>
                        </a:custGeom>
                        <a:noFill/>
                        <a:ln w="69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267F1" id="Freeform 2" o:spid="_x0000_s1026" style="position:absolute;margin-left:180pt;margin-top:9.05pt;width:236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" path="m,l4730,e" filled="f" strokeweight=".19331mm">
                <v:path arrowok="t" o:connecttype="custom" o:connectlocs="0,0;3003550,0" o:connectangles="0,0"/>
                <w10:wrap type="topAndBottom" anchorx="page"/>
              </v:shape>
            </w:pict>
          </mc:Fallback>
        </mc:AlternateContent>
      </w:r>
    </w:p>
    <w:p w:rsidR="002C16E4" w:rsidRDefault="0042143B">
      <w:pPr>
        <w:pStyle w:val="Corpodetexto"/>
        <w:spacing w:before="110"/>
        <w:ind w:left="1606" w:right="1755"/>
        <w:jc w:val="center"/>
      </w:pPr>
      <w:r>
        <w:t>Assinatura do Beneficiário</w:t>
      </w: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rPr>
          <w:sz w:val="20"/>
        </w:rPr>
      </w:pPr>
    </w:p>
    <w:p w:rsidR="002C16E4" w:rsidRDefault="002C16E4">
      <w:pPr>
        <w:pStyle w:val="Corpodetexto"/>
        <w:spacing w:before="2" w:after="1"/>
        <w:rPr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0"/>
      </w:tblGrid>
      <w:tr w:rsidR="002C16E4">
        <w:trPr>
          <w:trHeight w:val="362"/>
        </w:trPr>
        <w:tc>
          <w:tcPr>
            <w:tcW w:w="9870" w:type="dxa"/>
          </w:tcPr>
          <w:p w:rsidR="002C16E4" w:rsidRDefault="0042143B">
            <w:pPr>
              <w:pStyle w:val="TableParagraph"/>
              <w:spacing w:before="52"/>
              <w:ind w:left="57"/>
            </w:pPr>
            <w:r>
              <w:t>PARECER DA COMISSÃO DE AVALIAÇÃO E DELIBERAÇÕES</w:t>
            </w:r>
          </w:p>
        </w:tc>
      </w:tr>
      <w:tr w:rsidR="002C16E4">
        <w:trPr>
          <w:trHeight w:val="2133"/>
        </w:trPr>
        <w:tc>
          <w:tcPr>
            <w:tcW w:w="9870" w:type="dxa"/>
          </w:tcPr>
          <w:p w:rsidR="002C16E4" w:rsidRDefault="002C16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C16E4" w:rsidRDefault="002C16E4">
      <w:pPr>
        <w:rPr>
          <w:rFonts w:ascii="Times New Roman"/>
          <w:sz w:val="20"/>
        </w:rPr>
        <w:sectPr w:rsidR="002C16E4">
          <w:pgSz w:w="11910" w:h="16850"/>
          <w:pgMar w:top="1660" w:right="680" w:bottom="280" w:left="800" w:header="190" w:footer="0" w:gutter="0"/>
          <w:cols w:space="720"/>
        </w:sectPr>
      </w:pPr>
    </w:p>
    <w:p w:rsidR="002C16E4" w:rsidRDefault="0042143B">
      <w:pPr>
        <w:spacing w:before="97"/>
        <w:ind w:left="4074" w:right="817" w:hanging="3332"/>
        <w:rPr>
          <w:b/>
        </w:rPr>
      </w:pPr>
      <w:r>
        <w:rPr>
          <w:b/>
        </w:rPr>
        <w:lastRenderedPageBreak/>
        <w:t>ANEXO IV- LISTA DE DOCUMENTOS QUE SERÃO SOLICITADOS NO MOMENTO DA INSCRIÇÃO ONLINE</w:t>
      </w:r>
    </w:p>
    <w:p w:rsidR="002C16E4" w:rsidRDefault="002C16E4">
      <w:pPr>
        <w:pStyle w:val="Corpodetexto"/>
        <w:spacing w:before="10"/>
        <w:rPr>
          <w:b/>
          <w:sz w:val="21"/>
        </w:rPr>
      </w:pPr>
    </w:p>
    <w:p w:rsidR="002C16E4" w:rsidRDefault="0042143B">
      <w:pPr>
        <w:spacing w:before="1"/>
        <w:ind w:left="122"/>
      </w:pPr>
      <w:r>
        <w:t>***OBSERVAÇÃO: Sugerimos que o interessado digitalize toda a documentação antes de iniciar o processo de preenchimento do formulário, visto a necessidade de anexá-los ao formulário em momentos oportunos.</w:t>
      </w:r>
    </w:p>
    <w:p w:rsidR="002C16E4" w:rsidRDefault="002C16E4">
      <w:pPr>
        <w:pStyle w:val="Corpodetexto"/>
        <w:rPr>
          <w:sz w:val="22"/>
        </w:rPr>
      </w:pPr>
    </w:p>
    <w:p w:rsidR="002C16E4" w:rsidRDefault="0042143B">
      <w:pPr>
        <w:pStyle w:val="PargrafodaLista"/>
        <w:numPr>
          <w:ilvl w:val="0"/>
          <w:numId w:val="1"/>
        </w:numPr>
        <w:tabs>
          <w:tab w:val="left" w:pos="358"/>
        </w:tabs>
        <w:spacing w:before="1"/>
        <w:ind w:left="357"/>
      </w:pPr>
      <w:r>
        <w:t>RG do responsável pelo espaço/entidade cultural.</w:t>
      </w:r>
    </w:p>
    <w:p w:rsidR="002C16E4" w:rsidRDefault="0042143B">
      <w:pPr>
        <w:pStyle w:val="PargrafodaLista"/>
        <w:numPr>
          <w:ilvl w:val="0"/>
          <w:numId w:val="1"/>
        </w:numPr>
        <w:tabs>
          <w:tab w:val="left" w:pos="358"/>
        </w:tabs>
        <w:spacing w:before="95"/>
        <w:ind w:left="357"/>
      </w:pPr>
      <w:r>
        <w:t>CPF do responsável pelo espaço/entidade</w:t>
      </w:r>
      <w:r>
        <w:rPr>
          <w:spacing w:val="-1"/>
        </w:rPr>
        <w:t xml:space="preserve"> </w:t>
      </w:r>
      <w:r>
        <w:t>cultural.</w:t>
      </w:r>
    </w:p>
    <w:p w:rsidR="002C16E4" w:rsidRDefault="0042143B">
      <w:pPr>
        <w:pStyle w:val="PargrafodaLista"/>
        <w:numPr>
          <w:ilvl w:val="0"/>
          <w:numId w:val="1"/>
        </w:numPr>
        <w:tabs>
          <w:tab w:val="left" w:pos="414"/>
        </w:tabs>
        <w:spacing w:before="19"/>
        <w:ind w:right="770" w:firstLine="0"/>
      </w:pPr>
      <w:r>
        <w:t>Documento comprobatório da situação do local (Exemplo: recibo de aluguel, contrato de aluguel, escritura, matrícula do imóvel, carnê de</w:t>
      </w:r>
      <w:r>
        <w:rPr>
          <w:spacing w:val="-2"/>
        </w:rPr>
        <w:t xml:space="preserve"> </w:t>
      </w:r>
      <w:r>
        <w:t>IPTU).</w:t>
      </w:r>
    </w:p>
    <w:p w:rsidR="002C16E4" w:rsidRDefault="0042143B">
      <w:pPr>
        <w:pStyle w:val="PargrafodaLista"/>
        <w:numPr>
          <w:ilvl w:val="0"/>
          <w:numId w:val="1"/>
        </w:numPr>
        <w:tabs>
          <w:tab w:val="left" w:pos="358"/>
        </w:tabs>
        <w:spacing w:line="252" w:lineRule="exact"/>
        <w:ind w:left="357"/>
      </w:pPr>
      <w:r>
        <w:t>Cartão</w:t>
      </w:r>
      <w:r>
        <w:rPr>
          <w:spacing w:val="-1"/>
        </w:rPr>
        <w:t xml:space="preserve"> </w:t>
      </w:r>
      <w:r>
        <w:t>CNPJ.</w:t>
      </w:r>
    </w:p>
    <w:p w:rsidR="002C16E4" w:rsidRDefault="0042143B">
      <w:pPr>
        <w:ind w:left="230" w:right="5945"/>
      </w:pPr>
      <w:r>
        <w:t>***Apenas para os espaços que possuem CNPJ. Estatuto ou Contrato Social</w:t>
      </w:r>
    </w:p>
    <w:p w:rsidR="002C16E4" w:rsidRDefault="0042143B">
      <w:pPr>
        <w:ind w:left="230"/>
      </w:pPr>
      <w:r>
        <w:t>***Apenas para os espaços que possuem Estatuto ou Contrato social</w:t>
      </w:r>
    </w:p>
    <w:p w:rsidR="002C16E4" w:rsidRDefault="0042143B">
      <w:pPr>
        <w:spacing w:before="172"/>
        <w:ind w:left="230"/>
      </w:pPr>
      <w:r>
        <w:t>Declaração ANEXO I</w:t>
      </w:r>
    </w:p>
    <w:p w:rsidR="002C16E4" w:rsidRDefault="0042143B">
      <w:pPr>
        <w:spacing w:before="1" w:line="252" w:lineRule="exact"/>
        <w:ind w:left="230"/>
      </w:pPr>
      <w:r>
        <w:t>***Apenas para o espaço que não possuir CNPJ.</w:t>
      </w:r>
    </w:p>
    <w:p w:rsidR="002C16E4" w:rsidRDefault="0042143B">
      <w:pPr>
        <w:pStyle w:val="PargrafodaLista"/>
        <w:numPr>
          <w:ilvl w:val="0"/>
          <w:numId w:val="1"/>
        </w:numPr>
        <w:tabs>
          <w:tab w:val="left" w:pos="426"/>
        </w:tabs>
        <w:ind w:right="774" w:firstLine="0"/>
      </w:pPr>
      <w:r>
        <w:t>Comprovação da atuação cultural do beneficiário- em um único arquivo formato pdf (Exemplo: portifólio, fotos, vídeos, declarações, matérias em jornais, folders, material publicitário,</w:t>
      </w:r>
      <w:r>
        <w:rPr>
          <w:spacing w:val="-14"/>
        </w:rPr>
        <w:t xml:space="preserve"> </w:t>
      </w:r>
      <w:r>
        <w:t>etc).</w:t>
      </w:r>
    </w:p>
    <w:p w:rsidR="002C16E4" w:rsidRDefault="0042143B">
      <w:pPr>
        <w:pStyle w:val="PargrafodaLista"/>
        <w:numPr>
          <w:ilvl w:val="0"/>
          <w:numId w:val="1"/>
        </w:numPr>
        <w:tabs>
          <w:tab w:val="left" w:pos="358"/>
        </w:tabs>
        <w:spacing w:before="40"/>
        <w:ind w:left="357"/>
      </w:pPr>
      <w:r>
        <w:t>Comprovação de Endereço do</w:t>
      </w:r>
      <w:r>
        <w:rPr>
          <w:spacing w:val="-3"/>
        </w:rPr>
        <w:t xml:space="preserve"> </w:t>
      </w:r>
      <w:r>
        <w:t>espaço.</w:t>
      </w:r>
    </w:p>
    <w:p w:rsidR="002C16E4" w:rsidRDefault="0042143B">
      <w:pPr>
        <w:pStyle w:val="PargrafodaLista"/>
        <w:numPr>
          <w:ilvl w:val="0"/>
          <w:numId w:val="1"/>
        </w:numPr>
        <w:tabs>
          <w:tab w:val="left" w:pos="358"/>
        </w:tabs>
        <w:spacing w:before="1" w:line="252" w:lineRule="exact"/>
        <w:ind w:left="357"/>
      </w:pPr>
      <w:r>
        <w:t>Documento Comprobatório de despesa mensal com locação ou</w:t>
      </w:r>
      <w:r>
        <w:rPr>
          <w:spacing w:val="-6"/>
        </w:rPr>
        <w:t xml:space="preserve"> </w:t>
      </w:r>
      <w:r>
        <w:t>financiamento.</w:t>
      </w:r>
    </w:p>
    <w:p w:rsidR="002C16E4" w:rsidRDefault="0042143B">
      <w:pPr>
        <w:spacing w:line="252" w:lineRule="exact"/>
        <w:ind w:left="230"/>
      </w:pPr>
      <w:r>
        <w:t>***Se possuir esse tipo de despesa.</w:t>
      </w:r>
    </w:p>
    <w:p w:rsidR="002C16E4" w:rsidRDefault="0042143B">
      <w:pPr>
        <w:pStyle w:val="PargrafodaLista"/>
        <w:numPr>
          <w:ilvl w:val="0"/>
          <w:numId w:val="1"/>
        </w:numPr>
        <w:tabs>
          <w:tab w:val="left" w:pos="358"/>
        </w:tabs>
        <w:spacing w:before="53"/>
        <w:ind w:left="357"/>
      </w:pPr>
      <w:r>
        <w:t>Fatura de Energia Elétrica (última</w:t>
      </w:r>
      <w:r>
        <w:rPr>
          <w:spacing w:val="-7"/>
        </w:rPr>
        <w:t xml:space="preserve"> </w:t>
      </w:r>
      <w:r>
        <w:t>fatura)</w:t>
      </w:r>
    </w:p>
    <w:p w:rsidR="002C16E4" w:rsidRDefault="0042143B">
      <w:pPr>
        <w:spacing w:before="1" w:line="252" w:lineRule="exact"/>
        <w:ind w:left="230"/>
      </w:pPr>
      <w:r>
        <w:t>*** Se possuir esse tipo de despesa.</w:t>
      </w:r>
    </w:p>
    <w:p w:rsidR="002C16E4" w:rsidRDefault="0042143B">
      <w:pPr>
        <w:pStyle w:val="PargrafodaLista"/>
        <w:numPr>
          <w:ilvl w:val="0"/>
          <w:numId w:val="1"/>
        </w:numPr>
        <w:tabs>
          <w:tab w:val="left" w:pos="358"/>
        </w:tabs>
        <w:spacing w:line="252" w:lineRule="exact"/>
        <w:ind w:left="357"/>
      </w:pPr>
      <w:r>
        <w:t>Fatura de Água/ Esgoto (ultima</w:t>
      </w:r>
      <w:r>
        <w:rPr>
          <w:spacing w:val="-4"/>
        </w:rPr>
        <w:t xml:space="preserve"> </w:t>
      </w:r>
      <w:r>
        <w:t>fatura)</w:t>
      </w:r>
    </w:p>
    <w:p w:rsidR="002C16E4" w:rsidRDefault="0042143B">
      <w:pPr>
        <w:spacing w:before="1" w:line="252" w:lineRule="exact"/>
        <w:ind w:left="230"/>
      </w:pPr>
      <w:r>
        <w:t>**** Se possuir esse tipo de despesa.</w:t>
      </w:r>
    </w:p>
    <w:p w:rsidR="002C16E4" w:rsidRDefault="0042143B">
      <w:pPr>
        <w:pStyle w:val="PargrafodaLista"/>
        <w:numPr>
          <w:ilvl w:val="0"/>
          <w:numId w:val="1"/>
        </w:numPr>
        <w:tabs>
          <w:tab w:val="left" w:pos="358"/>
        </w:tabs>
        <w:spacing w:line="252" w:lineRule="exact"/>
        <w:ind w:left="357"/>
      </w:pPr>
      <w:r>
        <w:t>Carnê de</w:t>
      </w:r>
      <w:r>
        <w:rPr>
          <w:spacing w:val="-3"/>
        </w:rPr>
        <w:t xml:space="preserve"> </w:t>
      </w:r>
      <w:r>
        <w:t>IPTU</w:t>
      </w:r>
    </w:p>
    <w:p w:rsidR="002C16E4" w:rsidRDefault="0042143B">
      <w:pPr>
        <w:spacing w:before="1"/>
        <w:ind w:left="230"/>
      </w:pPr>
      <w:r>
        <w:t>**** Se possuir esse tipo de despesa.</w:t>
      </w:r>
    </w:p>
    <w:sectPr w:rsidR="002C16E4">
      <w:pgSz w:w="11910" w:h="16850"/>
      <w:pgMar w:top="1660" w:right="680" w:bottom="280" w:left="800" w:header="1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312" w:rsidRDefault="007E3312">
      <w:r>
        <w:separator/>
      </w:r>
    </w:p>
  </w:endnote>
  <w:endnote w:type="continuationSeparator" w:id="0">
    <w:p w:rsidR="007E3312" w:rsidRDefault="007E3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312" w:rsidRDefault="007E3312">
      <w:r>
        <w:separator/>
      </w:r>
    </w:p>
  </w:footnote>
  <w:footnote w:type="continuationSeparator" w:id="0">
    <w:p w:rsidR="007E3312" w:rsidRDefault="007E3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43B" w:rsidRDefault="0042143B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A5D37"/>
    <w:multiLevelType w:val="hybridMultilevel"/>
    <w:tmpl w:val="A0EAC8C2"/>
    <w:lvl w:ilvl="0" w:tplc="30C69B28">
      <w:start w:val="1"/>
      <w:numFmt w:val="upperRoman"/>
      <w:lvlText w:val="%1-"/>
      <w:lvlJc w:val="left"/>
      <w:pPr>
        <w:ind w:left="1064" w:hanging="232"/>
        <w:jc w:val="left"/>
      </w:pPr>
      <w:rPr>
        <w:rFonts w:ascii="Liberation Serif" w:eastAsia="Liberation Serif" w:hAnsi="Liberation Serif" w:cs="Liberation Serif" w:hint="default"/>
        <w:b/>
        <w:bCs/>
        <w:w w:val="100"/>
        <w:sz w:val="24"/>
        <w:szCs w:val="24"/>
        <w:lang w:val="pt-PT" w:eastAsia="en-US" w:bidi="ar-SA"/>
      </w:rPr>
    </w:lvl>
    <w:lvl w:ilvl="1" w:tplc="D73228C8">
      <w:numFmt w:val="bullet"/>
      <w:lvlText w:val="•"/>
      <w:lvlJc w:val="left"/>
      <w:pPr>
        <w:ind w:left="1996" w:hanging="232"/>
      </w:pPr>
      <w:rPr>
        <w:rFonts w:hint="default"/>
        <w:lang w:val="pt-PT" w:eastAsia="en-US" w:bidi="ar-SA"/>
      </w:rPr>
    </w:lvl>
    <w:lvl w:ilvl="2" w:tplc="EE9EC510">
      <w:numFmt w:val="bullet"/>
      <w:lvlText w:val="•"/>
      <w:lvlJc w:val="left"/>
      <w:pPr>
        <w:ind w:left="2933" w:hanging="232"/>
      </w:pPr>
      <w:rPr>
        <w:rFonts w:hint="default"/>
        <w:lang w:val="pt-PT" w:eastAsia="en-US" w:bidi="ar-SA"/>
      </w:rPr>
    </w:lvl>
    <w:lvl w:ilvl="3" w:tplc="92AEC236">
      <w:numFmt w:val="bullet"/>
      <w:lvlText w:val="•"/>
      <w:lvlJc w:val="left"/>
      <w:pPr>
        <w:ind w:left="3869" w:hanging="232"/>
      </w:pPr>
      <w:rPr>
        <w:rFonts w:hint="default"/>
        <w:lang w:val="pt-PT" w:eastAsia="en-US" w:bidi="ar-SA"/>
      </w:rPr>
    </w:lvl>
    <w:lvl w:ilvl="4" w:tplc="0554DEB2">
      <w:numFmt w:val="bullet"/>
      <w:lvlText w:val="•"/>
      <w:lvlJc w:val="left"/>
      <w:pPr>
        <w:ind w:left="4806" w:hanging="232"/>
      </w:pPr>
      <w:rPr>
        <w:rFonts w:hint="default"/>
        <w:lang w:val="pt-PT" w:eastAsia="en-US" w:bidi="ar-SA"/>
      </w:rPr>
    </w:lvl>
    <w:lvl w:ilvl="5" w:tplc="E4CC2C2C">
      <w:numFmt w:val="bullet"/>
      <w:lvlText w:val="•"/>
      <w:lvlJc w:val="left"/>
      <w:pPr>
        <w:ind w:left="5742" w:hanging="232"/>
      </w:pPr>
      <w:rPr>
        <w:rFonts w:hint="default"/>
        <w:lang w:val="pt-PT" w:eastAsia="en-US" w:bidi="ar-SA"/>
      </w:rPr>
    </w:lvl>
    <w:lvl w:ilvl="6" w:tplc="DC72AD38">
      <w:numFmt w:val="bullet"/>
      <w:lvlText w:val="•"/>
      <w:lvlJc w:val="left"/>
      <w:pPr>
        <w:ind w:left="6679" w:hanging="232"/>
      </w:pPr>
      <w:rPr>
        <w:rFonts w:hint="default"/>
        <w:lang w:val="pt-PT" w:eastAsia="en-US" w:bidi="ar-SA"/>
      </w:rPr>
    </w:lvl>
    <w:lvl w:ilvl="7" w:tplc="F02EB154">
      <w:numFmt w:val="bullet"/>
      <w:lvlText w:val="•"/>
      <w:lvlJc w:val="left"/>
      <w:pPr>
        <w:ind w:left="7615" w:hanging="232"/>
      </w:pPr>
      <w:rPr>
        <w:rFonts w:hint="default"/>
        <w:lang w:val="pt-PT" w:eastAsia="en-US" w:bidi="ar-SA"/>
      </w:rPr>
    </w:lvl>
    <w:lvl w:ilvl="8" w:tplc="91B45198">
      <w:numFmt w:val="bullet"/>
      <w:lvlText w:val="•"/>
      <w:lvlJc w:val="left"/>
      <w:pPr>
        <w:ind w:left="8552" w:hanging="232"/>
      </w:pPr>
      <w:rPr>
        <w:rFonts w:hint="default"/>
        <w:lang w:val="pt-PT" w:eastAsia="en-US" w:bidi="ar-SA"/>
      </w:rPr>
    </w:lvl>
  </w:abstractNum>
  <w:abstractNum w:abstractNumId="1" w15:restartNumberingAfterBreak="0">
    <w:nsid w:val="252366E8"/>
    <w:multiLevelType w:val="hybridMultilevel"/>
    <w:tmpl w:val="361EA82C"/>
    <w:lvl w:ilvl="0" w:tplc="1EA28D86">
      <w:numFmt w:val="bullet"/>
      <w:lvlText w:val="-"/>
      <w:lvlJc w:val="left"/>
      <w:pPr>
        <w:ind w:left="230" w:hanging="128"/>
      </w:pPr>
      <w:rPr>
        <w:rFonts w:ascii="Liberation Serif" w:eastAsia="Liberation Serif" w:hAnsi="Liberation Serif" w:cs="Liberation Serif" w:hint="default"/>
        <w:w w:val="100"/>
        <w:sz w:val="22"/>
        <w:szCs w:val="22"/>
        <w:lang w:val="pt-PT" w:eastAsia="en-US" w:bidi="ar-SA"/>
      </w:rPr>
    </w:lvl>
    <w:lvl w:ilvl="1" w:tplc="AEF2EECA">
      <w:numFmt w:val="bullet"/>
      <w:lvlText w:val="•"/>
      <w:lvlJc w:val="left"/>
      <w:pPr>
        <w:ind w:left="1258" w:hanging="128"/>
      </w:pPr>
      <w:rPr>
        <w:rFonts w:hint="default"/>
        <w:lang w:val="pt-PT" w:eastAsia="en-US" w:bidi="ar-SA"/>
      </w:rPr>
    </w:lvl>
    <w:lvl w:ilvl="2" w:tplc="5740A7BA">
      <w:numFmt w:val="bullet"/>
      <w:lvlText w:val="•"/>
      <w:lvlJc w:val="left"/>
      <w:pPr>
        <w:ind w:left="2277" w:hanging="128"/>
      </w:pPr>
      <w:rPr>
        <w:rFonts w:hint="default"/>
        <w:lang w:val="pt-PT" w:eastAsia="en-US" w:bidi="ar-SA"/>
      </w:rPr>
    </w:lvl>
    <w:lvl w:ilvl="3" w:tplc="29F61C8C">
      <w:numFmt w:val="bullet"/>
      <w:lvlText w:val="•"/>
      <w:lvlJc w:val="left"/>
      <w:pPr>
        <w:ind w:left="3295" w:hanging="128"/>
      </w:pPr>
      <w:rPr>
        <w:rFonts w:hint="default"/>
        <w:lang w:val="pt-PT" w:eastAsia="en-US" w:bidi="ar-SA"/>
      </w:rPr>
    </w:lvl>
    <w:lvl w:ilvl="4" w:tplc="91B09214">
      <w:numFmt w:val="bullet"/>
      <w:lvlText w:val="•"/>
      <w:lvlJc w:val="left"/>
      <w:pPr>
        <w:ind w:left="4314" w:hanging="128"/>
      </w:pPr>
      <w:rPr>
        <w:rFonts w:hint="default"/>
        <w:lang w:val="pt-PT" w:eastAsia="en-US" w:bidi="ar-SA"/>
      </w:rPr>
    </w:lvl>
    <w:lvl w:ilvl="5" w:tplc="89947952">
      <w:numFmt w:val="bullet"/>
      <w:lvlText w:val="•"/>
      <w:lvlJc w:val="left"/>
      <w:pPr>
        <w:ind w:left="5332" w:hanging="128"/>
      </w:pPr>
      <w:rPr>
        <w:rFonts w:hint="default"/>
        <w:lang w:val="pt-PT" w:eastAsia="en-US" w:bidi="ar-SA"/>
      </w:rPr>
    </w:lvl>
    <w:lvl w:ilvl="6" w:tplc="D0D4D76E">
      <w:numFmt w:val="bullet"/>
      <w:lvlText w:val="•"/>
      <w:lvlJc w:val="left"/>
      <w:pPr>
        <w:ind w:left="6351" w:hanging="128"/>
      </w:pPr>
      <w:rPr>
        <w:rFonts w:hint="default"/>
        <w:lang w:val="pt-PT" w:eastAsia="en-US" w:bidi="ar-SA"/>
      </w:rPr>
    </w:lvl>
    <w:lvl w:ilvl="7" w:tplc="53F2CBB0">
      <w:numFmt w:val="bullet"/>
      <w:lvlText w:val="•"/>
      <w:lvlJc w:val="left"/>
      <w:pPr>
        <w:ind w:left="7369" w:hanging="128"/>
      </w:pPr>
      <w:rPr>
        <w:rFonts w:hint="default"/>
        <w:lang w:val="pt-PT" w:eastAsia="en-US" w:bidi="ar-SA"/>
      </w:rPr>
    </w:lvl>
    <w:lvl w:ilvl="8" w:tplc="C5C00E92">
      <w:numFmt w:val="bullet"/>
      <w:lvlText w:val="•"/>
      <w:lvlJc w:val="left"/>
      <w:pPr>
        <w:ind w:left="8388" w:hanging="128"/>
      </w:pPr>
      <w:rPr>
        <w:rFonts w:hint="default"/>
        <w:lang w:val="pt-PT" w:eastAsia="en-US" w:bidi="ar-SA"/>
      </w:rPr>
    </w:lvl>
  </w:abstractNum>
  <w:abstractNum w:abstractNumId="2" w15:restartNumberingAfterBreak="0">
    <w:nsid w:val="2559132A"/>
    <w:multiLevelType w:val="hybridMultilevel"/>
    <w:tmpl w:val="B5AE6C16"/>
    <w:lvl w:ilvl="0" w:tplc="F310700E">
      <w:start w:val="1"/>
      <w:numFmt w:val="lowerLetter"/>
      <w:lvlText w:val="%1)"/>
      <w:lvlJc w:val="left"/>
      <w:pPr>
        <w:ind w:left="382" w:hanging="260"/>
        <w:jc w:val="left"/>
      </w:pPr>
      <w:rPr>
        <w:rFonts w:ascii="Liberation Serif" w:eastAsia="Liberation Serif" w:hAnsi="Liberation Serif" w:cs="Liberation Serif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50DA39C4">
      <w:numFmt w:val="bullet"/>
      <w:lvlText w:val="•"/>
      <w:lvlJc w:val="left"/>
      <w:pPr>
        <w:ind w:left="1384" w:hanging="260"/>
      </w:pPr>
      <w:rPr>
        <w:rFonts w:hint="default"/>
        <w:lang w:val="pt-PT" w:eastAsia="en-US" w:bidi="ar-SA"/>
      </w:rPr>
    </w:lvl>
    <w:lvl w:ilvl="2" w:tplc="7C706CCA">
      <w:numFmt w:val="bullet"/>
      <w:lvlText w:val="•"/>
      <w:lvlJc w:val="left"/>
      <w:pPr>
        <w:ind w:left="2389" w:hanging="260"/>
      </w:pPr>
      <w:rPr>
        <w:rFonts w:hint="default"/>
        <w:lang w:val="pt-PT" w:eastAsia="en-US" w:bidi="ar-SA"/>
      </w:rPr>
    </w:lvl>
    <w:lvl w:ilvl="3" w:tplc="00147FBE">
      <w:numFmt w:val="bullet"/>
      <w:lvlText w:val="•"/>
      <w:lvlJc w:val="left"/>
      <w:pPr>
        <w:ind w:left="3393" w:hanging="260"/>
      </w:pPr>
      <w:rPr>
        <w:rFonts w:hint="default"/>
        <w:lang w:val="pt-PT" w:eastAsia="en-US" w:bidi="ar-SA"/>
      </w:rPr>
    </w:lvl>
    <w:lvl w:ilvl="4" w:tplc="1E2AB80C">
      <w:numFmt w:val="bullet"/>
      <w:lvlText w:val="•"/>
      <w:lvlJc w:val="left"/>
      <w:pPr>
        <w:ind w:left="4398" w:hanging="260"/>
      </w:pPr>
      <w:rPr>
        <w:rFonts w:hint="default"/>
        <w:lang w:val="pt-PT" w:eastAsia="en-US" w:bidi="ar-SA"/>
      </w:rPr>
    </w:lvl>
    <w:lvl w:ilvl="5" w:tplc="4CA82C58">
      <w:numFmt w:val="bullet"/>
      <w:lvlText w:val="•"/>
      <w:lvlJc w:val="left"/>
      <w:pPr>
        <w:ind w:left="5402" w:hanging="260"/>
      </w:pPr>
      <w:rPr>
        <w:rFonts w:hint="default"/>
        <w:lang w:val="pt-PT" w:eastAsia="en-US" w:bidi="ar-SA"/>
      </w:rPr>
    </w:lvl>
    <w:lvl w:ilvl="6" w:tplc="864C87FE">
      <w:numFmt w:val="bullet"/>
      <w:lvlText w:val="•"/>
      <w:lvlJc w:val="left"/>
      <w:pPr>
        <w:ind w:left="6407" w:hanging="260"/>
      </w:pPr>
      <w:rPr>
        <w:rFonts w:hint="default"/>
        <w:lang w:val="pt-PT" w:eastAsia="en-US" w:bidi="ar-SA"/>
      </w:rPr>
    </w:lvl>
    <w:lvl w:ilvl="7" w:tplc="AF76CECA">
      <w:numFmt w:val="bullet"/>
      <w:lvlText w:val="•"/>
      <w:lvlJc w:val="left"/>
      <w:pPr>
        <w:ind w:left="7411" w:hanging="260"/>
      </w:pPr>
      <w:rPr>
        <w:rFonts w:hint="default"/>
        <w:lang w:val="pt-PT" w:eastAsia="en-US" w:bidi="ar-SA"/>
      </w:rPr>
    </w:lvl>
    <w:lvl w:ilvl="8" w:tplc="D7963D88">
      <w:numFmt w:val="bullet"/>
      <w:lvlText w:val="•"/>
      <w:lvlJc w:val="left"/>
      <w:pPr>
        <w:ind w:left="8416" w:hanging="260"/>
      </w:pPr>
      <w:rPr>
        <w:rFonts w:hint="default"/>
        <w:lang w:val="pt-PT" w:eastAsia="en-US" w:bidi="ar-SA"/>
      </w:rPr>
    </w:lvl>
  </w:abstractNum>
  <w:abstractNum w:abstractNumId="3" w15:restartNumberingAfterBreak="0">
    <w:nsid w:val="40CD33EC"/>
    <w:multiLevelType w:val="hybridMultilevel"/>
    <w:tmpl w:val="64962F94"/>
    <w:lvl w:ilvl="0" w:tplc="8C1217D8">
      <w:start w:val="12"/>
      <w:numFmt w:val="upperRoman"/>
      <w:lvlText w:val="%1-"/>
      <w:lvlJc w:val="left"/>
      <w:pPr>
        <w:ind w:left="1332" w:hanging="500"/>
        <w:jc w:val="left"/>
      </w:pPr>
      <w:rPr>
        <w:rFonts w:ascii="Liberation Serif" w:eastAsia="Liberation Serif" w:hAnsi="Liberation Serif" w:cs="Liberation Serif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1" w:tplc="33D6E9D8">
      <w:numFmt w:val="bullet"/>
      <w:lvlText w:val="•"/>
      <w:lvlJc w:val="left"/>
      <w:pPr>
        <w:ind w:left="2248" w:hanging="500"/>
      </w:pPr>
      <w:rPr>
        <w:rFonts w:hint="default"/>
        <w:lang w:val="pt-PT" w:eastAsia="en-US" w:bidi="ar-SA"/>
      </w:rPr>
    </w:lvl>
    <w:lvl w:ilvl="2" w:tplc="AD481A16">
      <w:numFmt w:val="bullet"/>
      <w:lvlText w:val="•"/>
      <w:lvlJc w:val="left"/>
      <w:pPr>
        <w:ind w:left="3157" w:hanging="500"/>
      </w:pPr>
      <w:rPr>
        <w:rFonts w:hint="default"/>
        <w:lang w:val="pt-PT" w:eastAsia="en-US" w:bidi="ar-SA"/>
      </w:rPr>
    </w:lvl>
    <w:lvl w:ilvl="3" w:tplc="15B420DC">
      <w:numFmt w:val="bullet"/>
      <w:lvlText w:val="•"/>
      <w:lvlJc w:val="left"/>
      <w:pPr>
        <w:ind w:left="4065" w:hanging="500"/>
      </w:pPr>
      <w:rPr>
        <w:rFonts w:hint="default"/>
        <w:lang w:val="pt-PT" w:eastAsia="en-US" w:bidi="ar-SA"/>
      </w:rPr>
    </w:lvl>
    <w:lvl w:ilvl="4" w:tplc="03949546">
      <w:numFmt w:val="bullet"/>
      <w:lvlText w:val="•"/>
      <w:lvlJc w:val="left"/>
      <w:pPr>
        <w:ind w:left="4974" w:hanging="500"/>
      </w:pPr>
      <w:rPr>
        <w:rFonts w:hint="default"/>
        <w:lang w:val="pt-PT" w:eastAsia="en-US" w:bidi="ar-SA"/>
      </w:rPr>
    </w:lvl>
    <w:lvl w:ilvl="5" w:tplc="30465812">
      <w:numFmt w:val="bullet"/>
      <w:lvlText w:val="•"/>
      <w:lvlJc w:val="left"/>
      <w:pPr>
        <w:ind w:left="5882" w:hanging="500"/>
      </w:pPr>
      <w:rPr>
        <w:rFonts w:hint="default"/>
        <w:lang w:val="pt-PT" w:eastAsia="en-US" w:bidi="ar-SA"/>
      </w:rPr>
    </w:lvl>
    <w:lvl w:ilvl="6" w:tplc="1CB22730">
      <w:numFmt w:val="bullet"/>
      <w:lvlText w:val="•"/>
      <w:lvlJc w:val="left"/>
      <w:pPr>
        <w:ind w:left="6791" w:hanging="500"/>
      </w:pPr>
      <w:rPr>
        <w:rFonts w:hint="default"/>
        <w:lang w:val="pt-PT" w:eastAsia="en-US" w:bidi="ar-SA"/>
      </w:rPr>
    </w:lvl>
    <w:lvl w:ilvl="7" w:tplc="D2C8B886">
      <w:numFmt w:val="bullet"/>
      <w:lvlText w:val="•"/>
      <w:lvlJc w:val="left"/>
      <w:pPr>
        <w:ind w:left="7699" w:hanging="500"/>
      </w:pPr>
      <w:rPr>
        <w:rFonts w:hint="default"/>
        <w:lang w:val="pt-PT" w:eastAsia="en-US" w:bidi="ar-SA"/>
      </w:rPr>
    </w:lvl>
    <w:lvl w:ilvl="8" w:tplc="9B22FA04">
      <w:numFmt w:val="bullet"/>
      <w:lvlText w:val="•"/>
      <w:lvlJc w:val="left"/>
      <w:pPr>
        <w:ind w:left="8608" w:hanging="500"/>
      </w:pPr>
      <w:rPr>
        <w:rFonts w:hint="default"/>
        <w:lang w:val="pt-PT" w:eastAsia="en-US" w:bidi="ar-SA"/>
      </w:rPr>
    </w:lvl>
  </w:abstractNum>
  <w:abstractNum w:abstractNumId="4" w15:restartNumberingAfterBreak="0">
    <w:nsid w:val="502F5F7B"/>
    <w:multiLevelType w:val="hybridMultilevel"/>
    <w:tmpl w:val="6B4A7B5E"/>
    <w:lvl w:ilvl="0" w:tplc="4648CB32">
      <w:start w:val="1"/>
      <w:numFmt w:val="lowerLetter"/>
      <w:lvlText w:val="%1)"/>
      <w:lvlJc w:val="left"/>
      <w:pPr>
        <w:ind w:left="122" w:hanging="308"/>
        <w:jc w:val="left"/>
      </w:pPr>
      <w:rPr>
        <w:rFonts w:ascii="Liberation Serif" w:eastAsia="Liberation Serif" w:hAnsi="Liberation Serif" w:cs="Liberation Serif" w:hint="default"/>
        <w:b/>
        <w:bCs/>
        <w:spacing w:val="-13"/>
        <w:w w:val="100"/>
        <w:sz w:val="24"/>
        <w:szCs w:val="24"/>
        <w:lang w:val="pt-PT" w:eastAsia="en-US" w:bidi="ar-SA"/>
      </w:rPr>
    </w:lvl>
    <w:lvl w:ilvl="1" w:tplc="D7FEEA0C">
      <w:start w:val="1"/>
      <w:numFmt w:val="upperRoman"/>
      <w:lvlText w:val="%2-"/>
      <w:lvlJc w:val="left"/>
      <w:pPr>
        <w:ind w:left="1064" w:hanging="232"/>
        <w:jc w:val="left"/>
      </w:pPr>
      <w:rPr>
        <w:rFonts w:ascii="Liberation Serif" w:eastAsia="Liberation Serif" w:hAnsi="Liberation Serif" w:cs="Liberation Serif" w:hint="default"/>
        <w:b/>
        <w:bCs/>
        <w:w w:val="100"/>
        <w:sz w:val="24"/>
        <w:szCs w:val="24"/>
        <w:lang w:val="pt-PT" w:eastAsia="en-US" w:bidi="ar-SA"/>
      </w:rPr>
    </w:lvl>
    <w:lvl w:ilvl="2" w:tplc="66B6ADFA">
      <w:numFmt w:val="bullet"/>
      <w:lvlText w:val="•"/>
      <w:lvlJc w:val="left"/>
      <w:pPr>
        <w:ind w:left="2100" w:hanging="232"/>
      </w:pPr>
      <w:rPr>
        <w:rFonts w:hint="default"/>
        <w:lang w:val="pt-PT" w:eastAsia="en-US" w:bidi="ar-SA"/>
      </w:rPr>
    </w:lvl>
    <w:lvl w:ilvl="3" w:tplc="E1540A32">
      <w:numFmt w:val="bullet"/>
      <w:lvlText w:val="•"/>
      <w:lvlJc w:val="left"/>
      <w:pPr>
        <w:ind w:left="3141" w:hanging="232"/>
      </w:pPr>
      <w:rPr>
        <w:rFonts w:hint="default"/>
        <w:lang w:val="pt-PT" w:eastAsia="en-US" w:bidi="ar-SA"/>
      </w:rPr>
    </w:lvl>
    <w:lvl w:ilvl="4" w:tplc="65A00E3C">
      <w:numFmt w:val="bullet"/>
      <w:lvlText w:val="•"/>
      <w:lvlJc w:val="left"/>
      <w:pPr>
        <w:ind w:left="4181" w:hanging="232"/>
      </w:pPr>
      <w:rPr>
        <w:rFonts w:hint="default"/>
        <w:lang w:val="pt-PT" w:eastAsia="en-US" w:bidi="ar-SA"/>
      </w:rPr>
    </w:lvl>
    <w:lvl w:ilvl="5" w:tplc="73981800">
      <w:numFmt w:val="bullet"/>
      <w:lvlText w:val="•"/>
      <w:lvlJc w:val="left"/>
      <w:pPr>
        <w:ind w:left="5222" w:hanging="232"/>
      </w:pPr>
      <w:rPr>
        <w:rFonts w:hint="default"/>
        <w:lang w:val="pt-PT" w:eastAsia="en-US" w:bidi="ar-SA"/>
      </w:rPr>
    </w:lvl>
    <w:lvl w:ilvl="6" w:tplc="41FAA724">
      <w:numFmt w:val="bullet"/>
      <w:lvlText w:val="•"/>
      <w:lvlJc w:val="left"/>
      <w:pPr>
        <w:ind w:left="6263" w:hanging="232"/>
      </w:pPr>
      <w:rPr>
        <w:rFonts w:hint="default"/>
        <w:lang w:val="pt-PT" w:eastAsia="en-US" w:bidi="ar-SA"/>
      </w:rPr>
    </w:lvl>
    <w:lvl w:ilvl="7" w:tplc="915E3082">
      <w:numFmt w:val="bullet"/>
      <w:lvlText w:val="•"/>
      <w:lvlJc w:val="left"/>
      <w:pPr>
        <w:ind w:left="7303" w:hanging="232"/>
      </w:pPr>
      <w:rPr>
        <w:rFonts w:hint="default"/>
        <w:lang w:val="pt-PT" w:eastAsia="en-US" w:bidi="ar-SA"/>
      </w:rPr>
    </w:lvl>
    <w:lvl w:ilvl="8" w:tplc="65AABFA6">
      <w:numFmt w:val="bullet"/>
      <w:lvlText w:val="•"/>
      <w:lvlJc w:val="left"/>
      <w:pPr>
        <w:ind w:left="8344" w:hanging="232"/>
      </w:pPr>
      <w:rPr>
        <w:rFonts w:hint="default"/>
        <w:lang w:val="pt-PT" w:eastAsia="en-US" w:bidi="ar-SA"/>
      </w:rPr>
    </w:lvl>
  </w:abstractNum>
  <w:abstractNum w:abstractNumId="5" w15:restartNumberingAfterBreak="0">
    <w:nsid w:val="6D4C5A3E"/>
    <w:multiLevelType w:val="hybridMultilevel"/>
    <w:tmpl w:val="7D4EBA12"/>
    <w:lvl w:ilvl="0" w:tplc="E2BAB8B4">
      <w:start w:val="1"/>
      <w:numFmt w:val="lowerLetter"/>
      <w:lvlText w:val="%1)"/>
      <w:lvlJc w:val="left"/>
      <w:pPr>
        <w:ind w:left="122" w:hanging="270"/>
        <w:jc w:val="left"/>
      </w:pPr>
      <w:rPr>
        <w:rFonts w:ascii="Liberation Serif" w:eastAsia="Liberation Serif" w:hAnsi="Liberation Serif" w:cs="Liberation Serif" w:hint="default"/>
        <w:b/>
        <w:bCs/>
        <w:w w:val="100"/>
        <w:sz w:val="24"/>
        <w:szCs w:val="24"/>
        <w:lang w:val="pt-PT" w:eastAsia="en-US" w:bidi="ar-SA"/>
      </w:rPr>
    </w:lvl>
    <w:lvl w:ilvl="1" w:tplc="484AA0E4">
      <w:numFmt w:val="bullet"/>
      <w:lvlText w:val="•"/>
      <w:lvlJc w:val="left"/>
      <w:pPr>
        <w:ind w:left="1150" w:hanging="270"/>
      </w:pPr>
      <w:rPr>
        <w:rFonts w:hint="default"/>
        <w:lang w:val="pt-PT" w:eastAsia="en-US" w:bidi="ar-SA"/>
      </w:rPr>
    </w:lvl>
    <w:lvl w:ilvl="2" w:tplc="B828782A">
      <w:numFmt w:val="bullet"/>
      <w:lvlText w:val="•"/>
      <w:lvlJc w:val="left"/>
      <w:pPr>
        <w:ind w:left="2181" w:hanging="270"/>
      </w:pPr>
      <w:rPr>
        <w:rFonts w:hint="default"/>
        <w:lang w:val="pt-PT" w:eastAsia="en-US" w:bidi="ar-SA"/>
      </w:rPr>
    </w:lvl>
    <w:lvl w:ilvl="3" w:tplc="837255BA">
      <w:numFmt w:val="bullet"/>
      <w:lvlText w:val="•"/>
      <w:lvlJc w:val="left"/>
      <w:pPr>
        <w:ind w:left="3211" w:hanging="270"/>
      </w:pPr>
      <w:rPr>
        <w:rFonts w:hint="default"/>
        <w:lang w:val="pt-PT" w:eastAsia="en-US" w:bidi="ar-SA"/>
      </w:rPr>
    </w:lvl>
    <w:lvl w:ilvl="4" w:tplc="2EBA0336">
      <w:numFmt w:val="bullet"/>
      <w:lvlText w:val="•"/>
      <w:lvlJc w:val="left"/>
      <w:pPr>
        <w:ind w:left="4242" w:hanging="270"/>
      </w:pPr>
      <w:rPr>
        <w:rFonts w:hint="default"/>
        <w:lang w:val="pt-PT" w:eastAsia="en-US" w:bidi="ar-SA"/>
      </w:rPr>
    </w:lvl>
    <w:lvl w:ilvl="5" w:tplc="6C2AF490">
      <w:numFmt w:val="bullet"/>
      <w:lvlText w:val="•"/>
      <w:lvlJc w:val="left"/>
      <w:pPr>
        <w:ind w:left="5272" w:hanging="270"/>
      </w:pPr>
      <w:rPr>
        <w:rFonts w:hint="default"/>
        <w:lang w:val="pt-PT" w:eastAsia="en-US" w:bidi="ar-SA"/>
      </w:rPr>
    </w:lvl>
    <w:lvl w:ilvl="6" w:tplc="BAEECCF6">
      <w:numFmt w:val="bullet"/>
      <w:lvlText w:val="•"/>
      <w:lvlJc w:val="left"/>
      <w:pPr>
        <w:ind w:left="6303" w:hanging="270"/>
      </w:pPr>
      <w:rPr>
        <w:rFonts w:hint="default"/>
        <w:lang w:val="pt-PT" w:eastAsia="en-US" w:bidi="ar-SA"/>
      </w:rPr>
    </w:lvl>
    <w:lvl w:ilvl="7" w:tplc="93B625A8">
      <w:numFmt w:val="bullet"/>
      <w:lvlText w:val="•"/>
      <w:lvlJc w:val="left"/>
      <w:pPr>
        <w:ind w:left="7333" w:hanging="270"/>
      </w:pPr>
      <w:rPr>
        <w:rFonts w:hint="default"/>
        <w:lang w:val="pt-PT" w:eastAsia="en-US" w:bidi="ar-SA"/>
      </w:rPr>
    </w:lvl>
    <w:lvl w:ilvl="8" w:tplc="FA48501A">
      <w:numFmt w:val="bullet"/>
      <w:lvlText w:val="•"/>
      <w:lvlJc w:val="left"/>
      <w:pPr>
        <w:ind w:left="8364" w:hanging="270"/>
      </w:pPr>
      <w:rPr>
        <w:rFonts w:hint="default"/>
        <w:lang w:val="pt-PT" w:eastAsia="en-US" w:bidi="ar-SA"/>
      </w:rPr>
    </w:lvl>
  </w:abstractNum>
  <w:abstractNum w:abstractNumId="6" w15:restartNumberingAfterBreak="0">
    <w:nsid w:val="744C5BA2"/>
    <w:multiLevelType w:val="hybridMultilevel"/>
    <w:tmpl w:val="6302AEC6"/>
    <w:lvl w:ilvl="0" w:tplc="844A9F82">
      <w:start w:val="1"/>
      <w:numFmt w:val="decimal"/>
      <w:lvlText w:val="%1-"/>
      <w:lvlJc w:val="left"/>
      <w:pPr>
        <w:ind w:left="381" w:hanging="260"/>
        <w:jc w:val="left"/>
      </w:pPr>
      <w:rPr>
        <w:rFonts w:ascii="Liberation Serif" w:eastAsia="Liberation Serif" w:hAnsi="Liberation Serif" w:cs="Liberation Serif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F08CF0E2">
      <w:numFmt w:val="bullet"/>
      <w:lvlText w:val="•"/>
      <w:lvlJc w:val="left"/>
      <w:pPr>
        <w:ind w:left="380" w:hanging="260"/>
      </w:pPr>
      <w:rPr>
        <w:rFonts w:hint="default"/>
        <w:lang w:val="pt-PT" w:eastAsia="en-US" w:bidi="ar-SA"/>
      </w:rPr>
    </w:lvl>
    <w:lvl w:ilvl="2" w:tplc="94BA313A">
      <w:numFmt w:val="bullet"/>
      <w:lvlText w:val="•"/>
      <w:lvlJc w:val="left"/>
      <w:pPr>
        <w:ind w:left="1496" w:hanging="260"/>
      </w:pPr>
      <w:rPr>
        <w:rFonts w:hint="default"/>
        <w:lang w:val="pt-PT" w:eastAsia="en-US" w:bidi="ar-SA"/>
      </w:rPr>
    </w:lvl>
    <w:lvl w:ilvl="3" w:tplc="CBF02D66">
      <w:numFmt w:val="bullet"/>
      <w:lvlText w:val="•"/>
      <w:lvlJc w:val="left"/>
      <w:pPr>
        <w:ind w:left="2612" w:hanging="260"/>
      </w:pPr>
      <w:rPr>
        <w:rFonts w:hint="default"/>
        <w:lang w:val="pt-PT" w:eastAsia="en-US" w:bidi="ar-SA"/>
      </w:rPr>
    </w:lvl>
    <w:lvl w:ilvl="4" w:tplc="EED043B0">
      <w:numFmt w:val="bullet"/>
      <w:lvlText w:val="•"/>
      <w:lvlJc w:val="left"/>
      <w:pPr>
        <w:ind w:left="3728" w:hanging="260"/>
      </w:pPr>
      <w:rPr>
        <w:rFonts w:hint="default"/>
        <w:lang w:val="pt-PT" w:eastAsia="en-US" w:bidi="ar-SA"/>
      </w:rPr>
    </w:lvl>
    <w:lvl w:ilvl="5" w:tplc="46E65588">
      <w:numFmt w:val="bullet"/>
      <w:lvlText w:val="•"/>
      <w:lvlJc w:val="left"/>
      <w:pPr>
        <w:ind w:left="4844" w:hanging="260"/>
      </w:pPr>
      <w:rPr>
        <w:rFonts w:hint="default"/>
        <w:lang w:val="pt-PT" w:eastAsia="en-US" w:bidi="ar-SA"/>
      </w:rPr>
    </w:lvl>
    <w:lvl w:ilvl="6" w:tplc="BE86C30A">
      <w:numFmt w:val="bullet"/>
      <w:lvlText w:val="•"/>
      <w:lvlJc w:val="left"/>
      <w:pPr>
        <w:ind w:left="5960" w:hanging="260"/>
      </w:pPr>
      <w:rPr>
        <w:rFonts w:hint="default"/>
        <w:lang w:val="pt-PT" w:eastAsia="en-US" w:bidi="ar-SA"/>
      </w:rPr>
    </w:lvl>
    <w:lvl w:ilvl="7" w:tplc="F9DAE458">
      <w:numFmt w:val="bullet"/>
      <w:lvlText w:val="•"/>
      <w:lvlJc w:val="left"/>
      <w:pPr>
        <w:ind w:left="7077" w:hanging="260"/>
      </w:pPr>
      <w:rPr>
        <w:rFonts w:hint="default"/>
        <w:lang w:val="pt-PT" w:eastAsia="en-US" w:bidi="ar-SA"/>
      </w:rPr>
    </w:lvl>
    <w:lvl w:ilvl="8" w:tplc="823E0C8E">
      <w:numFmt w:val="bullet"/>
      <w:lvlText w:val="•"/>
      <w:lvlJc w:val="left"/>
      <w:pPr>
        <w:ind w:left="8193" w:hanging="2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E4"/>
    <w:rsid w:val="00165765"/>
    <w:rsid w:val="001E7CBA"/>
    <w:rsid w:val="002C16E4"/>
    <w:rsid w:val="0042143B"/>
    <w:rsid w:val="005B7176"/>
    <w:rsid w:val="007E3312"/>
    <w:rsid w:val="007E7075"/>
    <w:rsid w:val="00C47EA2"/>
    <w:rsid w:val="00F8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F776"/>
  <w15:docId w15:val="{E26372AC-52EF-47DD-907D-8AA609AA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iberation Serif" w:eastAsia="Liberation Serif" w:hAnsi="Liberation Serif" w:cs="Liberation Serif"/>
      <w:lang w:val="pt-PT"/>
    </w:rPr>
  </w:style>
  <w:style w:type="paragraph" w:styleId="Ttulo1">
    <w:name w:val="heading 1"/>
    <w:basedOn w:val="Normal"/>
    <w:uiPriority w:val="1"/>
    <w:qFormat/>
    <w:pPr>
      <w:ind w:left="381" w:hanging="260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8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E70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7075"/>
    <w:rPr>
      <w:rFonts w:ascii="Liberation Serif" w:eastAsia="Liberation Serif" w:hAnsi="Liberation Serif" w:cs="Liberation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7E70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7075"/>
    <w:rPr>
      <w:rFonts w:ascii="Liberation Serif" w:eastAsia="Liberation Serif" w:hAnsi="Liberation Serif" w:cs="Liberation Serif"/>
      <w:lang w:val="pt-PT"/>
    </w:rPr>
  </w:style>
  <w:style w:type="character" w:styleId="Hyperlink">
    <w:name w:val="Hyperlink"/>
    <w:basedOn w:val="Fontepargpadro"/>
    <w:uiPriority w:val="99"/>
    <w:unhideWhenUsed/>
    <w:rsid w:val="00C47E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lia@arroiotrinta.sc.gov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%20marilia@arroiotrinta.sc.gov.br,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roiotrinta.sc.gov.b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roiotrinta.sc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ideira.sc.gov.b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3811</Words>
  <Characters>20581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Joao Marcos Ferronato</cp:lastModifiedBy>
  <cp:revision>3</cp:revision>
  <dcterms:created xsi:type="dcterms:W3CDTF">2020-10-26T19:22:00Z</dcterms:created>
  <dcterms:modified xsi:type="dcterms:W3CDTF">2020-10-27T12:14:00Z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2020-10-06T00:00:00Z</vt:filetime>
  </property>
  <property fmtid="{D5CDD505-2E9C-101B-9397-08002B2CF9AE}" pid="3" name="Creator">
    <vt:lpwstr>Writer</vt:lpwstr>
  </property>
  <property fmtid="{D5CDD505-2E9C-101B-9397-08002B2CF9AE}" pid="4" name="LastSaved">
    <vt:filetime>2020-10-26T00:00:00Z</vt:filetime>
  </property>
</Properties>
</file>