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C8" w:rsidRPr="00A276F2" w:rsidRDefault="009079C8" w:rsidP="009079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079C8" w:rsidRDefault="009079C8" w:rsidP="009079C8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Cs w:val="22"/>
          <w:u w:val="single"/>
        </w:rPr>
      </w:pPr>
      <w:r w:rsidRPr="00A276F2">
        <w:rPr>
          <w:rFonts w:ascii="Times New Roman" w:hAnsi="Times New Roman" w:cs="Times New Roman"/>
          <w:b/>
          <w:color w:val="000000" w:themeColor="text1"/>
          <w:szCs w:val="22"/>
          <w:u w:val="single"/>
        </w:rPr>
        <w:t>ERRATA Nº 0001   AO   EDITAL PREGÃO PRESENCIAL Nº 0036/2017</w:t>
      </w:r>
    </w:p>
    <w:p w:rsidR="00A276F2" w:rsidRPr="00A276F2" w:rsidRDefault="00A276F2" w:rsidP="009079C8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Cs w:val="22"/>
          <w:u w:val="single"/>
        </w:rPr>
      </w:pPr>
    </w:p>
    <w:p w:rsidR="009079C8" w:rsidRPr="00A276F2" w:rsidRDefault="009079C8" w:rsidP="009079C8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9079C8" w:rsidRPr="00A276F2" w:rsidRDefault="009079C8" w:rsidP="00A276F2">
      <w:pPr>
        <w:jc w:val="both"/>
        <w:rPr>
          <w:rFonts w:ascii="Times New Roman" w:hAnsi="Times New Roman" w:cs="Times New Roman"/>
        </w:rPr>
      </w:pPr>
      <w:r w:rsidRPr="00A276F2">
        <w:rPr>
          <w:rFonts w:ascii="Times New Roman" w:hAnsi="Times New Roman" w:cs="Times New Roman"/>
          <w:color w:val="000000" w:themeColor="text1"/>
        </w:rPr>
        <w:t>A Prefeitura Municipal de Arroio Trinta</w:t>
      </w:r>
      <w:r w:rsidRPr="00A276F2">
        <w:rPr>
          <w:rFonts w:ascii="Times New Roman" w:hAnsi="Times New Roman" w:cs="Times New Roman"/>
          <w:caps/>
          <w:color w:val="000000" w:themeColor="text1"/>
        </w:rPr>
        <w:t xml:space="preserve">, </w:t>
      </w:r>
      <w:r w:rsidRPr="00A276F2">
        <w:rPr>
          <w:rFonts w:ascii="Times New Roman" w:hAnsi="Times New Roman" w:cs="Times New Roman"/>
          <w:color w:val="000000" w:themeColor="text1"/>
        </w:rPr>
        <w:t xml:space="preserve">com sede na Rua XV de Novembro, n° 26, Centro, no Município de Arroio Trinta, inscrita no </w:t>
      </w:r>
      <w:r w:rsidRPr="00A276F2">
        <w:rPr>
          <w:rFonts w:ascii="Times New Roman" w:hAnsi="Times New Roman" w:cs="Times New Roman"/>
          <w:caps/>
          <w:color w:val="000000" w:themeColor="text1"/>
        </w:rPr>
        <w:t xml:space="preserve">CNPJ </w:t>
      </w:r>
      <w:r w:rsidRPr="00A276F2">
        <w:rPr>
          <w:rFonts w:ascii="Times New Roman" w:hAnsi="Times New Roman" w:cs="Times New Roman"/>
          <w:color w:val="000000" w:themeColor="text1"/>
        </w:rPr>
        <w:t>sob n</w:t>
      </w:r>
      <w:r w:rsidRPr="00A276F2">
        <w:rPr>
          <w:rFonts w:ascii="Times New Roman" w:hAnsi="Times New Roman" w:cs="Times New Roman"/>
          <w:caps/>
          <w:color w:val="000000" w:themeColor="text1"/>
        </w:rPr>
        <w:t>º 82.826.462/0001-27</w:t>
      </w:r>
      <w:r w:rsidRPr="00A276F2">
        <w:rPr>
          <w:rFonts w:ascii="Times New Roman" w:hAnsi="Times New Roman" w:cs="Times New Roman"/>
          <w:color w:val="000000" w:themeColor="text1"/>
        </w:rPr>
        <w:t xml:space="preserve">, no uso das suas atribuições, vem a público </w:t>
      </w:r>
      <w:r w:rsidRPr="00A276F2">
        <w:rPr>
          <w:rFonts w:ascii="Times New Roman" w:hAnsi="Times New Roman" w:cs="Times New Roman"/>
          <w:b/>
          <w:color w:val="000000" w:themeColor="text1"/>
        </w:rPr>
        <w:t xml:space="preserve">RETIFICAR </w:t>
      </w:r>
      <w:r w:rsidRPr="00A276F2">
        <w:rPr>
          <w:rFonts w:ascii="Times New Roman" w:hAnsi="Times New Roman" w:cs="Times New Roman"/>
          <w:color w:val="000000" w:themeColor="text1"/>
        </w:rPr>
        <w:t xml:space="preserve">o </w:t>
      </w:r>
      <w:r w:rsidRPr="000B67C0">
        <w:rPr>
          <w:rFonts w:ascii="Times New Roman" w:hAnsi="Times New Roman" w:cs="Times New Roman"/>
          <w:color w:val="000000" w:themeColor="text1"/>
        </w:rPr>
        <w:t>Edital</w:t>
      </w:r>
      <w:r w:rsidRPr="000B67C0">
        <w:rPr>
          <w:rFonts w:ascii="Times New Roman" w:hAnsi="Times New Roman" w:cs="Times New Roman"/>
          <w:b/>
          <w:color w:val="000000" w:themeColor="text1"/>
        </w:rPr>
        <w:t xml:space="preserve"> PREGÃO PRESENCIAL Nº 0036/2017</w:t>
      </w:r>
      <w:r w:rsidRPr="000B67C0">
        <w:rPr>
          <w:rFonts w:ascii="Times New Roman" w:hAnsi="Times New Roman" w:cs="Times New Roman"/>
          <w:color w:val="000000" w:themeColor="text1"/>
        </w:rPr>
        <w:t>, tendo</w:t>
      </w:r>
      <w:r w:rsidRPr="00A276F2">
        <w:rPr>
          <w:rFonts w:ascii="Times New Roman" w:hAnsi="Times New Roman" w:cs="Times New Roman"/>
          <w:color w:val="000000" w:themeColor="text1"/>
        </w:rPr>
        <w:t xml:space="preserve"> como objeto:</w:t>
      </w:r>
      <w:r w:rsidRPr="00A276F2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A276F2">
        <w:rPr>
          <w:rFonts w:ascii="Times New Roman" w:hAnsi="Times New Roman" w:cs="Times New Roman"/>
          <w:b/>
        </w:rPr>
        <w:t xml:space="preserve">AQUISIÇÃO GÁS DE COZINHA  PARA TODOS OS SETORES DA PREFEITURA MUNICIPAL, PELO PERÍODO DE UM ANO E AQUISIÇÃO DE MATERIAL DE CONSTRUÇÃO PARA RECUPERAÇÃO E CONSTRUÇÃO DE PASSEIOS DAS PONTES LOCALIZADAS NAS RUAS FÉLIX ANTÔNIO SPRÍCIGO, ORLANDO ZARDO E JACOB CASALETTI, NO MUNICÍPIO DE ARROIO TRINTA, </w:t>
      </w:r>
      <w:r w:rsidRPr="00A276F2">
        <w:rPr>
          <w:rFonts w:ascii="Times New Roman" w:hAnsi="Times New Roman" w:cs="Times New Roman"/>
          <w:color w:val="000000" w:themeColor="text1"/>
        </w:rPr>
        <w:t xml:space="preserve">conforme segue: </w:t>
      </w:r>
    </w:p>
    <w:p w:rsidR="00A276F2" w:rsidRPr="00A276F2" w:rsidRDefault="00A276F2" w:rsidP="00A276F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276F2">
        <w:rPr>
          <w:rFonts w:ascii="Times New Roman" w:hAnsi="Times New Roman" w:cs="Times New Roman"/>
          <w:b/>
          <w:color w:val="000000" w:themeColor="text1"/>
          <w:u w:val="single"/>
        </w:rPr>
        <w:t xml:space="preserve">ONDE SE LÊ: </w:t>
      </w:r>
    </w:p>
    <w:p w:rsidR="00A276F2" w:rsidRPr="00A276F2" w:rsidRDefault="00A276F2" w:rsidP="00A276F2">
      <w:pPr>
        <w:spacing w:after="0"/>
        <w:jc w:val="both"/>
        <w:rPr>
          <w:rFonts w:ascii="Times New Roman" w:hAnsi="Times New Roman" w:cs="Times New Roman"/>
        </w:rPr>
      </w:pPr>
      <w:r w:rsidRPr="00A276F2">
        <w:rPr>
          <w:rFonts w:ascii="Times New Roman" w:hAnsi="Times New Roman" w:cs="Times New Roman"/>
        </w:rPr>
        <w:t xml:space="preserve">O credenciamento será feito até às </w:t>
      </w:r>
      <w:r w:rsidRPr="00A276F2">
        <w:rPr>
          <w:rFonts w:ascii="Times New Roman" w:hAnsi="Times New Roman" w:cs="Times New Roman"/>
          <w:b/>
        </w:rPr>
        <w:t xml:space="preserve">09h:00 </w:t>
      </w:r>
      <w:r w:rsidRPr="00A276F2">
        <w:rPr>
          <w:rFonts w:ascii="Times New Roman" w:hAnsi="Times New Roman" w:cs="Times New Roman"/>
        </w:rPr>
        <w:t>do</w:t>
      </w:r>
      <w:r w:rsidRPr="00A276F2">
        <w:rPr>
          <w:rFonts w:ascii="Times New Roman" w:hAnsi="Times New Roman" w:cs="Times New Roman"/>
          <w:color w:val="000000" w:themeColor="text1"/>
        </w:rPr>
        <w:t xml:space="preserve"> dia </w:t>
      </w:r>
      <w:r w:rsidRPr="00A276F2">
        <w:rPr>
          <w:rFonts w:ascii="Times New Roman" w:hAnsi="Times New Roman" w:cs="Times New Roman"/>
          <w:b/>
          <w:color w:val="FF0000"/>
        </w:rPr>
        <w:t xml:space="preserve">17/10/2017 </w:t>
      </w:r>
      <w:r w:rsidRPr="00A276F2">
        <w:rPr>
          <w:rFonts w:ascii="Times New Roman" w:hAnsi="Times New Roman" w:cs="Times New Roman"/>
          <w:color w:val="000000" w:themeColor="text1"/>
        </w:rPr>
        <w:t xml:space="preserve">ou do </w:t>
      </w:r>
      <w:r w:rsidRPr="00A276F2">
        <w:rPr>
          <w:rFonts w:ascii="Times New Roman" w:hAnsi="Times New Roman" w:cs="Times New Roman"/>
        </w:rPr>
        <w:t xml:space="preserve">primeiro dia útil subsequente, na hipótese de não haver expediente nesta data. A abertura da sessão </w:t>
      </w:r>
      <w:r w:rsidRPr="00A276F2">
        <w:rPr>
          <w:rFonts w:ascii="Times New Roman" w:hAnsi="Times New Roman" w:cs="Times New Roman"/>
          <w:b/>
          <w:bCs/>
        </w:rPr>
        <w:t>às 09h:30m</w:t>
      </w:r>
      <w:r w:rsidRPr="00A276F2">
        <w:rPr>
          <w:rFonts w:ascii="Times New Roman" w:hAnsi="Times New Roman" w:cs="Times New Roman"/>
        </w:rPr>
        <w:t xml:space="preserve"> do mesmo dia. A presente licitação será do tipo </w:t>
      </w:r>
      <w:r w:rsidRPr="00A276F2">
        <w:rPr>
          <w:rFonts w:ascii="Times New Roman" w:hAnsi="Times New Roman" w:cs="Times New Roman"/>
          <w:b/>
          <w:color w:val="000000" w:themeColor="text1"/>
        </w:rPr>
        <w:t>MENOR VALOR UNITÁRIO</w:t>
      </w:r>
      <w:r w:rsidRPr="00A276F2">
        <w:rPr>
          <w:rFonts w:ascii="Times New Roman" w:hAnsi="Times New Roman" w:cs="Times New Roman"/>
          <w:color w:val="000000" w:themeColor="text1"/>
        </w:rPr>
        <w:t xml:space="preserve">, </w:t>
      </w:r>
      <w:r w:rsidRPr="00A276F2">
        <w:rPr>
          <w:rFonts w:ascii="Times New Roman" w:hAnsi="Times New Roman" w:cs="Times New Roman"/>
        </w:rPr>
        <w:t xml:space="preserve">consoante as condições estatuídas neste Edital e será regida pela Lei Complementar 123/06, Lei n.º 10.520, de 17 de julho de 2002, bem como pela Lei n.º 8.666/93 e alterações posteriores nos casos omissos. </w:t>
      </w:r>
    </w:p>
    <w:p w:rsidR="00A276F2" w:rsidRPr="00A276F2" w:rsidRDefault="00A276F2" w:rsidP="00A276F2">
      <w:pPr>
        <w:spacing w:after="0"/>
        <w:jc w:val="both"/>
        <w:rPr>
          <w:rFonts w:ascii="Times New Roman" w:hAnsi="Times New Roman" w:cs="Times New Roman"/>
        </w:rPr>
      </w:pPr>
    </w:p>
    <w:p w:rsidR="00A276F2" w:rsidRPr="00A276F2" w:rsidRDefault="00A276F2" w:rsidP="00A276F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276F2">
        <w:rPr>
          <w:rFonts w:ascii="Times New Roman" w:hAnsi="Times New Roman" w:cs="Times New Roman"/>
          <w:b/>
          <w:color w:val="000000" w:themeColor="text1"/>
          <w:u w:val="single"/>
        </w:rPr>
        <w:t xml:space="preserve">LEIA-SE </w:t>
      </w:r>
    </w:p>
    <w:p w:rsidR="00A276F2" w:rsidRPr="00A276F2" w:rsidRDefault="00A276F2" w:rsidP="00A276F2">
      <w:pPr>
        <w:spacing w:after="0"/>
        <w:jc w:val="both"/>
        <w:rPr>
          <w:rFonts w:ascii="Times New Roman" w:hAnsi="Times New Roman" w:cs="Times New Roman"/>
        </w:rPr>
      </w:pPr>
      <w:r w:rsidRPr="00A276F2">
        <w:rPr>
          <w:rFonts w:ascii="Times New Roman" w:hAnsi="Times New Roman" w:cs="Times New Roman"/>
        </w:rPr>
        <w:t xml:space="preserve"> O credenciamento será feito até às </w:t>
      </w:r>
      <w:r w:rsidRPr="00A276F2">
        <w:rPr>
          <w:rFonts w:ascii="Times New Roman" w:hAnsi="Times New Roman" w:cs="Times New Roman"/>
          <w:b/>
        </w:rPr>
        <w:t xml:space="preserve">09h:00 </w:t>
      </w:r>
      <w:r w:rsidRPr="00A276F2">
        <w:rPr>
          <w:rFonts w:ascii="Times New Roman" w:hAnsi="Times New Roman" w:cs="Times New Roman"/>
        </w:rPr>
        <w:t>do</w:t>
      </w:r>
      <w:r w:rsidRPr="00A276F2">
        <w:rPr>
          <w:rFonts w:ascii="Times New Roman" w:hAnsi="Times New Roman" w:cs="Times New Roman"/>
          <w:color w:val="000000" w:themeColor="text1"/>
        </w:rPr>
        <w:t xml:space="preserve"> dia </w:t>
      </w:r>
      <w:r w:rsidRPr="00A276F2">
        <w:rPr>
          <w:rFonts w:ascii="Times New Roman" w:hAnsi="Times New Roman" w:cs="Times New Roman"/>
          <w:b/>
          <w:color w:val="FF0000"/>
        </w:rPr>
        <w:t xml:space="preserve">27/10/2017 </w:t>
      </w:r>
      <w:r w:rsidRPr="00A276F2">
        <w:rPr>
          <w:rFonts w:ascii="Times New Roman" w:hAnsi="Times New Roman" w:cs="Times New Roman"/>
          <w:color w:val="000000" w:themeColor="text1"/>
        </w:rPr>
        <w:t xml:space="preserve">ou do </w:t>
      </w:r>
      <w:r w:rsidRPr="00A276F2">
        <w:rPr>
          <w:rFonts w:ascii="Times New Roman" w:hAnsi="Times New Roman" w:cs="Times New Roman"/>
        </w:rPr>
        <w:t xml:space="preserve">primeiro dia útil subsequente, na hipótese de não haver expediente nesta data. A abertura da sessão </w:t>
      </w:r>
      <w:r w:rsidRPr="00A276F2">
        <w:rPr>
          <w:rFonts w:ascii="Times New Roman" w:hAnsi="Times New Roman" w:cs="Times New Roman"/>
          <w:b/>
          <w:bCs/>
        </w:rPr>
        <w:t>às 09h:30m</w:t>
      </w:r>
      <w:r w:rsidRPr="00A276F2">
        <w:rPr>
          <w:rFonts w:ascii="Times New Roman" w:hAnsi="Times New Roman" w:cs="Times New Roman"/>
        </w:rPr>
        <w:t xml:space="preserve"> do mesmo dia. A presente licitação será do tipo </w:t>
      </w:r>
      <w:r w:rsidRPr="00A276F2">
        <w:rPr>
          <w:rFonts w:ascii="Times New Roman" w:hAnsi="Times New Roman" w:cs="Times New Roman"/>
          <w:b/>
          <w:color w:val="000000" w:themeColor="text1"/>
        </w:rPr>
        <w:t>MENOR VALOR UNITÁRIO</w:t>
      </w:r>
      <w:r w:rsidRPr="00A276F2">
        <w:rPr>
          <w:rFonts w:ascii="Times New Roman" w:hAnsi="Times New Roman" w:cs="Times New Roman"/>
          <w:color w:val="000000" w:themeColor="text1"/>
        </w:rPr>
        <w:t xml:space="preserve">, </w:t>
      </w:r>
      <w:r w:rsidRPr="00A276F2">
        <w:rPr>
          <w:rFonts w:ascii="Times New Roman" w:hAnsi="Times New Roman" w:cs="Times New Roman"/>
        </w:rPr>
        <w:t>consoante as condições estatuídas neste Edital e será regida pela Lei Complementar 123/06, Lei n.º 10.520, de 17 de julho de 2002, bem como pela Lei n.º 8.666/93</w:t>
      </w:r>
      <w:bookmarkStart w:id="0" w:name="_GoBack"/>
      <w:bookmarkEnd w:id="0"/>
      <w:r w:rsidRPr="00A276F2">
        <w:rPr>
          <w:rFonts w:ascii="Times New Roman" w:hAnsi="Times New Roman" w:cs="Times New Roman"/>
        </w:rPr>
        <w:t xml:space="preserve"> e alterações posteriores nos casos omissos. </w:t>
      </w:r>
    </w:p>
    <w:p w:rsidR="00A276F2" w:rsidRPr="00A276F2" w:rsidRDefault="00A276F2" w:rsidP="009079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b/>
          <w:lang w:eastAsia="zh-CN" w:bidi="hi-IN"/>
        </w:rPr>
      </w:pPr>
    </w:p>
    <w:p w:rsidR="00A276F2" w:rsidRPr="00A276F2" w:rsidRDefault="00A276F2" w:rsidP="009079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b/>
          <w:lang w:eastAsia="zh-CN" w:bidi="hi-IN"/>
        </w:rPr>
      </w:pPr>
    </w:p>
    <w:p w:rsidR="00A276F2" w:rsidRPr="00A276F2" w:rsidRDefault="00A276F2" w:rsidP="009079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b/>
          <w:lang w:eastAsia="zh-CN" w:bidi="hi-IN"/>
        </w:rPr>
      </w:pPr>
    </w:p>
    <w:p w:rsidR="009079C8" w:rsidRPr="00A276F2" w:rsidRDefault="009079C8" w:rsidP="009079C8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lang w:eastAsia="zh-CN"/>
        </w:rPr>
      </w:pPr>
      <w:r w:rsidRPr="00A276F2">
        <w:rPr>
          <w:rFonts w:ascii="Times New Roman" w:eastAsia="Calibri" w:hAnsi="Times New Roman" w:cs="Times New Roman"/>
          <w:b/>
          <w:lang w:eastAsia="zh-CN"/>
        </w:rPr>
        <w:t>ONDE SE LÊ:</w:t>
      </w:r>
    </w:p>
    <w:p w:rsidR="009079C8" w:rsidRPr="00A276F2" w:rsidRDefault="009079C8" w:rsidP="009079C8">
      <w:pPr>
        <w:pStyle w:val="SemEspaamento"/>
        <w:rPr>
          <w:rFonts w:ascii="Times New Roman" w:hAnsi="Times New Roman" w:cs="Times New Roman"/>
        </w:rPr>
      </w:pPr>
      <w:r w:rsidRPr="00A276F2">
        <w:rPr>
          <w:rFonts w:ascii="Times New Roman" w:hAnsi="Times New Roman" w:cs="Times New Roman"/>
        </w:rPr>
        <w:t>5.2 - Para habilitação na presente licitação será exigida a entrega dos seguintes documentos:</w:t>
      </w:r>
    </w:p>
    <w:p w:rsidR="009079C8" w:rsidRPr="00A276F2" w:rsidRDefault="009079C8" w:rsidP="009079C8">
      <w:pPr>
        <w:pStyle w:val="SemEspaamento"/>
        <w:rPr>
          <w:rFonts w:ascii="Times New Roman" w:hAnsi="Times New Roman" w:cs="Times New Roman"/>
        </w:rPr>
      </w:pPr>
      <w:r w:rsidRPr="00A276F2">
        <w:rPr>
          <w:rFonts w:ascii="Times New Roman" w:hAnsi="Times New Roman" w:cs="Times New Roman"/>
        </w:rPr>
        <w:t>5.2.1 - Prova de inscrição no Cadastro Nacional de Pessoa Jurídica – CNPJ;</w:t>
      </w:r>
    </w:p>
    <w:p w:rsidR="009079C8" w:rsidRPr="00A276F2" w:rsidRDefault="009079C8" w:rsidP="009079C8">
      <w:pPr>
        <w:pStyle w:val="SemEspaamento"/>
        <w:rPr>
          <w:rFonts w:ascii="Times New Roman" w:hAnsi="Times New Roman" w:cs="Times New Roman"/>
        </w:rPr>
      </w:pPr>
      <w:r w:rsidRPr="00A276F2">
        <w:rPr>
          <w:rFonts w:ascii="Times New Roman" w:hAnsi="Times New Roman" w:cs="Times New Roman"/>
        </w:rPr>
        <w:t xml:space="preserve">5.2.2 -  Prova de Regularidade com a Fazenda Federal e Dívida Ativa da União, abrangendo também as Contribuições Previdenciárias (caso esteja consolidada) se a mesma não estiver consolidada, apresentar também, Prova de Regularidade com a Previdência Social (Certidão Negativa de Débitos - CND emitida pelo INSS); </w:t>
      </w:r>
    </w:p>
    <w:p w:rsidR="009079C8" w:rsidRPr="00A276F2" w:rsidRDefault="009079C8" w:rsidP="009079C8">
      <w:pPr>
        <w:pStyle w:val="SemEspaamento"/>
        <w:rPr>
          <w:rFonts w:ascii="Times New Roman" w:hAnsi="Times New Roman" w:cs="Times New Roman"/>
          <w:color w:val="000000"/>
        </w:rPr>
      </w:pPr>
      <w:r w:rsidRPr="00A276F2">
        <w:rPr>
          <w:rFonts w:ascii="Times New Roman" w:hAnsi="Times New Roman" w:cs="Times New Roman"/>
          <w:color w:val="000000"/>
        </w:rPr>
        <w:t>5.2.3 – Prova de Regularidade com a Fazenda Estadual;</w:t>
      </w:r>
    </w:p>
    <w:p w:rsidR="009079C8" w:rsidRPr="00A276F2" w:rsidRDefault="009079C8" w:rsidP="009079C8">
      <w:pPr>
        <w:pStyle w:val="SemEspaamento"/>
        <w:rPr>
          <w:rFonts w:ascii="Times New Roman" w:hAnsi="Times New Roman" w:cs="Times New Roman"/>
          <w:color w:val="000000"/>
        </w:rPr>
      </w:pPr>
      <w:r w:rsidRPr="00A276F2">
        <w:rPr>
          <w:rFonts w:ascii="Times New Roman" w:hAnsi="Times New Roman" w:cs="Times New Roman"/>
          <w:color w:val="000000"/>
        </w:rPr>
        <w:t>5.2.4 - Prova de Regularidade com a Fazenda Municipal, do domicílio ou sede do licitante;</w:t>
      </w:r>
    </w:p>
    <w:p w:rsidR="009079C8" w:rsidRPr="00A276F2" w:rsidRDefault="009079C8" w:rsidP="009079C8">
      <w:pPr>
        <w:pStyle w:val="SemEspaamento"/>
        <w:rPr>
          <w:rFonts w:ascii="Times New Roman" w:hAnsi="Times New Roman" w:cs="Times New Roman"/>
        </w:rPr>
      </w:pPr>
      <w:r w:rsidRPr="00A276F2">
        <w:rPr>
          <w:rFonts w:ascii="Times New Roman" w:hAnsi="Times New Roman" w:cs="Times New Roman"/>
        </w:rPr>
        <w:t>5.2.5 - Prova de Regularidade com o Fundo de Garantia por Tempo de Serviço - FGTS (Certificado de Regularidade do FGTS - CRF);</w:t>
      </w:r>
    </w:p>
    <w:p w:rsidR="009079C8" w:rsidRPr="00A276F2" w:rsidRDefault="009079C8" w:rsidP="009079C8">
      <w:pPr>
        <w:pStyle w:val="SemEspaamento"/>
        <w:rPr>
          <w:rFonts w:ascii="Times New Roman" w:hAnsi="Times New Roman" w:cs="Times New Roman"/>
          <w:b/>
          <w:color w:val="000000" w:themeColor="text1"/>
        </w:rPr>
      </w:pPr>
      <w:r w:rsidRPr="00A276F2">
        <w:rPr>
          <w:rFonts w:ascii="Times New Roman" w:hAnsi="Times New Roman" w:cs="Times New Roman"/>
        </w:rPr>
        <w:t xml:space="preserve">5.2.6 - Certidão Negativa de Débitos Trabalhistas </w:t>
      </w:r>
      <w:r w:rsidRPr="00A276F2">
        <w:rPr>
          <w:rFonts w:ascii="Times New Roman" w:hAnsi="Times New Roman" w:cs="Times New Roman"/>
          <w:color w:val="000000" w:themeColor="text1"/>
        </w:rPr>
        <w:t>(</w:t>
      </w:r>
      <w:hyperlink r:id="rId7" w:history="1">
        <w:r w:rsidRPr="00A276F2">
          <w:rPr>
            <w:rStyle w:val="Hyperlink"/>
            <w:rFonts w:ascii="Times New Roman" w:hAnsi="Times New Roman" w:cs="Times New Roman"/>
            <w:color w:val="000000" w:themeColor="text1"/>
          </w:rPr>
          <w:t>www.tst.jus.br</w:t>
        </w:r>
      </w:hyperlink>
      <w:r w:rsidRPr="00A276F2">
        <w:rPr>
          <w:rFonts w:ascii="Times New Roman" w:hAnsi="Times New Roman" w:cs="Times New Roman"/>
          <w:color w:val="000000" w:themeColor="text1"/>
        </w:rPr>
        <w:t>);</w:t>
      </w:r>
    </w:p>
    <w:p w:rsidR="009079C8" w:rsidRPr="00A276F2" w:rsidRDefault="009079C8" w:rsidP="009079C8">
      <w:pPr>
        <w:pStyle w:val="SemEspaamento"/>
        <w:rPr>
          <w:rFonts w:ascii="Times New Roman" w:hAnsi="Times New Roman" w:cs="Times New Roman"/>
          <w:b/>
          <w:color w:val="000000"/>
        </w:rPr>
      </w:pPr>
      <w:r w:rsidRPr="00A276F2">
        <w:rPr>
          <w:rFonts w:ascii="Times New Roman" w:hAnsi="Times New Roman" w:cs="Times New Roman"/>
          <w:color w:val="000000" w:themeColor="text1"/>
        </w:rPr>
        <w:t xml:space="preserve">5.2.7 - Certidão Negativa de Falência e Concordata expedida pelo distribuidor da </w:t>
      </w:r>
      <w:r w:rsidRPr="00A276F2">
        <w:rPr>
          <w:rFonts w:ascii="Times New Roman" w:hAnsi="Times New Roman" w:cs="Times New Roman"/>
          <w:color w:val="000000"/>
        </w:rPr>
        <w:t>sede da pessoa jurídica;</w:t>
      </w:r>
    </w:p>
    <w:p w:rsidR="009079C8" w:rsidRPr="00A276F2" w:rsidRDefault="009079C8" w:rsidP="009079C8">
      <w:pPr>
        <w:pStyle w:val="SemEspaamento"/>
        <w:rPr>
          <w:rFonts w:ascii="Times New Roman" w:hAnsi="Times New Roman" w:cs="Times New Roman"/>
        </w:rPr>
      </w:pPr>
      <w:r w:rsidRPr="00A276F2">
        <w:rPr>
          <w:rFonts w:ascii="Times New Roman" w:hAnsi="Times New Roman" w:cs="Times New Roman"/>
        </w:rPr>
        <w:t>5.2.8 - Alvará de Funcionamento emitido pelo Poder Público Municipal do Licitante;</w:t>
      </w:r>
    </w:p>
    <w:p w:rsidR="009079C8" w:rsidRPr="00A276F2" w:rsidRDefault="009079C8" w:rsidP="009079C8">
      <w:pPr>
        <w:pStyle w:val="SemEspaamento"/>
        <w:rPr>
          <w:rFonts w:ascii="Times New Roman" w:hAnsi="Times New Roman" w:cs="Times New Roman"/>
          <w:color w:val="000000"/>
        </w:rPr>
      </w:pPr>
      <w:r w:rsidRPr="00A276F2">
        <w:rPr>
          <w:rFonts w:ascii="Times New Roman" w:hAnsi="Times New Roman" w:cs="Times New Roman"/>
        </w:rPr>
        <w:t>5.2.9 - Declaração de idoneidade;</w:t>
      </w:r>
    </w:p>
    <w:p w:rsidR="009079C8" w:rsidRPr="00A276F2" w:rsidRDefault="009079C8" w:rsidP="009079C8">
      <w:pPr>
        <w:pStyle w:val="SemEspaamento"/>
        <w:rPr>
          <w:rFonts w:ascii="Times New Roman" w:hAnsi="Times New Roman" w:cs="Times New Roman"/>
          <w:b/>
        </w:rPr>
      </w:pPr>
      <w:r w:rsidRPr="00A276F2">
        <w:rPr>
          <w:rFonts w:ascii="Times New Roman" w:hAnsi="Times New Roman" w:cs="Times New Roman"/>
        </w:rPr>
        <w:t>5.2.10 - Declaração que tomou conhecimento de todas as condições deste Edital;</w:t>
      </w:r>
    </w:p>
    <w:p w:rsidR="009079C8" w:rsidRPr="00A276F2" w:rsidRDefault="009079C8" w:rsidP="009079C8">
      <w:pPr>
        <w:pStyle w:val="SemEspaamento"/>
        <w:rPr>
          <w:rFonts w:ascii="Times New Roman" w:hAnsi="Times New Roman" w:cs="Times New Roman"/>
        </w:rPr>
      </w:pPr>
      <w:r w:rsidRPr="00A276F2">
        <w:rPr>
          <w:rFonts w:ascii="Times New Roman" w:hAnsi="Times New Roman" w:cs="Times New Roman"/>
        </w:rPr>
        <w:t>5.2.11 - Declaração da licitante de cumprimento do disposto no inciso XXXIII do artigo 7º, da Constituição Federal, assinada por representante legal da empresa.</w:t>
      </w:r>
      <w:r w:rsidRPr="00A276F2">
        <w:rPr>
          <w:rFonts w:ascii="Times New Roman" w:hAnsi="Times New Roman" w:cs="Times New Roman"/>
          <w:b/>
          <w:color w:val="000000"/>
        </w:rPr>
        <w:t xml:space="preserve"> </w:t>
      </w:r>
    </w:p>
    <w:p w:rsidR="009079C8" w:rsidRPr="00A276F2" w:rsidRDefault="009079C8" w:rsidP="009079C8">
      <w:pPr>
        <w:pStyle w:val="SemEspaamento"/>
        <w:rPr>
          <w:rFonts w:ascii="Times New Roman" w:hAnsi="Times New Roman" w:cs="Times New Roman"/>
        </w:rPr>
      </w:pPr>
    </w:p>
    <w:p w:rsidR="009079C8" w:rsidRPr="00A276F2" w:rsidRDefault="009079C8" w:rsidP="00A27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276F2">
        <w:rPr>
          <w:rFonts w:ascii="Times New Roman" w:hAnsi="Times New Roman" w:cs="Times New Roman"/>
          <w:b/>
        </w:rPr>
        <w:t xml:space="preserve">LEIA-SE: </w:t>
      </w:r>
    </w:p>
    <w:p w:rsidR="009079C8" w:rsidRPr="00A276F2" w:rsidRDefault="009079C8" w:rsidP="009079C8">
      <w:pPr>
        <w:pStyle w:val="SemEspaamento"/>
        <w:rPr>
          <w:rFonts w:ascii="Times New Roman" w:hAnsi="Times New Roman" w:cs="Times New Roman"/>
        </w:rPr>
      </w:pPr>
      <w:r w:rsidRPr="00A276F2">
        <w:rPr>
          <w:rFonts w:ascii="Times New Roman" w:hAnsi="Times New Roman" w:cs="Times New Roman"/>
        </w:rPr>
        <w:t>5.2 - Para habilitação na presente licitação será exigida a entrega dos seguintes documentos:</w:t>
      </w:r>
    </w:p>
    <w:p w:rsidR="009079C8" w:rsidRPr="00A276F2" w:rsidRDefault="009079C8" w:rsidP="009079C8">
      <w:pPr>
        <w:pStyle w:val="SemEspaamento"/>
        <w:rPr>
          <w:rFonts w:ascii="Times New Roman" w:hAnsi="Times New Roman" w:cs="Times New Roman"/>
        </w:rPr>
      </w:pPr>
      <w:r w:rsidRPr="00A276F2">
        <w:rPr>
          <w:rFonts w:ascii="Times New Roman" w:hAnsi="Times New Roman" w:cs="Times New Roman"/>
        </w:rPr>
        <w:t>5.2.1 - Prova de inscrição no Cadastro Nacional de Pessoa Jurídica – CNPJ;</w:t>
      </w:r>
    </w:p>
    <w:p w:rsidR="009079C8" w:rsidRPr="00A276F2" w:rsidRDefault="009079C8" w:rsidP="009079C8">
      <w:pPr>
        <w:pStyle w:val="SemEspaamento"/>
        <w:rPr>
          <w:rFonts w:ascii="Times New Roman" w:hAnsi="Times New Roman" w:cs="Times New Roman"/>
        </w:rPr>
      </w:pPr>
      <w:r w:rsidRPr="00A276F2">
        <w:rPr>
          <w:rFonts w:ascii="Times New Roman" w:hAnsi="Times New Roman" w:cs="Times New Roman"/>
        </w:rPr>
        <w:t xml:space="preserve">5.2.2 -  Prova de Regularidade com a Fazenda Federal e Dívida Ativa da União, abrangendo também as Contribuições Previdenciárias (caso esteja consolidada) se a mesma não estiver consolidada, apresentar também, Prova de Regularidade com a Previdência Social (Certidão Negativa de Débitos - CND emitida pelo INSS); </w:t>
      </w:r>
    </w:p>
    <w:p w:rsidR="009079C8" w:rsidRPr="00A276F2" w:rsidRDefault="009079C8" w:rsidP="009079C8">
      <w:pPr>
        <w:pStyle w:val="SemEspaamento"/>
        <w:rPr>
          <w:rFonts w:ascii="Times New Roman" w:hAnsi="Times New Roman" w:cs="Times New Roman"/>
          <w:color w:val="000000"/>
        </w:rPr>
      </w:pPr>
      <w:r w:rsidRPr="00A276F2">
        <w:rPr>
          <w:rFonts w:ascii="Times New Roman" w:hAnsi="Times New Roman" w:cs="Times New Roman"/>
          <w:color w:val="000000"/>
        </w:rPr>
        <w:lastRenderedPageBreak/>
        <w:t>5.2.3 – Prova de Regularidade com a Fazenda Estadual;</w:t>
      </w:r>
    </w:p>
    <w:p w:rsidR="009079C8" w:rsidRPr="00A276F2" w:rsidRDefault="009079C8" w:rsidP="009079C8">
      <w:pPr>
        <w:pStyle w:val="SemEspaamento"/>
        <w:rPr>
          <w:rFonts w:ascii="Times New Roman" w:hAnsi="Times New Roman" w:cs="Times New Roman"/>
          <w:color w:val="000000"/>
        </w:rPr>
      </w:pPr>
      <w:r w:rsidRPr="00A276F2">
        <w:rPr>
          <w:rFonts w:ascii="Times New Roman" w:hAnsi="Times New Roman" w:cs="Times New Roman"/>
          <w:color w:val="000000"/>
        </w:rPr>
        <w:t>5.2.4 - Prova de Regularidade com a Fazenda Municipal, do domicílio ou sede do licitante;</w:t>
      </w:r>
    </w:p>
    <w:p w:rsidR="009079C8" w:rsidRPr="00A276F2" w:rsidRDefault="009079C8" w:rsidP="009079C8">
      <w:pPr>
        <w:pStyle w:val="SemEspaamento"/>
        <w:rPr>
          <w:rFonts w:ascii="Times New Roman" w:hAnsi="Times New Roman" w:cs="Times New Roman"/>
        </w:rPr>
      </w:pPr>
      <w:r w:rsidRPr="00A276F2">
        <w:rPr>
          <w:rFonts w:ascii="Times New Roman" w:hAnsi="Times New Roman" w:cs="Times New Roman"/>
        </w:rPr>
        <w:t>5.2.5 - Prova de Regularidade com o Fundo de Garantia por Tempo de Serviço - FGTS (Certificado de Regularidade do FGTS - CRF);</w:t>
      </w:r>
    </w:p>
    <w:p w:rsidR="009079C8" w:rsidRPr="00A276F2" w:rsidRDefault="009079C8" w:rsidP="009079C8">
      <w:pPr>
        <w:pStyle w:val="SemEspaamento"/>
        <w:rPr>
          <w:rFonts w:ascii="Times New Roman" w:hAnsi="Times New Roman" w:cs="Times New Roman"/>
          <w:b/>
          <w:color w:val="000000" w:themeColor="text1"/>
        </w:rPr>
      </w:pPr>
      <w:r w:rsidRPr="00A276F2">
        <w:rPr>
          <w:rFonts w:ascii="Times New Roman" w:hAnsi="Times New Roman" w:cs="Times New Roman"/>
        </w:rPr>
        <w:t xml:space="preserve">5.2.6 - Certidão Negativa de Débitos Trabalhistas </w:t>
      </w:r>
      <w:r w:rsidRPr="00A276F2">
        <w:rPr>
          <w:rFonts w:ascii="Times New Roman" w:hAnsi="Times New Roman" w:cs="Times New Roman"/>
          <w:color w:val="000000" w:themeColor="text1"/>
        </w:rPr>
        <w:t>(</w:t>
      </w:r>
      <w:hyperlink r:id="rId8" w:history="1">
        <w:r w:rsidRPr="00A276F2">
          <w:rPr>
            <w:rStyle w:val="Hyperlink"/>
            <w:rFonts w:ascii="Times New Roman" w:hAnsi="Times New Roman" w:cs="Times New Roman"/>
            <w:color w:val="000000" w:themeColor="text1"/>
          </w:rPr>
          <w:t>www.tst.jus.br</w:t>
        </w:r>
      </w:hyperlink>
      <w:r w:rsidRPr="00A276F2">
        <w:rPr>
          <w:rFonts w:ascii="Times New Roman" w:hAnsi="Times New Roman" w:cs="Times New Roman"/>
          <w:color w:val="000000" w:themeColor="text1"/>
        </w:rPr>
        <w:t>);</w:t>
      </w:r>
    </w:p>
    <w:p w:rsidR="009079C8" w:rsidRPr="00A276F2" w:rsidRDefault="00A276F2" w:rsidP="009079C8">
      <w:pPr>
        <w:pStyle w:val="SemEspaamento"/>
        <w:rPr>
          <w:rFonts w:ascii="Times New Roman" w:hAnsi="Times New Roman" w:cs="Times New Roman"/>
          <w:b/>
          <w:color w:val="000000"/>
        </w:rPr>
      </w:pPr>
      <w:r w:rsidRPr="00A276F2">
        <w:rPr>
          <w:rFonts w:ascii="Times New Roman" w:hAnsi="Times New Roman" w:cs="Times New Roman"/>
          <w:color w:val="000000" w:themeColor="text1"/>
        </w:rPr>
        <w:t xml:space="preserve">5.2.7 </w:t>
      </w:r>
      <w:r w:rsidR="009079C8" w:rsidRPr="00A276F2">
        <w:rPr>
          <w:rFonts w:ascii="Times New Roman" w:hAnsi="Times New Roman" w:cs="Times New Roman"/>
          <w:color w:val="000000" w:themeColor="text1"/>
        </w:rPr>
        <w:t xml:space="preserve">- Certidão Negativa de Falência e Concordata expedida pelo distribuidor da </w:t>
      </w:r>
      <w:r w:rsidR="009079C8" w:rsidRPr="00A276F2">
        <w:rPr>
          <w:rFonts w:ascii="Times New Roman" w:hAnsi="Times New Roman" w:cs="Times New Roman"/>
          <w:color w:val="000000"/>
        </w:rPr>
        <w:t>sede da pessoa jurídica;</w:t>
      </w:r>
    </w:p>
    <w:p w:rsidR="00A276F2" w:rsidRPr="00A276F2" w:rsidRDefault="00A276F2" w:rsidP="00A276F2">
      <w:pPr>
        <w:spacing w:after="0"/>
        <w:jc w:val="both"/>
        <w:rPr>
          <w:rFonts w:ascii="Times New Roman" w:hAnsi="Times New Roman" w:cs="Times New Roman"/>
        </w:rPr>
      </w:pPr>
      <w:r w:rsidRPr="00A276F2">
        <w:rPr>
          <w:rFonts w:ascii="Times New Roman" w:hAnsi="Times New Roman" w:cs="Times New Roman"/>
        </w:rPr>
        <w:t xml:space="preserve">5.2.8 </w:t>
      </w:r>
      <w:r w:rsidR="009079C8" w:rsidRPr="00A276F2">
        <w:rPr>
          <w:rFonts w:ascii="Times New Roman" w:hAnsi="Times New Roman" w:cs="Times New Roman"/>
        </w:rPr>
        <w:t>- Alvará de Funcionamento emitido pelo Poder Público Municipal</w:t>
      </w:r>
      <w:r w:rsidRPr="00A276F2">
        <w:rPr>
          <w:rFonts w:ascii="Times New Roman" w:hAnsi="Times New Roman" w:cs="Times New Roman"/>
        </w:rPr>
        <w:t>, sede</w:t>
      </w:r>
      <w:r w:rsidR="009079C8" w:rsidRPr="00A276F2">
        <w:rPr>
          <w:rFonts w:ascii="Times New Roman" w:hAnsi="Times New Roman" w:cs="Times New Roman"/>
        </w:rPr>
        <w:t xml:space="preserve"> do Licitante</w:t>
      </w:r>
      <w:r w:rsidRPr="00A276F2">
        <w:rPr>
          <w:rFonts w:ascii="Times New Roman" w:hAnsi="Times New Roman" w:cs="Times New Roman"/>
        </w:rPr>
        <w:t>, juntamente com  o comprovante de pagamento do mesmo.</w:t>
      </w:r>
    </w:p>
    <w:p w:rsidR="009079C8" w:rsidRPr="00A276F2" w:rsidRDefault="009079C8" w:rsidP="00A276F2">
      <w:pPr>
        <w:spacing w:after="0"/>
        <w:rPr>
          <w:rFonts w:ascii="Times New Roman" w:hAnsi="Times New Roman" w:cs="Times New Roman"/>
        </w:rPr>
      </w:pPr>
      <w:r w:rsidRPr="00A276F2">
        <w:rPr>
          <w:rFonts w:ascii="Times New Roman" w:hAnsi="Times New Roman" w:cs="Times New Roman"/>
        </w:rPr>
        <w:t>5.2.9 - Declaração de idoneidade;</w:t>
      </w:r>
    </w:p>
    <w:p w:rsidR="009079C8" w:rsidRPr="00A276F2" w:rsidRDefault="009079C8" w:rsidP="00A276F2">
      <w:pPr>
        <w:pStyle w:val="SemEspaamento"/>
        <w:rPr>
          <w:rFonts w:ascii="Times New Roman" w:hAnsi="Times New Roman" w:cs="Times New Roman"/>
          <w:b/>
        </w:rPr>
      </w:pPr>
      <w:r w:rsidRPr="00A276F2">
        <w:rPr>
          <w:rFonts w:ascii="Times New Roman" w:hAnsi="Times New Roman" w:cs="Times New Roman"/>
        </w:rPr>
        <w:t>5.2.10 - Declaração que tomou conhecimento de todas as condições deste Edital;</w:t>
      </w:r>
    </w:p>
    <w:p w:rsidR="00A276F2" w:rsidRPr="00A276F2" w:rsidRDefault="009079C8" w:rsidP="00A276F2">
      <w:pPr>
        <w:pStyle w:val="SemEspaamento"/>
        <w:rPr>
          <w:rFonts w:ascii="Times New Roman" w:hAnsi="Times New Roman" w:cs="Times New Roman"/>
          <w:b/>
          <w:color w:val="000000"/>
        </w:rPr>
      </w:pPr>
      <w:r w:rsidRPr="00A276F2">
        <w:rPr>
          <w:rFonts w:ascii="Times New Roman" w:hAnsi="Times New Roman" w:cs="Times New Roman"/>
        </w:rPr>
        <w:t>5.2.11 - Declaração da licitante de cumprimento do disposto no inciso XXXIII do artigo 7º, da Constituição Federal, assinada por representante legal da empresa.</w:t>
      </w:r>
      <w:r w:rsidRPr="00A276F2">
        <w:rPr>
          <w:rFonts w:ascii="Times New Roman" w:hAnsi="Times New Roman" w:cs="Times New Roman"/>
          <w:b/>
          <w:color w:val="000000"/>
        </w:rPr>
        <w:t xml:space="preserve"> </w:t>
      </w:r>
    </w:p>
    <w:p w:rsidR="00A276F2" w:rsidRPr="00A276F2" w:rsidRDefault="00D045C3" w:rsidP="00A276F2">
      <w:pPr>
        <w:pStyle w:val="SemEspaamento"/>
        <w:rPr>
          <w:rFonts w:ascii="Times New Roman" w:hAnsi="Times New Roman" w:cs="Times New Roman"/>
        </w:rPr>
      </w:pPr>
      <w:r w:rsidRPr="00A276F2">
        <w:rPr>
          <w:rFonts w:ascii="Times New Roman" w:hAnsi="Times New Roman" w:cs="Times New Roman"/>
        </w:rPr>
        <w:t>5.2</w:t>
      </w:r>
      <w:r w:rsidR="00A276F2" w:rsidRPr="00A276F2">
        <w:rPr>
          <w:rFonts w:ascii="Times New Roman" w:hAnsi="Times New Roman" w:cs="Times New Roman"/>
        </w:rPr>
        <w:t>.12 - Certificado da ANP - Agência Nacional do Petróleo, atualizado –– Portaria ANP Nº 297 de</w:t>
      </w:r>
      <w:r w:rsidRPr="00A276F2">
        <w:rPr>
          <w:rFonts w:ascii="Times New Roman" w:hAnsi="Times New Roman" w:cs="Times New Roman"/>
        </w:rPr>
        <w:t xml:space="preserve"> 18/11/2003</w:t>
      </w:r>
      <w:r w:rsidR="000B67C0">
        <w:rPr>
          <w:rFonts w:ascii="Times New Roman" w:hAnsi="Times New Roman" w:cs="Times New Roman"/>
        </w:rPr>
        <w:t xml:space="preserve"> (para o item gás de cozinha)</w:t>
      </w:r>
      <w:r w:rsidRPr="00A276F2">
        <w:rPr>
          <w:rFonts w:ascii="Times New Roman" w:hAnsi="Times New Roman" w:cs="Times New Roman"/>
        </w:rPr>
        <w:t>.</w:t>
      </w:r>
    </w:p>
    <w:p w:rsidR="00A276F2" w:rsidRPr="00A276F2" w:rsidRDefault="00D045C3" w:rsidP="00A276F2">
      <w:pPr>
        <w:pStyle w:val="SemEspaamento"/>
        <w:jc w:val="both"/>
        <w:rPr>
          <w:rFonts w:ascii="Times New Roman" w:hAnsi="Times New Roman" w:cs="Times New Roman"/>
        </w:rPr>
      </w:pPr>
      <w:r w:rsidRPr="00A276F2">
        <w:rPr>
          <w:rFonts w:ascii="Times New Roman" w:hAnsi="Times New Roman" w:cs="Times New Roman"/>
        </w:rPr>
        <w:t xml:space="preserve">5.2.13 - </w:t>
      </w:r>
      <w:r w:rsidR="00A276F2" w:rsidRPr="00A276F2">
        <w:rPr>
          <w:rFonts w:ascii="Times New Roman" w:hAnsi="Times New Roman" w:cs="Times New Roman"/>
        </w:rPr>
        <w:t>Licença de Operação, atualizado – Legislação Ambiental e demais normas</w:t>
      </w:r>
      <w:r w:rsidR="000B67C0">
        <w:rPr>
          <w:rFonts w:ascii="Times New Roman" w:hAnsi="Times New Roman" w:cs="Times New Roman"/>
        </w:rPr>
        <w:t xml:space="preserve"> (para o item gás de cozinha)</w:t>
      </w:r>
      <w:r w:rsidR="000B67C0" w:rsidRPr="00A276F2">
        <w:rPr>
          <w:rFonts w:ascii="Times New Roman" w:hAnsi="Times New Roman" w:cs="Times New Roman"/>
        </w:rPr>
        <w:t>.</w:t>
      </w:r>
    </w:p>
    <w:p w:rsidR="00A276F2" w:rsidRPr="00A276F2" w:rsidRDefault="00D045C3" w:rsidP="00A276F2">
      <w:pPr>
        <w:pStyle w:val="SemEspaamento"/>
        <w:jc w:val="both"/>
        <w:rPr>
          <w:rFonts w:ascii="Times New Roman" w:hAnsi="Times New Roman" w:cs="Times New Roman"/>
          <w:color w:val="1F497D"/>
        </w:rPr>
      </w:pPr>
      <w:r w:rsidRPr="00A276F2">
        <w:rPr>
          <w:rFonts w:ascii="Times New Roman" w:hAnsi="Times New Roman" w:cs="Times New Roman"/>
        </w:rPr>
        <w:t>5.2.14</w:t>
      </w:r>
      <w:r w:rsidR="0090765F" w:rsidRPr="00A276F2">
        <w:rPr>
          <w:rFonts w:ascii="Times New Roman" w:hAnsi="Times New Roman" w:cs="Times New Roman"/>
        </w:rPr>
        <w:t xml:space="preserve"> - </w:t>
      </w:r>
      <w:r w:rsidR="00A276F2" w:rsidRPr="00A276F2">
        <w:rPr>
          <w:rFonts w:ascii="Times New Roman" w:hAnsi="Times New Roman" w:cs="Times New Roman"/>
        </w:rPr>
        <w:t>Certificado de Vistoria emitido pelo Corpo de Bombeiros,  atualizado</w:t>
      </w:r>
      <w:r w:rsidR="000B67C0">
        <w:rPr>
          <w:rFonts w:ascii="Times New Roman" w:hAnsi="Times New Roman" w:cs="Times New Roman"/>
        </w:rPr>
        <w:t xml:space="preserve"> </w:t>
      </w:r>
      <w:r w:rsidR="000B67C0">
        <w:rPr>
          <w:rFonts w:ascii="Times New Roman" w:hAnsi="Times New Roman" w:cs="Times New Roman"/>
        </w:rPr>
        <w:t>(para o item gás de cozinha)</w:t>
      </w:r>
      <w:r w:rsidR="000B67C0" w:rsidRPr="00A276F2">
        <w:rPr>
          <w:rFonts w:ascii="Times New Roman" w:hAnsi="Times New Roman" w:cs="Times New Roman"/>
        </w:rPr>
        <w:t>.</w:t>
      </w:r>
    </w:p>
    <w:p w:rsidR="00D045C3" w:rsidRPr="00A276F2" w:rsidRDefault="0090765F" w:rsidP="00A276F2">
      <w:pPr>
        <w:pStyle w:val="SemEspaamento"/>
        <w:rPr>
          <w:rFonts w:ascii="Times New Roman" w:hAnsi="Times New Roman" w:cs="Times New Roman"/>
        </w:rPr>
      </w:pPr>
      <w:r w:rsidRPr="00A276F2">
        <w:rPr>
          <w:rFonts w:ascii="Times New Roman" w:hAnsi="Times New Roman" w:cs="Times New Roman"/>
        </w:rPr>
        <w:t xml:space="preserve">5.2.15 - </w:t>
      </w:r>
      <w:r w:rsidR="00A276F2" w:rsidRPr="00A276F2">
        <w:rPr>
          <w:rFonts w:ascii="Times New Roman" w:hAnsi="Times New Roman" w:cs="Times New Roman"/>
        </w:rPr>
        <w:t>Certificado de Regularidade - CR emitido pelo IBAMA, atualizado, conforme Instrução Normativa IBAMA nº 06 de 15/03/2013</w:t>
      </w:r>
      <w:r w:rsidR="000B67C0">
        <w:rPr>
          <w:rFonts w:ascii="Times New Roman" w:hAnsi="Times New Roman" w:cs="Times New Roman"/>
        </w:rPr>
        <w:t xml:space="preserve"> </w:t>
      </w:r>
      <w:r w:rsidR="000B67C0">
        <w:rPr>
          <w:rFonts w:ascii="Times New Roman" w:hAnsi="Times New Roman" w:cs="Times New Roman"/>
        </w:rPr>
        <w:t>(para o item gás de cozinha)</w:t>
      </w:r>
      <w:r w:rsidR="000B67C0" w:rsidRPr="00A276F2">
        <w:rPr>
          <w:rFonts w:ascii="Times New Roman" w:hAnsi="Times New Roman" w:cs="Times New Roman"/>
        </w:rPr>
        <w:t>.</w:t>
      </w:r>
    </w:p>
    <w:p w:rsidR="00D045C3" w:rsidRPr="00A276F2" w:rsidRDefault="0090765F" w:rsidP="00A276F2">
      <w:pPr>
        <w:jc w:val="both"/>
        <w:rPr>
          <w:rFonts w:ascii="Times New Roman" w:hAnsi="Times New Roman" w:cs="Times New Roman"/>
        </w:rPr>
      </w:pPr>
      <w:r w:rsidRPr="00A276F2">
        <w:rPr>
          <w:rFonts w:ascii="Times New Roman" w:hAnsi="Times New Roman" w:cs="Times New Roman"/>
        </w:rPr>
        <w:t xml:space="preserve">5.2.16 - </w:t>
      </w:r>
      <w:r w:rsidR="00A276F2" w:rsidRPr="00A276F2">
        <w:rPr>
          <w:rFonts w:ascii="Times New Roman" w:hAnsi="Times New Roman" w:cs="Times New Roman"/>
        </w:rPr>
        <w:t>Autorização Ambiental para o Transporte Interestadual de produtos perigosos emitido pelo IBAMA</w:t>
      </w:r>
      <w:r w:rsidR="000B67C0">
        <w:rPr>
          <w:rFonts w:ascii="Times New Roman" w:hAnsi="Times New Roman" w:cs="Times New Roman"/>
        </w:rPr>
        <w:t xml:space="preserve"> </w:t>
      </w:r>
      <w:r w:rsidR="000B67C0">
        <w:rPr>
          <w:rFonts w:ascii="Times New Roman" w:hAnsi="Times New Roman" w:cs="Times New Roman"/>
        </w:rPr>
        <w:t>(para o item gás de cozinha)</w:t>
      </w:r>
      <w:r w:rsidR="000B67C0" w:rsidRPr="00A276F2">
        <w:rPr>
          <w:rFonts w:ascii="Times New Roman" w:hAnsi="Times New Roman" w:cs="Times New Roman"/>
        </w:rPr>
        <w:t>.</w:t>
      </w:r>
    </w:p>
    <w:p w:rsidR="009079C8" w:rsidRPr="00A276F2" w:rsidRDefault="009079C8" w:rsidP="009079C8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zh-CN"/>
        </w:rPr>
      </w:pPr>
    </w:p>
    <w:p w:rsidR="009079C8" w:rsidRPr="00A276F2" w:rsidRDefault="009079C8" w:rsidP="009079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276F2">
        <w:rPr>
          <w:rFonts w:ascii="Times New Roman" w:hAnsi="Times New Roman" w:cs="Times New Roman"/>
        </w:rPr>
        <w:t>Ficam mantidas as demais condições do Edital e seus Anexos integrantes.</w:t>
      </w:r>
    </w:p>
    <w:p w:rsidR="009079C8" w:rsidRPr="00A276F2" w:rsidRDefault="009079C8" w:rsidP="009079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079C8" w:rsidRPr="00A276F2" w:rsidRDefault="009079C8" w:rsidP="009079C8">
      <w:pPr>
        <w:jc w:val="right"/>
        <w:rPr>
          <w:rFonts w:ascii="Times New Roman" w:hAnsi="Times New Roman" w:cs="Times New Roman"/>
          <w:color w:val="000000"/>
        </w:rPr>
      </w:pPr>
      <w:r w:rsidRPr="00A276F2">
        <w:rPr>
          <w:rFonts w:ascii="Times New Roman" w:hAnsi="Times New Roman" w:cs="Times New Roman"/>
          <w:color w:val="000000"/>
        </w:rPr>
        <w:t xml:space="preserve">Arroio Trinta (SC), </w:t>
      </w:r>
      <w:r w:rsidR="00A276F2" w:rsidRPr="00A276F2">
        <w:rPr>
          <w:rFonts w:ascii="Times New Roman" w:hAnsi="Times New Roman" w:cs="Times New Roman"/>
          <w:color w:val="000000"/>
        </w:rPr>
        <w:t xml:space="preserve">11 de outubro de </w:t>
      </w:r>
      <w:r w:rsidRPr="00A276F2">
        <w:rPr>
          <w:rFonts w:ascii="Times New Roman" w:hAnsi="Times New Roman" w:cs="Times New Roman"/>
          <w:color w:val="000000"/>
        </w:rPr>
        <w:t>2017.</w:t>
      </w:r>
    </w:p>
    <w:p w:rsidR="009079C8" w:rsidRPr="00A276F2" w:rsidRDefault="009079C8" w:rsidP="009079C8">
      <w:pPr>
        <w:jc w:val="right"/>
        <w:rPr>
          <w:rFonts w:ascii="Times New Roman" w:hAnsi="Times New Roman" w:cs="Times New Roman"/>
          <w:color w:val="000000"/>
        </w:rPr>
      </w:pPr>
    </w:p>
    <w:p w:rsidR="009079C8" w:rsidRPr="00A276F2" w:rsidRDefault="009079C8" w:rsidP="009079C8">
      <w:pPr>
        <w:pStyle w:val="Ttulo1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27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CLAUDIO SPRÍCIGO</w:t>
      </w:r>
    </w:p>
    <w:p w:rsidR="00CF05E4" w:rsidRPr="00A276F2" w:rsidRDefault="009079C8" w:rsidP="009079C8">
      <w:pPr>
        <w:jc w:val="center"/>
        <w:rPr>
          <w:rFonts w:ascii="Times New Roman" w:hAnsi="Times New Roman" w:cs="Times New Roman"/>
          <w:color w:val="000000" w:themeColor="text1"/>
        </w:rPr>
      </w:pPr>
      <w:r w:rsidRPr="00A276F2">
        <w:rPr>
          <w:rFonts w:ascii="Times New Roman" w:hAnsi="Times New Roman" w:cs="Times New Roman"/>
          <w:color w:val="000000" w:themeColor="text1"/>
        </w:rPr>
        <w:t xml:space="preserve">Prefeito Municipal </w:t>
      </w:r>
    </w:p>
    <w:sectPr w:rsidR="00CF05E4" w:rsidRPr="00A276F2" w:rsidSect="009079C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55" w:rsidRDefault="002A3B55" w:rsidP="00A276F2">
      <w:pPr>
        <w:spacing w:after="0" w:line="240" w:lineRule="auto"/>
      </w:pPr>
      <w:r>
        <w:separator/>
      </w:r>
    </w:p>
  </w:endnote>
  <w:endnote w:type="continuationSeparator" w:id="0">
    <w:p w:rsidR="002A3B55" w:rsidRDefault="002A3B55" w:rsidP="00A2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876678"/>
      <w:docPartObj>
        <w:docPartGallery w:val="Page Numbers (Bottom of Page)"/>
        <w:docPartUnique/>
      </w:docPartObj>
    </w:sdtPr>
    <w:sdtEndPr/>
    <w:sdtContent>
      <w:p w:rsidR="00A276F2" w:rsidRDefault="00A276F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C70">
          <w:rPr>
            <w:noProof/>
          </w:rPr>
          <w:t>1</w:t>
        </w:r>
        <w:r>
          <w:fldChar w:fldCharType="end"/>
        </w:r>
      </w:p>
    </w:sdtContent>
  </w:sdt>
  <w:p w:rsidR="00A276F2" w:rsidRDefault="00A276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55" w:rsidRDefault="002A3B55" w:rsidP="00A276F2">
      <w:pPr>
        <w:spacing w:after="0" w:line="240" w:lineRule="auto"/>
      </w:pPr>
      <w:r>
        <w:separator/>
      </w:r>
    </w:p>
  </w:footnote>
  <w:footnote w:type="continuationSeparator" w:id="0">
    <w:p w:rsidR="002A3B55" w:rsidRDefault="002A3B55" w:rsidP="00A27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F76CF"/>
    <w:multiLevelType w:val="multilevel"/>
    <w:tmpl w:val="6B3406C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C8"/>
    <w:rsid w:val="000B67C0"/>
    <w:rsid w:val="000C54D1"/>
    <w:rsid w:val="002A3B55"/>
    <w:rsid w:val="0090765F"/>
    <w:rsid w:val="009079C8"/>
    <w:rsid w:val="00A276F2"/>
    <w:rsid w:val="00AA1C70"/>
    <w:rsid w:val="00CD745A"/>
    <w:rsid w:val="00CF05E4"/>
    <w:rsid w:val="00D0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A82AF-29CD-4116-92C7-0EA7C2F4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C8"/>
  </w:style>
  <w:style w:type="paragraph" w:styleId="Ttulo1">
    <w:name w:val="heading 1"/>
    <w:basedOn w:val="Normal"/>
    <w:next w:val="Normal"/>
    <w:link w:val="Ttulo1Char"/>
    <w:uiPriority w:val="9"/>
    <w:qFormat/>
    <w:rsid w:val="00907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079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79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"/>
    <w:rsid w:val="009079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odap">
    <w:name w:val="footer"/>
    <w:basedOn w:val="Normal"/>
    <w:link w:val="RodapChar"/>
    <w:uiPriority w:val="99"/>
    <w:unhideWhenUsed/>
    <w:rsid w:val="009079C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kern w:val="2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9079C8"/>
    <w:rPr>
      <w:rFonts w:ascii="Arial" w:eastAsia="Times New Roman" w:hAnsi="Arial" w:cs="Arial"/>
      <w:kern w:val="2"/>
      <w:szCs w:val="20"/>
      <w:lang w:eastAsia="ar-SA"/>
    </w:rPr>
  </w:style>
  <w:style w:type="paragraph" w:styleId="SemEspaamento">
    <w:name w:val="No Spacing"/>
    <w:uiPriority w:val="1"/>
    <w:qFormat/>
    <w:rsid w:val="009079C8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079C8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9079C8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079C8"/>
    <w:rPr>
      <w:rFonts w:ascii="Arial" w:eastAsia="Times New Roman" w:hAnsi="Arial" w:cs="Arial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079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7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76F2"/>
  </w:style>
  <w:style w:type="paragraph" w:styleId="Textodebalo">
    <w:name w:val="Balloon Text"/>
    <w:basedOn w:val="Normal"/>
    <w:link w:val="TextodebaloChar"/>
    <w:uiPriority w:val="99"/>
    <w:semiHidden/>
    <w:unhideWhenUsed/>
    <w:rsid w:val="00A27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t.jus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t.jus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3</cp:revision>
  <cp:lastPrinted>2017-10-11T14:42:00Z</cp:lastPrinted>
  <dcterms:created xsi:type="dcterms:W3CDTF">2017-10-11T13:23:00Z</dcterms:created>
  <dcterms:modified xsi:type="dcterms:W3CDTF">2017-10-11T14:45:00Z</dcterms:modified>
</cp:coreProperties>
</file>