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93" w:rsidRPr="00046582" w:rsidRDefault="00181DBD"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46582">
        <w:rPr>
          <w:rFonts w:ascii="Garamond" w:eastAsiaTheme="minorHAnsi" w:hAnsi="Garamond"/>
          <w:b/>
          <w:sz w:val="28"/>
          <w:szCs w:val="28"/>
          <w:lang w:eastAsia="en-US"/>
        </w:rPr>
        <w:t>CONTRATO Nº009</w:t>
      </w:r>
      <w:r w:rsidR="00046582" w:rsidRPr="00046582">
        <w:rPr>
          <w:rFonts w:ascii="Garamond" w:eastAsiaTheme="minorHAnsi" w:hAnsi="Garamond"/>
          <w:b/>
          <w:sz w:val="28"/>
          <w:szCs w:val="28"/>
          <w:lang w:eastAsia="en-US"/>
        </w:rPr>
        <w:t>3</w:t>
      </w:r>
      <w:r w:rsidR="00902493" w:rsidRPr="00046582">
        <w:rPr>
          <w:rFonts w:ascii="Garamond" w:eastAsiaTheme="minorHAnsi" w:hAnsi="Garamond"/>
          <w:b/>
          <w:sz w:val="28"/>
          <w:szCs w:val="28"/>
          <w:lang w:eastAsia="en-US"/>
        </w:rPr>
        <w:t xml:space="preserve"> /2</w:t>
      </w:r>
      <w:r w:rsidR="00046582" w:rsidRPr="00046582">
        <w:rPr>
          <w:rFonts w:ascii="Garamond" w:eastAsiaTheme="minorHAnsi" w:hAnsi="Garamond"/>
          <w:b/>
          <w:sz w:val="28"/>
          <w:szCs w:val="28"/>
          <w:lang w:eastAsia="en-US"/>
        </w:rPr>
        <w:t>017, PROCESSO LICITATÓRIO Nº 0123</w:t>
      </w:r>
      <w:r w:rsidR="00902493" w:rsidRPr="00046582">
        <w:rPr>
          <w:rFonts w:ascii="Garamond" w:eastAsiaTheme="minorHAnsi" w:hAnsi="Garamond"/>
          <w:b/>
          <w:sz w:val="28"/>
          <w:szCs w:val="28"/>
          <w:lang w:eastAsia="en-US"/>
        </w:rPr>
        <w:t>/2017, PREGÃO PRESENCIAL Nº 00</w:t>
      </w:r>
      <w:r w:rsidR="00046582" w:rsidRPr="00046582">
        <w:rPr>
          <w:rFonts w:ascii="Garamond" w:eastAsiaTheme="minorHAnsi" w:hAnsi="Garamond"/>
          <w:b/>
          <w:sz w:val="28"/>
          <w:szCs w:val="28"/>
          <w:lang w:eastAsia="en-US"/>
        </w:rPr>
        <w:t>38</w:t>
      </w:r>
      <w:r w:rsidR="00902493" w:rsidRPr="00046582">
        <w:rPr>
          <w:rFonts w:ascii="Garamond" w:eastAsiaTheme="minorHAnsi" w:hAnsi="Garamond"/>
          <w:b/>
          <w:sz w:val="28"/>
          <w:szCs w:val="28"/>
          <w:lang w:eastAsia="en-US"/>
        </w:rPr>
        <w:t xml:space="preserve">/2017, </w:t>
      </w:r>
      <w:r w:rsidR="005F2F2A" w:rsidRPr="00046582">
        <w:rPr>
          <w:rFonts w:ascii="Garamond" w:hAnsi="Garamond"/>
          <w:b/>
          <w:sz w:val="28"/>
          <w:szCs w:val="28"/>
        </w:rPr>
        <w:t xml:space="preserve">AQUISIÇÃO DE MATERIAL DE CONSTRUÇÃO </w:t>
      </w:r>
      <w:r w:rsidR="00046582" w:rsidRPr="00046582">
        <w:rPr>
          <w:rFonts w:ascii="Garamond" w:hAnsi="Garamond"/>
          <w:b/>
          <w:sz w:val="28"/>
          <w:szCs w:val="28"/>
        </w:rPr>
        <w:t>MANUTENÇÃO E AMPLIAÇÃO DA REDE COLETORA DE ESGOTO</w:t>
      </w:r>
      <w:r w:rsidR="00902493" w:rsidRPr="00046582">
        <w:rPr>
          <w:rFonts w:ascii="Garamond" w:eastAsiaTheme="minorHAnsi" w:hAnsi="Garamond"/>
          <w:b/>
          <w:sz w:val="28"/>
          <w:szCs w:val="28"/>
          <w:lang w:eastAsia="en-US"/>
        </w:rPr>
        <w:t xml:space="preserve">, QUE ENTRE SI CELEBRAM O MUNICÍPIO DE ARROIO TRINTA E A EMPRESA </w:t>
      </w:r>
      <w:r w:rsidR="008F347D" w:rsidRPr="00046582">
        <w:rPr>
          <w:rFonts w:ascii="Garamond" w:eastAsiaTheme="minorHAnsi" w:hAnsi="Garamond"/>
          <w:b/>
          <w:sz w:val="28"/>
          <w:szCs w:val="28"/>
          <w:lang w:eastAsia="en-US"/>
        </w:rPr>
        <w:t xml:space="preserve">MACROCEL </w:t>
      </w:r>
      <w:r w:rsidR="00902493" w:rsidRPr="00046582">
        <w:rPr>
          <w:rFonts w:ascii="Garamond" w:eastAsiaTheme="minorHAnsi" w:hAnsi="Garamond"/>
          <w:b/>
          <w:sz w:val="28"/>
          <w:szCs w:val="28"/>
          <w:lang w:eastAsia="en-US"/>
        </w:rPr>
        <w:t xml:space="preserve">MATERIAIS </w:t>
      </w:r>
      <w:r w:rsidR="00544FA8" w:rsidRPr="00046582">
        <w:rPr>
          <w:rFonts w:ascii="Garamond" w:eastAsiaTheme="minorHAnsi" w:hAnsi="Garamond"/>
          <w:b/>
          <w:sz w:val="28"/>
          <w:szCs w:val="28"/>
          <w:lang w:eastAsia="en-US"/>
        </w:rPr>
        <w:t>DE CONSTRUÇÃO</w:t>
      </w:r>
      <w:r w:rsidR="00902493" w:rsidRPr="00046582">
        <w:rPr>
          <w:rFonts w:ascii="Garamond" w:eastAsiaTheme="minorHAnsi" w:hAnsi="Garamond"/>
          <w:b/>
          <w:sz w:val="28"/>
          <w:szCs w:val="28"/>
          <w:lang w:eastAsia="en-US"/>
        </w:rPr>
        <w:t xml:space="preserve"> LTDA.</w:t>
      </w:r>
    </w:p>
    <w:p w:rsidR="00902493" w:rsidRPr="00046582" w:rsidRDefault="00902493" w:rsidP="00902493">
      <w:pPr>
        <w:rPr>
          <w:rFonts w:ascii="Garamond" w:hAnsi="Garamond"/>
          <w:b/>
          <w:sz w:val="28"/>
          <w:szCs w:val="28"/>
        </w:rPr>
      </w:pPr>
      <w:r w:rsidRPr="00046582">
        <w:rPr>
          <w:rFonts w:ascii="Garamond" w:hAnsi="Garamond"/>
          <w:b/>
          <w:sz w:val="28"/>
          <w:szCs w:val="28"/>
        </w:rPr>
        <w:t xml:space="preserve"> </w:t>
      </w:r>
    </w:p>
    <w:p w:rsidR="00902493" w:rsidRPr="00046582" w:rsidRDefault="00902493" w:rsidP="00544FA8">
      <w:pPr>
        <w:widowControl w:val="0"/>
        <w:tabs>
          <w:tab w:val="left" w:pos="720"/>
        </w:tabs>
        <w:autoSpaceDE w:val="0"/>
        <w:autoSpaceDN w:val="0"/>
        <w:adjustRightInd w:val="0"/>
        <w:ind w:left="1134"/>
        <w:jc w:val="both"/>
        <w:rPr>
          <w:rFonts w:ascii="Garamond" w:hAnsi="Garamond"/>
          <w:sz w:val="28"/>
          <w:szCs w:val="28"/>
        </w:rPr>
      </w:pPr>
      <w:r w:rsidRPr="00046582">
        <w:rPr>
          <w:rFonts w:ascii="Garamond" w:hAnsi="Garamond"/>
          <w:sz w:val="28"/>
          <w:szCs w:val="28"/>
        </w:rPr>
        <w:t>Contrato de compra e venda de produtos, que entre si celebram o</w:t>
      </w:r>
      <w:r w:rsidRPr="00046582">
        <w:rPr>
          <w:rFonts w:ascii="Garamond" w:hAnsi="Garamond"/>
          <w:b/>
          <w:sz w:val="28"/>
          <w:szCs w:val="28"/>
        </w:rPr>
        <w:t xml:space="preserve"> MUNICÍPIO DE ARROIO TRINTA - SC</w:t>
      </w:r>
      <w:r w:rsidRPr="00046582">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046582">
        <w:rPr>
          <w:rFonts w:ascii="Garamond" w:hAnsi="Garamond"/>
          <w:b/>
          <w:sz w:val="28"/>
          <w:szCs w:val="28"/>
        </w:rPr>
        <w:t>CONTRATANTE</w:t>
      </w:r>
      <w:r w:rsidRPr="00046582">
        <w:rPr>
          <w:rFonts w:ascii="Garamond" w:hAnsi="Garamond"/>
          <w:sz w:val="28"/>
          <w:szCs w:val="28"/>
        </w:rPr>
        <w:t>, neste ato repres</w:t>
      </w:r>
      <w:r w:rsidR="00390054" w:rsidRPr="00046582">
        <w:rPr>
          <w:rFonts w:ascii="Garamond" w:hAnsi="Garamond"/>
          <w:sz w:val="28"/>
          <w:szCs w:val="28"/>
        </w:rPr>
        <w:t xml:space="preserve">entado pelo Prefeito Municipal </w:t>
      </w:r>
      <w:r w:rsidRPr="00046582">
        <w:rPr>
          <w:rFonts w:ascii="Garamond" w:hAnsi="Garamond"/>
          <w:sz w:val="28"/>
          <w:szCs w:val="28"/>
        </w:rPr>
        <w:t xml:space="preserve"> </w:t>
      </w:r>
      <w:r w:rsidR="00390054" w:rsidRPr="00046582">
        <w:rPr>
          <w:rFonts w:ascii="Garamond" w:hAnsi="Garamond" w:cs="Arial"/>
          <w:b/>
          <w:sz w:val="28"/>
          <w:szCs w:val="28"/>
        </w:rPr>
        <w:t>CLAUDIO SPRÍCIGO</w:t>
      </w:r>
      <w:r w:rsidR="00390054" w:rsidRPr="00046582">
        <w:rPr>
          <w:rFonts w:ascii="Garamond" w:hAnsi="Garamond" w:cs="Arial"/>
          <w:sz w:val="28"/>
          <w:szCs w:val="28"/>
        </w:rPr>
        <w:t xml:space="preserve">, brasileiro, casado, portador do CPF nº 551.995.939-00 e CI nº 10/R-1.912.533, residente e domiciliado na Rua Orlando Zardo, 33 no município de Arroio Trinta – Santa Catarina  </w:t>
      </w:r>
      <w:r w:rsidRPr="00046582">
        <w:rPr>
          <w:rFonts w:ascii="Garamond" w:hAnsi="Garamond"/>
          <w:sz w:val="28"/>
          <w:szCs w:val="28"/>
        </w:rPr>
        <w:t xml:space="preserve">e de outro lado à empresa </w:t>
      </w:r>
      <w:r w:rsidR="008F347D" w:rsidRPr="00046582">
        <w:rPr>
          <w:rFonts w:ascii="Garamond" w:hAnsi="Garamond"/>
          <w:b/>
          <w:sz w:val="28"/>
          <w:szCs w:val="28"/>
        </w:rPr>
        <w:t>MACROCEL</w:t>
      </w:r>
      <w:r w:rsidR="00390054" w:rsidRPr="00046582">
        <w:rPr>
          <w:rFonts w:ascii="Garamond" w:hAnsi="Garamond"/>
          <w:b/>
          <w:sz w:val="28"/>
          <w:szCs w:val="28"/>
        </w:rPr>
        <w:t xml:space="preserve"> MATERIAIS DE </w:t>
      </w:r>
      <w:r w:rsidR="005F2F2A" w:rsidRPr="00046582">
        <w:rPr>
          <w:rFonts w:ascii="Garamond" w:hAnsi="Garamond"/>
          <w:b/>
          <w:sz w:val="28"/>
          <w:szCs w:val="28"/>
        </w:rPr>
        <w:t>C</w:t>
      </w:r>
      <w:r w:rsidR="00390054" w:rsidRPr="00046582">
        <w:rPr>
          <w:rFonts w:ascii="Garamond" w:hAnsi="Garamond"/>
          <w:b/>
          <w:sz w:val="28"/>
          <w:szCs w:val="28"/>
        </w:rPr>
        <w:t>ONSTRUÇÃO LTDA</w:t>
      </w:r>
      <w:r w:rsidRPr="00046582">
        <w:rPr>
          <w:rFonts w:ascii="Garamond" w:hAnsi="Garamond"/>
          <w:sz w:val="28"/>
          <w:szCs w:val="28"/>
        </w:rPr>
        <w:t>, pessoa jurídica de direito privado, devidamente inscrita no CNPJ sob nº</w:t>
      </w:r>
      <w:r w:rsidR="00390054" w:rsidRPr="00046582">
        <w:rPr>
          <w:rFonts w:ascii="Garamond" w:hAnsi="Garamond"/>
          <w:sz w:val="28"/>
          <w:szCs w:val="28"/>
        </w:rPr>
        <w:t>.</w:t>
      </w:r>
      <w:r w:rsidR="008F347D" w:rsidRPr="00046582">
        <w:rPr>
          <w:rFonts w:ascii="Garamond" w:hAnsi="Garamond"/>
          <w:sz w:val="28"/>
          <w:szCs w:val="28"/>
        </w:rPr>
        <w:t>07.188.414/0001-35</w:t>
      </w:r>
      <w:r w:rsidRPr="00046582">
        <w:rPr>
          <w:rFonts w:ascii="Garamond" w:hAnsi="Garamond"/>
          <w:sz w:val="28"/>
          <w:szCs w:val="28"/>
        </w:rPr>
        <w:t xml:space="preserve">, com sede na Rua </w:t>
      </w:r>
      <w:r w:rsidR="008F347D" w:rsidRPr="00046582">
        <w:rPr>
          <w:rFonts w:ascii="Garamond" w:hAnsi="Garamond"/>
          <w:sz w:val="28"/>
          <w:szCs w:val="28"/>
        </w:rPr>
        <w:t>XV de Novembro s/n, Centro</w:t>
      </w:r>
      <w:r w:rsidRPr="00046582">
        <w:rPr>
          <w:rFonts w:ascii="Garamond" w:hAnsi="Garamond"/>
          <w:sz w:val="28"/>
          <w:szCs w:val="28"/>
        </w:rPr>
        <w:t xml:space="preserve"> no  município de</w:t>
      </w:r>
      <w:r w:rsidR="00390054" w:rsidRPr="00046582">
        <w:rPr>
          <w:rFonts w:ascii="Garamond" w:hAnsi="Garamond"/>
          <w:sz w:val="28"/>
          <w:szCs w:val="28"/>
        </w:rPr>
        <w:t xml:space="preserve"> Arroio Trinta</w:t>
      </w:r>
      <w:r w:rsidRPr="00046582">
        <w:rPr>
          <w:rFonts w:ascii="Garamond" w:hAnsi="Garamond"/>
          <w:sz w:val="28"/>
          <w:szCs w:val="28"/>
        </w:rPr>
        <w:t xml:space="preserve"> – Estado de </w:t>
      </w:r>
      <w:r w:rsidR="00390054" w:rsidRPr="00046582">
        <w:rPr>
          <w:rFonts w:ascii="Garamond" w:hAnsi="Garamond"/>
          <w:sz w:val="28"/>
          <w:szCs w:val="28"/>
        </w:rPr>
        <w:t>Santa Catarina</w:t>
      </w:r>
      <w:r w:rsidRPr="00046582">
        <w:rPr>
          <w:rFonts w:ascii="Garamond" w:hAnsi="Garamond"/>
          <w:sz w:val="28"/>
          <w:szCs w:val="28"/>
        </w:rPr>
        <w:t xml:space="preserve">, doravante denominada </w:t>
      </w:r>
      <w:r w:rsidRPr="00046582">
        <w:rPr>
          <w:rFonts w:ascii="Garamond" w:hAnsi="Garamond"/>
          <w:b/>
          <w:sz w:val="28"/>
          <w:szCs w:val="28"/>
        </w:rPr>
        <w:t>CONTRATADA</w:t>
      </w:r>
      <w:r w:rsidRPr="00046582">
        <w:rPr>
          <w:rFonts w:ascii="Garamond" w:hAnsi="Garamond"/>
          <w:sz w:val="28"/>
          <w:szCs w:val="28"/>
        </w:rPr>
        <w:t>, representada neste ato pel</w:t>
      </w:r>
      <w:r w:rsidR="008F347D" w:rsidRPr="00046582">
        <w:rPr>
          <w:rFonts w:ascii="Garamond" w:hAnsi="Garamond"/>
          <w:sz w:val="28"/>
          <w:szCs w:val="28"/>
        </w:rPr>
        <w:t>a</w:t>
      </w:r>
      <w:r w:rsidRPr="00046582">
        <w:rPr>
          <w:rFonts w:ascii="Garamond" w:hAnsi="Garamond"/>
          <w:sz w:val="28"/>
          <w:szCs w:val="28"/>
        </w:rPr>
        <w:t xml:space="preserve"> </w:t>
      </w:r>
      <w:r w:rsidR="00390054" w:rsidRPr="00046582">
        <w:rPr>
          <w:rFonts w:ascii="Garamond" w:hAnsi="Garamond"/>
          <w:sz w:val="28"/>
          <w:szCs w:val="28"/>
        </w:rPr>
        <w:t xml:space="preserve"> Senhor</w:t>
      </w:r>
      <w:r w:rsidR="008F347D" w:rsidRPr="00046582">
        <w:rPr>
          <w:rFonts w:ascii="Garamond" w:hAnsi="Garamond"/>
          <w:sz w:val="28"/>
          <w:szCs w:val="28"/>
        </w:rPr>
        <w:t>a</w:t>
      </w:r>
      <w:r w:rsidR="00390054" w:rsidRPr="00046582">
        <w:rPr>
          <w:rFonts w:ascii="Garamond" w:hAnsi="Garamond"/>
          <w:sz w:val="28"/>
          <w:szCs w:val="28"/>
        </w:rPr>
        <w:t xml:space="preserve"> </w:t>
      </w:r>
      <w:r w:rsidR="008F347D" w:rsidRPr="00046582">
        <w:rPr>
          <w:rFonts w:ascii="Garamond" w:hAnsi="Garamond"/>
          <w:b/>
          <w:sz w:val="28"/>
          <w:szCs w:val="28"/>
        </w:rPr>
        <w:t>ADRIANA SECCO NESI</w:t>
      </w:r>
      <w:r w:rsidR="00390054" w:rsidRPr="00046582">
        <w:rPr>
          <w:rFonts w:ascii="Garamond" w:hAnsi="Garamond"/>
          <w:b/>
          <w:sz w:val="28"/>
          <w:szCs w:val="28"/>
        </w:rPr>
        <w:t xml:space="preserve">, </w:t>
      </w:r>
      <w:r w:rsidR="00390054" w:rsidRPr="00046582">
        <w:rPr>
          <w:rFonts w:ascii="Garamond" w:hAnsi="Garamond"/>
          <w:sz w:val="28"/>
          <w:szCs w:val="28"/>
        </w:rPr>
        <w:t xml:space="preserve"> brasileir</w:t>
      </w:r>
      <w:r w:rsidR="008F347D" w:rsidRPr="00046582">
        <w:rPr>
          <w:rFonts w:ascii="Garamond" w:hAnsi="Garamond"/>
          <w:sz w:val="28"/>
          <w:szCs w:val="28"/>
        </w:rPr>
        <w:t>a</w:t>
      </w:r>
      <w:r w:rsidR="00390054" w:rsidRPr="00046582">
        <w:rPr>
          <w:rFonts w:ascii="Garamond" w:hAnsi="Garamond"/>
          <w:sz w:val="28"/>
          <w:szCs w:val="28"/>
        </w:rPr>
        <w:t>, casad</w:t>
      </w:r>
      <w:r w:rsidR="008F347D" w:rsidRPr="00046582">
        <w:rPr>
          <w:rFonts w:ascii="Garamond" w:hAnsi="Garamond"/>
          <w:sz w:val="28"/>
          <w:szCs w:val="28"/>
        </w:rPr>
        <w:t>a</w:t>
      </w:r>
      <w:r w:rsidR="00390054" w:rsidRPr="00046582">
        <w:rPr>
          <w:rFonts w:ascii="Garamond" w:hAnsi="Garamond"/>
          <w:sz w:val="28"/>
          <w:szCs w:val="28"/>
        </w:rPr>
        <w:t xml:space="preserve">, </w:t>
      </w:r>
      <w:r w:rsidR="008F347D" w:rsidRPr="00046582">
        <w:rPr>
          <w:rFonts w:ascii="Garamond" w:hAnsi="Garamond"/>
          <w:sz w:val="28"/>
          <w:szCs w:val="28"/>
        </w:rPr>
        <w:t xml:space="preserve"> sócia administrativa</w:t>
      </w:r>
      <w:r w:rsidR="00390054" w:rsidRPr="00046582">
        <w:rPr>
          <w:rFonts w:ascii="Garamond" w:hAnsi="Garamond"/>
          <w:sz w:val="28"/>
          <w:szCs w:val="28"/>
        </w:rPr>
        <w:t>, Portador</w:t>
      </w:r>
      <w:r w:rsidR="008F347D" w:rsidRPr="00046582">
        <w:rPr>
          <w:rFonts w:ascii="Garamond" w:hAnsi="Garamond"/>
          <w:sz w:val="28"/>
          <w:szCs w:val="28"/>
        </w:rPr>
        <w:t>a</w:t>
      </w:r>
      <w:r w:rsidR="00390054" w:rsidRPr="00046582">
        <w:rPr>
          <w:rFonts w:ascii="Garamond" w:hAnsi="Garamond"/>
          <w:sz w:val="28"/>
          <w:szCs w:val="28"/>
        </w:rPr>
        <w:t xml:space="preserve"> do CPF sob nº </w:t>
      </w:r>
      <w:r w:rsidR="008F347D" w:rsidRPr="00046582">
        <w:rPr>
          <w:rFonts w:ascii="Garamond" w:hAnsi="Garamond"/>
          <w:sz w:val="28"/>
          <w:szCs w:val="28"/>
        </w:rPr>
        <w:t>927.863.759-91</w:t>
      </w:r>
      <w:r w:rsidRPr="00046582">
        <w:rPr>
          <w:rFonts w:ascii="Garamond" w:hAnsi="Garamond"/>
          <w:sz w:val="28"/>
          <w:szCs w:val="28"/>
        </w:rPr>
        <w:t xml:space="preserve"> e Carteira de Identidade nº</w:t>
      </w:r>
      <w:r w:rsidR="008F347D" w:rsidRPr="00046582">
        <w:rPr>
          <w:rFonts w:ascii="Garamond" w:hAnsi="Garamond"/>
          <w:sz w:val="28"/>
          <w:szCs w:val="28"/>
        </w:rPr>
        <w:t xml:space="preserve"> 3.411.444</w:t>
      </w:r>
      <w:r w:rsidR="00390054" w:rsidRPr="00046582">
        <w:rPr>
          <w:rFonts w:ascii="Garamond" w:hAnsi="Garamond"/>
          <w:sz w:val="28"/>
          <w:szCs w:val="28"/>
        </w:rPr>
        <w:t>,</w:t>
      </w:r>
      <w:r w:rsidRPr="00046582">
        <w:rPr>
          <w:rFonts w:ascii="Garamond" w:hAnsi="Garamond"/>
          <w:sz w:val="28"/>
          <w:szCs w:val="28"/>
        </w:rPr>
        <w:t xml:space="preserve"> </w:t>
      </w:r>
      <w:r w:rsidR="008F347D" w:rsidRPr="00046582">
        <w:rPr>
          <w:rFonts w:ascii="Garamond" w:hAnsi="Garamond"/>
          <w:sz w:val="28"/>
          <w:szCs w:val="28"/>
        </w:rPr>
        <w:t>Residente e domiciliada na Rua XV de Novembro s/n, Centro no  município de Arroio Trinta – Estado de Santa Catarina</w:t>
      </w:r>
      <w:r w:rsidRPr="00046582">
        <w:rPr>
          <w:rFonts w:ascii="Garamond" w:hAnsi="Garamond"/>
          <w:sz w:val="28"/>
          <w:szCs w:val="28"/>
        </w:rPr>
        <w:t>, que de acordo</w:t>
      </w:r>
      <w:r w:rsidR="00390054" w:rsidRPr="00046582">
        <w:rPr>
          <w:rFonts w:ascii="Garamond" w:hAnsi="Garamond"/>
          <w:sz w:val="28"/>
          <w:szCs w:val="28"/>
        </w:rPr>
        <w:t xml:space="preserve"> com o Processo Licitatório N° </w:t>
      </w:r>
      <w:r w:rsidRPr="00046582">
        <w:rPr>
          <w:rFonts w:ascii="Garamond" w:hAnsi="Garamond"/>
          <w:sz w:val="28"/>
          <w:szCs w:val="28"/>
        </w:rPr>
        <w:t>0</w:t>
      </w:r>
      <w:r w:rsidR="00390054" w:rsidRPr="00046582">
        <w:rPr>
          <w:rFonts w:ascii="Garamond" w:hAnsi="Garamond"/>
          <w:sz w:val="28"/>
          <w:szCs w:val="28"/>
        </w:rPr>
        <w:t>1</w:t>
      </w:r>
      <w:r w:rsidR="00046582">
        <w:rPr>
          <w:rFonts w:ascii="Garamond" w:hAnsi="Garamond"/>
          <w:sz w:val="28"/>
          <w:szCs w:val="28"/>
        </w:rPr>
        <w:t>23</w:t>
      </w:r>
      <w:r w:rsidRPr="00046582">
        <w:rPr>
          <w:rFonts w:ascii="Garamond" w:hAnsi="Garamond"/>
          <w:sz w:val="28"/>
          <w:szCs w:val="28"/>
        </w:rPr>
        <w:t>/2017, Pregão Presencial nº 00</w:t>
      </w:r>
      <w:r w:rsidR="00390054" w:rsidRPr="00046582">
        <w:rPr>
          <w:rFonts w:ascii="Garamond" w:hAnsi="Garamond"/>
          <w:sz w:val="28"/>
          <w:szCs w:val="28"/>
        </w:rPr>
        <w:t>03</w:t>
      </w:r>
      <w:r w:rsidR="00046582">
        <w:rPr>
          <w:rFonts w:ascii="Garamond" w:hAnsi="Garamond"/>
          <w:sz w:val="28"/>
          <w:szCs w:val="28"/>
        </w:rPr>
        <w:t>8</w:t>
      </w:r>
      <w:r w:rsidRPr="00046582">
        <w:rPr>
          <w:rFonts w:ascii="Garamond" w:hAnsi="Garamond"/>
          <w:sz w:val="28"/>
          <w:szCs w:val="28"/>
        </w:rPr>
        <w:t>/2017, doravante denominado o processo e que se regerá pela Lei nº 10.520/02, Lei n.º 8666/93, consolidadas e demais normas legais celebram o presente Contrato, da seguinte forma:</w:t>
      </w:r>
    </w:p>
    <w:p w:rsidR="00902493" w:rsidRPr="00046582" w:rsidRDefault="00902493" w:rsidP="00544FA8">
      <w:pPr>
        <w:tabs>
          <w:tab w:val="left" w:pos="720"/>
        </w:tabs>
        <w:ind w:left="1134"/>
        <w:jc w:val="both"/>
        <w:rPr>
          <w:rFonts w:ascii="Garamond" w:hAnsi="Garamond"/>
          <w:sz w:val="28"/>
          <w:szCs w:val="28"/>
        </w:rPr>
      </w:pPr>
    </w:p>
    <w:p w:rsidR="00902493" w:rsidRPr="00046582" w:rsidRDefault="00902493" w:rsidP="00902493">
      <w:pPr>
        <w:jc w:val="both"/>
        <w:rPr>
          <w:rFonts w:ascii="Garamond" w:eastAsiaTheme="minorHAnsi" w:hAnsi="Garamond"/>
          <w:b/>
          <w:sz w:val="28"/>
          <w:szCs w:val="28"/>
          <w:lang w:eastAsia="en-US"/>
        </w:rPr>
      </w:pPr>
      <w:r w:rsidRPr="00046582">
        <w:rPr>
          <w:rFonts w:ascii="Garamond" w:eastAsiaTheme="minorHAnsi" w:hAnsi="Garamond"/>
          <w:b/>
          <w:sz w:val="28"/>
          <w:szCs w:val="28"/>
          <w:u w:val="single"/>
          <w:lang w:eastAsia="en-US"/>
        </w:rPr>
        <w:t>CLÁUSULA PRIMEIRA</w:t>
      </w:r>
      <w:r w:rsidRPr="00046582">
        <w:rPr>
          <w:rFonts w:ascii="Garamond" w:eastAsiaTheme="minorHAnsi" w:hAnsi="Garamond"/>
          <w:b/>
          <w:sz w:val="28"/>
          <w:szCs w:val="28"/>
          <w:lang w:eastAsia="en-US"/>
        </w:rPr>
        <w:t xml:space="preserve"> – </w:t>
      </w:r>
      <w:r w:rsidRPr="00046582">
        <w:rPr>
          <w:rFonts w:ascii="Garamond" w:eastAsiaTheme="minorHAnsi" w:hAnsi="Garamond"/>
          <w:sz w:val="28"/>
          <w:szCs w:val="28"/>
          <w:lang w:eastAsia="en-US"/>
        </w:rPr>
        <w:t>O objeto do presente contrato é o</w:t>
      </w:r>
      <w:r w:rsidRPr="00046582">
        <w:rPr>
          <w:rFonts w:ascii="Garamond" w:eastAsiaTheme="minorHAnsi" w:hAnsi="Garamond"/>
          <w:b/>
          <w:sz w:val="28"/>
          <w:szCs w:val="28"/>
          <w:lang w:eastAsia="en-US"/>
        </w:rPr>
        <w:t xml:space="preserve"> </w:t>
      </w:r>
      <w:r w:rsidR="005F2F2A" w:rsidRPr="00046582">
        <w:rPr>
          <w:rFonts w:ascii="Garamond" w:eastAsiaTheme="minorHAnsi" w:hAnsi="Garamond"/>
          <w:b/>
          <w:sz w:val="28"/>
          <w:szCs w:val="28"/>
          <w:lang w:eastAsia="en-US"/>
        </w:rPr>
        <w:t xml:space="preserve">fornecimento de </w:t>
      </w:r>
      <w:r w:rsidR="00046582" w:rsidRPr="00046582">
        <w:rPr>
          <w:rFonts w:ascii="Garamond" w:hAnsi="Garamond"/>
          <w:b/>
          <w:sz w:val="28"/>
          <w:szCs w:val="28"/>
        </w:rPr>
        <w:t>MATERIAL PARA AMPLIAÇÃO E MANUTENÇÃO DA REDE COLETORA DE ESGOTO E MATERIAL PARA A IMPERMEABILIZAÇÃO DAS LAGOAS DE ESTABILIZAÇÃO NO MUNICÍPIO DE ARROIO TRINTA</w:t>
      </w:r>
      <w:r w:rsidR="00DF2FA3" w:rsidRPr="00046582">
        <w:rPr>
          <w:rFonts w:ascii="Garamond" w:eastAsiaTheme="minorHAnsi" w:hAnsi="Garamond"/>
          <w:b/>
          <w:sz w:val="28"/>
          <w:szCs w:val="28"/>
          <w:lang w:eastAsia="en-US"/>
        </w:rPr>
        <w:t xml:space="preserve">, </w:t>
      </w:r>
      <w:r w:rsidR="00DF2FA3" w:rsidRPr="00046582">
        <w:rPr>
          <w:rFonts w:ascii="Garamond" w:eastAsiaTheme="minorHAnsi" w:hAnsi="Garamond"/>
          <w:sz w:val="28"/>
          <w:szCs w:val="28"/>
          <w:lang w:eastAsia="en-US"/>
        </w:rPr>
        <w:t>e o</w:t>
      </w:r>
      <w:r w:rsidR="00DF2FA3" w:rsidRPr="00046582">
        <w:rPr>
          <w:rFonts w:ascii="Garamond" w:hAnsi="Garamond"/>
          <w:sz w:val="28"/>
          <w:szCs w:val="28"/>
        </w:rPr>
        <w:t xml:space="preserve"> fornecedor se compromete a entregar, no preço de sua proposta e de acordo com as condições do edital, a lista de itens abaixo descrita</w:t>
      </w:r>
      <w:r w:rsidR="00DF2FA3" w:rsidRPr="00046582">
        <w:rPr>
          <w:rFonts w:ascii="Garamond" w:eastAsiaTheme="minorHAnsi" w:hAnsi="Garamond"/>
          <w:b/>
          <w:sz w:val="28"/>
          <w:szCs w:val="28"/>
          <w:lang w:eastAsia="en-US"/>
        </w:rPr>
        <w:t>:</w:t>
      </w:r>
    </w:p>
    <w:p w:rsidR="00046582" w:rsidRPr="00046582" w:rsidRDefault="00046582" w:rsidP="00046582">
      <w:pPr>
        <w:rPr>
          <w:rFonts w:ascii="Garamond" w:hAnsi="Garamond"/>
          <w:sz w:val="28"/>
          <w:szCs w:val="28"/>
        </w:rPr>
      </w:pPr>
    </w:p>
    <w:tbl>
      <w:tblPr>
        <w:tblW w:w="0" w:type="auto"/>
        <w:tblLook w:val="04A0" w:firstRow="1" w:lastRow="0" w:firstColumn="1" w:lastColumn="0" w:noHBand="0" w:noVBand="1"/>
      </w:tblPr>
      <w:tblGrid>
        <w:gridCol w:w="702"/>
        <w:gridCol w:w="4734"/>
        <w:gridCol w:w="979"/>
        <w:gridCol w:w="1422"/>
        <w:gridCol w:w="1014"/>
        <w:gridCol w:w="1111"/>
      </w:tblGrid>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b/>
                <w:sz w:val="24"/>
                <w:szCs w:val="24"/>
              </w:rPr>
              <w:t>Item</w:t>
            </w:r>
          </w:p>
        </w:tc>
        <w:tc>
          <w:tcPr>
            <w:tcW w:w="5132"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b/>
                <w:sz w:val="24"/>
                <w:szCs w:val="24"/>
              </w:rPr>
              <w:t>Material/Serviç</w:t>
            </w:r>
            <w:r w:rsidRPr="00046582">
              <w:rPr>
                <w:b/>
                <w:sz w:val="24"/>
                <w:szCs w:val="24"/>
              </w:rPr>
              <w:t>o</w:t>
            </w:r>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b/>
                <w:sz w:val="24"/>
                <w:szCs w:val="24"/>
              </w:rPr>
              <w:t>Unid. medida</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b/>
                <w:sz w:val="24"/>
                <w:szCs w:val="24"/>
              </w:rPr>
              <w:t>Quantidade</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b/>
                <w:sz w:val="24"/>
                <w:szCs w:val="24"/>
              </w:rPr>
              <w:t>Valor unitário (R$)</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b/>
                <w:sz w:val="24"/>
                <w:szCs w:val="24"/>
              </w:rPr>
              <w:t>Valor total (R$)</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28201 - JOELHO PVC 45G PB ESG DN 150 JEI.</w:t>
            </w:r>
            <w:r w:rsidRPr="000B1AB8">
              <w:rPr>
                <w:rFonts w:ascii="Garamond" w:hAnsi="Garamond"/>
                <w:b/>
                <w:sz w:val="24"/>
                <w:szCs w:val="24"/>
              </w:rPr>
              <w:br/>
              <w:t xml:space="preserve">DESCRIÇÃO: JOELHO PVC 45G (ABNT-NBR 10569 E 10570), COM PONTA E BOLSA EM JUNTA ELÁSTICA INTEGRADA (JEI) JUNTA ELÁSTICA INTEGRADA REMOVÍVEL (JERI), </w:t>
            </w:r>
            <w:r w:rsidRPr="000B1AB8">
              <w:rPr>
                <w:rFonts w:ascii="Garamond" w:hAnsi="Garamond"/>
                <w:b/>
                <w:sz w:val="24"/>
                <w:szCs w:val="24"/>
              </w:rPr>
              <w:lastRenderedPageBreak/>
              <w:t xml:space="preserve">PARA TUBOS PVC ESGOTO (NORMA ABNT-NBR 7362). DEVE SER ENTREGUE COM OS RESPECTIVOS ANÉIS DE BORRACHA. DN 150. DIÂMETRO: 150MM; COR OCRE. </w:t>
            </w:r>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lastRenderedPageBreak/>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20</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44,99</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899,80</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lastRenderedPageBreak/>
              <w:t>3</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28202 - JOELHO PVC 90G PB ESG DN 150 JEI.</w:t>
            </w:r>
            <w:r w:rsidRPr="000B1AB8">
              <w:rPr>
                <w:rFonts w:ascii="Garamond" w:hAnsi="Garamond"/>
                <w:b/>
                <w:sz w:val="24"/>
                <w:szCs w:val="24"/>
              </w:rPr>
              <w:br/>
              <w:t xml:space="preserve">DESCRIÇÃO: JOELHO PVC 90G (ABNT-NBR 10569 E 10570), COM PONTA E BOLSA EM JUNTA ELÁSTICA INTEGRADA (JEI) JUNTA ELÁSTICA INTEGRADA REMOVÍVEL (JERI), PARA TUBOS PVC ESGOTO (NORMA ABNT-NBR 7362). DEVE SER ENTREGUE COM OS RESPECTIVOS ANÉIS DE BORRACHA. DN 150 DIÂMETRO: 150 MM; COR </w:t>
            </w:r>
            <w:proofErr w:type="gramStart"/>
            <w:r w:rsidRPr="000B1AB8">
              <w:rPr>
                <w:rFonts w:ascii="Garamond" w:hAnsi="Garamond"/>
                <w:b/>
                <w:sz w:val="24"/>
                <w:szCs w:val="24"/>
              </w:rPr>
              <w:t xml:space="preserve">OCRE.   </w:t>
            </w:r>
            <w:proofErr w:type="gramEnd"/>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20</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51,99</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1.039,80</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4</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28203 - CURVA PVC 90G PB ESG DN 150 JEI.</w:t>
            </w:r>
            <w:r w:rsidRPr="000B1AB8">
              <w:rPr>
                <w:rFonts w:ascii="Garamond" w:hAnsi="Garamond"/>
                <w:b/>
                <w:sz w:val="24"/>
                <w:szCs w:val="24"/>
              </w:rPr>
              <w:br/>
              <w:t xml:space="preserve">DESCRIÇÃO: CURVA CURTA PVC 90G (ABNT-NBR 10569 E 10570), COM PONTA E BOLSA EM JUNTA ELÁSTICA INTEGRADA (JEI) JUNTA ELÁSTICA INTEGRADA REMOVÍVEL (JERI), PARA TUBOS PVC ESGOTO (NORMA ABNT-NBR 7362). DEVE SER ENTREGUE COM OS RESPECTIVOS ANÉIS DE BORRACHA. DN 150. DIÂMETRO: 150 MM; COR </w:t>
            </w:r>
            <w:proofErr w:type="gramStart"/>
            <w:r w:rsidRPr="000B1AB8">
              <w:rPr>
                <w:rFonts w:ascii="Garamond" w:hAnsi="Garamond"/>
                <w:b/>
                <w:sz w:val="24"/>
                <w:szCs w:val="24"/>
              </w:rPr>
              <w:t xml:space="preserve">OCRE.  </w:t>
            </w:r>
            <w:proofErr w:type="gramEnd"/>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15</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86,99</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1.304,85</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5</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28204 - ANEL DE BORRARHA JERI DN 150.</w:t>
            </w:r>
            <w:r w:rsidRPr="000B1AB8">
              <w:rPr>
                <w:rFonts w:ascii="Garamond" w:hAnsi="Garamond"/>
                <w:b/>
                <w:sz w:val="24"/>
                <w:szCs w:val="24"/>
              </w:rPr>
              <w:br/>
              <w:t xml:space="preserve">DESCRIÇÃO: ANEL DE BORRARHA PARA CONEXÕES COLETOR DE ESGOTO DN 150.    </w:t>
            </w:r>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4,49</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449,00</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6</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28205 - ANEL DE BORRACHA JE DN 150.</w:t>
            </w:r>
            <w:r w:rsidRPr="000B1AB8">
              <w:rPr>
                <w:rFonts w:ascii="Garamond" w:hAnsi="Garamond"/>
                <w:b/>
                <w:sz w:val="24"/>
                <w:szCs w:val="24"/>
              </w:rPr>
              <w:br/>
              <w:t xml:space="preserve">DESCRIÇÃO: ANEL DE BORRACHA PARA CONEXÕES COLETOR DE ESGOTO DN 150.   </w:t>
            </w:r>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200</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4,49</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898,00</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7</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28206 - (Y) JUNÇÃO PVC 45G BBB ESG DN 150 JEI.</w:t>
            </w:r>
            <w:r w:rsidRPr="000B1AB8">
              <w:rPr>
                <w:rFonts w:ascii="Garamond" w:hAnsi="Garamond"/>
                <w:b/>
                <w:sz w:val="24"/>
                <w:szCs w:val="24"/>
              </w:rPr>
              <w:br/>
              <w:t xml:space="preserve">DESCRIÇÃO: JUNÇÃO PVC 45G ABNT-NBR 10569 E 10570), BOLSA EM JUNTA ELÁSTICA INTEGRADA (JEI) JUNTA ELÁSTICA INTEGRADA REMOVÍVEL (JERI), PARA TUBOS PVC ESGOTO (NORMA ABNT-NBR 7362). DEVE SER ENTREGUE COM OS RESPECTIVOS ANÉIS DE BORRACHA DN 150. COR </w:t>
            </w:r>
            <w:proofErr w:type="gramStart"/>
            <w:r w:rsidRPr="000B1AB8">
              <w:rPr>
                <w:rFonts w:ascii="Garamond" w:hAnsi="Garamond"/>
                <w:b/>
                <w:sz w:val="24"/>
                <w:szCs w:val="24"/>
              </w:rPr>
              <w:t xml:space="preserve">OCRE.  </w:t>
            </w:r>
            <w:proofErr w:type="gramEnd"/>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15</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132,99</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1.994,85</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lastRenderedPageBreak/>
              <w:t>8</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28207 - LUVA DUPLA DN 150.</w:t>
            </w:r>
            <w:r w:rsidRPr="000B1AB8">
              <w:rPr>
                <w:rFonts w:ascii="Garamond" w:hAnsi="Garamond"/>
                <w:b/>
                <w:sz w:val="24"/>
                <w:szCs w:val="24"/>
              </w:rPr>
              <w:br/>
              <w:t xml:space="preserve">DESCRIÇÃO: LUVA DUPLA COLETOR DE ESGOTO DN 150. COR </w:t>
            </w:r>
            <w:proofErr w:type="gramStart"/>
            <w:r w:rsidRPr="000B1AB8">
              <w:rPr>
                <w:rFonts w:ascii="Garamond" w:hAnsi="Garamond"/>
                <w:b/>
                <w:sz w:val="24"/>
                <w:szCs w:val="24"/>
              </w:rPr>
              <w:t xml:space="preserve">OCRE.  </w:t>
            </w:r>
            <w:proofErr w:type="gramEnd"/>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15</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32,99</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494,85</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9</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28208 - SELIM PVC ESG 90G TRAVA DN 150 X 100 JE.</w:t>
            </w:r>
            <w:r w:rsidRPr="000B1AB8">
              <w:rPr>
                <w:rFonts w:ascii="Garamond" w:hAnsi="Garamond"/>
                <w:b/>
                <w:sz w:val="24"/>
                <w:szCs w:val="24"/>
              </w:rPr>
              <w:br/>
              <w:t xml:space="preserve">DESCRIÇÃO: SELIM EM PVC 90 G (NORMA ABNT-NBR 10570), COM TRAVA E BOLSA JUNTA ELÁSTICA NA DERIVAÇÃO, PARA TUBOS PVC ESGOTO LISO OU CORRUGADO (NORMA ABNT NBR- 7362 E NBR-10570). A VEDAÇÃO COM O TUBO DE TOMADA DEVERÁ SER FEITA POR MEIO DE ANEL DE BORRACHA JUNTA ELÁSTICA COM O TUBO COLETOR. DEVE SER FORNECIDO COM O RESPECTIVO ANEL DE BORRACHA. DN 150 X 100. COR </w:t>
            </w:r>
            <w:proofErr w:type="gramStart"/>
            <w:r w:rsidRPr="000B1AB8">
              <w:rPr>
                <w:rFonts w:ascii="Garamond" w:hAnsi="Garamond"/>
                <w:b/>
                <w:sz w:val="24"/>
                <w:szCs w:val="24"/>
              </w:rPr>
              <w:t xml:space="preserve">OCRE.  </w:t>
            </w:r>
            <w:proofErr w:type="gramEnd"/>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100</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31,50</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3.150,00</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10</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28209 - TUBO PVC PB ESGOTO DN 100 JEI 6M.</w:t>
            </w:r>
            <w:r w:rsidRPr="000B1AB8">
              <w:rPr>
                <w:rFonts w:ascii="Garamond" w:hAnsi="Garamond"/>
                <w:b/>
                <w:sz w:val="24"/>
                <w:szCs w:val="24"/>
              </w:rPr>
              <w:br/>
              <w:t xml:space="preserve">DESCRIÇÃO: TUBO PVC RIGIDO COM PONTA E BOLSA DE JUNTA ELÁSTICA INTEGRADA, OU JUNTA ELÁSTICA INTEGRADA REMOVÍVEL, COLETOR DE ESGOTO SANITÁRIO, CONFORME NORMA DA ABNT NBR-7362. CR 2.500 PA DN 100. COR </w:t>
            </w:r>
            <w:proofErr w:type="gramStart"/>
            <w:r w:rsidRPr="000B1AB8">
              <w:rPr>
                <w:rFonts w:ascii="Garamond" w:hAnsi="Garamond"/>
                <w:b/>
                <w:sz w:val="24"/>
                <w:szCs w:val="24"/>
              </w:rPr>
              <w:t xml:space="preserve">OCRE.  </w:t>
            </w:r>
            <w:proofErr w:type="gramEnd"/>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20</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72,00</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1.440,00</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11</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 xml:space="preserve">28210 - CAP COLETOR ESGOTO DN 100. </w:t>
            </w:r>
            <w:r w:rsidRPr="000B1AB8">
              <w:rPr>
                <w:rFonts w:ascii="Garamond" w:hAnsi="Garamond"/>
                <w:b/>
                <w:sz w:val="24"/>
                <w:szCs w:val="24"/>
              </w:rPr>
              <w:br/>
              <w:t xml:space="preserve">DESCRIÇÃO: CAP COLETOR DE ESGOTO DN 100. COR </w:t>
            </w:r>
            <w:proofErr w:type="gramStart"/>
            <w:r w:rsidRPr="000B1AB8">
              <w:rPr>
                <w:rFonts w:ascii="Garamond" w:hAnsi="Garamond"/>
                <w:b/>
                <w:sz w:val="24"/>
                <w:szCs w:val="24"/>
              </w:rPr>
              <w:t xml:space="preserve">OCRE.  </w:t>
            </w:r>
            <w:proofErr w:type="gramEnd"/>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50</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15,49</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774,50</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12</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28211 - JOELHO PVC 45G PB ESG DN 100 JEI.</w:t>
            </w:r>
            <w:r w:rsidRPr="000B1AB8">
              <w:rPr>
                <w:rFonts w:ascii="Garamond" w:hAnsi="Garamond"/>
                <w:b/>
                <w:sz w:val="24"/>
                <w:szCs w:val="24"/>
              </w:rPr>
              <w:br/>
              <w:t xml:space="preserve">DESCRIÇÃO: JOELHO PVC 45G (ABNT-NBR 10569 E 10570), COM PONTA E BOLSA EM JUNTA ELÁSTICA INTEGRADA (JEI) JUNTA ELÁSTICA INTEGRADA REMOVÍVEL (JERI), PARA TUBOS PVC ESGOTO (NORMA ABNT-NBR 7362). DEVE SER ENTREGUE COM OS RESPECTIVOS ANÉIS DE BORRACHA. DN 100. COR </w:t>
            </w:r>
            <w:proofErr w:type="gramStart"/>
            <w:r w:rsidRPr="000B1AB8">
              <w:rPr>
                <w:rFonts w:ascii="Garamond" w:hAnsi="Garamond"/>
                <w:b/>
                <w:sz w:val="24"/>
                <w:szCs w:val="24"/>
              </w:rPr>
              <w:t xml:space="preserve">OCRE.  </w:t>
            </w:r>
            <w:proofErr w:type="gramEnd"/>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20</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19,49</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389,80</w:t>
            </w:r>
          </w:p>
        </w:tc>
      </w:tr>
      <w:tr w:rsidR="00046582" w:rsidRPr="00046582" w:rsidTr="00046582">
        <w:tc>
          <w:tcPr>
            <w:tcW w:w="675"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13</w:t>
            </w:r>
          </w:p>
        </w:tc>
        <w:tc>
          <w:tcPr>
            <w:tcW w:w="5132" w:type="dxa"/>
            <w:tcBorders>
              <w:top w:val="single" w:sz="4" w:space="0" w:color="auto"/>
              <w:left w:val="single" w:sz="4" w:space="0" w:color="auto"/>
              <w:bottom w:val="single" w:sz="4" w:space="0" w:color="auto"/>
              <w:right w:val="single" w:sz="4" w:space="0" w:color="auto"/>
            </w:tcBorders>
          </w:tcPr>
          <w:p w:rsidR="00046582" w:rsidRPr="000B1AB8" w:rsidRDefault="00046582" w:rsidP="0039766B">
            <w:pPr>
              <w:rPr>
                <w:rFonts w:ascii="Garamond" w:hAnsi="Garamond"/>
                <w:b/>
                <w:sz w:val="24"/>
                <w:szCs w:val="24"/>
              </w:rPr>
            </w:pPr>
            <w:r w:rsidRPr="000B1AB8">
              <w:rPr>
                <w:rFonts w:ascii="Garamond" w:hAnsi="Garamond"/>
                <w:b/>
                <w:sz w:val="24"/>
                <w:szCs w:val="24"/>
              </w:rPr>
              <w:t>28212 - JOELHO PVC 90G PB ESG DN 100 JEI.</w:t>
            </w:r>
            <w:r w:rsidRPr="000B1AB8">
              <w:rPr>
                <w:rFonts w:ascii="Garamond" w:hAnsi="Garamond"/>
                <w:b/>
                <w:sz w:val="24"/>
                <w:szCs w:val="24"/>
              </w:rPr>
              <w:br/>
              <w:t xml:space="preserve">DESCRIÇÃO: JOELHO PVC 90G (ABNT-NBR 10569 E 10570), COM PONTA E BOLSA EM JUNTA ELÁSTICA INTEGRADA (JEI) JUNTA ELÁSTICA INTEGRADA REMOVÍVEL (JERI), PARA TUBOS PVC ESGOTO (NORMA </w:t>
            </w:r>
            <w:r w:rsidRPr="000B1AB8">
              <w:rPr>
                <w:rFonts w:ascii="Garamond" w:hAnsi="Garamond"/>
                <w:b/>
                <w:sz w:val="24"/>
                <w:szCs w:val="24"/>
              </w:rPr>
              <w:lastRenderedPageBreak/>
              <w:t xml:space="preserve">ABNT-NBR 7362). DEVE SER ENTREGUE COM OS RESPECTIVOS ANÉIS DE BORRACHA. DN 100. COR </w:t>
            </w:r>
            <w:proofErr w:type="gramStart"/>
            <w:r w:rsidRPr="000B1AB8">
              <w:rPr>
                <w:rFonts w:ascii="Garamond" w:hAnsi="Garamond"/>
                <w:b/>
                <w:sz w:val="24"/>
                <w:szCs w:val="24"/>
              </w:rPr>
              <w:t xml:space="preserve">OCRE.  </w:t>
            </w:r>
            <w:proofErr w:type="gramEnd"/>
          </w:p>
        </w:tc>
        <w:tc>
          <w:tcPr>
            <w:tcW w:w="851"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rPr>
                <w:rFonts w:ascii="Garamond" w:hAnsi="Garamond"/>
                <w:sz w:val="24"/>
                <w:szCs w:val="24"/>
              </w:rPr>
            </w:pPr>
            <w:r w:rsidRPr="00046582">
              <w:rPr>
                <w:rFonts w:ascii="Garamond" w:hAnsi="Garamond"/>
                <w:sz w:val="24"/>
                <w:szCs w:val="24"/>
              </w:rPr>
              <w:lastRenderedPageBreak/>
              <w:t>Un</w:t>
            </w:r>
          </w:p>
        </w:tc>
        <w:tc>
          <w:tcPr>
            <w:tcW w:w="1275"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20</w:t>
            </w:r>
          </w:p>
        </w:tc>
        <w:tc>
          <w:tcPr>
            <w:tcW w:w="969"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25,00</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sz w:val="24"/>
                <w:szCs w:val="24"/>
              </w:rPr>
              <w:t xml:space="preserve"> 500,00</w:t>
            </w:r>
          </w:p>
        </w:tc>
      </w:tr>
      <w:tr w:rsidR="00046582" w:rsidRPr="00046582" w:rsidTr="00046582">
        <w:tc>
          <w:tcPr>
            <w:tcW w:w="8902" w:type="dxa"/>
            <w:gridSpan w:val="5"/>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sz w:val="24"/>
                <w:szCs w:val="24"/>
              </w:rPr>
            </w:pPr>
            <w:r w:rsidRPr="00046582">
              <w:rPr>
                <w:rFonts w:ascii="Garamond" w:hAnsi="Garamond"/>
                <w:b/>
                <w:sz w:val="24"/>
                <w:szCs w:val="24"/>
              </w:rPr>
              <w:lastRenderedPageBreak/>
              <w:t xml:space="preserve">Total </w:t>
            </w:r>
          </w:p>
        </w:tc>
        <w:tc>
          <w:tcPr>
            <w:tcW w:w="1016" w:type="dxa"/>
            <w:tcBorders>
              <w:top w:val="single" w:sz="4" w:space="0" w:color="auto"/>
              <w:left w:val="single" w:sz="4" w:space="0" w:color="auto"/>
              <w:bottom w:val="single" w:sz="4" w:space="0" w:color="auto"/>
              <w:right w:val="single" w:sz="4" w:space="0" w:color="auto"/>
            </w:tcBorders>
          </w:tcPr>
          <w:p w:rsidR="00046582" w:rsidRPr="00046582" w:rsidRDefault="00046582" w:rsidP="0039766B">
            <w:pPr>
              <w:jc w:val="right"/>
              <w:rPr>
                <w:rFonts w:ascii="Garamond" w:hAnsi="Garamond"/>
                <w:b/>
                <w:sz w:val="24"/>
                <w:szCs w:val="24"/>
              </w:rPr>
            </w:pPr>
            <w:r w:rsidRPr="00046582">
              <w:rPr>
                <w:rFonts w:ascii="Garamond" w:hAnsi="Garamond"/>
                <w:sz w:val="24"/>
                <w:szCs w:val="24"/>
              </w:rPr>
              <w:t xml:space="preserve"> </w:t>
            </w:r>
            <w:r w:rsidRPr="00046582">
              <w:rPr>
                <w:rFonts w:ascii="Garamond" w:hAnsi="Garamond"/>
                <w:b/>
                <w:sz w:val="24"/>
                <w:szCs w:val="24"/>
              </w:rPr>
              <w:t>13.335,45</w:t>
            </w:r>
          </w:p>
        </w:tc>
      </w:tr>
    </w:tbl>
    <w:p w:rsidR="00046582" w:rsidRPr="00046582" w:rsidRDefault="00046582" w:rsidP="00046582">
      <w:pPr>
        <w:rPr>
          <w:rFonts w:ascii="Garamond" w:hAnsi="Garamond"/>
          <w:b/>
          <w:sz w:val="28"/>
          <w:szCs w:val="28"/>
        </w:rPr>
      </w:pPr>
      <w:r w:rsidRPr="00046582">
        <w:rPr>
          <w:rFonts w:ascii="Garamond" w:hAnsi="Garamond"/>
          <w:b/>
          <w:sz w:val="28"/>
          <w:szCs w:val="28"/>
        </w:rPr>
        <w:t xml:space="preserve"> </w:t>
      </w:r>
    </w:p>
    <w:p w:rsidR="008F347D" w:rsidRPr="00046582" w:rsidRDefault="008F347D" w:rsidP="00902493">
      <w:pPr>
        <w:jc w:val="both"/>
        <w:rPr>
          <w:rFonts w:ascii="Garamond" w:eastAsiaTheme="minorHAnsi" w:hAnsi="Garamond"/>
          <w:b/>
          <w:sz w:val="28"/>
          <w:szCs w:val="28"/>
          <w:lang w:eastAsia="en-US"/>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1º – O material deverá ser entregue (fracionado), conforme solicitado pelo Sr. Fernando André Manenti, responsável pela Vigilância Sanitária do Município de Arroio Trinta.</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pStyle w:val="padro"/>
        <w:widowControl w:val="0"/>
        <w:suppressAutoHyphens/>
        <w:spacing w:before="0" w:beforeAutospacing="0" w:after="0" w:afterAutospacing="0" w:line="200" w:lineRule="atLeast"/>
        <w:jc w:val="both"/>
        <w:rPr>
          <w:rFonts w:ascii="Garamond" w:hAnsi="Garamond"/>
          <w:sz w:val="28"/>
          <w:szCs w:val="28"/>
        </w:rPr>
      </w:pPr>
      <w:r w:rsidRPr="00046582">
        <w:rPr>
          <w:rFonts w:ascii="Garamond" w:hAnsi="Garamond"/>
          <w:color w:val="000000" w:themeColor="text1"/>
          <w:sz w:val="28"/>
          <w:szCs w:val="28"/>
        </w:rPr>
        <w:t>§ 2º – Quando solicitado o material, o proponente vencedor deverá efetuar a entrega em até no máximo 48 (quarenta e oito) horas da emissão da solicitação e deverão ser entregues no endereço que será informado posteriormente pelo Sr. Fernando André Manenti.</w:t>
      </w:r>
      <w:r w:rsidRPr="00046582">
        <w:rPr>
          <w:rFonts w:ascii="Garamond" w:hAnsi="Garamond"/>
          <w:sz w:val="28"/>
          <w:szCs w:val="28"/>
        </w:rPr>
        <w:t xml:space="preserve"> </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FF0000"/>
          <w:sz w:val="28"/>
          <w:szCs w:val="28"/>
        </w:rPr>
      </w:pPr>
      <w:r w:rsidRPr="00046582">
        <w:rPr>
          <w:rFonts w:ascii="Garamond" w:hAnsi="Garamond"/>
          <w:color w:val="000000" w:themeColor="text1"/>
          <w:sz w:val="28"/>
          <w:szCs w:val="28"/>
        </w:rPr>
        <w:t>§ 3º - As Proponentes vencedoras que entregarem os materiais em desacordo com o presente Edital, deverão fazer as substituições dos mesmos, sem custas adicionais à Prefeitura e entregá-los num prazo máximo de 48 (quarenta e oito) horas.</w:t>
      </w: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A - Caso a empresa não dê atenção necessária ao que está sendo solicitado no §3º, a esta serão aplicadas as sanções cabíveis, conforme determina a Lei de Licitações 8.666/93.</w:t>
      </w:r>
    </w:p>
    <w:p w:rsidR="00046582" w:rsidRPr="00046582" w:rsidRDefault="00046582" w:rsidP="00046582">
      <w:pPr>
        <w:jc w:val="both"/>
        <w:rPr>
          <w:rFonts w:ascii="Garamond" w:hAnsi="Garamond"/>
          <w:color w:val="FF0000"/>
          <w:sz w:val="28"/>
          <w:szCs w:val="28"/>
        </w:rPr>
      </w:pPr>
    </w:p>
    <w:p w:rsidR="00046582" w:rsidRPr="00046582" w:rsidRDefault="00046582" w:rsidP="00046582">
      <w:pPr>
        <w:jc w:val="both"/>
        <w:rPr>
          <w:rFonts w:ascii="Garamond" w:hAnsi="Garamond"/>
          <w:color w:val="000000" w:themeColor="text1"/>
          <w:sz w:val="28"/>
          <w:szCs w:val="28"/>
        </w:rPr>
      </w:pPr>
      <w:r>
        <w:rPr>
          <w:rFonts w:ascii="Garamond" w:hAnsi="Garamond"/>
          <w:color w:val="000000" w:themeColor="text1"/>
          <w:sz w:val="28"/>
          <w:szCs w:val="28"/>
        </w:rPr>
        <w:t xml:space="preserve"> § 4</w:t>
      </w:r>
      <w:r w:rsidRPr="00046582">
        <w:rPr>
          <w:rFonts w:ascii="Garamond" w:hAnsi="Garamond"/>
          <w:color w:val="000000" w:themeColor="text1"/>
          <w:sz w:val="28"/>
          <w:szCs w:val="28"/>
        </w:rPr>
        <w:t xml:space="preserve">º – Todas as despesas com impostos, taxas, fretes, transportes, seguros, encargos sociais, trabalhistas e outros, 4correrão por conta da proponente vencedora.  </w:t>
      </w:r>
    </w:p>
    <w:p w:rsidR="00046582" w:rsidRPr="00046582" w:rsidRDefault="00046582" w:rsidP="00046582">
      <w:pPr>
        <w:jc w:val="both"/>
        <w:rPr>
          <w:rFonts w:ascii="Garamond" w:hAnsi="Garamond"/>
          <w:b/>
          <w:color w:val="000000" w:themeColor="text1"/>
          <w:sz w:val="28"/>
          <w:szCs w:val="28"/>
        </w:rPr>
      </w:pPr>
      <w:r w:rsidRPr="00046582">
        <w:rPr>
          <w:rFonts w:ascii="Garamond" w:hAnsi="Garamond"/>
          <w:b/>
          <w:color w:val="000000" w:themeColor="text1"/>
          <w:sz w:val="28"/>
          <w:szCs w:val="28"/>
        </w:rPr>
        <w:t xml:space="preserve">                                                                                                                                                                                                                                           </w:t>
      </w: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Segunda</w:t>
      </w:r>
      <w:r w:rsidRPr="00046582">
        <w:rPr>
          <w:rFonts w:ascii="Garamond" w:hAnsi="Garamond"/>
          <w:color w:val="000000" w:themeColor="text1"/>
          <w:sz w:val="28"/>
          <w:szCs w:val="28"/>
        </w:rPr>
        <w:t xml:space="preserve"> - Quanto à fiscalização deste Contrato e dos itens licitados caberá ao Sr. Fernando André Manenti, responsável pela Vigilância Sanitária do Município de Arroio Trinta fazê-lo.</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Terceira</w:t>
      </w:r>
      <w:r w:rsidRPr="00046582">
        <w:rPr>
          <w:rFonts w:ascii="Garamond" w:hAnsi="Garamond"/>
          <w:color w:val="000000" w:themeColor="text1"/>
          <w:sz w:val="28"/>
          <w:szCs w:val="28"/>
        </w:rPr>
        <w:t xml:space="preserve"> – Estima-se o valor Global deste Contrato </w:t>
      </w:r>
      <w:r w:rsidR="00C13DB7" w:rsidRPr="00046582">
        <w:rPr>
          <w:rFonts w:ascii="Garamond" w:hAnsi="Garamond"/>
          <w:color w:val="000000" w:themeColor="text1"/>
          <w:sz w:val="28"/>
          <w:szCs w:val="28"/>
        </w:rPr>
        <w:t>em R</w:t>
      </w:r>
      <w:r w:rsidRPr="00046582">
        <w:rPr>
          <w:rFonts w:ascii="Garamond" w:hAnsi="Garamond"/>
          <w:b/>
          <w:color w:val="000000" w:themeColor="text1"/>
          <w:sz w:val="28"/>
          <w:szCs w:val="28"/>
          <w:u w:val="single"/>
        </w:rPr>
        <w:t>$13.335,45 (TREZE MIL TREZENTOS E TRINTA E CINCO REAIS E QUARENTA E CINCO CENTAVOS),</w:t>
      </w:r>
      <w:r w:rsidRPr="00046582">
        <w:rPr>
          <w:rFonts w:ascii="Garamond" w:hAnsi="Garamond"/>
          <w:color w:val="000000" w:themeColor="text1"/>
          <w:sz w:val="28"/>
          <w:szCs w:val="28"/>
        </w:rPr>
        <w:t xml:space="preserve"> com base nos </w:t>
      </w:r>
      <w:r w:rsidR="00C13DB7" w:rsidRPr="00046582">
        <w:rPr>
          <w:rFonts w:ascii="Garamond" w:hAnsi="Garamond"/>
          <w:color w:val="000000" w:themeColor="text1"/>
          <w:sz w:val="28"/>
          <w:szCs w:val="28"/>
        </w:rPr>
        <w:t>preços apresentados na</w:t>
      </w:r>
      <w:r w:rsidRPr="00046582">
        <w:rPr>
          <w:rFonts w:ascii="Garamond" w:hAnsi="Garamond"/>
          <w:color w:val="000000" w:themeColor="text1"/>
          <w:sz w:val="28"/>
          <w:szCs w:val="28"/>
        </w:rPr>
        <w:t xml:space="preserve"> licitação.</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xml:space="preserve">§ 1º - A contratada fica obrigada a aceitar nas mesmas condições, os acréscimos ou supressões </w:t>
      </w:r>
      <w:r w:rsidR="00C13DB7" w:rsidRPr="00046582">
        <w:rPr>
          <w:rFonts w:ascii="Garamond" w:hAnsi="Garamond"/>
          <w:color w:val="000000" w:themeColor="text1"/>
          <w:sz w:val="28"/>
          <w:szCs w:val="28"/>
        </w:rPr>
        <w:t>que se fizerem</w:t>
      </w:r>
      <w:r w:rsidRPr="00046582">
        <w:rPr>
          <w:rFonts w:ascii="Garamond" w:hAnsi="Garamond"/>
          <w:color w:val="000000" w:themeColor="text1"/>
          <w:sz w:val="28"/>
          <w:szCs w:val="28"/>
        </w:rPr>
        <w:t xml:space="preserve"> </w:t>
      </w:r>
      <w:r w:rsidR="00C13DB7" w:rsidRPr="00046582">
        <w:rPr>
          <w:rFonts w:ascii="Garamond" w:hAnsi="Garamond"/>
          <w:color w:val="000000" w:themeColor="text1"/>
          <w:sz w:val="28"/>
          <w:szCs w:val="28"/>
        </w:rPr>
        <w:t>necessários, até 25</w:t>
      </w:r>
      <w:r w:rsidRPr="00046582">
        <w:rPr>
          <w:rFonts w:ascii="Garamond" w:hAnsi="Garamond"/>
          <w:color w:val="000000" w:themeColor="text1"/>
          <w:sz w:val="28"/>
          <w:szCs w:val="28"/>
        </w:rPr>
        <w:t>% (vinte e cinco por cento), conforme dispõe o § 1º do artigo 65 da Lei nº 8.666/93, atualizada.</w:t>
      </w:r>
    </w:p>
    <w:p w:rsidR="00046582" w:rsidRPr="00046582" w:rsidRDefault="00046582" w:rsidP="00046582">
      <w:pPr>
        <w:jc w:val="both"/>
        <w:rPr>
          <w:rFonts w:ascii="Garamond" w:hAnsi="Garamond"/>
          <w:color w:val="FF0000"/>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 xml:space="preserve">Cláusula </w:t>
      </w:r>
      <w:r w:rsidR="00C13DB7" w:rsidRPr="00046582">
        <w:rPr>
          <w:rFonts w:ascii="Garamond" w:hAnsi="Garamond"/>
          <w:b/>
          <w:color w:val="000000" w:themeColor="text1"/>
          <w:sz w:val="28"/>
          <w:szCs w:val="28"/>
          <w:u w:val="single"/>
        </w:rPr>
        <w:t>Quarta</w:t>
      </w:r>
      <w:r w:rsidR="00C13DB7" w:rsidRPr="00046582">
        <w:rPr>
          <w:rFonts w:ascii="Garamond" w:hAnsi="Garamond"/>
          <w:color w:val="000000" w:themeColor="text1"/>
          <w:sz w:val="28"/>
          <w:szCs w:val="28"/>
        </w:rPr>
        <w:t xml:space="preserve"> – </w:t>
      </w:r>
      <w:bookmarkStart w:id="0" w:name="_GoBack"/>
      <w:r w:rsidR="00C13DB7" w:rsidRPr="00046582">
        <w:rPr>
          <w:rFonts w:ascii="Garamond" w:hAnsi="Garamond"/>
          <w:color w:val="000000" w:themeColor="text1"/>
          <w:sz w:val="28"/>
          <w:szCs w:val="28"/>
        </w:rPr>
        <w:t>O prazo para a prestação</w:t>
      </w:r>
      <w:r w:rsidRPr="00046582">
        <w:rPr>
          <w:rFonts w:ascii="Garamond" w:hAnsi="Garamond"/>
          <w:color w:val="000000" w:themeColor="text1"/>
          <w:sz w:val="28"/>
          <w:szCs w:val="28"/>
        </w:rPr>
        <w:t xml:space="preserve"> dos serviços será de 12 (doze) meses a partir da Assinatura do Contrato.</w:t>
      </w:r>
      <w:bookmarkEnd w:id="0"/>
      <w:r w:rsidRPr="00046582">
        <w:rPr>
          <w:rFonts w:ascii="Garamond" w:hAnsi="Garamond"/>
          <w:color w:val="000000" w:themeColor="text1"/>
          <w:sz w:val="28"/>
          <w:szCs w:val="28"/>
        </w:rPr>
        <w:t xml:space="preserve">  </w:t>
      </w:r>
      <w:r w:rsidR="00C13DB7" w:rsidRPr="00046582">
        <w:rPr>
          <w:rFonts w:ascii="Garamond" w:hAnsi="Garamond"/>
          <w:color w:val="000000" w:themeColor="text1"/>
          <w:sz w:val="28"/>
          <w:szCs w:val="28"/>
        </w:rPr>
        <w:t>O presente</w:t>
      </w:r>
      <w:r w:rsidRPr="00046582">
        <w:rPr>
          <w:rFonts w:ascii="Garamond" w:hAnsi="Garamond"/>
          <w:color w:val="000000" w:themeColor="text1"/>
          <w:sz w:val="28"/>
          <w:szCs w:val="28"/>
        </w:rPr>
        <w:t xml:space="preserve"> Contrato poderá ser alterado nos casos previstos no Artigo 57, II, da Lei Federal nº 8.666/93, ou prorrogado através de Termo Aditivo.</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Quinta</w:t>
      </w:r>
      <w:r w:rsidRPr="00046582">
        <w:rPr>
          <w:rFonts w:ascii="Garamond" w:hAnsi="Garamond"/>
          <w:color w:val="000000" w:themeColor="text1"/>
          <w:sz w:val="28"/>
          <w:szCs w:val="28"/>
        </w:rPr>
        <w:t xml:space="preserve"> – </w:t>
      </w:r>
      <w:r w:rsidR="00C13DB7" w:rsidRPr="00046582">
        <w:rPr>
          <w:rFonts w:ascii="Garamond" w:hAnsi="Garamond"/>
          <w:color w:val="000000" w:themeColor="text1"/>
          <w:sz w:val="28"/>
          <w:szCs w:val="28"/>
        </w:rPr>
        <w:t>A Despesa deste Contrato correrá a conta dos</w:t>
      </w:r>
      <w:r w:rsidRPr="00046582">
        <w:rPr>
          <w:rFonts w:ascii="Garamond" w:hAnsi="Garamond"/>
          <w:color w:val="000000" w:themeColor="text1"/>
          <w:sz w:val="28"/>
          <w:szCs w:val="28"/>
        </w:rPr>
        <w:t xml:space="preserve"> seguintes elementos </w:t>
      </w:r>
      <w:r w:rsidR="00C13DB7" w:rsidRPr="00046582">
        <w:rPr>
          <w:rFonts w:ascii="Garamond" w:hAnsi="Garamond"/>
          <w:color w:val="000000" w:themeColor="text1"/>
          <w:sz w:val="28"/>
          <w:szCs w:val="28"/>
        </w:rPr>
        <w:t>de despesas da</w:t>
      </w:r>
      <w:r w:rsidRPr="00046582">
        <w:rPr>
          <w:rFonts w:ascii="Garamond" w:hAnsi="Garamond"/>
          <w:color w:val="000000" w:themeColor="text1"/>
          <w:sz w:val="28"/>
          <w:szCs w:val="28"/>
        </w:rPr>
        <w:t xml:space="preserve"> Prefeitura Municipal de Arroio Trinta, do orçamento relativo ao exercício de 2017:</w:t>
      </w:r>
    </w:p>
    <w:p w:rsidR="00046582" w:rsidRPr="00046582" w:rsidRDefault="00046582" w:rsidP="00046582">
      <w:pPr>
        <w:jc w:val="both"/>
        <w:rPr>
          <w:rFonts w:ascii="Garamond" w:hAnsi="Garamond"/>
          <w:color w:val="FF0000"/>
          <w:sz w:val="28"/>
          <w:szCs w:val="28"/>
        </w:rPr>
      </w:pPr>
    </w:p>
    <w:p w:rsidR="00046582" w:rsidRPr="00046582" w:rsidRDefault="00046582" w:rsidP="00046582">
      <w:pPr>
        <w:pStyle w:val="Normal0"/>
        <w:rPr>
          <w:rFonts w:ascii="Garamond" w:hAnsi="Garamond" w:cs="Times New Roman"/>
          <w:b/>
          <w:bCs/>
          <w:sz w:val="28"/>
          <w:szCs w:val="28"/>
        </w:rPr>
      </w:pPr>
      <w:r w:rsidRPr="00046582">
        <w:rPr>
          <w:rFonts w:ascii="Garamond" w:hAnsi="Garamond" w:cs="Times New Roman"/>
          <w:b/>
          <w:bCs/>
          <w:sz w:val="28"/>
          <w:szCs w:val="28"/>
        </w:rPr>
        <w:t>84 – 1 . 2008 . 17 . 512 . 14 . 2.37 . 1 . 339000 - Aplicações Diretas</w:t>
      </w:r>
    </w:p>
    <w:p w:rsidR="00046582" w:rsidRPr="00046582" w:rsidRDefault="00046582" w:rsidP="00046582">
      <w:pPr>
        <w:jc w:val="both"/>
        <w:rPr>
          <w:rFonts w:ascii="Garamond" w:hAnsi="Garamond"/>
          <w:color w:val="FF0000"/>
          <w:sz w:val="28"/>
          <w:szCs w:val="28"/>
        </w:rPr>
      </w:pPr>
    </w:p>
    <w:p w:rsidR="00046582" w:rsidRPr="00046582" w:rsidRDefault="00046582" w:rsidP="00046582">
      <w:pPr>
        <w:pStyle w:val="Ttulo"/>
        <w:jc w:val="both"/>
        <w:rPr>
          <w:rFonts w:ascii="Garamond" w:hAnsi="Garamond" w:cs="Times New Roman"/>
          <w:b w:val="0"/>
          <w:color w:val="000000" w:themeColor="text1"/>
          <w:sz w:val="28"/>
          <w:szCs w:val="28"/>
        </w:rPr>
      </w:pPr>
      <w:r w:rsidRPr="00046582">
        <w:rPr>
          <w:rFonts w:ascii="Garamond" w:hAnsi="Garamond" w:cs="Times New Roman"/>
          <w:color w:val="000000" w:themeColor="text1"/>
          <w:sz w:val="28"/>
          <w:szCs w:val="28"/>
          <w:u w:val="single"/>
        </w:rPr>
        <w:t>Cláusula Sexta</w:t>
      </w:r>
      <w:r w:rsidRPr="00046582">
        <w:rPr>
          <w:rFonts w:ascii="Garamond" w:hAnsi="Garamond" w:cs="Times New Roman"/>
          <w:color w:val="000000" w:themeColor="text1"/>
          <w:sz w:val="28"/>
          <w:szCs w:val="28"/>
        </w:rPr>
        <w:t xml:space="preserve"> </w:t>
      </w:r>
      <w:r w:rsidRPr="00046582">
        <w:rPr>
          <w:rFonts w:ascii="Garamond" w:hAnsi="Garamond" w:cs="Times New Roman"/>
          <w:b w:val="0"/>
          <w:color w:val="000000" w:themeColor="text1"/>
          <w:sz w:val="28"/>
          <w:szCs w:val="28"/>
        </w:rPr>
        <w:t>- O pagamento será feito por transferência bancária, em até 10 dias após a entrega dos materiais, mediante nota fiscal, apresentada na tesouraria da Prefeitura.</w:t>
      </w:r>
    </w:p>
    <w:p w:rsidR="00046582" w:rsidRPr="00046582" w:rsidRDefault="00046582" w:rsidP="00046582">
      <w:pPr>
        <w:pStyle w:val="PargrafodaLista"/>
        <w:widowControl w:val="0"/>
        <w:tabs>
          <w:tab w:val="left" w:pos="0"/>
        </w:tabs>
        <w:suppressAutoHyphens/>
        <w:spacing w:line="100" w:lineRule="atLeast"/>
        <w:ind w:left="0"/>
        <w:jc w:val="both"/>
        <w:textAlignment w:val="baseline"/>
        <w:rPr>
          <w:rFonts w:ascii="Garamond" w:hAnsi="Garamond"/>
          <w:color w:val="FF0000"/>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1º - O número do CNPJ - Cadastro Nacional de Pessoa Jurídica, constante das notas fiscais/faturas deverá ser aquele fornecido na fase de habilitação (item 5.2.1, deste Edital).</w:t>
      </w:r>
    </w:p>
    <w:p w:rsidR="00046582" w:rsidRPr="00046582" w:rsidRDefault="00046582" w:rsidP="00046582">
      <w:pPr>
        <w:pStyle w:val="PargrafodaLista"/>
        <w:widowControl w:val="0"/>
        <w:tabs>
          <w:tab w:val="left" w:pos="0"/>
        </w:tabs>
        <w:suppressAutoHyphens/>
        <w:spacing w:line="100" w:lineRule="atLeast"/>
        <w:ind w:left="0"/>
        <w:jc w:val="both"/>
        <w:textAlignment w:val="baseline"/>
        <w:rPr>
          <w:rFonts w:ascii="Garamond" w:hAnsi="Garamond"/>
          <w:color w:val="000000" w:themeColor="text1"/>
          <w:sz w:val="28"/>
          <w:szCs w:val="28"/>
        </w:rPr>
      </w:pPr>
    </w:p>
    <w:p w:rsidR="00046582" w:rsidRPr="00046582" w:rsidRDefault="00046582" w:rsidP="0004658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046582">
        <w:rPr>
          <w:rFonts w:ascii="Garamond" w:hAnsi="Garamond"/>
          <w:bCs/>
          <w:color w:val="000000" w:themeColor="text1"/>
          <w:sz w:val="28"/>
          <w:szCs w:val="28"/>
        </w:rPr>
        <w:t xml:space="preserve">§ 2º - Quando da emissão da nota fiscal, a empresa deverá citar no corpo da nota (complemento) o número da Autorização de Fornecimento, expedida por esta municipalidade. </w:t>
      </w:r>
    </w:p>
    <w:p w:rsidR="00046582" w:rsidRPr="00046582" w:rsidRDefault="00046582" w:rsidP="00046582">
      <w:pPr>
        <w:pStyle w:val="PargrafodaLista"/>
        <w:widowControl w:val="0"/>
        <w:tabs>
          <w:tab w:val="left" w:pos="0"/>
        </w:tabs>
        <w:suppressAutoHyphens/>
        <w:spacing w:line="100" w:lineRule="atLeast"/>
        <w:ind w:left="0"/>
        <w:jc w:val="both"/>
        <w:textAlignment w:val="baseline"/>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xml:space="preserve">§ 4º - </w:t>
      </w:r>
      <w:r w:rsidRPr="00046582">
        <w:rPr>
          <w:rFonts w:ascii="Garamond" w:hAnsi="Garamond"/>
          <w:b/>
          <w:color w:val="000000" w:themeColor="text1"/>
          <w:sz w:val="28"/>
          <w:szCs w:val="28"/>
        </w:rPr>
        <w:t>Nenhum</w:t>
      </w:r>
      <w:r w:rsidRPr="00046582">
        <w:rPr>
          <w:rFonts w:ascii="Garamond" w:hAnsi="Garamond"/>
          <w:color w:val="000000" w:themeColor="text1"/>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046582" w:rsidRPr="00046582" w:rsidRDefault="00046582" w:rsidP="00046582">
      <w:pPr>
        <w:pStyle w:val="PargrafodaLista"/>
        <w:widowControl w:val="0"/>
        <w:tabs>
          <w:tab w:val="left" w:pos="0"/>
        </w:tabs>
        <w:suppressAutoHyphens/>
        <w:spacing w:line="100" w:lineRule="atLeast"/>
        <w:ind w:left="0"/>
        <w:jc w:val="both"/>
        <w:textAlignment w:val="baseline"/>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xml:space="preserve">§ 5º - Não haverá reajuste, nem atualização de valores, exceto na ocorrência de fato que justifique a aplicação da alínea “d”, do inciso II, do artigo 65, da Lei nº 8.666 de 21 de junho de 1993, consolidadas. </w:t>
      </w:r>
    </w:p>
    <w:p w:rsidR="00046582" w:rsidRPr="00046582" w:rsidRDefault="00046582" w:rsidP="00046582">
      <w:pPr>
        <w:jc w:val="both"/>
        <w:rPr>
          <w:rFonts w:ascii="Garamond" w:hAnsi="Garamond"/>
          <w:color w:val="FF0000"/>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Sétima</w:t>
      </w:r>
      <w:r w:rsidRPr="00046582">
        <w:rPr>
          <w:rFonts w:ascii="Garamond" w:hAnsi="Garamond"/>
          <w:color w:val="000000" w:themeColor="text1"/>
          <w:sz w:val="28"/>
          <w:szCs w:val="28"/>
        </w:rPr>
        <w:t xml:space="preserve"> – A Contratada declara </w:t>
      </w:r>
      <w:r w:rsidR="00C13DB7" w:rsidRPr="00046582">
        <w:rPr>
          <w:rFonts w:ascii="Garamond" w:hAnsi="Garamond"/>
          <w:color w:val="000000" w:themeColor="text1"/>
          <w:sz w:val="28"/>
          <w:szCs w:val="28"/>
        </w:rPr>
        <w:t>aceitar, integralmente, todos</w:t>
      </w:r>
      <w:r w:rsidRPr="00046582">
        <w:rPr>
          <w:rFonts w:ascii="Garamond" w:hAnsi="Garamond"/>
          <w:color w:val="000000" w:themeColor="text1"/>
          <w:sz w:val="28"/>
          <w:szCs w:val="28"/>
        </w:rPr>
        <w:t xml:space="preserve"> os métodos e processos de inspeção, verificação </w:t>
      </w:r>
      <w:r w:rsidR="00C13DB7" w:rsidRPr="00046582">
        <w:rPr>
          <w:rFonts w:ascii="Garamond" w:hAnsi="Garamond"/>
          <w:color w:val="000000" w:themeColor="text1"/>
          <w:sz w:val="28"/>
          <w:szCs w:val="28"/>
        </w:rPr>
        <w:t>e controle a serem</w:t>
      </w:r>
      <w:r w:rsidRPr="00046582">
        <w:rPr>
          <w:rFonts w:ascii="Garamond" w:hAnsi="Garamond"/>
          <w:color w:val="000000" w:themeColor="text1"/>
          <w:sz w:val="28"/>
          <w:szCs w:val="28"/>
        </w:rPr>
        <w:t xml:space="preserve"> adotados pela contratante.</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rPr>
        <w:t>Parágrafo único</w:t>
      </w:r>
      <w:r w:rsidRPr="00046582">
        <w:rPr>
          <w:rFonts w:ascii="Garamond" w:hAnsi="Garamond"/>
          <w:color w:val="000000" w:themeColor="text1"/>
          <w:sz w:val="28"/>
          <w:szCs w:val="28"/>
        </w:rPr>
        <w:t xml:space="preserve"> </w:t>
      </w:r>
      <w:r w:rsidR="00C13DB7" w:rsidRPr="00046582">
        <w:rPr>
          <w:rFonts w:ascii="Garamond" w:hAnsi="Garamond"/>
          <w:color w:val="000000" w:themeColor="text1"/>
          <w:sz w:val="28"/>
          <w:szCs w:val="28"/>
        </w:rPr>
        <w:t>– A existência e a atuação da fiscalização do</w:t>
      </w:r>
      <w:r w:rsidRPr="00046582">
        <w:rPr>
          <w:rFonts w:ascii="Garamond" w:hAnsi="Garamond"/>
          <w:color w:val="000000" w:themeColor="text1"/>
          <w:sz w:val="28"/>
          <w:szCs w:val="28"/>
        </w:rPr>
        <w:t xml:space="preserve"> Contratante em nada restringe a </w:t>
      </w:r>
      <w:r w:rsidR="00C13DB7" w:rsidRPr="00046582">
        <w:rPr>
          <w:rFonts w:ascii="Garamond" w:hAnsi="Garamond"/>
          <w:color w:val="000000" w:themeColor="text1"/>
          <w:sz w:val="28"/>
          <w:szCs w:val="28"/>
        </w:rPr>
        <w:t>responsabilidade única, integral e</w:t>
      </w:r>
      <w:r w:rsidRPr="00046582">
        <w:rPr>
          <w:rFonts w:ascii="Garamond" w:hAnsi="Garamond"/>
          <w:color w:val="000000" w:themeColor="text1"/>
          <w:sz w:val="28"/>
          <w:szCs w:val="28"/>
        </w:rPr>
        <w:t xml:space="preserve"> exclusiva da Contratada, no que concerne aos materiais a serem </w:t>
      </w:r>
      <w:r w:rsidR="00C13DB7" w:rsidRPr="00046582">
        <w:rPr>
          <w:rFonts w:ascii="Garamond" w:hAnsi="Garamond"/>
          <w:color w:val="000000" w:themeColor="text1"/>
          <w:sz w:val="28"/>
          <w:szCs w:val="28"/>
        </w:rPr>
        <w:t>adquiridos, e</w:t>
      </w:r>
      <w:r w:rsidRPr="00046582">
        <w:rPr>
          <w:rFonts w:ascii="Garamond" w:hAnsi="Garamond"/>
          <w:color w:val="000000" w:themeColor="text1"/>
          <w:sz w:val="28"/>
          <w:szCs w:val="28"/>
        </w:rPr>
        <w:t xml:space="preserve"> às suas consequências e </w:t>
      </w:r>
      <w:r w:rsidR="00C13DB7" w:rsidRPr="00046582">
        <w:rPr>
          <w:rFonts w:ascii="Garamond" w:hAnsi="Garamond"/>
          <w:color w:val="000000" w:themeColor="text1"/>
          <w:sz w:val="28"/>
          <w:szCs w:val="28"/>
        </w:rPr>
        <w:t>implicações, próximas ou remotas, ou seja</w:t>
      </w:r>
      <w:r w:rsidRPr="00046582">
        <w:rPr>
          <w:rFonts w:ascii="Garamond" w:hAnsi="Garamond"/>
          <w:color w:val="000000" w:themeColor="text1"/>
          <w:sz w:val="28"/>
          <w:szCs w:val="28"/>
        </w:rPr>
        <w:t>, materiais de ótima qualidade.</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Oitava</w:t>
      </w:r>
      <w:r w:rsidRPr="00046582">
        <w:rPr>
          <w:rFonts w:ascii="Garamond" w:hAnsi="Garamond"/>
          <w:color w:val="000000" w:themeColor="text1"/>
          <w:sz w:val="28"/>
          <w:szCs w:val="28"/>
        </w:rPr>
        <w:t xml:space="preserve"> - O descumprimento total ou parcial, de </w:t>
      </w:r>
      <w:r w:rsidR="00C13DB7" w:rsidRPr="00046582">
        <w:rPr>
          <w:rFonts w:ascii="Garamond" w:hAnsi="Garamond"/>
          <w:color w:val="000000" w:themeColor="text1"/>
          <w:sz w:val="28"/>
          <w:szCs w:val="28"/>
        </w:rPr>
        <w:t>qualquer das</w:t>
      </w:r>
      <w:r w:rsidRPr="00046582">
        <w:rPr>
          <w:rFonts w:ascii="Garamond" w:hAnsi="Garamond"/>
          <w:color w:val="000000" w:themeColor="text1"/>
          <w:sz w:val="28"/>
          <w:szCs w:val="28"/>
        </w:rPr>
        <w:t xml:space="preserve"> </w:t>
      </w:r>
      <w:r w:rsidR="00C13DB7" w:rsidRPr="00046582">
        <w:rPr>
          <w:rFonts w:ascii="Garamond" w:hAnsi="Garamond"/>
          <w:color w:val="000000" w:themeColor="text1"/>
          <w:sz w:val="28"/>
          <w:szCs w:val="28"/>
        </w:rPr>
        <w:t>obrigações ora estabelecidas sujeitará a Contratada às sanções</w:t>
      </w:r>
      <w:r w:rsidRPr="00046582">
        <w:rPr>
          <w:rFonts w:ascii="Garamond" w:hAnsi="Garamond"/>
          <w:color w:val="000000" w:themeColor="text1"/>
          <w:sz w:val="28"/>
          <w:szCs w:val="28"/>
        </w:rPr>
        <w:t xml:space="preserve"> previstas </w:t>
      </w:r>
      <w:r w:rsidR="00C13DB7" w:rsidRPr="00046582">
        <w:rPr>
          <w:rFonts w:ascii="Garamond" w:hAnsi="Garamond"/>
          <w:color w:val="000000" w:themeColor="text1"/>
          <w:sz w:val="28"/>
          <w:szCs w:val="28"/>
        </w:rPr>
        <w:t>na Lei, garantida prévia e ampla defesa em processo</w:t>
      </w:r>
      <w:r w:rsidRPr="00046582">
        <w:rPr>
          <w:rFonts w:ascii="Garamond" w:hAnsi="Garamond"/>
          <w:color w:val="000000" w:themeColor="text1"/>
          <w:sz w:val="28"/>
          <w:szCs w:val="28"/>
        </w:rPr>
        <w:t xml:space="preserve"> administrativo.</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Nona</w:t>
      </w:r>
      <w:r w:rsidRPr="00046582">
        <w:rPr>
          <w:rFonts w:ascii="Garamond" w:hAnsi="Garamond"/>
          <w:color w:val="000000" w:themeColor="text1"/>
          <w:sz w:val="28"/>
          <w:szCs w:val="28"/>
        </w:rPr>
        <w:t xml:space="preserve"> – A multa aplicada </w:t>
      </w:r>
      <w:r w:rsidR="00C13DB7" w:rsidRPr="00046582">
        <w:rPr>
          <w:rFonts w:ascii="Garamond" w:hAnsi="Garamond"/>
          <w:color w:val="000000" w:themeColor="text1"/>
          <w:sz w:val="28"/>
          <w:szCs w:val="28"/>
        </w:rPr>
        <w:t>no caso do não comprimento do</w:t>
      </w:r>
      <w:r w:rsidRPr="00046582">
        <w:rPr>
          <w:rFonts w:ascii="Garamond" w:hAnsi="Garamond"/>
          <w:color w:val="000000" w:themeColor="text1"/>
          <w:sz w:val="28"/>
          <w:szCs w:val="28"/>
        </w:rPr>
        <w:t xml:space="preserve"> Contrato será de 10% (dez por cento) do valor global contratado.</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Décima</w:t>
      </w:r>
      <w:r w:rsidRPr="00046582">
        <w:rPr>
          <w:rFonts w:ascii="Garamond" w:hAnsi="Garamond"/>
          <w:color w:val="000000" w:themeColor="text1"/>
          <w:sz w:val="28"/>
          <w:szCs w:val="28"/>
        </w:rPr>
        <w:t xml:space="preserve"> </w:t>
      </w:r>
      <w:r w:rsidR="00C13DB7" w:rsidRPr="00046582">
        <w:rPr>
          <w:rFonts w:ascii="Garamond" w:hAnsi="Garamond"/>
          <w:color w:val="000000" w:themeColor="text1"/>
          <w:sz w:val="28"/>
          <w:szCs w:val="28"/>
        </w:rPr>
        <w:t>– O</w:t>
      </w:r>
      <w:r w:rsidRPr="00046582">
        <w:rPr>
          <w:rFonts w:ascii="Garamond" w:hAnsi="Garamond"/>
          <w:color w:val="000000" w:themeColor="text1"/>
          <w:sz w:val="28"/>
          <w:szCs w:val="28"/>
        </w:rPr>
        <w:t xml:space="preserve"> Contratante poderá rescindir </w:t>
      </w:r>
      <w:r w:rsidR="00C13DB7" w:rsidRPr="00046582">
        <w:rPr>
          <w:rFonts w:ascii="Garamond" w:hAnsi="Garamond"/>
          <w:color w:val="000000" w:themeColor="text1"/>
          <w:sz w:val="28"/>
          <w:szCs w:val="28"/>
        </w:rPr>
        <w:t>administrativamente o</w:t>
      </w:r>
      <w:r w:rsidRPr="00046582">
        <w:rPr>
          <w:rFonts w:ascii="Garamond" w:hAnsi="Garamond"/>
          <w:color w:val="000000" w:themeColor="text1"/>
          <w:sz w:val="28"/>
          <w:szCs w:val="28"/>
        </w:rPr>
        <w:t xml:space="preserve"> presente contrato nas hipóteses previstas na Lei </w:t>
      </w:r>
      <w:r w:rsidR="00C13DB7" w:rsidRPr="00046582">
        <w:rPr>
          <w:rFonts w:ascii="Garamond" w:hAnsi="Garamond"/>
          <w:color w:val="000000" w:themeColor="text1"/>
          <w:sz w:val="28"/>
          <w:szCs w:val="28"/>
        </w:rPr>
        <w:t>de licitações, sem</w:t>
      </w:r>
      <w:r w:rsidRPr="00046582">
        <w:rPr>
          <w:rFonts w:ascii="Garamond" w:hAnsi="Garamond"/>
          <w:color w:val="000000" w:themeColor="text1"/>
          <w:sz w:val="28"/>
          <w:szCs w:val="28"/>
        </w:rPr>
        <w:t xml:space="preserve"> que caiba à Contratada direito de qualquer indenização, sem prejuízos das penalidades pertinentes.</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Décima Primeira</w:t>
      </w:r>
      <w:r w:rsidRPr="00046582">
        <w:rPr>
          <w:rFonts w:ascii="Garamond" w:hAnsi="Garamond"/>
          <w:color w:val="000000" w:themeColor="text1"/>
          <w:sz w:val="28"/>
          <w:szCs w:val="28"/>
        </w:rPr>
        <w:t xml:space="preserve"> – O presente Contrato não poderá ser objeto de cessão ou transferência no todo ou em parte.</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Décima Segunda</w:t>
      </w:r>
      <w:r w:rsidRPr="00046582">
        <w:rPr>
          <w:rFonts w:ascii="Garamond" w:hAnsi="Garamond"/>
          <w:color w:val="000000" w:themeColor="text1"/>
          <w:sz w:val="28"/>
          <w:szCs w:val="28"/>
        </w:rPr>
        <w:t xml:space="preserve"> – A </w:t>
      </w:r>
      <w:r w:rsidR="00C13DB7" w:rsidRPr="00046582">
        <w:rPr>
          <w:rFonts w:ascii="Garamond" w:hAnsi="Garamond"/>
          <w:color w:val="000000" w:themeColor="text1"/>
          <w:sz w:val="28"/>
          <w:szCs w:val="28"/>
        </w:rPr>
        <w:t>Contratada assume como exclusivamente</w:t>
      </w:r>
      <w:r w:rsidRPr="00046582">
        <w:rPr>
          <w:rFonts w:ascii="Garamond" w:hAnsi="Garamond"/>
          <w:color w:val="000000" w:themeColor="text1"/>
          <w:sz w:val="28"/>
          <w:szCs w:val="28"/>
        </w:rPr>
        <w:t xml:space="preserve"> seus, os riscos e as despesas decorrentes com a entrega dos </w:t>
      </w:r>
      <w:r w:rsidR="00C13DB7" w:rsidRPr="00046582">
        <w:rPr>
          <w:rFonts w:ascii="Garamond" w:hAnsi="Garamond"/>
          <w:color w:val="000000" w:themeColor="text1"/>
          <w:sz w:val="28"/>
          <w:szCs w:val="28"/>
        </w:rPr>
        <w:t>materiais, assim como, os aparelhos e equipamentos</w:t>
      </w:r>
      <w:r w:rsidRPr="00046582">
        <w:rPr>
          <w:rFonts w:ascii="Garamond" w:hAnsi="Garamond"/>
          <w:color w:val="000000" w:themeColor="text1"/>
          <w:sz w:val="28"/>
          <w:szCs w:val="28"/>
        </w:rPr>
        <w:t xml:space="preserve"> </w:t>
      </w:r>
      <w:r w:rsidR="00C13DB7" w:rsidRPr="00046582">
        <w:rPr>
          <w:rFonts w:ascii="Garamond" w:hAnsi="Garamond"/>
          <w:color w:val="000000" w:themeColor="text1"/>
          <w:sz w:val="28"/>
          <w:szCs w:val="28"/>
        </w:rPr>
        <w:t>necessários ao</w:t>
      </w:r>
      <w:r w:rsidRPr="00046582">
        <w:rPr>
          <w:rFonts w:ascii="Garamond" w:hAnsi="Garamond"/>
          <w:color w:val="000000" w:themeColor="text1"/>
          <w:sz w:val="28"/>
          <w:szCs w:val="28"/>
        </w:rPr>
        <w:t xml:space="preserve">   bom    e    perfeito    resultado    dos    mesmos. Responsabiliza-se, também, pela idoneidade </w:t>
      </w:r>
      <w:r w:rsidR="00C13DB7" w:rsidRPr="00046582">
        <w:rPr>
          <w:rFonts w:ascii="Garamond" w:hAnsi="Garamond"/>
          <w:color w:val="000000" w:themeColor="text1"/>
          <w:sz w:val="28"/>
          <w:szCs w:val="28"/>
        </w:rPr>
        <w:t>e pelo comportamento de</w:t>
      </w:r>
      <w:r w:rsidRPr="00046582">
        <w:rPr>
          <w:rFonts w:ascii="Garamond" w:hAnsi="Garamond"/>
          <w:color w:val="000000" w:themeColor="text1"/>
          <w:sz w:val="28"/>
          <w:szCs w:val="28"/>
        </w:rPr>
        <w:t xml:space="preserve"> </w:t>
      </w:r>
      <w:r w:rsidR="00C13DB7" w:rsidRPr="00046582">
        <w:rPr>
          <w:rFonts w:ascii="Garamond" w:hAnsi="Garamond"/>
          <w:color w:val="000000" w:themeColor="text1"/>
          <w:sz w:val="28"/>
          <w:szCs w:val="28"/>
        </w:rPr>
        <w:t>seus empregados, prepostos ou subordinados, e ainda</w:t>
      </w:r>
      <w:r w:rsidRPr="00046582">
        <w:rPr>
          <w:rFonts w:ascii="Garamond" w:hAnsi="Garamond"/>
          <w:color w:val="000000" w:themeColor="text1"/>
          <w:sz w:val="28"/>
          <w:szCs w:val="28"/>
        </w:rPr>
        <w:t xml:space="preserve">   quaisquer prejuízos que sejam causados a Contratante ou a terceiros.</w:t>
      </w:r>
    </w:p>
    <w:p w:rsidR="00046582" w:rsidRPr="00046582" w:rsidRDefault="00046582" w:rsidP="00046582">
      <w:pPr>
        <w:jc w:val="both"/>
        <w:rPr>
          <w:rFonts w:ascii="Garamond" w:hAnsi="Garamond"/>
          <w:color w:val="FF0000"/>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xml:space="preserve">§ 1º – Os danos e os prejuízos deverão </w:t>
      </w:r>
      <w:r w:rsidR="00C13DB7" w:rsidRPr="00046582">
        <w:rPr>
          <w:rFonts w:ascii="Garamond" w:hAnsi="Garamond"/>
          <w:color w:val="000000" w:themeColor="text1"/>
          <w:sz w:val="28"/>
          <w:szCs w:val="28"/>
        </w:rPr>
        <w:t>ser ressarcidos à Contratante no</w:t>
      </w:r>
      <w:r w:rsidRPr="00046582">
        <w:rPr>
          <w:rFonts w:ascii="Garamond" w:hAnsi="Garamond"/>
          <w:color w:val="000000" w:themeColor="text1"/>
          <w:sz w:val="28"/>
          <w:szCs w:val="28"/>
        </w:rPr>
        <w:t xml:space="preserve"> prazo máximo de 48 (quarenta e oito) horas, </w:t>
      </w:r>
      <w:r w:rsidR="00C13DB7" w:rsidRPr="00046582">
        <w:rPr>
          <w:rFonts w:ascii="Garamond" w:hAnsi="Garamond"/>
          <w:color w:val="000000" w:themeColor="text1"/>
          <w:sz w:val="28"/>
          <w:szCs w:val="28"/>
        </w:rPr>
        <w:t>contados da notificação</w:t>
      </w:r>
      <w:r w:rsidRPr="00046582">
        <w:rPr>
          <w:rFonts w:ascii="Garamond" w:hAnsi="Garamond"/>
          <w:color w:val="000000" w:themeColor="text1"/>
          <w:sz w:val="28"/>
          <w:szCs w:val="28"/>
        </w:rPr>
        <w:t xml:space="preserve"> administrativa à Contratada sob pena de multa.</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xml:space="preserve">§ 2º – A Contratante não responderá por </w:t>
      </w:r>
      <w:r w:rsidR="00C13DB7" w:rsidRPr="00046582">
        <w:rPr>
          <w:rFonts w:ascii="Garamond" w:hAnsi="Garamond"/>
          <w:color w:val="000000" w:themeColor="text1"/>
          <w:sz w:val="28"/>
          <w:szCs w:val="28"/>
        </w:rPr>
        <w:t>quaisquer ônus, direitos e</w:t>
      </w:r>
      <w:r w:rsidRPr="00046582">
        <w:rPr>
          <w:rFonts w:ascii="Garamond" w:hAnsi="Garamond"/>
          <w:color w:val="000000" w:themeColor="text1"/>
          <w:sz w:val="28"/>
          <w:szCs w:val="28"/>
        </w:rPr>
        <w:t xml:space="preserve"> </w:t>
      </w:r>
      <w:r w:rsidR="00C13DB7" w:rsidRPr="00046582">
        <w:rPr>
          <w:rFonts w:ascii="Garamond" w:hAnsi="Garamond"/>
          <w:color w:val="000000" w:themeColor="text1"/>
          <w:sz w:val="28"/>
          <w:szCs w:val="28"/>
        </w:rPr>
        <w:t>obrigações vinculadas à</w:t>
      </w:r>
      <w:r w:rsidRPr="00046582">
        <w:rPr>
          <w:rFonts w:ascii="Garamond" w:hAnsi="Garamond"/>
          <w:color w:val="000000" w:themeColor="text1"/>
          <w:sz w:val="28"/>
          <w:szCs w:val="28"/>
        </w:rPr>
        <w:t xml:space="preserve">   legislação    </w:t>
      </w:r>
      <w:r w:rsidR="00C13DB7" w:rsidRPr="00046582">
        <w:rPr>
          <w:rFonts w:ascii="Garamond" w:hAnsi="Garamond"/>
          <w:color w:val="000000" w:themeColor="text1"/>
          <w:sz w:val="28"/>
          <w:szCs w:val="28"/>
        </w:rPr>
        <w:t>tributária, trabalhista</w:t>
      </w:r>
      <w:r w:rsidRPr="00046582">
        <w:rPr>
          <w:rFonts w:ascii="Garamond" w:hAnsi="Garamond"/>
          <w:color w:val="000000" w:themeColor="text1"/>
          <w:sz w:val="28"/>
          <w:szCs w:val="28"/>
        </w:rPr>
        <w:t xml:space="preserve">, previdenciária ou securitária decorrentes da </w:t>
      </w:r>
      <w:r w:rsidR="00C13DB7" w:rsidRPr="00046582">
        <w:rPr>
          <w:rFonts w:ascii="Garamond" w:hAnsi="Garamond"/>
          <w:color w:val="000000" w:themeColor="text1"/>
          <w:sz w:val="28"/>
          <w:szCs w:val="28"/>
        </w:rPr>
        <w:t>execução do presente</w:t>
      </w:r>
      <w:r w:rsidRPr="00046582">
        <w:rPr>
          <w:rFonts w:ascii="Garamond" w:hAnsi="Garamond"/>
          <w:color w:val="000000" w:themeColor="text1"/>
          <w:sz w:val="28"/>
          <w:szCs w:val="28"/>
        </w:rPr>
        <w:t xml:space="preserve"> Contrato, cujo cumprimento e responsabilidade </w:t>
      </w:r>
      <w:r w:rsidR="00C13DB7" w:rsidRPr="00046582">
        <w:rPr>
          <w:rFonts w:ascii="Garamond" w:hAnsi="Garamond"/>
          <w:color w:val="000000" w:themeColor="text1"/>
          <w:sz w:val="28"/>
          <w:szCs w:val="28"/>
        </w:rPr>
        <w:t>caberá, exclusivamente</w:t>
      </w:r>
      <w:r w:rsidRPr="00046582">
        <w:rPr>
          <w:rFonts w:ascii="Garamond" w:hAnsi="Garamond"/>
          <w:color w:val="000000" w:themeColor="text1"/>
          <w:sz w:val="28"/>
          <w:szCs w:val="28"/>
        </w:rPr>
        <w:t xml:space="preserve"> à Contratada.</w:t>
      </w: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xml:space="preserve">   </w:t>
      </w: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xml:space="preserve">§ 3º </w:t>
      </w:r>
      <w:r w:rsidR="00C13DB7" w:rsidRPr="00046582">
        <w:rPr>
          <w:rFonts w:ascii="Garamond" w:hAnsi="Garamond"/>
          <w:color w:val="000000" w:themeColor="text1"/>
          <w:sz w:val="28"/>
          <w:szCs w:val="28"/>
        </w:rPr>
        <w:t>– A Contratante não responderá por quaisquer compromissos</w:t>
      </w:r>
      <w:r w:rsidRPr="00046582">
        <w:rPr>
          <w:rFonts w:ascii="Garamond" w:hAnsi="Garamond"/>
          <w:color w:val="000000" w:themeColor="text1"/>
          <w:sz w:val="28"/>
          <w:szCs w:val="28"/>
        </w:rPr>
        <w:t xml:space="preserve"> assumidos </w:t>
      </w:r>
      <w:r w:rsidR="00C13DB7" w:rsidRPr="00046582">
        <w:rPr>
          <w:rFonts w:ascii="Garamond" w:hAnsi="Garamond"/>
          <w:color w:val="000000" w:themeColor="text1"/>
          <w:sz w:val="28"/>
          <w:szCs w:val="28"/>
        </w:rPr>
        <w:t>pela Contratada com terceiros ainda que vinculados à</w:t>
      </w:r>
      <w:r w:rsidRPr="00046582">
        <w:rPr>
          <w:rFonts w:ascii="Garamond" w:hAnsi="Garamond"/>
          <w:color w:val="000000" w:themeColor="text1"/>
          <w:sz w:val="28"/>
          <w:szCs w:val="28"/>
        </w:rPr>
        <w:t xml:space="preserve"> execução do presente Contrato, bem como por quaisquer </w:t>
      </w:r>
      <w:r w:rsidR="00C13DB7" w:rsidRPr="00046582">
        <w:rPr>
          <w:rFonts w:ascii="Garamond" w:hAnsi="Garamond"/>
          <w:color w:val="000000" w:themeColor="text1"/>
          <w:sz w:val="28"/>
          <w:szCs w:val="28"/>
        </w:rPr>
        <w:t>danos causados</w:t>
      </w:r>
      <w:r w:rsidRPr="00046582">
        <w:rPr>
          <w:rFonts w:ascii="Garamond" w:hAnsi="Garamond"/>
          <w:color w:val="000000" w:themeColor="text1"/>
          <w:sz w:val="28"/>
          <w:szCs w:val="28"/>
        </w:rPr>
        <w:t xml:space="preserve"> a terceiros em decorrência de ato da Contratada, de </w:t>
      </w:r>
      <w:r w:rsidR="00C13DB7" w:rsidRPr="00046582">
        <w:rPr>
          <w:rFonts w:ascii="Garamond" w:hAnsi="Garamond"/>
          <w:color w:val="000000" w:themeColor="text1"/>
          <w:sz w:val="28"/>
          <w:szCs w:val="28"/>
        </w:rPr>
        <w:t>seus empregados</w:t>
      </w:r>
      <w:r w:rsidRPr="00046582">
        <w:rPr>
          <w:rFonts w:ascii="Garamond" w:hAnsi="Garamond"/>
          <w:color w:val="000000" w:themeColor="text1"/>
          <w:sz w:val="28"/>
          <w:szCs w:val="28"/>
        </w:rPr>
        <w:t>, prepostos ou subordinados.</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xml:space="preserve">§ 4º – A Contratada manterá durante toda a </w:t>
      </w:r>
      <w:r w:rsidR="00C13DB7" w:rsidRPr="00046582">
        <w:rPr>
          <w:rFonts w:ascii="Garamond" w:hAnsi="Garamond"/>
          <w:color w:val="000000" w:themeColor="text1"/>
          <w:sz w:val="28"/>
          <w:szCs w:val="28"/>
        </w:rPr>
        <w:t>execução do Contrato as</w:t>
      </w:r>
      <w:r w:rsidRPr="00046582">
        <w:rPr>
          <w:rFonts w:ascii="Garamond" w:hAnsi="Garamond"/>
          <w:color w:val="000000" w:themeColor="text1"/>
          <w:sz w:val="28"/>
          <w:szCs w:val="28"/>
        </w:rPr>
        <w:t xml:space="preserve"> condições de habilitação e qualificação </w:t>
      </w:r>
      <w:r w:rsidR="00C13DB7" w:rsidRPr="00046582">
        <w:rPr>
          <w:rFonts w:ascii="Garamond" w:hAnsi="Garamond"/>
          <w:color w:val="000000" w:themeColor="text1"/>
          <w:sz w:val="28"/>
          <w:szCs w:val="28"/>
        </w:rPr>
        <w:t>que lhe foram exigidas na</w:t>
      </w:r>
      <w:r w:rsidRPr="00046582">
        <w:rPr>
          <w:rFonts w:ascii="Garamond" w:hAnsi="Garamond"/>
          <w:color w:val="000000" w:themeColor="text1"/>
          <w:sz w:val="28"/>
          <w:szCs w:val="28"/>
        </w:rPr>
        <w:t xml:space="preserve"> licitação.</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Décima Terceira</w:t>
      </w:r>
      <w:r w:rsidRPr="00046582">
        <w:rPr>
          <w:rFonts w:ascii="Garamond" w:hAnsi="Garamond"/>
          <w:color w:val="000000" w:themeColor="text1"/>
          <w:sz w:val="28"/>
          <w:szCs w:val="28"/>
        </w:rPr>
        <w:t xml:space="preserve"> – Constituirá encargo exclusivo da Contratada o pagamento de tributos, tarifas, emolumentos e outras despesas que se fizerem </w:t>
      </w:r>
      <w:r w:rsidR="00C13DB7" w:rsidRPr="00046582">
        <w:rPr>
          <w:rFonts w:ascii="Garamond" w:hAnsi="Garamond"/>
          <w:color w:val="000000" w:themeColor="text1"/>
          <w:sz w:val="28"/>
          <w:szCs w:val="28"/>
        </w:rPr>
        <w:t>necessárias decorrentes</w:t>
      </w:r>
      <w:r w:rsidRPr="00046582">
        <w:rPr>
          <w:rFonts w:ascii="Garamond" w:hAnsi="Garamond"/>
          <w:color w:val="000000" w:themeColor="text1"/>
          <w:sz w:val="28"/>
          <w:szCs w:val="28"/>
        </w:rPr>
        <w:t xml:space="preserve"> da execução de seu objeto.</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Décima Quarta</w:t>
      </w:r>
      <w:r w:rsidRPr="00046582">
        <w:rPr>
          <w:rFonts w:ascii="Garamond" w:hAnsi="Garamond"/>
          <w:color w:val="000000" w:themeColor="text1"/>
          <w:sz w:val="28"/>
          <w:szCs w:val="28"/>
        </w:rPr>
        <w:t xml:space="preserve"> - O presente contrato está vinculado à licitação oriunda do Edital de Pregão Presencial nº </w:t>
      </w:r>
      <w:r w:rsidR="00C13DB7" w:rsidRPr="00046582">
        <w:rPr>
          <w:rFonts w:ascii="Garamond" w:hAnsi="Garamond"/>
          <w:color w:val="000000" w:themeColor="text1"/>
          <w:sz w:val="28"/>
          <w:szCs w:val="28"/>
        </w:rPr>
        <w:t>00</w:t>
      </w:r>
      <w:r w:rsidR="00C13DB7">
        <w:rPr>
          <w:rFonts w:ascii="Garamond" w:hAnsi="Garamond"/>
          <w:color w:val="000000" w:themeColor="text1"/>
          <w:sz w:val="28"/>
          <w:szCs w:val="28"/>
        </w:rPr>
        <w:t>38/</w:t>
      </w:r>
      <w:r w:rsidRPr="00046582">
        <w:rPr>
          <w:rFonts w:ascii="Garamond" w:hAnsi="Garamond"/>
          <w:color w:val="000000" w:themeColor="text1"/>
          <w:sz w:val="28"/>
          <w:szCs w:val="28"/>
        </w:rPr>
        <w:t>2017, obrigando-se à Contratada em manter a vigência do presente contrato, em compatibilidade com as obrigações assumidas, todas as condições de habilitação e qualificação exigidas na licitação.</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 xml:space="preserve">Cláusula Décima Quinta </w:t>
      </w:r>
      <w:r w:rsidRPr="00046582">
        <w:rPr>
          <w:rFonts w:ascii="Garamond" w:hAnsi="Garamond"/>
          <w:color w:val="000000" w:themeColor="text1"/>
          <w:sz w:val="28"/>
          <w:szCs w:val="28"/>
        </w:rPr>
        <w:t>- O presente contrato rege-se pelas disposições contidas na Lei nº 8.666/93 e consolidadas, que institui normas para licitações e contratos, e demais normas e princípios de direito administrativo aplicáveis.</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b/>
          <w:color w:val="000000" w:themeColor="text1"/>
          <w:sz w:val="28"/>
          <w:szCs w:val="28"/>
          <w:u w:val="single"/>
        </w:rPr>
        <w:t>Cláusula Décima Sexta</w:t>
      </w:r>
      <w:r w:rsidRPr="00046582">
        <w:rPr>
          <w:rFonts w:ascii="Garamond" w:hAnsi="Garamond"/>
          <w:color w:val="000000" w:themeColor="text1"/>
          <w:sz w:val="28"/>
          <w:szCs w:val="28"/>
        </w:rPr>
        <w:t xml:space="preserve"> - As partes contratantes elegem o FORO da Comarca de Videira, com a renúncia de qualquer outro, por mais privilegiado que seja, para dirimir as questões judiciais relativas ou resultantes do presente Contrato.</w:t>
      </w:r>
    </w:p>
    <w:p w:rsidR="00046582" w:rsidRPr="00046582" w:rsidRDefault="00046582" w:rsidP="00046582">
      <w:pPr>
        <w:jc w:val="both"/>
        <w:rPr>
          <w:rFonts w:ascii="Garamond" w:hAnsi="Garamond"/>
          <w:color w:val="000000" w:themeColor="text1"/>
          <w:sz w:val="28"/>
          <w:szCs w:val="28"/>
        </w:rPr>
      </w:pPr>
    </w:p>
    <w:p w:rsidR="00046582" w:rsidRPr="00046582" w:rsidRDefault="00046582" w:rsidP="00046582">
      <w:pPr>
        <w:jc w:val="both"/>
        <w:rPr>
          <w:rFonts w:ascii="Garamond" w:hAnsi="Garamond"/>
          <w:color w:val="000000" w:themeColor="text1"/>
          <w:sz w:val="28"/>
          <w:szCs w:val="28"/>
        </w:rPr>
      </w:pPr>
      <w:r w:rsidRPr="00046582">
        <w:rPr>
          <w:rFonts w:ascii="Garamond" w:hAnsi="Garamond"/>
          <w:color w:val="000000" w:themeColor="text1"/>
          <w:sz w:val="28"/>
          <w:szCs w:val="28"/>
        </w:rPr>
        <w:t xml:space="preserve">E, por assim haverem acordado, declaram ambas as partes aceitar todas as disposições estabelecidas nas cláusulas do presente contrato, bem como observar fielmente outras </w:t>
      </w:r>
      <w:r w:rsidRPr="00046582">
        <w:rPr>
          <w:rFonts w:ascii="Garamond" w:hAnsi="Garamond"/>
          <w:color w:val="000000" w:themeColor="text1"/>
          <w:sz w:val="28"/>
          <w:szCs w:val="28"/>
        </w:rPr>
        <w:lastRenderedPageBreak/>
        <w:t>disposições legais e regulamentares sobre o assunto, firmando-o em 03 (três) vias na presença das testemunhas abaixo assinadas.</w:t>
      </w:r>
    </w:p>
    <w:p w:rsidR="00416A4E" w:rsidRPr="00046582" w:rsidRDefault="00416A4E" w:rsidP="00416A4E">
      <w:pPr>
        <w:jc w:val="both"/>
        <w:rPr>
          <w:rFonts w:ascii="Garamond" w:hAnsi="Garamond"/>
          <w:sz w:val="28"/>
          <w:szCs w:val="28"/>
        </w:rPr>
      </w:pPr>
    </w:p>
    <w:p w:rsidR="00F66722" w:rsidRPr="00544FA8" w:rsidRDefault="00F66722" w:rsidP="00F66722">
      <w:pPr>
        <w:widowControl w:val="0"/>
        <w:tabs>
          <w:tab w:val="left" w:pos="720"/>
        </w:tabs>
        <w:autoSpaceDE w:val="0"/>
        <w:autoSpaceDN w:val="0"/>
        <w:adjustRightInd w:val="0"/>
        <w:jc w:val="right"/>
        <w:rPr>
          <w:rFonts w:ascii="Garamond" w:hAnsi="Garamond"/>
          <w:sz w:val="28"/>
          <w:szCs w:val="28"/>
        </w:rPr>
      </w:pPr>
      <w:r w:rsidRPr="00544FA8">
        <w:rPr>
          <w:rFonts w:ascii="Garamond" w:hAnsi="Garamond"/>
          <w:sz w:val="28"/>
          <w:szCs w:val="28"/>
        </w:rPr>
        <w:t xml:space="preserve">Arroio Trinta – </w:t>
      </w:r>
      <w:proofErr w:type="gramStart"/>
      <w:r w:rsidRPr="00544FA8">
        <w:rPr>
          <w:rFonts w:ascii="Garamond" w:hAnsi="Garamond"/>
          <w:sz w:val="28"/>
          <w:szCs w:val="28"/>
        </w:rPr>
        <w:t xml:space="preserve">SC, </w:t>
      </w:r>
      <w:r>
        <w:rPr>
          <w:rFonts w:ascii="Garamond" w:hAnsi="Garamond"/>
          <w:sz w:val="28"/>
          <w:szCs w:val="28"/>
        </w:rPr>
        <w:t xml:space="preserve"> 13</w:t>
      </w:r>
      <w:proofErr w:type="gramEnd"/>
      <w:r w:rsidRPr="00544FA8">
        <w:rPr>
          <w:rFonts w:ascii="Garamond" w:hAnsi="Garamond"/>
          <w:sz w:val="28"/>
          <w:szCs w:val="28"/>
        </w:rPr>
        <w:t xml:space="preserve"> de </w:t>
      </w:r>
      <w:r>
        <w:rPr>
          <w:rFonts w:ascii="Garamond" w:hAnsi="Garamond"/>
          <w:sz w:val="28"/>
          <w:szCs w:val="28"/>
        </w:rPr>
        <w:t>novembro</w:t>
      </w:r>
      <w:r w:rsidRPr="00544FA8">
        <w:rPr>
          <w:rFonts w:ascii="Garamond" w:hAnsi="Garamond"/>
          <w:sz w:val="28"/>
          <w:szCs w:val="28"/>
        </w:rPr>
        <w:t xml:space="preserve"> de 2017.</w:t>
      </w:r>
    </w:p>
    <w:p w:rsidR="00902493" w:rsidRPr="00046582" w:rsidRDefault="00902493" w:rsidP="00902493">
      <w:pPr>
        <w:widowControl w:val="0"/>
        <w:tabs>
          <w:tab w:val="left" w:pos="720"/>
        </w:tabs>
        <w:autoSpaceDE w:val="0"/>
        <w:autoSpaceDN w:val="0"/>
        <w:adjustRightInd w:val="0"/>
        <w:jc w:val="right"/>
        <w:rPr>
          <w:rFonts w:ascii="Garamond" w:hAnsi="Garamond"/>
          <w:sz w:val="28"/>
          <w:szCs w:val="28"/>
        </w:rPr>
      </w:pPr>
    </w:p>
    <w:p w:rsidR="00902493" w:rsidRPr="00046582" w:rsidRDefault="00902493" w:rsidP="00902493">
      <w:pPr>
        <w:widowControl w:val="0"/>
        <w:tabs>
          <w:tab w:val="left" w:pos="720"/>
        </w:tabs>
        <w:autoSpaceDE w:val="0"/>
        <w:autoSpaceDN w:val="0"/>
        <w:adjustRightInd w:val="0"/>
        <w:jc w:val="right"/>
        <w:rPr>
          <w:rFonts w:ascii="Garamond" w:hAnsi="Garamond"/>
          <w:sz w:val="28"/>
          <w:szCs w:val="28"/>
        </w:rPr>
      </w:pPr>
    </w:p>
    <w:p w:rsidR="00902493" w:rsidRPr="00046582" w:rsidRDefault="00902493" w:rsidP="00902493">
      <w:pPr>
        <w:widowControl w:val="0"/>
        <w:tabs>
          <w:tab w:val="left" w:pos="720"/>
        </w:tabs>
        <w:autoSpaceDE w:val="0"/>
        <w:autoSpaceDN w:val="0"/>
        <w:adjustRightInd w:val="0"/>
        <w:jc w:val="right"/>
        <w:rPr>
          <w:rFonts w:ascii="Garamond" w:hAnsi="Garamond"/>
          <w:sz w:val="28"/>
          <w:szCs w:val="28"/>
        </w:rPr>
      </w:pPr>
    </w:p>
    <w:p w:rsidR="00902493" w:rsidRPr="00046582" w:rsidRDefault="00902493" w:rsidP="00902493">
      <w:pPr>
        <w:widowControl w:val="0"/>
        <w:tabs>
          <w:tab w:val="left" w:pos="720"/>
        </w:tabs>
        <w:autoSpaceDE w:val="0"/>
        <w:autoSpaceDN w:val="0"/>
        <w:adjustRightInd w:val="0"/>
        <w:jc w:val="center"/>
        <w:rPr>
          <w:rFonts w:ascii="Garamond" w:hAnsi="Garamond"/>
          <w:b/>
          <w:sz w:val="28"/>
          <w:szCs w:val="28"/>
        </w:rPr>
      </w:pPr>
      <w:r w:rsidRPr="00046582">
        <w:rPr>
          <w:rFonts w:ascii="Garamond" w:hAnsi="Garamond"/>
          <w:b/>
          <w:sz w:val="28"/>
          <w:szCs w:val="28"/>
        </w:rPr>
        <w:t xml:space="preserve"> MUNICÍPIO DE ARROIO TRINTA</w:t>
      </w:r>
    </w:p>
    <w:p w:rsidR="00902493" w:rsidRPr="00046582" w:rsidRDefault="00902493" w:rsidP="00902493">
      <w:pPr>
        <w:widowControl w:val="0"/>
        <w:tabs>
          <w:tab w:val="left" w:pos="720"/>
        </w:tabs>
        <w:autoSpaceDE w:val="0"/>
        <w:autoSpaceDN w:val="0"/>
        <w:adjustRightInd w:val="0"/>
        <w:jc w:val="center"/>
        <w:rPr>
          <w:rFonts w:ascii="Garamond" w:hAnsi="Garamond"/>
          <w:b/>
          <w:sz w:val="28"/>
          <w:szCs w:val="28"/>
        </w:rPr>
      </w:pPr>
      <w:r w:rsidRPr="00046582">
        <w:rPr>
          <w:rFonts w:ascii="Garamond" w:hAnsi="Garamond"/>
          <w:b/>
          <w:sz w:val="28"/>
          <w:szCs w:val="28"/>
        </w:rPr>
        <w:t>CNPJ 82.826.462/0001-27</w:t>
      </w:r>
    </w:p>
    <w:p w:rsidR="00416A4E" w:rsidRPr="00046582" w:rsidRDefault="00416A4E" w:rsidP="00902493">
      <w:pPr>
        <w:widowControl w:val="0"/>
        <w:tabs>
          <w:tab w:val="left" w:pos="720"/>
        </w:tabs>
        <w:autoSpaceDE w:val="0"/>
        <w:autoSpaceDN w:val="0"/>
        <w:adjustRightInd w:val="0"/>
        <w:jc w:val="center"/>
        <w:rPr>
          <w:rFonts w:ascii="Garamond" w:hAnsi="Garamond"/>
          <w:b/>
          <w:bCs/>
          <w:sz w:val="28"/>
          <w:szCs w:val="28"/>
        </w:rPr>
      </w:pPr>
      <w:r w:rsidRPr="00046582">
        <w:rPr>
          <w:rFonts w:ascii="Garamond" w:hAnsi="Garamond"/>
          <w:b/>
          <w:bCs/>
          <w:sz w:val="28"/>
          <w:szCs w:val="28"/>
        </w:rPr>
        <w:t>CLAUDIO SPRICIGO</w:t>
      </w:r>
    </w:p>
    <w:p w:rsidR="00902493" w:rsidRPr="00046582" w:rsidRDefault="00902493" w:rsidP="00902493">
      <w:pPr>
        <w:widowControl w:val="0"/>
        <w:tabs>
          <w:tab w:val="left" w:pos="720"/>
        </w:tabs>
        <w:autoSpaceDE w:val="0"/>
        <w:autoSpaceDN w:val="0"/>
        <w:adjustRightInd w:val="0"/>
        <w:jc w:val="center"/>
        <w:rPr>
          <w:rFonts w:ascii="Garamond" w:hAnsi="Garamond"/>
          <w:b/>
          <w:bCs/>
          <w:sz w:val="28"/>
          <w:szCs w:val="28"/>
        </w:rPr>
      </w:pPr>
      <w:r w:rsidRPr="00046582">
        <w:rPr>
          <w:rFonts w:ascii="Garamond" w:hAnsi="Garamond"/>
          <w:b/>
          <w:bCs/>
          <w:sz w:val="28"/>
          <w:szCs w:val="28"/>
        </w:rPr>
        <w:t xml:space="preserve">Prefeito Municipal  </w:t>
      </w:r>
    </w:p>
    <w:p w:rsidR="00902493" w:rsidRPr="00046582" w:rsidRDefault="00902493" w:rsidP="00902493">
      <w:pPr>
        <w:widowControl w:val="0"/>
        <w:tabs>
          <w:tab w:val="left" w:pos="720"/>
        </w:tabs>
        <w:autoSpaceDE w:val="0"/>
        <w:autoSpaceDN w:val="0"/>
        <w:adjustRightInd w:val="0"/>
        <w:jc w:val="center"/>
        <w:rPr>
          <w:rFonts w:ascii="Garamond" w:hAnsi="Garamond"/>
          <w:b/>
          <w:bCs/>
          <w:sz w:val="28"/>
          <w:szCs w:val="28"/>
        </w:rPr>
      </w:pPr>
    </w:p>
    <w:p w:rsidR="00902493" w:rsidRPr="00046582" w:rsidRDefault="00902493" w:rsidP="00902493">
      <w:pPr>
        <w:widowControl w:val="0"/>
        <w:tabs>
          <w:tab w:val="left" w:pos="720"/>
        </w:tabs>
        <w:autoSpaceDE w:val="0"/>
        <w:autoSpaceDN w:val="0"/>
        <w:adjustRightInd w:val="0"/>
        <w:rPr>
          <w:rFonts w:ascii="Garamond" w:hAnsi="Garamond"/>
          <w:sz w:val="28"/>
          <w:szCs w:val="28"/>
        </w:rPr>
      </w:pPr>
    </w:p>
    <w:p w:rsidR="00416A4E" w:rsidRPr="00046582" w:rsidRDefault="00416A4E" w:rsidP="00416A4E">
      <w:pPr>
        <w:widowControl w:val="0"/>
        <w:tabs>
          <w:tab w:val="left" w:pos="720"/>
        </w:tabs>
        <w:autoSpaceDE w:val="0"/>
        <w:autoSpaceDN w:val="0"/>
        <w:adjustRightInd w:val="0"/>
        <w:jc w:val="center"/>
        <w:rPr>
          <w:rFonts w:ascii="Garamond" w:hAnsi="Garamond"/>
          <w:b/>
          <w:sz w:val="28"/>
          <w:szCs w:val="28"/>
        </w:rPr>
      </w:pPr>
      <w:r w:rsidRPr="00046582">
        <w:rPr>
          <w:rFonts w:ascii="Garamond" w:hAnsi="Garamond"/>
          <w:b/>
          <w:sz w:val="28"/>
          <w:szCs w:val="28"/>
        </w:rPr>
        <w:t>MACROCEL MATERIAIS DE CONSTRUÇÃO LTDA</w:t>
      </w:r>
    </w:p>
    <w:p w:rsidR="00416A4E" w:rsidRPr="00046582" w:rsidRDefault="00416A4E" w:rsidP="00416A4E">
      <w:pPr>
        <w:widowControl w:val="0"/>
        <w:tabs>
          <w:tab w:val="left" w:pos="720"/>
        </w:tabs>
        <w:autoSpaceDE w:val="0"/>
        <w:autoSpaceDN w:val="0"/>
        <w:adjustRightInd w:val="0"/>
        <w:jc w:val="center"/>
        <w:rPr>
          <w:rFonts w:ascii="Garamond" w:hAnsi="Garamond"/>
          <w:b/>
          <w:sz w:val="28"/>
          <w:szCs w:val="28"/>
        </w:rPr>
      </w:pPr>
      <w:r w:rsidRPr="00046582">
        <w:rPr>
          <w:rFonts w:ascii="Garamond" w:hAnsi="Garamond"/>
          <w:b/>
          <w:sz w:val="28"/>
          <w:szCs w:val="28"/>
        </w:rPr>
        <w:t>CNPJ nº. 07.188.414/0001-35</w:t>
      </w:r>
    </w:p>
    <w:p w:rsidR="00416A4E" w:rsidRPr="00046582" w:rsidRDefault="00416A4E" w:rsidP="00416A4E">
      <w:pPr>
        <w:widowControl w:val="0"/>
        <w:tabs>
          <w:tab w:val="left" w:pos="720"/>
        </w:tabs>
        <w:autoSpaceDE w:val="0"/>
        <w:autoSpaceDN w:val="0"/>
        <w:adjustRightInd w:val="0"/>
        <w:jc w:val="center"/>
        <w:rPr>
          <w:rFonts w:ascii="Garamond" w:hAnsi="Garamond"/>
          <w:b/>
          <w:sz w:val="28"/>
          <w:szCs w:val="28"/>
        </w:rPr>
      </w:pPr>
      <w:r w:rsidRPr="00046582">
        <w:rPr>
          <w:rFonts w:ascii="Garamond" w:hAnsi="Garamond"/>
          <w:b/>
          <w:sz w:val="28"/>
          <w:szCs w:val="28"/>
        </w:rPr>
        <w:t>CONTRATADA</w:t>
      </w:r>
    </w:p>
    <w:p w:rsidR="00416A4E" w:rsidRPr="00046582" w:rsidRDefault="00416A4E" w:rsidP="00416A4E">
      <w:pPr>
        <w:widowControl w:val="0"/>
        <w:tabs>
          <w:tab w:val="left" w:pos="720"/>
        </w:tabs>
        <w:autoSpaceDE w:val="0"/>
        <w:autoSpaceDN w:val="0"/>
        <w:adjustRightInd w:val="0"/>
        <w:jc w:val="center"/>
        <w:rPr>
          <w:rFonts w:ascii="Garamond" w:hAnsi="Garamond"/>
          <w:b/>
          <w:sz w:val="28"/>
          <w:szCs w:val="28"/>
        </w:rPr>
      </w:pPr>
      <w:r w:rsidRPr="00046582">
        <w:rPr>
          <w:rFonts w:ascii="Garamond" w:hAnsi="Garamond"/>
          <w:b/>
          <w:sz w:val="28"/>
          <w:szCs w:val="28"/>
        </w:rPr>
        <w:t>ADRIANA SECCO NESI</w:t>
      </w:r>
    </w:p>
    <w:p w:rsidR="00902493" w:rsidRPr="00046582" w:rsidRDefault="00416A4E" w:rsidP="00416A4E">
      <w:pPr>
        <w:widowControl w:val="0"/>
        <w:tabs>
          <w:tab w:val="left" w:pos="720"/>
        </w:tabs>
        <w:autoSpaceDE w:val="0"/>
        <w:autoSpaceDN w:val="0"/>
        <w:adjustRightInd w:val="0"/>
        <w:jc w:val="center"/>
        <w:rPr>
          <w:rFonts w:ascii="Garamond" w:hAnsi="Garamond"/>
          <w:b/>
          <w:sz w:val="28"/>
          <w:szCs w:val="28"/>
        </w:rPr>
      </w:pPr>
      <w:r w:rsidRPr="00046582">
        <w:rPr>
          <w:rFonts w:ascii="Garamond" w:hAnsi="Garamond"/>
          <w:b/>
          <w:sz w:val="28"/>
          <w:szCs w:val="28"/>
        </w:rPr>
        <w:t>CPF nº 927.863.759-91</w:t>
      </w:r>
    </w:p>
    <w:p w:rsidR="00902493" w:rsidRPr="00046582" w:rsidRDefault="00902493" w:rsidP="00902493">
      <w:pPr>
        <w:widowControl w:val="0"/>
        <w:tabs>
          <w:tab w:val="left" w:pos="720"/>
        </w:tabs>
        <w:autoSpaceDE w:val="0"/>
        <w:autoSpaceDN w:val="0"/>
        <w:adjustRightInd w:val="0"/>
        <w:rPr>
          <w:rFonts w:ascii="Garamond" w:hAnsi="Garamond"/>
          <w:b/>
          <w:bCs/>
          <w:sz w:val="28"/>
          <w:szCs w:val="28"/>
        </w:rPr>
      </w:pPr>
    </w:p>
    <w:p w:rsidR="00C13DB7" w:rsidRDefault="00C13DB7" w:rsidP="00D530B0">
      <w:pPr>
        <w:pStyle w:val="p4"/>
        <w:spacing w:line="240" w:lineRule="auto"/>
        <w:jc w:val="both"/>
        <w:rPr>
          <w:rFonts w:ascii="Garamond" w:hAnsi="Garamond" w:cs="Arial"/>
          <w:b/>
          <w:sz w:val="28"/>
          <w:szCs w:val="28"/>
          <w:u w:val="single"/>
        </w:rPr>
      </w:pPr>
    </w:p>
    <w:p w:rsidR="00C13DB7" w:rsidRDefault="00C13DB7" w:rsidP="00D530B0">
      <w:pPr>
        <w:pStyle w:val="p4"/>
        <w:spacing w:line="240" w:lineRule="auto"/>
        <w:jc w:val="both"/>
        <w:rPr>
          <w:rFonts w:ascii="Garamond" w:hAnsi="Garamond" w:cs="Arial"/>
          <w:b/>
          <w:sz w:val="28"/>
          <w:szCs w:val="28"/>
          <w:u w:val="single"/>
        </w:rPr>
      </w:pPr>
    </w:p>
    <w:p w:rsidR="00C13DB7" w:rsidRDefault="00C13DB7" w:rsidP="00D530B0">
      <w:pPr>
        <w:pStyle w:val="p4"/>
        <w:spacing w:line="240" w:lineRule="auto"/>
        <w:jc w:val="both"/>
        <w:rPr>
          <w:rFonts w:ascii="Garamond" w:hAnsi="Garamond" w:cs="Arial"/>
          <w:b/>
          <w:sz w:val="28"/>
          <w:szCs w:val="28"/>
          <w:u w:val="single"/>
        </w:rPr>
      </w:pPr>
    </w:p>
    <w:p w:rsidR="00D530B0" w:rsidRPr="00046582" w:rsidRDefault="00D530B0" w:rsidP="00D530B0">
      <w:pPr>
        <w:pStyle w:val="p4"/>
        <w:spacing w:line="240" w:lineRule="auto"/>
        <w:jc w:val="both"/>
        <w:rPr>
          <w:rFonts w:ascii="Garamond" w:hAnsi="Garamond" w:cs="Arial"/>
          <w:b/>
          <w:sz w:val="28"/>
          <w:szCs w:val="28"/>
          <w:u w:val="single"/>
        </w:rPr>
      </w:pPr>
      <w:r w:rsidRPr="00046582">
        <w:rPr>
          <w:rFonts w:ascii="Garamond" w:hAnsi="Garamond" w:cs="Arial"/>
          <w:b/>
          <w:sz w:val="28"/>
          <w:szCs w:val="28"/>
          <w:u w:val="single"/>
        </w:rPr>
        <w:t>TESTEMUNHAS</w:t>
      </w:r>
    </w:p>
    <w:p w:rsidR="00D530B0" w:rsidRPr="00046582" w:rsidRDefault="00D530B0" w:rsidP="00D530B0">
      <w:pPr>
        <w:pStyle w:val="p4"/>
        <w:spacing w:line="240" w:lineRule="auto"/>
        <w:jc w:val="both"/>
        <w:rPr>
          <w:rFonts w:ascii="Garamond" w:hAnsi="Garamond" w:cs="Arial"/>
          <w:b/>
          <w:sz w:val="28"/>
          <w:szCs w:val="28"/>
        </w:rPr>
      </w:pPr>
    </w:p>
    <w:p w:rsidR="00D530B0" w:rsidRPr="00046582" w:rsidRDefault="00D530B0" w:rsidP="00D530B0">
      <w:pPr>
        <w:pStyle w:val="p4"/>
        <w:spacing w:line="240" w:lineRule="auto"/>
        <w:jc w:val="both"/>
        <w:rPr>
          <w:rFonts w:ascii="Garamond" w:hAnsi="Garamond" w:cs="Arial"/>
          <w:b/>
          <w:sz w:val="28"/>
          <w:szCs w:val="28"/>
        </w:rPr>
      </w:pPr>
    </w:p>
    <w:p w:rsidR="00D530B0" w:rsidRPr="00046582" w:rsidRDefault="00D530B0" w:rsidP="00D530B0">
      <w:pPr>
        <w:jc w:val="both"/>
        <w:rPr>
          <w:rFonts w:ascii="Garamond" w:hAnsi="Garamond"/>
          <w:b/>
          <w:sz w:val="28"/>
          <w:szCs w:val="28"/>
        </w:rPr>
      </w:pPr>
      <w:r w:rsidRPr="00046582">
        <w:rPr>
          <w:rFonts w:ascii="Garamond" w:hAnsi="Garamond"/>
          <w:b/>
          <w:sz w:val="28"/>
          <w:szCs w:val="28"/>
        </w:rPr>
        <w:t>MARILIA BORGA FERRONATO</w:t>
      </w:r>
    </w:p>
    <w:p w:rsidR="00D530B0" w:rsidRDefault="00D530B0" w:rsidP="00D530B0">
      <w:pPr>
        <w:jc w:val="both"/>
        <w:rPr>
          <w:rFonts w:ascii="Garamond" w:hAnsi="Garamond"/>
          <w:b/>
          <w:sz w:val="28"/>
          <w:szCs w:val="28"/>
        </w:rPr>
      </w:pPr>
      <w:r w:rsidRPr="00046582">
        <w:rPr>
          <w:rFonts w:ascii="Garamond" w:hAnsi="Garamond"/>
          <w:b/>
          <w:sz w:val="28"/>
          <w:szCs w:val="28"/>
        </w:rPr>
        <w:t>CPF Nº: 066.042.359-63</w:t>
      </w:r>
    </w:p>
    <w:p w:rsidR="00C13DB7" w:rsidRDefault="00C13DB7" w:rsidP="00D530B0">
      <w:pPr>
        <w:jc w:val="both"/>
        <w:rPr>
          <w:rFonts w:ascii="Garamond" w:hAnsi="Garamond"/>
          <w:b/>
          <w:sz w:val="28"/>
          <w:szCs w:val="28"/>
        </w:rPr>
      </w:pPr>
    </w:p>
    <w:p w:rsidR="00C13DB7" w:rsidRDefault="00C13DB7" w:rsidP="00D530B0">
      <w:pPr>
        <w:jc w:val="both"/>
        <w:rPr>
          <w:rFonts w:ascii="Garamond" w:hAnsi="Garamond"/>
          <w:b/>
          <w:sz w:val="28"/>
          <w:szCs w:val="28"/>
        </w:rPr>
      </w:pPr>
    </w:p>
    <w:p w:rsidR="00C13DB7" w:rsidRDefault="00C13DB7" w:rsidP="00D530B0">
      <w:pPr>
        <w:jc w:val="both"/>
        <w:rPr>
          <w:rFonts w:ascii="Garamond" w:hAnsi="Garamond"/>
          <w:b/>
          <w:sz w:val="28"/>
          <w:szCs w:val="28"/>
        </w:rPr>
      </w:pPr>
    </w:p>
    <w:p w:rsidR="00C13DB7" w:rsidRPr="00046582" w:rsidRDefault="00C13DB7" w:rsidP="00D530B0">
      <w:pPr>
        <w:jc w:val="both"/>
        <w:rPr>
          <w:rFonts w:ascii="Garamond" w:hAnsi="Garamond"/>
          <w:b/>
          <w:sz w:val="28"/>
          <w:szCs w:val="28"/>
        </w:rPr>
      </w:pPr>
    </w:p>
    <w:p w:rsidR="00D530B0" w:rsidRPr="00046582" w:rsidRDefault="00D530B0" w:rsidP="00D530B0">
      <w:pPr>
        <w:jc w:val="both"/>
        <w:rPr>
          <w:rFonts w:ascii="Garamond" w:hAnsi="Garamond"/>
          <w:b/>
          <w:sz w:val="28"/>
          <w:szCs w:val="28"/>
        </w:rPr>
      </w:pPr>
    </w:p>
    <w:p w:rsidR="00D530B0" w:rsidRPr="00046582" w:rsidRDefault="00D530B0" w:rsidP="00D530B0">
      <w:pPr>
        <w:jc w:val="both"/>
        <w:rPr>
          <w:rFonts w:ascii="Garamond" w:hAnsi="Garamond"/>
          <w:b/>
          <w:sz w:val="28"/>
          <w:szCs w:val="28"/>
        </w:rPr>
      </w:pPr>
      <w:r w:rsidRPr="00046582">
        <w:rPr>
          <w:rFonts w:ascii="Garamond" w:hAnsi="Garamond"/>
          <w:b/>
          <w:sz w:val="28"/>
          <w:szCs w:val="28"/>
        </w:rPr>
        <w:t>GIZELI MAFFIOLETTI</w:t>
      </w:r>
    </w:p>
    <w:p w:rsidR="00D530B0" w:rsidRPr="00046582" w:rsidRDefault="00D530B0" w:rsidP="00D530B0">
      <w:pPr>
        <w:jc w:val="both"/>
        <w:rPr>
          <w:rFonts w:ascii="Garamond" w:hAnsi="Garamond"/>
          <w:b/>
          <w:sz w:val="28"/>
          <w:szCs w:val="28"/>
        </w:rPr>
      </w:pPr>
      <w:r w:rsidRPr="00046582">
        <w:rPr>
          <w:rFonts w:ascii="Garamond" w:hAnsi="Garamond"/>
          <w:b/>
          <w:sz w:val="28"/>
          <w:szCs w:val="28"/>
        </w:rPr>
        <w:t>CPF Nº: 088.733.359-18</w:t>
      </w:r>
    </w:p>
    <w:p w:rsidR="00D530B0" w:rsidRPr="00046582" w:rsidRDefault="00D530B0" w:rsidP="00D530B0">
      <w:pPr>
        <w:pStyle w:val="p4"/>
        <w:spacing w:line="240" w:lineRule="auto"/>
        <w:jc w:val="both"/>
        <w:rPr>
          <w:rFonts w:ascii="Garamond" w:hAnsi="Garamond" w:cs="Arial"/>
          <w:b/>
          <w:sz w:val="28"/>
          <w:szCs w:val="28"/>
        </w:rPr>
      </w:pPr>
    </w:p>
    <w:p w:rsidR="00902493" w:rsidRPr="00046582" w:rsidRDefault="00902493" w:rsidP="00902493">
      <w:pPr>
        <w:rPr>
          <w:rFonts w:ascii="Garamond" w:hAnsi="Garamond"/>
          <w:sz w:val="28"/>
          <w:szCs w:val="28"/>
        </w:rPr>
      </w:pPr>
    </w:p>
    <w:p w:rsidR="00902493" w:rsidRPr="00046582"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902493" w:rsidRPr="00046582"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BF5085" w:rsidRPr="00046582" w:rsidRDefault="00BF5085">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pPr>
        <w:rPr>
          <w:rFonts w:ascii="Garamond" w:hAnsi="Garamond"/>
          <w:sz w:val="28"/>
          <w:szCs w:val="28"/>
        </w:rPr>
      </w:pPr>
    </w:p>
    <w:p w:rsidR="00544FA8" w:rsidRPr="00046582"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46582">
        <w:rPr>
          <w:rFonts w:ascii="Garamond" w:eastAsiaTheme="minorHAnsi" w:hAnsi="Garamond"/>
          <w:b/>
          <w:sz w:val="28"/>
          <w:szCs w:val="28"/>
          <w:lang w:eastAsia="en-US"/>
        </w:rPr>
        <w:t>CONTRATO Nº00</w:t>
      </w:r>
      <w:r w:rsidR="00046582" w:rsidRPr="00046582">
        <w:rPr>
          <w:rFonts w:ascii="Garamond" w:eastAsiaTheme="minorHAnsi" w:hAnsi="Garamond"/>
          <w:b/>
          <w:sz w:val="28"/>
          <w:szCs w:val="28"/>
          <w:lang w:eastAsia="en-US"/>
        </w:rPr>
        <w:t>93</w:t>
      </w:r>
      <w:r w:rsidRPr="00046582">
        <w:rPr>
          <w:rFonts w:ascii="Garamond" w:eastAsiaTheme="minorHAnsi" w:hAnsi="Garamond"/>
          <w:b/>
          <w:sz w:val="28"/>
          <w:szCs w:val="28"/>
          <w:lang w:eastAsia="en-US"/>
        </w:rPr>
        <w:t xml:space="preserve"> /2017</w:t>
      </w:r>
    </w:p>
    <w:p w:rsidR="00544FA8" w:rsidRPr="00046582"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46582">
        <w:rPr>
          <w:rFonts w:ascii="Garamond" w:eastAsiaTheme="minorHAnsi" w:hAnsi="Garamond"/>
          <w:b/>
          <w:sz w:val="28"/>
          <w:szCs w:val="28"/>
          <w:lang w:eastAsia="en-US"/>
        </w:rPr>
        <w:t xml:space="preserve"> PROCESSO LICITATÓRIO Nº 01</w:t>
      </w:r>
      <w:r w:rsidR="00046582" w:rsidRPr="00046582">
        <w:rPr>
          <w:rFonts w:ascii="Garamond" w:eastAsiaTheme="minorHAnsi" w:hAnsi="Garamond"/>
          <w:b/>
          <w:sz w:val="28"/>
          <w:szCs w:val="28"/>
          <w:lang w:eastAsia="en-US"/>
        </w:rPr>
        <w:t>23</w:t>
      </w:r>
      <w:r w:rsidRPr="00046582">
        <w:rPr>
          <w:rFonts w:ascii="Garamond" w:eastAsiaTheme="minorHAnsi" w:hAnsi="Garamond"/>
          <w:b/>
          <w:sz w:val="28"/>
          <w:szCs w:val="28"/>
          <w:lang w:eastAsia="en-US"/>
        </w:rPr>
        <w:t>/2017</w:t>
      </w:r>
    </w:p>
    <w:p w:rsidR="00544FA8" w:rsidRPr="00046582"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46582">
        <w:rPr>
          <w:rFonts w:ascii="Garamond" w:eastAsiaTheme="minorHAnsi" w:hAnsi="Garamond"/>
          <w:b/>
          <w:sz w:val="28"/>
          <w:szCs w:val="28"/>
          <w:lang w:eastAsia="en-US"/>
        </w:rPr>
        <w:t xml:space="preserve"> PREGÃO PRESENCIAL Nº 00</w:t>
      </w:r>
      <w:r w:rsidR="00046582" w:rsidRPr="00046582">
        <w:rPr>
          <w:rFonts w:ascii="Garamond" w:eastAsiaTheme="minorHAnsi" w:hAnsi="Garamond"/>
          <w:b/>
          <w:sz w:val="28"/>
          <w:szCs w:val="28"/>
          <w:lang w:eastAsia="en-US"/>
        </w:rPr>
        <w:t>38</w:t>
      </w:r>
      <w:r w:rsidRPr="00046582">
        <w:rPr>
          <w:rFonts w:ascii="Garamond" w:eastAsiaTheme="minorHAnsi" w:hAnsi="Garamond"/>
          <w:b/>
          <w:sz w:val="28"/>
          <w:szCs w:val="28"/>
          <w:lang w:eastAsia="en-US"/>
        </w:rPr>
        <w:t xml:space="preserve">/2017 </w:t>
      </w:r>
    </w:p>
    <w:p w:rsidR="00544FA8" w:rsidRPr="00046582"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46582">
        <w:rPr>
          <w:rFonts w:ascii="Garamond" w:eastAsiaTheme="minorHAnsi" w:hAnsi="Garamond"/>
          <w:b/>
          <w:sz w:val="28"/>
          <w:szCs w:val="28"/>
          <w:lang w:eastAsia="en-US"/>
        </w:rPr>
        <w:t xml:space="preserve">FINALIDADE: </w:t>
      </w:r>
      <w:r w:rsidR="000276EE" w:rsidRPr="00046582">
        <w:rPr>
          <w:rFonts w:ascii="Garamond" w:eastAsiaTheme="minorHAnsi" w:hAnsi="Garamond"/>
          <w:b/>
          <w:sz w:val="28"/>
          <w:szCs w:val="28"/>
          <w:lang w:eastAsia="en-US"/>
        </w:rPr>
        <w:t xml:space="preserve">MATERIAL DE CONSTRUÇÃO </w:t>
      </w:r>
      <w:r w:rsidR="00046582" w:rsidRPr="00046582">
        <w:rPr>
          <w:rFonts w:ascii="Garamond" w:eastAsiaTheme="minorHAnsi" w:hAnsi="Garamond"/>
          <w:b/>
          <w:sz w:val="28"/>
          <w:szCs w:val="28"/>
          <w:lang w:eastAsia="en-US"/>
        </w:rPr>
        <w:t>LAGOAS DO SANEAMENTO BASICO</w:t>
      </w:r>
    </w:p>
    <w:p w:rsidR="00544FA8" w:rsidRPr="00046582"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046582">
        <w:rPr>
          <w:rFonts w:ascii="Garamond" w:eastAsiaTheme="minorHAnsi" w:hAnsi="Garamond"/>
          <w:b/>
          <w:sz w:val="28"/>
          <w:szCs w:val="28"/>
          <w:lang w:eastAsia="en-US"/>
        </w:rPr>
        <w:t xml:space="preserve">CONTRATADA: </w:t>
      </w:r>
      <w:r w:rsidR="00416A4E" w:rsidRPr="00046582">
        <w:rPr>
          <w:rFonts w:ascii="Garamond" w:eastAsiaTheme="minorHAnsi" w:hAnsi="Garamond"/>
          <w:b/>
          <w:sz w:val="28"/>
          <w:szCs w:val="28"/>
          <w:lang w:eastAsia="en-US"/>
        </w:rPr>
        <w:t>MACROCEL</w:t>
      </w:r>
      <w:r w:rsidRPr="00046582">
        <w:rPr>
          <w:rFonts w:ascii="Garamond" w:eastAsiaTheme="minorHAnsi" w:hAnsi="Garamond"/>
          <w:b/>
          <w:sz w:val="28"/>
          <w:szCs w:val="28"/>
          <w:lang w:eastAsia="en-US"/>
        </w:rPr>
        <w:t xml:space="preserve"> MATERIAIS DE CONSTRUÇÃO LTDA.</w:t>
      </w:r>
    </w:p>
    <w:p w:rsidR="00544FA8" w:rsidRPr="00046582"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8"/>
          <w:szCs w:val="28"/>
        </w:rPr>
      </w:pPr>
      <w:r w:rsidRPr="00046582">
        <w:rPr>
          <w:rFonts w:ascii="Garamond" w:hAnsi="Garamond"/>
          <w:b/>
          <w:sz w:val="28"/>
          <w:szCs w:val="28"/>
        </w:rPr>
        <w:t>VALOR: R$</w:t>
      </w:r>
      <w:r w:rsidR="00046582" w:rsidRPr="00046582">
        <w:rPr>
          <w:rFonts w:ascii="Garamond" w:hAnsi="Garamond"/>
          <w:b/>
          <w:sz w:val="28"/>
          <w:szCs w:val="28"/>
        </w:rPr>
        <w:t>13.335,45</w:t>
      </w:r>
    </w:p>
    <w:sectPr w:rsidR="00544FA8" w:rsidRPr="00046582" w:rsidSect="00DF2FA3">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276EE"/>
    <w:rsid w:val="00046582"/>
    <w:rsid w:val="00063D79"/>
    <w:rsid w:val="000B1AB8"/>
    <w:rsid w:val="00161636"/>
    <w:rsid w:val="00181DBD"/>
    <w:rsid w:val="001E54C2"/>
    <w:rsid w:val="002013B2"/>
    <w:rsid w:val="00205339"/>
    <w:rsid w:val="002D6C06"/>
    <w:rsid w:val="00340F70"/>
    <w:rsid w:val="00390054"/>
    <w:rsid w:val="00416A4E"/>
    <w:rsid w:val="00544FA8"/>
    <w:rsid w:val="005E0E88"/>
    <w:rsid w:val="005F2F2A"/>
    <w:rsid w:val="006115C7"/>
    <w:rsid w:val="008F347D"/>
    <w:rsid w:val="00902493"/>
    <w:rsid w:val="00932BEF"/>
    <w:rsid w:val="009C3D29"/>
    <w:rsid w:val="00A15849"/>
    <w:rsid w:val="00A61F19"/>
    <w:rsid w:val="00B97F85"/>
    <w:rsid w:val="00BF5085"/>
    <w:rsid w:val="00C13DB7"/>
    <w:rsid w:val="00C63271"/>
    <w:rsid w:val="00CC7AB8"/>
    <w:rsid w:val="00D530B0"/>
    <w:rsid w:val="00D837FC"/>
    <w:rsid w:val="00DF2FA3"/>
    <w:rsid w:val="00E434B4"/>
    <w:rsid w:val="00F66722"/>
    <w:rsid w:val="00FB7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205339"/>
    <w:rPr>
      <w:rFonts w:ascii="Segoe UI" w:hAnsi="Segoe UI" w:cs="Segoe UI"/>
      <w:sz w:val="18"/>
      <w:szCs w:val="18"/>
    </w:rPr>
  </w:style>
  <w:style w:type="character" w:customStyle="1" w:styleId="TextodebaloChar">
    <w:name w:val="Texto de balão Char"/>
    <w:basedOn w:val="Fontepargpadro"/>
    <w:link w:val="Textodebalo"/>
    <w:uiPriority w:val="99"/>
    <w:semiHidden/>
    <w:rsid w:val="00205339"/>
    <w:rPr>
      <w:rFonts w:ascii="Segoe UI" w:eastAsia="Times New Roman" w:hAnsi="Segoe UI" w:cs="Segoe UI"/>
      <w:sz w:val="18"/>
      <w:szCs w:val="18"/>
      <w:lang w:eastAsia="pt-BR"/>
    </w:rPr>
  </w:style>
  <w:style w:type="paragraph" w:styleId="Ttulo">
    <w:name w:val="Title"/>
    <w:basedOn w:val="Normal"/>
    <w:link w:val="TtuloChar"/>
    <w:qFormat/>
    <w:rsid w:val="005F2F2A"/>
    <w:pPr>
      <w:jc w:val="center"/>
    </w:pPr>
    <w:rPr>
      <w:rFonts w:ascii="Arial" w:hAnsi="Arial" w:cs="Arial"/>
      <w:b/>
      <w:sz w:val="32"/>
    </w:rPr>
  </w:style>
  <w:style w:type="character" w:customStyle="1" w:styleId="TtuloChar">
    <w:name w:val="Título Char"/>
    <w:basedOn w:val="Fontepargpadro"/>
    <w:link w:val="Ttulo"/>
    <w:rsid w:val="005F2F2A"/>
    <w:rPr>
      <w:rFonts w:ascii="Arial" w:eastAsia="Times New Roman" w:hAnsi="Arial" w:cs="Arial"/>
      <w:b/>
      <w:sz w:val="32"/>
      <w:szCs w:val="20"/>
      <w:lang w:eastAsia="pt-BR"/>
    </w:rPr>
  </w:style>
  <w:style w:type="paragraph" w:styleId="PargrafodaLista">
    <w:name w:val="List Paragraph"/>
    <w:basedOn w:val="Normal"/>
    <w:uiPriority w:val="34"/>
    <w:qFormat/>
    <w:rsid w:val="005F2F2A"/>
    <w:pPr>
      <w:ind w:left="720"/>
      <w:contextualSpacing/>
    </w:pPr>
  </w:style>
  <w:style w:type="paragraph" w:customStyle="1" w:styleId="Normal0">
    <w:name w:val="[Normal]"/>
    <w:rsid w:val="005F2F2A"/>
    <w:pPr>
      <w:widowControl w:val="0"/>
      <w:autoSpaceDE w:val="0"/>
      <w:autoSpaceDN w:val="0"/>
      <w:adjustRightInd w:val="0"/>
      <w:spacing w:after="0" w:line="240" w:lineRule="auto"/>
    </w:pPr>
    <w:rPr>
      <w:rFonts w:ascii="Arial" w:hAnsi="Arial" w:cs="Arial"/>
      <w:sz w:val="24"/>
      <w:szCs w:val="24"/>
    </w:rPr>
  </w:style>
  <w:style w:type="paragraph" w:styleId="SemEspaamento">
    <w:name w:val="No Spacing"/>
    <w:uiPriority w:val="1"/>
    <w:qFormat/>
    <w:rsid w:val="00046582"/>
    <w:pPr>
      <w:spacing w:after="0" w:line="240" w:lineRule="auto"/>
    </w:pPr>
  </w:style>
  <w:style w:type="paragraph" w:customStyle="1" w:styleId="padro">
    <w:name w:val="padro"/>
    <w:basedOn w:val="Normal"/>
    <w:rsid w:val="000465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E78B-690B-43A6-9A16-75D92C0A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2065</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2017-11-22T11:03:00Z</cp:lastPrinted>
  <dcterms:created xsi:type="dcterms:W3CDTF">2017-11-24T18:02:00Z</dcterms:created>
  <dcterms:modified xsi:type="dcterms:W3CDTF">2017-11-24T18:02:00Z</dcterms:modified>
</cp:coreProperties>
</file>