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55" w:rsidRPr="002E21AA" w:rsidRDefault="00DD1855" w:rsidP="00DD1855">
      <w:pPr>
        <w:spacing w:line="360" w:lineRule="auto"/>
        <w:rPr>
          <w:rFonts w:ascii="Garamond" w:hAnsi="Garamond" w:cs="Arial"/>
          <w:b/>
          <w:sz w:val="28"/>
          <w:szCs w:val="28"/>
        </w:rPr>
      </w:pPr>
      <w:bookmarkStart w:id="0" w:name="_GoBack"/>
      <w:bookmarkEnd w:id="0"/>
    </w:p>
    <w:p w:rsidR="0011382E" w:rsidRDefault="002E21AA" w:rsidP="00B70D2B">
      <w:pPr>
        <w:pBdr>
          <w:top w:val="threeDEngrave" w:sz="24" w:space="1" w:color="auto"/>
          <w:left w:val="threeDEngrave" w:sz="24" w:space="1" w:color="auto"/>
          <w:bottom w:val="threeDEngrave" w:sz="24" w:space="1" w:color="auto"/>
          <w:right w:val="threeDEngrave" w:sz="24" w:space="1" w:color="auto"/>
        </w:pBdr>
        <w:spacing w:line="360" w:lineRule="auto"/>
        <w:jc w:val="center"/>
        <w:rPr>
          <w:rFonts w:ascii="Garamond" w:hAnsi="Garamond" w:cs="Arial"/>
          <w:b/>
          <w:sz w:val="28"/>
          <w:szCs w:val="28"/>
        </w:rPr>
      </w:pPr>
      <w:r w:rsidRPr="002E21AA">
        <w:rPr>
          <w:rFonts w:ascii="Garamond" w:hAnsi="Garamond" w:cs="Arial"/>
          <w:b/>
          <w:sz w:val="28"/>
          <w:szCs w:val="28"/>
        </w:rPr>
        <w:t>CONTRATO DE</w:t>
      </w:r>
      <w:r w:rsidR="00DD1855" w:rsidRPr="002E21AA">
        <w:rPr>
          <w:rFonts w:ascii="Garamond" w:hAnsi="Garamond" w:cs="Arial"/>
          <w:b/>
          <w:sz w:val="28"/>
          <w:szCs w:val="28"/>
        </w:rPr>
        <w:t xml:space="preserve"> PRESTAÇÃO DE SERVIÇOS- Nº 00</w:t>
      </w:r>
      <w:r w:rsidR="00B70D2B">
        <w:rPr>
          <w:rFonts w:ascii="Garamond" w:hAnsi="Garamond" w:cs="Arial"/>
          <w:b/>
          <w:sz w:val="28"/>
          <w:szCs w:val="28"/>
        </w:rPr>
        <w:t>29</w:t>
      </w:r>
      <w:r w:rsidR="00DD1855" w:rsidRPr="002E21AA">
        <w:rPr>
          <w:rFonts w:ascii="Garamond" w:hAnsi="Garamond" w:cs="Arial"/>
          <w:b/>
          <w:sz w:val="28"/>
          <w:szCs w:val="28"/>
        </w:rPr>
        <w:t>/</w:t>
      </w:r>
      <w:r w:rsidR="0011382E">
        <w:rPr>
          <w:rFonts w:ascii="Garamond" w:hAnsi="Garamond" w:cs="Arial"/>
          <w:b/>
          <w:sz w:val="28"/>
          <w:szCs w:val="28"/>
        </w:rPr>
        <w:t>201</w:t>
      </w:r>
      <w:r w:rsidR="00B70D2B">
        <w:rPr>
          <w:rFonts w:ascii="Garamond" w:hAnsi="Garamond" w:cs="Arial"/>
          <w:b/>
          <w:sz w:val="28"/>
          <w:szCs w:val="28"/>
        </w:rPr>
        <w:t>8</w:t>
      </w:r>
    </w:p>
    <w:p w:rsidR="00DD1855" w:rsidRPr="002E21AA" w:rsidRDefault="0011382E" w:rsidP="00B70D2B">
      <w:pPr>
        <w:pBdr>
          <w:top w:val="threeDEngrave" w:sz="24" w:space="1" w:color="auto"/>
          <w:left w:val="threeDEngrave" w:sz="24" w:space="1" w:color="auto"/>
          <w:bottom w:val="threeDEngrave" w:sz="24" w:space="1" w:color="auto"/>
          <w:right w:val="threeDEngrave" w:sz="24" w:space="1" w:color="auto"/>
        </w:pBdr>
        <w:spacing w:line="360" w:lineRule="auto"/>
        <w:jc w:val="center"/>
        <w:rPr>
          <w:rFonts w:ascii="Garamond" w:hAnsi="Garamond" w:cs="Arial"/>
          <w:sz w:val="28"/>
          <w:szCs w:val="28"/>
        </w:rPr>
      </w:pPr>
      <w:r>
        <w:rPr>
          <w:rFonts w:ascii="Garamond" w:hAnsi="Garamond" w:cs="Arial"/>
          <w:b/>
          <w:sz w:val="28"/>
          <w:szCs w:val="28"/>
        </w:rPr>
        <w:t xml:space="preserve">CELEBRADO ENTRE O MUNICÍPIO DE ARROIO TRINTA E </w:t>
      </w:r>
      <w:r w:rsidR="007B541E">
        <w:rPr>
          <w:rFonts w:ascii="Garamond" w:hAnsi="Garamond" w:cs="Arial"/>
          <w:b/>
          <w:sz w:val="28"/>
          <w:szCs w:val="28"/>
          <w:u w:val="single"/>
        </w:rPr>
        <w:t>CARLOS ALEXANDRE DA ROCHA PORTO TADEU</w:t>
      </w:r>
      <w:r w:rsidRPr="002E21AA">
        <w:rPr>
          <w:rFonts w:ascii="Garamond" w:hAnsi="Garamond" w:cs="Arial"/>
          <w:b/>
          <w:sz w:val="28"/>
          <w:szCs w:val="28"/>
          <w:u w:val="single"/>
        </w:rPr>
        <w:t xml:space="preserve"> </w:t>
      </w:r>
      <w:r w:rsidR="00B70D2B">
        <w:rPr>
          <w:rFonts w:ascii="Garamond" w:hAnsi="Garamond" w:cs="Arial"/>
          <w:b/>
          <w:sz w:val="28"/>
          <w:szCs w:val="28"/>
        </w:rPr>
        <w:t>–</w:t>
      </w:r>
      <w:r>
        <w:rPr>
          <w:rFonts w:ascii="Garamond" w:hAnsi="Garamond" w:cs="Arial"/>
          <w:b/>
          <w:sz w:val="28"/>
          <w:szCs w:val="28"/>
        </w:rPr>
        <w:t xml:space="preserve"> </w:t>
      </w:r>
      <w:r w:rsidR="00B70D2B">
        <w:rPr>
          <w:rFonts w:ascii="Garamond" w:hAnsi="Garamond" w:cs="Arial"/>
          <w:b/>
          <w:sz w:val="28"/>
          <w:szCs w:val="28"/>
        </w:rPr>
        <w:t xml:space="preserve">AULAS DE </w:t>
      </w:r>
      <w:r w:rsidR="007B541E">
        <w:rPr>
          <w:rFonts w:ascii="Garamond" w:hAnsi="Garamond" w:cs="Arial"/>
          <w:b/>
          <w:sz w:val="28"/>
          <w:szCs w:val="28"/>
        </w:rPr>
        <w:t>TAEWONDO</w:t>
      </w:r>
      <w:r w:rsidR="00DD1855" w:rsidRPr="002E21AA">
        <w:rPr>
          <w:rFonts w:ascii="Garamond" w:hAnsi="Garamond" w:cs="Arial"/>
          <w:b/>
          <w:sz w:val="28"/>
          <w:szCs w:val="28"/>
        </w:rPr>
        <w:t xml:space="preserve"> </w:t>
      </w:r>
      <w:r w:rsidR="00DD1855" w:rsidRPr="002E21AA">
        <w:rPr>
          <w:rFonts w:ascii="Garamond" w:hAnsi="Garamond" w:cs="Arial"/>
          <w:sz w:val="28"/>
          <w:szCs w:val="28"/>
        </w:rPr>
        <w:t xml:space="preserve">                                    </w:t>
      </w:r>
    </w:p>
    <w:p w:rsidR="007C0E01" w:rsidRDefault="007C0E01" w:rsidP="00FB4312">
      <w:pPr>
        <w:jc w:val="both"/>
        <w:rPr>
          <w:rFonts w:ascii="Garamond" w:hAnsi="Garamond" w:cs="Arial"/>
          <w:b/>
          <w:sz w:val="28"/>
          <w:szCs w:val="28"/>
        </w:rPr>
      </w:pPr>
    </w:p>
    <w:p w:rsidR="00FB4312" w:rsidRPr="0013167B" w:rsidRDefault="0011382E" w:rsidP="00FB4312">
      <w:pPr>
        <w:jc w:val="both"/>
        <w:rPr>
          <w:rFonts w:ascii="Garamond" w:hAnsi="Garamond"/>
          <w:sz w:val="28"/>
          <w:szCs w:val="28"/>
        </w:rPr>
      </w:pPr>
      <w:r w:rsidRPr="000D5C01">
        <w:rPr>
          <w:rFonts w:ascii="Garamond" w:hAnsi="Garamond" w:cs="Arial"/>
          <w:b/>
          <w:sz w:val="28"/>
          <w:szCs w:val="28"/>
        </w:rPr>
        <w:t>MUNICÍPIO DE ARROIO TRINTA</w:t>
      </w:r>
      <w:r w:rsidRPr="000D5C01">
        <w:rPr>
          <w:rFonts w:ascii="Garamond" w:hAnsi="Garamond" w:cs="Arial"/>
          <w:b/>
          <w:color w:val="000000"/>
          <w:sz w:val="28"/>
          <w:szCs w:val="28"/>
        </w:rPr>
        <w:t xml:space="preserve">, </w:t>
      </w:r>
      <w:r w:rsidRPr="000D5C01">
        <w:rPr>
          <w:rFonts w:ascii="Garamond" w:hAnsi="Garamond" w:cs="Arial"/>
          <w:color w:val="000000"/>
          <w:sz w:val="28"/>
          <w:szCs w:val="28"/>
        </w:rPr>
        <w:t xml:space="preserve">com sede à </w:t>
      </w:r>
      <w:r w:rsidRPr="000D5C01">
        <w:rPr>
          <w:rFonts w:ascii="Garamond" w:hAnsi="Garamond" w:cs="Arial"/>
          <w:sz w:val="28"/>
          <w:szCs w:val="28"/>
        </w:rPr>
        <w:t>Rua XV de Novembro Nº 26,</w:t>
      </w:r>
      <w:r w:rsidRPr="000D5C01">
        <w:rPr>
          <w:rFonts w:ascii="Garamond" w:hAnsi="Garamond" w:cs="Arial"/>
          <w:b/>
          <w:sz w:val="28"/>
          <w:szCs w:val="28"/>
        </w:rPr>
        <w:t xml:space="preserve"> </w:t>
      </w:r>
      <w:r w:rsidRPr="000D5C01">
        <w:rPr>
          <w:rFonts w:ascii="Garamond" w:hAnsi="Garamond" w:cs="Arial"/>
          <w:color w:val="000000"/>
          <w:sz w:val="28"/>
          <w:szCs w:val="28"/>
        </w:rPr>
        <w:t>CEP: 89590-</w:t>
      </w:r>
      <w:r w:rsidRPr="000D5C01">
        <w:rPr>
          <w:rFonts w:ascii="Garamond" w:hAnsi="Garamond" w:cs="Arial"/>
          <w:sz w:val="28"/>
          <w:szCs w:val="28"/>
        </w:rPr>
        <w:t>000, Arroio Trinta – SC, inscrita no CNPJ sob o nº 82.826.462/0001-27, neste ato representado por seu prefeito municipal</w:t>
      </w:r>
      <w:r>
        <w:rPr>
          <w:rFonts w:ascii="Garamond" w:hAnsi="Garamond" w:cs="Arial"/>
          <w:sz w:val="28"/>
          <w:szCs w:val="28"/>
        </w:rPr>
        <w:t>,</w:t>
      </w:r>
      <w:r w:rsidRPr="000D5C01">
        <w:rPr>
          <w:rFonts w:ascii="Garamond" w:hAnsi="Garamond" w:cs="Arial"/>
          <w:sz w:val="28"/>
          <w:szCs w:val="28"/>
        </w:rPr>
        <w:t xml:space="preserve"> </w:t>
      </w:r>
      <w:r w:rsidRPr="000D5C01">
        <w:rPr>
          <w:rFonts w:ascii="Garamond" w:hAnsi="Garamond" w:cs="Arial"/>
          <w:b/>
          <w:sz w:val="28"/>
          <w:szCs w:val="28"/>
        </w:rPr>
        <w:t>CLAUDIO SPRICIGO</w:t>
      </w:r>
      <w:r w:rsidRPr="000D5C01">
        <w:rPr>
          <w:rFonts w:ascii="Garamond" w:hAnsi="Garamond" w:cs="Arial"/>
          <w:sz w:val="28"/>
          <w:szCs w:val="28"/>
        </w:rPr>
        <w:t>, inscrito no CPF sob o nº 551.995.939-00, e portado</w:t>
      </w:r>
      <w:r>
        <w:rPr>
          <w:rFonts w:ascii="Garamond" w:hAnsi="Garamond" w:cs="Arial"/>
          <w:sz w:val="28"/>
          <w:szCs w:val="28"/>
        </w:rPr>
        <w:t>r</w:t>
      </w:r>
      <w:r w:rsidRPr="000D5C01">
        <w:rPr>
          <w:rFonts w:ascii="Garamond" w:hAnsi="Garamond" w:cs="Arial"/>
          <w:sz w:val="28"/>
          <w:szCs w:val="28"/>
        </w:rPr>
        <w:t xml:space="preserve"> da Carteira de Identidade nº 1.912.533 SSP/SC;</w:t>
      </w:r>
      <w:r>
        <w:rPr>
          <w:rFonts w:ascii="Garamond" w:hAnsi="Garamond" w:cs="Arial"/>
          <w:sz w:val="28"/>
          <w:szCs w:val="28"/>
        </w:rPr>
        <w:t xml:space="preserve"> Residente e domiciliado na Rua Orlando Zardo nº 33, Centro de Arroio Trinta</w:t>
      </w:r>
      <w:r w:rsidRPr="00712733">
        <w:rPr>
          <w:rFonts w:ascii="Garamond" w:hAnsi="Garamond" w:cs="Arial"/>
          <w:sz w:val="28"/>
          <w:szCs w:val="28"/>
        </w:rPr>
        <w:t xml:space="preserve">, </w:t>
      </w:r>
      <w:r w:rsidRPr="00712733">
        <w:rPr>
          <w:rFonts w:ascii="Garamond" w:hAnsi="Garamond"/>
          <w:sz w:val="28"/>
          <w:szCs w:val="28"/>
        </w:rPr>
        <w:t xml:space="preserve"> </w:t>
      </w:r>
      <w:r w:rsidR="00DD1855" w:rsidRPr="002E21AA">
        <w:rPr>
          <w:rFonts w:ascii="Garamond" w:hAnsi="Garamond" w:cs="Arial"/>
          <w:sz w:val="28"/>
          <w:szCs w:val="28"/>
        </w:rPr>
        <w:t xml:space="preserve"> doravante 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 xml:space="preserve">CONTRATANTE </w:t>
      </w:r>
      <w:r w:rsidR="007B541E">
        <w:rPr>
          <w:rFonts w:ascii="Garamond" w:hAnsi="Garamond" w:cs="Arial"/>
          <w:sz w:val="28"/>
          <w:szCs w:val="28"/>
        </w:rPr>
        <w:t>e de outro lado o</w:t>
      </w:r>
      <w:r w:rsidR="00DD1855" w:rsidRPr="002E21AA">
        <w:rPr>
          <w:rFonts w:ascii="Garamond" w:hAnsi="Garamond" w:cs="Arial"/>
          <w:sz w:val="28"/>
          <w:szCs w:val="28"/>
        </w:rPr>
        <w:t xml:space="preserve"> senhor </w:t>
      </w:r>
      <w:r w:rsidR="007B541E">
        <w:rPr>
          <w:rFonts w:ascii="Garamond" w:hAnsi="Garamond" w:cs="Arial"/>
          <w:b/>
          <w:sz w:val="28"/>
          <w:szCs w:val="28"/>
          <w:u w:val="single"/>
        </w:rPr>
        <w:t>CARLOS ALEXANDRE DA ROCHA PORTO TADEU</w:t>
      </w:r>
      <w:r w:rsidR="00DD1855" w:rsidRPr="002E21AA">
        <w:rPr>
          <w:rFonts w:ascii="Garamond" w:hAnsi="Garamond" w:cs="Arial"/>
          <w:sz w:val="28"/>
          <w:szCs w:val="28"/>
        </w:rPr>
        <w:t>, brasileir</w:t>
      </w:r>
      <w:r w:rsidR="0013167B">
        <w:rPr>
          <w:rFonts w:ascii="Garamond" w:hAnsi="Garamond" w:cs="Arial"/>
          <w:sz w:val="28"/>
          <w:szCs w:val="28"/>
        </w:rPr>
        <w:t>o, professor</w:t>
      </w:r>
      <w:r w:rsidR="00DD1855" w:rsidRPr="002E21AA">
        <w:rPr>
          <w:rFonts w:ascii="Garamond" w:hAnsi="Garamond" w:cs="Arial"/>
          <w:sz w:val="28"/>
          <w:szCs w:val="28"/>
        </w:rPr>
        <w:t>,  residente e domiciliad</w:t>
      </w:r>
      <w:r w:rsidR="00310BD3">
        <w:rPr>
          <w:rFonts w:ascii="Garamond" w:hAnsi="Garamond" w:cs="Arial"/>
          <w:sz w:val="28"/>
          <w:szCs w:val="28"/>
        </w:rPr>
        <w:t>o</w:t>
      </w:r>
      <w:r w:rsidR="00DD1855" w:rsidRPr="002E21AA">
        <w:rPr>
          <w:rFonts w:ascii="Garamond" w:hAnsi="Garamond" w:cs="Arial"/>
          <w:sz w:val="28"/>
          <w:szCs w:val="28"/>
        </w:rPr>
        <w:t xml:space="preserve"> na </w:t>
      </w:r>
      <w:r w:rsidR="0013167B">
        <w:rPr>
          <w:rFonts w:ascii="Garamond" w:hAnsi="Garamond" w:cs="Arial"/>
          <w:sz w:val="28"/>
          <w:szCs w:val="28"/>
        </w:rPr>
        <w:t>Rua 07 de Setembro  780,</w:t>
      </w:r>
      <w:r w:rsidR="00DD1855" w:rsidRPr="002E21AA">
        <w:rPr>
          <w:rFonts w:ascii="Garamond" w:hAnsi="Garamond" w:cs="Arial"/>
          <w:sz w:val="28"/>
          <w:szCs w:val="28"/>
        </w:rPr>
        <w:t xml:space="preserve"> Centro do Município de </w:t>
      </w:r>
      <w:r w:rsidR="0013167B">
        <w:rPr>
          <w:rFonts w:ascii="Garamond" w:hAnsi="Garamond" w:cs="Arial"/>
          <w:sz w:val="28"/>
          <w:szCs w:val="28"/>
        </w:rPr>
        <w:t>Salto Veloso</w:t>
      </w:r>
      <w:r w:rsidR="00DD1855" w:rsidRPr="002E21AA">
        <w:rPr>
          <w:rFonts w:ascii="Garamond" w:hAnsi="Garamond" w:cs="Arial"/>
          <w:sz w:val="28"/>
          <w:szCs w:val="28"/>
        </w:rPr>
        <w:t xml:space="preserve">, portador do CPF sob nº </w:t>
      </w:r>
      <w:r w:rsidR="0013167B">
        <w:rPr>
          <w:rFonts w:ascii="Garamond" w:hAnsi="Garamond" w:cs="Arial"/>
          <w:sz w:val="28"/>
          <w:szCs w:val="28"/>
        </w:rPr>
        <w:t>005.648.959-54</w:t>
      </w:r>
      <w:r w:rsidR="00DD1855" w:rsidRPr="002E21AA">
        <w:rPr>
          <w:rFonts w:ascii="Garamond" w:hAnsi="Garamond" w:cs="Arial"/>
          <w:sz w:val="28"/>
          <w:szCs w:val="28"/>
        </w:rPr>
        <w:t xml:space="preserve"> e CI sob nº </w:t>
      </w:r>
      <w:r w:rsidR="0013167B">
        <w:rPr>
          <w:rFonts w:ascii="Garamond" w:hAnsi="Garamond" w:cs="Arial"/>
          <w:sz w:val="28"/>
          <w:szCs w:val="28"/>
        </w:rPr>
        <w:t>4.260.492</w:t>
      </w:r>
      <w:r w:rsidR="00DD1855" w:rsidRPr="002E21AA">
        <w:rPr>
          <w:rFonts w:ascii="Garamond" w:hAnsi="Garamond" w:cs="Arial"/>
          <w:sz w:val="28"/>
          <w:szCs w:val="28"/>
        </w:rPr>
        <w:t xml:space="preserve">, de agora em diante </w:t>
      </w:r>
      <w:r w:rsidR="00DD1855" w:rsidRPr="002E21AA">
        <w:rPr>
          <w:rFonts w:ascii="Garamond" w:hAnsi="Garamond" w:cs="Arial"/>
          <w:sz w:val="28"/>
          <w:szCs w:val="28"/>
        </w:rPr>
        <w:lastRenderedPageBreak/>
        <w:t>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CONTRATAD</w:t>
      </w:r>
      <w:r w:rsidR="0013167B">
        <w:rPr>
          <w:rFonts w:ascii="Garamond" w:hAnsi="Garamond" w:cs="Arial"/>
          <w:b/>
          <w:sz w:val="28"/>
          <w:szCs w:val="28"/>
          <w:u w:val="single"/>
        </w:rPr>
        <w:t>O</w:t>
      </w:r>
      <w:r w:rsidR="00DD1855" w:rsidRPr="002E21AA">
        <w:rPr>
          <w:rFonts w:ascii="Garamond" w:hAnsi="Garamond" w:cs="Arial"/>
          <w:sz w:val="28"/>
          <w:szCs w:val="28"/>
        </w:rPr>
        <w:t xml:space="preserve">, </w:t>
      </w:r>
      <w:r w:rsidR="00FB4312">
        <w:rPr>
          <w:rFonts w:ascii="Garamond" w:hAnsi="Garamond" w:cs="Arial"/>
          <w:sz w:val="28"/>
          <w:szCs w:val="28"/>
        </w:rPr>
        <w:t xml:space="preserve">de acordo com as </w:t>
      </w:r>
      <w:r w:rsidR="00DD1855" w:rsidRPr="002E21AA">
        <w:rPr>
          <w:rFonts w:ascii="Garamond" w:hAnsi="Garamond" w:cs="Arial"/>
          <w:sz w:val="28"/>
          <w:szCs w:val="28"/>
        </w:rPr>
        <w:t>normas legais aplicáveis à matéria</w:t>
      </w:r>
      <w:r w:rsidR="00DD1855" w:rsidRPr="00AB5E84">
        <w:rPr>
          <w:rFonts w:ascii="Garamond" w:hAnsi="Garamond" w:cs="Arial"/>
        </w:rPr>
        <w:t xml:space="preserve">, </w:t>
      </w:r>
      <w:r w:rsidR="00FB4312" w:rsidRPr="0013167B">
        <w:rPr>
          <w:rFonts w:ascii="Garamond" w:hAnsi="Garamond"/>
          <w:sz w:val="28"/>
          <w:szCs w:val="28"/>
        </w:rPr>
        <w:t>pactuam o presente contrato, cuja celebração foi autorizada no Processo Licitatório nº 00</w:t>
      </w:r>
      <w:r w:rsidR="00B70D2B">
        <w:rPr>
          <w:rFonts w:ascii="Garamond" w:hAnsi="Garamond"/>
          <w:sz w:val="28"/>
          <w:szCs w:val="28"/>
        </w:rPr>
        <w:t>0</w:t>
      </w:r>
      <w:r w:rsidR="00FB4312" w:rsidRPr="0013167B">
        <w:rPr>
          <w:rFonts w:ascii="Garamond" w:hAnsi="Garamond"/>
          <w:sz w:val="28"/>
          <w:szCs w:val="28"/>
        </w:rPr>
        <w:t>6/201</w:t>
      </w:r>
      <w:r w:rsidR="00B70D2B">
        <w:rPr>
          <w:rFonts w:ascii="Garamond" w:hAnsi="Garamond"/>
          <w:sz w:val="28"/>
          <w:szCs w:val="28"/>
        </w:rPr>
        <w:t>8</w:t>
      </w:r>
      <w:r w:rsidR="00FB4312" w:rsidRPr="0013167B">
        <w:rPr>
          <w:rFonts w:ascii="Garamond" w:hAnsi="Garamond"/>
          <w:sz w:val="28"/>
          <w:szCs w:val="28"/>
        </w:rPr>
        <w:t>, PREGÃO PRESENCIAL 00</w:t>
      </w:r>
      <w:r w:rsidR="00B70D2B">
        <w:rPr>
          <w:rFonts w:ascii="Garamond" w:hAnsi="Garamond"/>
          <w:sz w:val="28"/>
          <w:szCs w:val="28"/>
        </w:rPr>
        <w:t>16</w:t>
      </w:r>
      <w:r w:rsidR="00FB4312" w:rsidRPr="0013167B">
        <w:rPr>
          <w:rFonts w:ascii="Garamond" w:hAnsi="Garamond"/>
          <w:sz w:val="28"/>
          <w:szCs w:val="28"/>
        </w:rPr>
        <w:t>/201</w:t>
      </w:r>
      <w:r w:rsidR="00B70D2B">
        <w:rPr>
          <w:rFonts w:ascii="Garamond" w:hAnsi="Garamond"/>
          <w:sz w:val="28"/>
          <w:szCs w:val="28"/>
        </w:rPr>
        <w:t>8</w:t>
      </w:r>
      <w:r w:rsidR="00FB4312" w:rsidRPr="0013167B">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3167B" w:rsidRDefault="00DD1855" w:rsidP="00DD1855">
      <w:pPr>
        <w:spacing w:line="360" w:lineRule="auto"/>
        <w:jc w:val="both"/>
        <w:rPr>
          <w:rFonts w:ascii="Garamond" w:hAnsi="Garamond" w:cs="Arial"/>
          <w:sz w:val="28"/>
          <w:szCs w:val="28"/>
        </w:rPr>
      </w:pPr>
    </w:p>
    <w:p w:rsidR="00FB4312" w:rsidRDefault="00B70D2B" w:rsidP="00B70D2B">
      <w:pPr>
        <w:spacing w:line="360" w:lineRule="auto"/>
        <w:rPr>
          <w:rFonts w:ascii="Garamond" w:hAnsi="Garamond"/>
          <w:sz w:val="28"/>
          <w:szCs w:val="28"/>
        </w:rPr>
      </w:pPr>
      <w:r w:rsidRPr="002E21AA">
        <w:rPr>
          <w:rFonts w:ascii="Garamond" w:hAnsi="Garamond" w:cs="Arial"/>
          <w:b/>
          <w:sz w:val="28"/>
          <w:szCs w:val="28"/>
        </w:rPr>
        <w:t xml:space="preserve"> Cláusula Primeira </w:t>
      </w:r>
      <w:r>
        <w:rPr>
          <w:rFonts w:ascii="Garamond" w:hAnsi="Garamond" w:cs="Arial"/>
          <w:b/>
          <w:sz w:val="28"/>
          <w:szCs w:val="28"/>
        </w:rPr>
        <w:t>-</w:t>
      </w:r>
      <w:r w:rsidR="00DD1855" w:rsidRPr="002E21AA">
        <w:rPr>
          <w:rFonts w:ascii="Garamond" w:hAnsi="Garamond" w:cs="Arial"/>
          <w:sz w:val="28"/>
          <w:szCs w:val="28"/>
        </w:rPr>
        <w:t xml:space="preserve"> O objeto do presente Contrato é a prestação dos serviços </w:t>
      </w:r>
      <w:r w:rsidR="00DD1855" w:rsidRPr="002E21AA">
        <w:rPr>
          <w:rFonts w:ascii="Garamond" w:hAnsi="Garamond" w:cs="Arial"/>
          <w:b/>
          <w:sz w:val="28"/>
          <w:szCs w:val="28"/>
        </w:rPr>
        <w:t xml:space="preserve">ATRAVÉS </w:t>
      </w:r>
      <w:r w:rsidR="0013167B">
        <w:rPr>
          <w:rFonts w:ascii="Garamond" w:hAnsi="Garamond" w:cs="Arial"/>
          <w:b/>
          <w:sz w:val="28"/>
          <w:szCs w:val="28"/>
        </w:rPr>
        <w:t>AULAS DE TAEWONDO</w:t>
      </w:r>
      <w:r w:rsidR="002E21AA" w:rsidRPr="002E21AA">
        <w:rPr>
          <w:rFonts w:ascii="Garamond" w:hAnsi="Garamond" w:cs="Arial"/>
          <w:b/>
          <w:sz w:val="28"/>
          <w:szCs w:val="28"/>
        </w:rPr>
        <w:t xml:space="preserve">, </w:t>
      </w:r>
      <w:r w:rsidR="002E21AA" w:rsidRPr="002E21AA">
        <w:rPr>
          <w:rFonts w:ascii="Garamond" w:hAnsi="Garamond"/>
          <w:sz w:val="28"/>
          <w:szCs w:val="28"/>
        </w:rPr>
        <w:t>oferecid</w:t>
      </w:r>
      <w:r w:rsidR="0013167B">
        <w:rPr>
          <w:rFonts w:ascii="Garamond" w:hAnsi="Garamond"/>
          <w:sz w:val="28"/>
          <w:szCs w:val="28"/>
        </w:rPr>
        <w:t>a</w:t>
      </w:r>
      <w:r w:rsidR="00760477" w:rsidRPr="002E21AA">
        <w:rPr>
          <w:rFonts w:ascii="Garamond" w:hAnsi="Garamond"/>
          <w:sz w:val="28"/>
          <w:szCs w:val="28"/>
        </w:rPr>
        <w:t xml:space="preserve"> pelo CRAS, para as famílias que participam dos Programas Sociais (BPC – Benefício de Prestação Continuada e PBF – Programa Bolsa Família) e famílias em situação de</w:t>
      </w:r>
      <w:r w:rsidR="00AB5E84">
        <w:rPr>
          <w:rFonts w:ascii="Garamond" w:hAnsi="Garamond"/>
          <w:sz w:val="28"/>
          <w:szCs w:val="28"/>
        </w:rPr>
        <w:t xml:space="preserve"> </w:t>
      </w:r>
      <w:r w:rsidR="00760477" w:rsidRPr="002E21AA">
        <w:rPr>
          <w:rFonts w:ascii="Garamond" w:hAnsi="Garamond"/>
          <w:sz w:val="28"/>
          <w:szCs w:val="28"/>
        </w:rPr>
        <w:t xml:space="preserve">vulnerabilidade.  </w:t>
      </w:r>
      <w:r w:rsidR="0013167B">
        <w:rPr>
          <w:rFonts w:ascii="Garamond" w:hAnsi="Garamond"/>
          <w:sz w:val="28"/>
          <w:szCs w:val="28"/>
        </w:rPr>
        <w:t>O</w:t>
      </w:r>
      <w:r w:rsidR="00760477" w:rsidRPr="002E21AA">
        <w:rPr>
          <w:rFonts w:ascii="Garamond" w:hAnsi="Garamond"/>
          <w:sz w:val="28"/>
          <w:szCs w:val="28"/>
        </w:rPr>
        <w:t xml:space="preserve"> professor </w:t>
      </w:r>
      <w:r w:rsidR="0013167B" w:rsidRPr="002E21AA">
        <w:rPr>
          <w:rFonts w:ascii="Garamond" w:hAnsi="Garamond"/>
          <w:sz w:val="28"/>
          <w:szCs w:val="28"/>
        </w:rPr>
        <w:t xml:space="preserve">deverá </w:t>
      </w:r>
      <w:r w:rsidR="0013167B">
        <w:rPr>
          <w:rFonts w:ascii="Garamond" w:hAnsi="Garamond"/>
          <w:sz w:val="28"/>
          <w:szCs w:val="28"/>
        </w:rPr>
        <w:t>prestar os serviços conforme Processo Licitatório acima descrito, e abaixo transcrito:</w:t>
      </w:r>
    </w:p>
    <w:tbl>
      <w:tblPr>
        <w:tblW w:w="8897" w:type="dxa"/>
        <w:tblLook w:val="04A0" w:firstRow="1" w:lastRow="0" w:firstColumn="1" w:lastColumn="0" w:noHBand="0" w:noVBand="1"/>
      </w:tblPr>
      <w:tblGrid>
        <w:gridCol w:w="871"/>
        <w:gridCol w:w="4907"/>
        <w:gridCol w:w="676"/>
        <w:gridCol w:w="600"/>
        <w:gridCol w:w="851"/>
        <w:gridCol w:w="992"/>
      </w:tblGrid>
      <w:tr w:rsidR="007C0E01" w:rsidTr="00C915DA">
        <w:tc>
          <w:tcPr>
            <w:tcW w:w="871"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Item</w:t>
            </w:r>
          </w:p>
        </w:tc>
        <w:tc>
          <w:tcPr>
            <w:tcW w:w="4907"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Material/Serviço</w:t>
            </w:r>
          </w:p>
        </w:tc>
        <w:tc>
          <w:tcPr>
            <w:tcW w:w="676"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Un.</w:t>
            </w:r>
            <w:r>
              <w:rPr>
                <w:b/>
                <w:sz w:val="20"/>
              </w:rPr>
              <w:br/>
              <w:t>Med.</w:t>
            </w:r>
          </w:p>
        </w:tc>
        <w:tc>
          <w:tcPr>
            <w:tcW w:w="600"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Qtd.</w:t>
            </w:r>
          </w:p>
        </w:tc>
        <w:tc>
          <w:tcPr>
            <w:tcW w:w="851"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Vlr.</w:t>
            </w:r>
            <w:r>
              <w:rPr>
                <w:b/>
                <w:sz w:val="20"/>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7C0E01" w:rsidRPr="00D456EB" w:rsidRDefault="007C0E01" w:rsidP="00C915DA">
            <w:pPr>
              <w:jc w:val="center"/>
              <w:rPr>
                <w:b/>
                <w:sz w:val="20"/>
              </w:rPr>
            </w:pPr>
            <w:r>
              <w:rPr>
                <w:b/>
                <w:sz w:val="20"/>
              </w:rPr>
              <w:t>Vlr.</w:t>
            </w:r>
            <w:r>
              <w:rPr>
                <w:b/>
                <w:sz w:val="20"/>
              </w:rPr>
              <w:br/>
              <w:t>Total.</w:t>
            </w:r>
          </w:p>
        </w:tc>
      </w:tr>
      <w:tr w:rsidR="007C0E01" w:rsidTr="00C915DA">
        <w:tc>
          <w:tcPr>
            <w:tcW w:w="871" w:type="dxa"/>
            <w:tcBorders>
              <w:top w:val="single" w:sz="4" w:space="0" w:color="auto"/>
              <w:left w:val="single" w:sz="4" w:space="0" w:color="auto"/>
              <w:bottom w:val="single" w:sz="4" w:space="0" w:color="auto"/>
              <w:right w:val="single" w:sz="4" w:space="0" w:color="auto"/>
            </w:tcBorders>
            <w:vAlign w:val="center"/>
          </w:tcPr>
          <w:p w:rsidR="007C0E01" w:rsidRDefault="007C0E01" w:rsidP="00C915DA">
            <w:pPr>
              <w:jc w:val="center"/>
            </w:pPr>
            <w:r>
              <w:rPr>
                <w:sz w:val="20"/>
              </w:rPr>
              <w:t>3</w:t>
            </w:r>
          </w:p>
        </w:tc>
        <w:tc>
          <w:tcPr>
            <w:tcW w:w="4907" w:type="dxa"/>
            <w:tcBorders>
              <w:top w:val="single" w:sz="4" w:space="0" w:color="auto"/>
              <w:left w:val="single" w:sz="4" w:space="0" w:color="auto"/>
              <w:bottom w:val="single" w:sz="4" w:space="0" w:color="auto"/>
              <w:right w:val="single" w:sz="4" w:space="0" w:color="auto"/>
            </w:tcBorders>
            <w:vAlign w:val="center"/>
          </w:tcPr>
          <w:p w:rsidR="007C0E01" w:rsidRPr="003A267F" w:rsidRDefault="007C0E01" w:rsidP="00C915DA">
            <w:pPr>
              <w:jc w:val="both"/>
              <w:rPr>
                <w:rFonts w:ascii="Garamond" w:hAnsi="Garamond"/>
                <w:b/>
              </w:rPr>
            </w:pPr>
            <w:r w:rsidRPr="003A267F">
              <w:rPr>
                <w:rFonts w:ascii="Garamond" w:hAnsi="Garamond"/>
                <w:b/>
              </w:rPr>
              <w:t>29259 - Curso: TAEKWONDO</w:t>
            </w:r>
          </w:p>
          <w:p w:rsidR="007C0E01" w:rsidRPr="003A267F" w:rsidRDefault="007C0E01" w:rsidP="00C915DA">
            <w:pPr>
              <w:jc w:val="both"/>
              <w:rPr>
                <w:rFonts w:ascii="Garamond" w:hAnsi="Garamond"/>
              </w:rPr>
            </w:pPr>
            <w:r w:rsidRPr="003A267F">
              <w:rPr>
                <w:rFonts w:ascii="Garamond" w:hAnsi="Garamond"/>
              </w:rPr>
              <w:lastRenderedPageBreak/>
              <w:t xml:space="preserve">Ministrar semanalmente 4 horas de taekwondo para crianças a partir dos 4 (quatro) anos de idade, adolescentes, adultos e idosos.    Dias da Oficina:  Terças-feiras Período matutino, 1h:30m (uma hora e trinta minutos)  Período vespertino, 2h:30m (duas horas e trinta minutos).    </w:t>
            </w:r>
          </w:p>
          <w:p w:rsidR="007C0E01" w:rsidRPr="003A267F" w:rsidRDefault="007C0E01" w:rsidP="00C915DA">
            <w:pPr>
              <w:jc w:val="both"/>
              <w:rPr>
                <w:rFonts w:ascii="Garamond" w:hAnsi="Garamond"/>
              </w:rPr>
            </w:pPr>
            <w:r w:rsidRPr="003A267F">
              <w:rPr>
                <w:rFonts w:ascii="Garamond" w:hAnsi="Garamond"/>
              </w:rPr>
              <w:t xml:space="preserve">O local e os horários serão definidos posteriormente com a Responsável pelo CRAS Sra. Daniela Caon e a Proponente vencedora.    Período do Contrato: 01/03/2018 a 30/12/2018.    </w:t>
            </w:r>
          </w:p>
          <w:p w:rsidR="007C0E01" w:rsidRPr="003A267F" w:rsidRDefault="007C0E01" w:rsidP="00C915DA">
            <w:pPr>
              <w:jc w:val="both"/>
              <w:rPr>
                <w:rFonts w:ascii="Garamond" w:hAnsi="Garamond"/>
              </w:rPr>
            </w:pPr>
            <w:r w:rsidRPr="003A267F">
              <w:rPr>
                <w:rFonts w:ascii="Garamond" w:hAnsi="Garamond"/>
              </w:rPr>
              <w:t>OBS.: 1 - A proponente  deverá no dia da abertura da licitação apresentar Comprovante de no mínimo 36h (trinta e seis horas) de Curso na área e apresentar Carteirinha registrada no CREF – Taekwondo.</w:t>
            </w:r>
          </w:p>
          <w:p w:rsidR="007C0E01" w:rsidRPr="003A267F" w:rsidRDefault="007C0E01" w:rsidP="00C915DA">
            <w:pPr>
              <w:jc w:val="both"/>
              <w:rPr>
                <w:rFonts w:ascii="Garamond" w:hAnsi="Garamond"/>
              </w:rPr>
            </w:pPr>
            <w:r w:rsidRPr="003A267F">
              <w:rPr>
                <w:rFonts w:ascii="Garamond" w:hAnsi="Garamond"/>
              </w:rPr>
              <w:t xml:space="preserve">2 - Deverá apresentar 1 (uma) ou mais Declaração de que o profissional responsável apresentado pela proponente licitante tenha no mínimo 06 (seis) meses de trabalhos prestados no CRAS/CREAS e ou ASSISTÊNCIA SOCIAL, sob pena de desclassificação.                        3 - Os documentos constantes no item 1 e 2 acima descritos, deverão ser colocados dentro do envelope “DOCUMENTAÇÃO”, item 5.2 do Edital – Pessoa Jurídica e ou Física).                         </w:t>
            </w:r>
          </w:p>
          <w:p w:rsidR="007C0E01" w:rsidRPr="003A267F" w:rsidRDefault="007C0E01" w:rsidP="00C915DA">
            <w:pPr>
              <w:jc w:val="both"/>
              <w:rPr>
                <w:rFonts w:ascii="Garamond" w:hAnsi="Garamond"/>
              </w:rPr>
            </w:pPr>
            <w:r w:rsidRPr="003A267F">
              <w:rPr>
                <w:rFonts w:ascii="Garamond" w:hAnsi="Garamond"/>
              </w:rPr>
              <w:t xml:space="preserve">4 - O curso somente acontecerá de tiver no mínimo 4 pessoas inscritas.                        </w:t>
            </w:r>
          </w:p>
          <w:p w:rsidR="007C0E01" w:rsidRDefault="007C0E01" w:rsidP="00C915DA">
            <w:pPr>
              <w:jc w:val="both"/>
            </w:pPr>
          </w:p>
        </w:tc>
        <w:tc>
          <w:tcPr>
            <w:tcW w:w="676" w:type="dxa"/>
            <w:tcBorders>
              <w:top w:val="single" w:sz="4" w:space="0" w:color="auto"/>
              <w:left w:val="single" w:sz="4" w:space="0" w:color="auto"/>
              <w:bottom w:val="single" w:sz="4" w:space="0" w:color="auto"/>
              <w:right w:val="single" w:sz="4" w:space="0" w:color="auto"/>
            </w:tcBorders>
            <w:vAlign w:val="center"/>
          </w:tcPr>
          <w:p w:rsidR="007C0E01" w:rsidRDefault="007C0E01" w:rsidP="00C915DA">
            <w:pPr>
              <w:jc w:val="center"/>
            </w:pPr>
            <w:r>
              <w:rPr>
                <w:sz w:val="20"/>
              </w:rPr>
              <w:lastRenderedPageBreak/>
              <w:t>Mês</w:t>
            </w:r>
          </w:p>
        </w:tc>
        <w:tc>
          <w:tcPr>
            <w:tcW w:w="600" w:type="dxa"/>
            <w:tcBorders>
              <w:top w:val="single" w:sz="4" w:space="0" w:color="auto"/>
              <w:left w:val="single" w:sz="4" w:space="0" w:color="auto"/>
              <w:bottom w:val="single" w:sz="4" w:space="0" w:color="auto"/>
              <w:right w:val="single" w:sz="4" w:space="0" w:color="auto"/>
            </w:tcBorders>
            <w:vAlign w:val="center"/>
          </w:tcPr>
          <w:p w:rsidR="007C0E01" w:rsidRDefault="007C0E01" w:rsidP="00C915DA">
            <w:pPr>
              <w:jc w:val="center"/>
            </w:pPr>
            <w:r>
              <w:rPr>
                <w:sz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7C0E01" w:rsidRDefault="007C0E01" w:rsidP="00C915DA">
            <w:pPr>
              <w:jc w:val="center"/>
            </w:pPr>
            <w:r>
              <w:rPr>
                <w:sz w:val="20"/>
              </w:rPr>
              <w:t>850,00</w:t>
            </w:r>
          </w:p>
        </w:tc>
        <w:tc>
          <w:tcPr>
            <w:tcW w:w="992" w:type="dxa"/>
            <w:tcBorders>
              <w:top w:val="single" w:sz="4" w:space="0" w:color="auto"/>
              <w:left w:val="single" w:sz="4" w:space="0" w:color="auto"/>
              <w:bottom w:val="single" w:sz="4" w:space="0" w:color="auto"/>
              <w:right w:val="single" w:sz="4" w:space="0" w:color="auto"/>
            </w:tcBorders>
            <w:vAlign w:val="center"/>
          </w:tcPr>
          <w:p w:rsidR="007C0E01" w:rsidRDefault="007C0E01" w:rsidP="00C915DA">
            <w:pPr>
              <w:jc w:val="center"/>
            </w:pPr>
            <w:r>
              <w:rPr>
                <w:sz w:val="20"/>
              </w:rPr>
              <w:t>8.500,00</w:t>
            </w:r>
          </w:p>
        </w:tc>
      </w:tr>
    </w:tbl>
    <w:p w:rsidR="007C0E01" w:rsidRDefault="007C0E01" w:rsidP="007C0E01">
      <w:pPr>
        <w:rPr>
          <w:b/>
          <w:sz w:val="20"/>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t>§ 3º - A Sra Daniela Caon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B70D2B" w:rsidRPr="00CF2576" w:rsidRDefault="00B70D2B" w:rsidP="00B70D2B">
      <w:pPr>
        <w:autoSpaceDE w:val="0"/>
        <w:autoSpaceDN w:val="0"/>
        <w:adjustRightInd w:val="0"/>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lastRenderedPageBreak/>
        <w:t xml:space="preserve">§ 6º – Todas as despesas com impostos, taxas, fretes, seguros,  encargos sociais, trabalhistas e outros, correrão por conta da proponente Contratada.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B70D2B" w:rsidRPr="00962DE8" w:rsidRDefault="00B70D2B" w:rsidP="00B70D2B">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w:t>
      </w:r>
      <w:r w:rsidR="003A267F">
        <w:rPr>
          <w:rFonts w:ascii="Garamond" w:hAnsi="Garamond"/>
          <w:sz w:val="28"/>
          <w:szCs w:val="28"/>
          <w:u w:val="single"/>
        </w:rPr>
        <w:t>8</w:t>
      </w:r>
      <w:r w:rsidR="007C0E01">
        <w:rPr>
          <w:rFonts w:ascii="Garamond" w:hAnsi="Garamond"/>
          <w:sz w:val="28"/>
          <w:szCs w:val="28"/>
          <w:u w:val="single"/>
        </w:rPr>
        <w:t>.</w:t>
      </w:r>
      <w:r w:rsidR="003A267F">
        <w:rPr>
          <w:rFonts w:ascii="Garamond" w:hAnsi="Garamond"/>
          <w:sz w:val="28"/>
          <w:szCs w:val="28"/>
          <w:u w:val="single"/>
        </w:rPr>
        <w:t>5</w:t>
      </w:r>
      <w:r w:rsidR="007C0E01">
        <w:rPr>
          <w:rFonts w:ascii="Garamond" w:hAnsi="Garamond"/>
          <w:sz w:val="28"/>
          <w:szCs w:val="28"/>
          <w:u w:val="single"/>
        </w:rPr>
        <w:t>0</w:t>
      </w:r>
      <w:r>
        <w:rPr>
          <w:rFonts w:ascii="Garamond" w:hAnsi="Garamond"/>
          <w:sz w:val="28"/>
          <w:szCs w:val="28"/>
          <w:u w:val="single"/>
        </w:rPr>
        <w:t>0</w:t>
      </w:r>
      <w:r w:rsidRPr="00CF2576">
        <w:rPr>
          <w:rFonts w:ascii="Garamond" w:hAnsi="Garamond"/>
          <w:sz w:val="28"/>
          <w:szCs w:val="28"/>
          <w:u w:val="single"/>
        </w:rPr>
        <w:t>,00(</w:t>
      </w:r>
      <w:r w:rsidR="003A267F">
        <w:rPr>
          <w:rFonts w:ascii="Garamond" w:hAnsi="Garamond"/>
          <w:sz w:val="28"/>
          <w:szCs w:val="28"/>
          <w:u w:val="single"/>
        </w:rPr>
        <w:t>OITO</w:t>
      </w:r>
      <w:r w:rsidRPr="00CF2576">
        <w:rPr>
          <w:rFonts w:ascii="Garamond" w:hAnsi="Garamond"/>
          <w:sz w:val="28"/>
          <w:szCs w:val="28"/>
          <w:u w:val="single"/>
        </w:rPr>
        <w:t xml:space="preserve"> MIL</w:t>
      </w:r>
      <w:r w:rsidR="003A267F">
        <w:rPr>
          <w:rFonts w:ascii="Garamond" w:hAnsi="Garamond"/>
          <w:sz w:val="28"/>
          <w:szCs w:val="28"/>
          <w:u w:val="single"/>
        </w:rPr>
        <w:t xml:space="preserve"> E QUINHENTOS</w:t>
      </w:r>
      <w:r w:rsidRPr="00CF2576">
        <w:rPr>
          <w:rFonts w:ascii="Garamond" w:hAnsi="Garamond"/>
          <w:sz w:val="28"/>
          <w:szCs w:val="28"/>
          <w:u w:val="single"/>
        </w:rPr>
        <w:t xml:space="preserve"> REAIS)</w:t>
      </w:r>
      <w:r w:rsidRPr="00CF2576">
        <w:rPr>
          <w:rFonts w:ascii="Garamond" w:hAnsi="Garamond"/>
          <w:sz w:val="28"/>
          <w:szCs w:val="28"/>
        </w:rPr>
        <w:t xml:space="preserve"> em </w:t>
      </w:r>
      <w:r w:rsidR="003A267F">
        <w:rPr>
          <w:rFonts w:ascii="Garamond" w:hAnsi="Garamond"/>
          <w:sz w:val="28"/>
          <w:szCs w:val="28"/>
        </w:rPr>
        <w:t>10</w:t>
      </w:r>
      <w:r w:rsidR="007C0E01">
        <w:rPr>
          <w:rFonts w:ascii="Garamond" w:hAnsi="Garamond"/>
          <w:sz w:val="28"/>
          <w:szCs w:val="28"/>
        </w:rPr>
        <w:t>(</w:t>
      </w:r>
      <w:r w:rsidR="003A267F">
        <w:rPr>
          <w:rFonts w:ascii="Garamond" w:hAnsi="Garamond"/>
          <w:sz w:val="28"/>
          <w:szCs w:val="28"/>
        </w:rPr>
        <w:t>dez</w:t>
      </w:r>
      <w:r w:rsidRPr="00CF2576">
        <w:rPr>
          <w:rFonts w:ascii="Garamond" w:hAnsi="Garamond"/>
          <w:sz w:val="28"/>
          <w:szCs w:val="28"/>
        </w:rPr>
        <w:t xml:space="preserve">) parcelas de </w:t>
      </w:r>
      <w:r w:rsidRPr="00CF2576">
        <w:rPr>
          <w:rFonts w:ascii="Garamond" w:hAnsi="Garamond"/>
          <w:sz w:val="28"/>
          <w:szCs w:val="28"/>
          <w:u w:val="single"/>
        </w:rPr>
        <w:t>R$</w:t>
      </w:r>
      <w:r w:rsidR="003A267F">
        <w:rPr>
          <w:rFonts w:ascii="Garamond" w:hAnsi="Garamond"/>
          <w:sz w:val="28"/>
          <w:szCs w:val="28"/>
          <w:u w:val="single"/>
        </w:rPr>
        <w:t>85</w:t>
      </w:r>
      <w:r w:rsidR="007C0E01">
        <w:rPr>
          <w:rFonts w:ascii="Garamond" w:hAnsi="Garamond"/>
          <w:sz w:val="28"/>
          <w:szCs w:val="28"/>
          <w:u w:val="single"/>
        </w:rPr>
        <w:t>0</w:t>
      </w:r>
      <w:r w:rsidRPr="00CF2576">
        <w:rPr>
          <w:rFonts w:ascii="Garamond" w:hAnsi="Garamond"/>
          <w:sz w:val="28"/>
          <w:szCs w:val="28"/>
          <w:u w:val="single"/>
        </w:rPr>
        <w:t>,00(</w:t>
      </w:r>
      <w:r w:rsidR="003A267F">
        <w:rPr>
          <w:rFonts w:ascii="Garamond" w:hAnsi="Garamond"/>
          <w:sz w:val="28"/>
          <w:szCs w:val="28"/>
          <w:u w:val="single"/>
        </w:rPr>
        <w:t>OITOCENTOS E CINQUENTA REAIS)</w:t>
      </w:r>
      <w:r w:rsidRPr="00CF2576">
        <w:rPr>
          <w:rFonts w:ascii="Garamond" w:hAnsi="Garamond"/>
          <w:sz w:val="28"/>
          <w:szCs w:val="28"/>
          <w:u w:val="single"/>
        </w:rPr>
        <w:t>.</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A contratada fica obrigada a aceitar nas mesmas condições,  os acréscimos ou supressões que  se  fizerem  nas  aquisições,  até  25% (vinte e cinco por cento), conforme dispõe o § 1º do artigo 65 da Lei nº 8.666/93, atualizada.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xml:space="preserve">- Não haverá reajuste, nem atualização de valores, exceto na ocorrência de fato que justifique a aplicação da alínea </w:t>
      </w:r>
      <w:r w:rsidRPr="00CF2576">
        <w:rPr>
          <w:rFonts w:ascii="Garamond" w:hAnsi="Garamond"/>
          <w:sz w:val="28"/>
          <w:szCs w:val="28"/>
        </w:rPr>
        <w:lastRenderedPageBreak/>
        <w:t>“d”, do inciso II, do artigo 65, da Lei nº 8.666 de 21 de junho de 1993, consolidadas.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O prazo do presente Contrato terá duração de 09(seis) meses ou seja de 01 de março de 2018 a 30 de novembro de 2018.</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As despesas deste contrato correrá a conta de elementos do Orçamento de 2018, conforme segue:</w:t>
      </w:r>
    </w:p>
    <w:p w:rsidR="00B70D2B" w:rsidRPr="00CF2576" w:rsidRDefault="00B70D2B" w:rsidP="00B70D2B">
      <w:pPr>
        <w:pStyle w:val="p1"/>
        <w:spacing w:line="240" w:lineRule="auto"/>
        <w:rPr>
          <w:rFonts w:ascii="Garamond" w:hAnsi="Garamond"/>
          <w:color w:val="000000"/>
          <w:sz w:val="28"/>
          <w:szCs w:val="28"/>
        </w:rPr>
      </w:pPr>
    </w:p>
    <w:p w:rsidR="00B70D2B" w:rsidRPr="00CF2576" w:rsidRDefault="00B70D2B" w:rsidP="00B70D2B">
      <w:pPr>
        <w:jc w:val="both"/>
        <w:rPr>
          <w:rFonts w:ascii="Garamond" w:hAnsi="Garamond"/>
          <w:b/>
          <w:color w:val="000000" w:themeColor="text1"/>
          <w:sz w:val="28"/>
          <w:szCs w:val="28"/>
        </w:rPr>
      </w:pPr>
      <w:r w:rsidRPr="00CF2576">
        <w:rPr>
          <w:rFonts w:ascii="Garamond" w:hAnsi="Garamond"/>
          <w:b/>
          <w:color w:val="000000" w:themeColor="text1"/>
          <w:sz w:val="28"/>
          <w:szCs w:val="28"/>
        </w:rPr>
        <w:t>95 – 1 . 2012 . 8 . 244 . 5 . 2.10 . 1 . 339000 – Aplicações Diretas</w:t>
      </w:r>
    </w:p>
    <w:p w:rsidR="00B70D2B" w:rsidRPr="00CF2576" w:rsidRDefault="00B70D2B" w:rsidP="00B70D2B">
      <w:pPr>
        <w:jc w:val="both"/>
        <w:rPr>
          <w:rFonts w:ascii="Garamond" w:hAnsi="Garamond"/>
          <w:b/>
          <w:color w:val="000000" w:themeColor="text1"/>
          <w:sz w:val="28"/>
          <w:szCs w:val="28"/>
        </w:rPr>
      </w:pPr>
    </w:p>
    <w:p w:rsidR="00B70D2B" w:rsidRPr="00CF2576" w:rsidRDefault="00B70D2B" w:rsidP="00B70D2B">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B70D2B" w:rsidRPr="00CF2576" w:rsidRDefault="00B70D2B" w:rsidP="00B70D2B">
      <w:pPr>
        <w:pStyle w:val="Normal0"/>
        <w:jc w:val="both"/>
        <w:rPr>
          <w:rFonts w:ascii="Garamond" w:hAnsi="Garamond" w:cs="Times New Roman"/>
          <w:bCs/>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A nota fiscal deverá ser emitida conforme Pré-empenho emitido pela Prefeitura Municipal;</w:t>
      </w: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lastRenderedPageBreak/>
        <w:t xml:space="preserve">§ 2º – Quando da emissão da nota fiscal, a empresa deverá citar no corpo da nota (complemento) o número do Pré-empenho o qual foi fornecido à empresa. </w:t>
      </w:r>
    </w:p>
    <w:p w:rsidR="00B70D2B" w:rsidRPr="00CF2576" w:rsidRDefault="00B70D2B" w:rsidP="00B70D2B">
      <w:pPr>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B70D2B" w:rsidRPr="00CF2576" w:rsidRDefault="00B70D2B" w:rsidP="00B70D2B">
      <w:pPr>
        <w:jc w:val="both"/>
        <w:rPr>
          <w:rFonts w:ascii="Garamond" w:hAnsi="Garamond"/>
          <w:color w:val="FF0000"/>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Sra Daniela Caon será a responsável pelo acompanhamento e fiscalização dos cursos que serão ministrados pelas Contratadas, e se necessário, emitirá relatório circunstanciado relatando eventuais irregularidades encontradas, sendo que estas, deverão ser sanadas nos períodos previstos em lei, sem custas adicionais à Prefeitura.</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Caso a Contratada não regularize a situação, a ela será aplicada as sanções cabíveis, conforme determina a Lei de </w:t>
      </w:r>
      <w:r w:rsidRPr="00CF2576">
        <w:rPr>
          <w:rFonts w:ascii="Garamond" w:hAnsi="Garamond"/>
          <w:color w:val="000000" w:themeColor="text1"/>
          <w:sz w:val="28"/>
          <w:szCs w:val="28"/>
        </w:rPr>
        <w:lastRenderedPageBreak/>
        <w:t>Licitações, podendo impor multas e aplicação de penalidades, quais sejam:</w:t>
      </w:r>
    </w:p>
    <w:p w:rsidR="00B70D2B" w:rsidRPr="00CF2576" w:rsidRDefault="00B70D2B" w:rsidP="00B70D2B">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B70D2B" w:rsidRPr="00CF2576" w:rsidRDefault="00B70D2B" w:rsidP="00B70D2B">
      <w:pPr>
        <w:ind w:firstLine="1440"/>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2 - Nas hipóteses de inexecução total ou parcial, poderá a Administração, garantida a prévia defesa, aplicar ao contratado as seguintes sanções: </w:t>
      </w:r>
    </w:p>
    <w:p w:rsidR="00B70D2B" w:rsidRPr="00CF2576" w:rsidRDefault="00B70D2B" w:rsidP="00B70D2B">
      <w:pPr>
        <w:jc w:val="both"/>
        <w:rPr>
          <w:rFonts w:ascii="Garamond" w:hAnsi="Garamond"/>
          <w:sz w:val="28"/>
          <w:szCs w:val="28"/>
        </w:rPr>
      </w:pPr>
      <w:r w:rsidRPr="00CF2576">
        <w:rPr>
          <w:rFonts w:ascii="Garamond" w:hAnsi="Garamond"/>
          <w:sz w:val="28"/>
          <w:szCs w:val="28"/>
        </w:rPr>
        <w:t>a) advertência;</w:t>
      </w:r>
    </w:p>
    <w:p w:rsidR="00B70D2B" w:rsidRPr="00CF2576" w:rsidRDefault="00B70D2B" w:rsidP="00B70D2B">
      <w:pPr>
        <w:jc w:val="both"/>
        <w:rPr>
          <w:rFonts w:ascii="Garamond" w:hAnsi="Garamond"/>
          <w:sz w:val="28"/>
          <w:szCs w:val="28"/>
        </w:rPr>
      </w:pPr>
      <w:r w:rsidRPr="00CF2576">
        <w:rPr>
          <w:rFonts w:ascii="Garamond" w:hAnsi="Garamond"/>
          <w:sz w:val="28"/>
          <w:szCs w:val="28"/>
        </w:rPr>
        <w:t>b) multa de 10% (dez por cento) sobre o valor total dos serviços;</w:t>
      </w:r>
    </w:p>
    <w:p w:rsidR="00B70D2B" w:rsidRPr="00CF2576" w:rsidRDefault="00B70D2B" w:rsidP="00B70D2B">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B70D2B" w:rsidRPr="00CF2576" w:rsidRDefault="00B70D2B" w:rsidP="00B70D2B">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B70D2B" w:rsidRPr="00CF2576" w:rsidRDefault="00B70D2B" w:rsidP="00B70D2B">
      <w:pPr>
        <w:ind w:firstLine="1440"/>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3 - Na hipótese de atraso no cumprimento de quaisquer obrigações assumidas pela Contratada, a esta será aplicada </w:t>
      </w:r>
      <w:r w:rsidRPr="00CF2576">
        <w:rPr>
          <w:rFonts w:ascii="Garamond" w:hAnsi="Garamond"/>
          <w:sz w:val="28"/>
          <w:szCs w:val="28"/>
        </w:rPr>
        <w:lastRenderedPageBreak/>
        <w:t xml:space="preserve">multa de 1% (um por cento) sobre o valor total do Contrato, por dia de atraso, dobrável na reincidência.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Oitava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70D2B" w:rsidRPr="00CF2576" w:rsidRDefault="00B70D2B" w:rsidP="00B70D2B">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Cláusula Nona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lastRenderedPageBreak/>
        <w:t>Cláusula Décima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Primeira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presente Contrato não poderá ser objeto de cessão ou transferência no todo ou em parte.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lastRenderedPageBreak/>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Quarta – </w:t>
      </w:r>
      <w:r w:rsidRPr="00CF2576">
        <w:rPr>
          <w:rFonts w:ascii="Garamond" w:hAnsi="Garamond"/>
          <w:sz w:val="28"/>
          <w:szCs w:val="28"/>
        </w:rPr>
        <w:t xml:space="preserve">O presente contrato rege-se pelas disposições contidas nas  Leis Federais nº 10.520/02, </w:t>
      </w:r>
      <w:r w:rsidRPr="00CF2576">
        <w:rPr>
          <w:rFonts w:ascii="Garamond" w:hAnsi="Garamond"/>
          <w:sz w:val="28"/>
          <w:szCs w:val="28"/>
        </w:rPr>
        <w:lastRenderedPageBreak/>
        <w:t>nº 8.666/93, consolidadas, que institui normas para licitações e contratos, e demais normas e princípios de direito administrativo aplicáveis.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Quinta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spacing w:line="360" w:lineRule="auto"/>
        <w:jc w:val="right"/>
        <w:rPr>
          <w:rFonts w:ascii="Garamond" w:hAnsi="Garamond" w:cs="Arial"/>
          <w:sz w:val="28"/>
          <w:szCs w:val="28"/>
        </w:rPr>
      </w:pPr>
      <w:r w:rsidRPr="00CF2576">
        <w:rPr>
          <w:rFonts w:ascii="Garamond" w:hAnsi="Garamond" w:cs="Arial"/>
          <w:sz w:val="28"/>
          <w:szCs w:val="28"/>
        </w:rPr>
        <w:t xml:space="preserve">                  Arroio Trinta - SC, 20 de fevereiro de 2018.</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MUNICÍPIO DE ARROIO TRINTA</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CNPJ 82.826.462/0001-27</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CLAUDIO SPRICIGO</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Prefeito Municipal</w:t>
      </w:r>
    </w:p>
    <w:p w:rsidR="00DD1855" w:rsidRDefault="00DD1855" w:rsidP="00DD1855">
      <w:pPr>
        <w:jc w:val="both"/>
        <w:rPr>
          <w:rFonts w:ascii="Garamond" w:hAnsi="Garamond" w:cs="Arial"/>
          <w:sz w:val="28"/>
          <w:szCs w:val="28"/>
        </w:rPr>
      </w:pPr>
    </w:p>
    <w:p w:rsidR="00AB5E84" w:rsidRPr="002E21AA" w:rsidRDefault="00AB5E84"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13167B" w:rsidP="00DD1855">
      <w:pPr>
        <w:jc w:val="center"/>
        <w:rPr>
          <w:rFonts w:ascii="Garamond" w:hAnsi="Garamond" w:cs="Arial"/>
          <w:b/>
          <w:sz w:val="28"/>
          <w:szCs w:val="28"/>
        </w:rPr>
      </w:pPr>
      <w:r>
        <w:rPr>
          <w:rFonts w:ascii="Garamond" w:hAnsi="Garamond" w:cs="Arial"/>
          <w:b/>
          <w:sz w:val="28"/>
          <w:szCs w:val="28"/>
        </w:rPr>
        <w:t>CARLOS ALEXANDRE DA ROCHA PORTO TADEU</w:t>
      </w:r>
    </w:p>
    <w:p w:rsidR="00DD1855" w:rsidRPr="002E21AA" w:rsidRDefault="00DD1855" w:rsidP="00DD1855">
      <w:pPr>
        <w:jc w:val="center"/>
        <w:rPr>
          <w:rFonts w:ascii="Garamond" w:hAnsi="Garamond" w:cs="Arial"/>
          <w:b/>
          <w:sz w:val="28"/>
          <w:szCs w:val="28"/>
        </w:rPr>
      </w:pPr>
      <w:r w:rsidRPr="002E21AA">
        <w:rPr>
          <w:rFonts w:ascii="Garamond" w:hAnsi="Garamond" w:cs="Arial"/>
          <w:b/>
          <w:sz w:val="28"/>
          <w:szCs w:val="28"/>
        </w:rPr>
        <w:t xml:space="preserve">CPF </w:t>
      </w:r>
      <w:r w:rsidR="0013167B">
        <w:rPr>
          <w:rFonts w:ascii="Garamond" w:hAnsi="Garamond" w:cs="Arial"/>
          <w:b/>
          <w:sz w:val="28"/>
          <w:szCs w:val="28"/>
        </w:rPr>
        <w:t>Nº 005.648.959-54</w:t>
      </w:r>
    </w:p>
    <w:p w:rsidR="00DD1855" w:rsidRPr="002E21AA" w:rsidRDefault="0013167B" w:rsidP="00DD1855">
      <w:pPr>
        <w:jc w:val="center"/>
        <w:rPr>
          <w:rFonts w:ascii="Garamond" w:hAnsi="Garamond" w:cs="Arial"/>
          <w:sz w:val="28"/>
          <w:szCs w:val="28"/>
        </w:rPr>
      </w:pPr>
      <w:r>
        <w:rPr>
          <w:rFonts w:ascii="Garamond" w:hAnsi="Garamond" w:cs="Arial"/>
          <w:b/>
          <w:sz w:val="28"/>
          <w:szCs w:val="28"/>
        </w:rPr>
        <w:lastRenderedPageBreak/>
        <w:t>CONTRATADO</w:t>
      </w:r>
    </w:p>
    <w:p w:rsidR="00DD1855" w:rsidRPr="002E21AA" w:rsidRDefault="00DD1855" w:rsidP="00DD1855">
      <w:pPr>
        <w:jc w:val="both"/>
        <w:rPr>
          <w:rFonts w:ascii="Garamond" w:hAnsi="Garamond" w:cs="Arial"/>
          <w:b/>
          <w:color w:val="FF0000"/>
          <w:sz w:val="28"/>
          <w:szCs w:val="28"/>
        </w:rPr>
      </w:pPr>
    </w:p>
    <w:p w:rsidR="00DD1855" w:rsidRPr="002E21AA"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b/>
          <w:sz w:val="28"/>
          <w:szCs w:val="28"/>
        </w:rPr>
      </w:pPr>
    </w:p>
    <w:p w:rsidR="00DD1855" w:rsidRPr="002E21AA" w:rsidRDefault="00DD1855" w:rsidP="00DD1855">
      <w:pPr>
        <w:jc w:val="both"/>
        <w:rPr>
          <w:rFonts w:ascii="Garamond" w:hAnsi="Garamond" w:cs="Arial"/>
          <w:b/>
          <w:sz w:val="28"/>
          <w:szCs w:val="28"/>
        </w:rPr>
      </w:pPr>
    </w:p>
    <w:p w:rsidR="00DD1855" w:rsidRPr="00AB5E84" w:rsidRDefault="00DD1855" w:rsidP="00DD1855">
      <w:pPr>
        <w:jc w:val="both"/>
        <w:rPr>
          <w:rFonts w:ascii="Garamond" w:hAnsi="Garamond" w:cs="Arial"/>
          <w:b/>
          <w:sz w:val="28"/>
          <w:szCs w:val="28"/>
          <w:u w:val="single"/>
        </w:rPr>
      </w:pPr>
      <w:r w:rsidRPr="00AB5E84">
        <w:rPr>
          <w:rFonts w:ascii="Garamond" w:hAnsi="Garamond" w:cs="Arial"/>
          <w:b/>
          <w:sz w:val="28"/>
          <w:szCs w:val="28"/>
          <w:u w:val="single"/>
        </w:rPr>
        <w:t>TESTEMUNHAS:</w:t>
      </w:r>
    </w:p>
    <w:p w:rsidR="00DD1855" w:rsidRPr="002E21AA"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FB4312" w:rsidP="00DD1855">
      <w:pPr>
        <w:rPr>
          <w:rFonts w:ascii="Garamond" w:hAnsi="Garamond" w:cs="Arial"/>
          <w:b/>
          <w:sz w:val="28"/>
          <w:szCs w:val="28"/>
        </w:rPr>
      </w:pPr>
      <w:r>
        <w:rPr>
          <w:rFonts w:ascii="Garamond" w:hAnsi="Garamond" w:cs="Arial"/>
          <w:b/>
          <w:sz w:val="28"/>
          <w:szCs w:val="28"/>
        </w:rPr>
        <w:t>DANIELA CAON</w:t>
      </w:r>
    </w:p>
    <w:p w:rsidR="00DD1855" w:rsidRPr="002E21AA" w:rsidRDefault="00DD1855" w:rsidP="00DD1855">
      <w:pPr>
        <w:rPr>
          <w:rFonts w:ascii="Garamond" w:hAnsi="Garamond" w:cs="Arial"/>
          <w:sz w:val="28"/>
          <w:szCs w:val="28"/>
        </w:rPr>
      </w:pPr>
      <w:r w:rsidRPr="002E21AA">
        <w:rPr>
          <w:rFonts w:ascii="Garamond" w:hAnsi="Garamond" w:cs="Arial"/>
          <w:b/>
          <w:sz w:val="28"/>
          <w:szCs w:val="28"/>
        </w:rPr>
        <w:t xml:space="preserve"> CPF: </w:t>
      </w:r>
      <w:r w:rsidR="00FB4312">
        <w:rPr>
          <w:rFonts w:ascii="Garamond" w:hAnsi="Garamond" w:cs="Arial"/>
          <w:b/>
          <w:sz w:val="28"/>
          <w:szCs w:val="28"/>
        </w:rPr>
        <w:t>020.406.569-01</w:t>
      </w:r>
    </w:p>
    <w:p w:rsidR="00DD1855" w:rsidRPr="002E21AA" w:rsidRDefault="00DD1855" w:rsidP="00DD1855">
      <w:pPr>
        <w:jc w:val="both"/>
        <w:rPr>
          <w:rFonts w:ascii="Garamond" w:hAnsi="Garamond" w:cs="Arial"/>
          <w:b/>
          <w:sz w:val="28"/>
          <w:szCs w:val="28"/>
        </w:rPr>
      </w:pPr>
    </w:p>
    <w:p w:rsidR="00DD1855" w:rsidRPr="002E21AA" w:rsidRDefault="00DD1855" w:rsidP="00DD1855">
      <w:pPr>
        <w:jc w:val="center"/>
        <w:rPr>
          <w:rFonts w:ascii="Garamond" w:hAnsi="Garamond"/>
          <w:b/>
          <w:sz w:val="28"/>
          <w:szCs w:val="28"/>
        </w:rPr>
      </w:pPr>
    </w:p>
    <w:p w:rsidR="00DD1855" w:rsidRPr="002E21AA" w:rsidRDefault="00DD1855" w:rsidP="00DD1855">
      <w:pPr>
        <w:rPr>
          <w:rFonts w:ascii="Garamond" w:hAnsi="Garamond"/>
          <w:b/>
          <w:sz w:val="28"/>
          <w:szCs w:val="28"/>
        </w:rPr>
      </w:pPr>
      <w:r w:rsidRPr="002E21AA">
        <w:rPr>
          <w:rFonts w:ascii="Garamond" w:hAnsi="Garamond"/>
          <w:b/>
          <w:sz w:val="28"/>
          <w:szCs w:val="28"/>
        </w:rPr>
        <w:t xml:space="preserve"> TARCÍSIO LIDANI</w:t>
      </w:r>
    </w:p>
    <w:p w:rsidR="00DD1855" w:rsidRPr="002E21AA" w:rsidRDefault="00DD1855" w:rsidP="00DD1855">
      <w:pPr>
        <w:rPr>
          <w:rFonts w:ascii="Garamond" w:hAnsi="Garamond" w:cs="Arial"/>
          <w:b/>
          <w:sz w:val="28"/>
          <w:szCs w:val="28"/>
        </w:rPr>
      </w:pPr>
      <w:r w:rsidRPr="002E21AA">
        <w:rPr>
          <w:rFonts w:ascii="Garamond" w:hAnsi="Garamond"/>
          <w:b/>
          <w:sz w:val="28"/>
          <w:szCs w:val="28"/>
        </w:rPr>
        <w:t xml:space="preserve"> CPF: 613.139.809-78</w:t>
      </w:r>
      <w:r w:rsidRPr="002E21AA">
        <w:rPr>
          <w:rFonts w:ascii="Garamond" w:hAnsi="Garamond" w:cs="Arial"/>
          <w:b/>
          <w:sz w:val="28"/>
          <w:szCs w:val="28"/>
        </w:rPr>
        <w:t xml:space="preserve">     </w:t>
      </w: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760477" w:rsidRDefault="00760477"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Pr="002E21AA" w:rsidRDefault="003A267F" w:rsidP="00DD1855">
      <w:pPr>
        <w:rPr>
          <w:rFonts w:ascii="Garamond" w:hAnsi="Garamond" w:cs="Arial"/>
          <w:b/>
          <w:sz w:val="28"/>
          <w:szCs w:val="28"/>
        </w:rPr>
      </w:pPr>
    </w:p>
    <w:p w:rsidR="00760477" w:rsidRPr="002E21AA" w:rsidRDefault="00760477" w:rsidP="00DD1855">
      <w:pPr>
        <w:rPr>
          <w:rFonts w:ascii="Garamond" w:hAnsi="Garamond" w:cs="Arial"/>
          <w:b/>
          <w:sz w:val="28"/>
          <w:szCs w:val="28"/>
        </w:rPr>
      </w:pPr>
    </w:p>
    <w:p w:rsidR="00760477" w:rsidRDefault="00760477"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Pr="002E21AA" w:rsidRDefault="00AB5E84"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p>
    <w:p w:rsidR="00DD1855" w:rsidRPr="00AB5E84"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32"/>
          <w:szCs w:val="32"/>
        </w:rPr>
      </w:pPr>
      <w:r w:rsidRPr="00AB5E84">
        <w:rPr>
          <w:rFonts w:ascii="Garamond" w:hAnsi="Garamond" w:cs="Arial"/>
          <w:b/>
          <w:sz w:val="32"/>
          <w:szCs w:val="32"/>
          <w:u w:val="single"/>
        </w:rPr>
        <w:t xml:space="preserve">CONTRATO </w:t>
      </w:r>
      <w:r w:rsidR="002E21AA" w:rsidRPr="00AB5E84">
        <w:rPr>
          <w:rFonts w:ascii="Garamond" w:hAnsi="Garamond" w:cs="Arial"/>
          <w:b/>
          <w:sz w:val="32"/>
          <w:szCs w:val="32"/>
          <w:u w:val="single"/>
        </w:rPr>
        <w:t xml:space="preserve">Nº </w:t>
      </w:r>
      <w:r w:rsidR="002E21AA" w:rsidRPr="00AB5E84">
        <w:rPr>
          <w:rFonts w:ascii="Garamond" w:hAnsi="Garamond" w:cs="Arial"/>
          <w:b/>
          <w:sz w:val="32"/>
          <w:szCs w:val="32"/>
        </w:rPr>
        <w:t>00</w:t>
      </w:r>
      <w:r w:rsidR="003A267F">
        <w:rPr>
          <w:rFonts w:ascii="Garamond" w:hAnsi="Garamond" w:cs="Arial"/>
          <w:b/>
          <w:sz w:val="32"/>
          <w:szCs w:val="32"/>
        </w:rPr>
        <w:t>29</w:t>
      </w:r>
      <w:r w:rsidRPr="00AB5E84">
        <w:rPr>
          <w:rFonts w:ascii="Garamond" w:hAnsi="Garamond" w:cs="Arial"/>
          <w:b/>
          <w:sz w:val="32"/>
          <w:szCs w:val="32"/>
        </w:rPr>
        <w:t>/</w:t>
      </w:r>
      <w:r w:rsidR="0011382E" w:rsidRPr="00AB5E84">
        <w:rPr>
          <w:rFonts w:ascii="Garamond" w:hAnsi="Garamond" w:cs="Arial"/>
          <w:b/>
          <w:sz w:val="32"/>
          <w:szCs w:val="32"/>
        </w:rPr>
        <w:t>201</w:t>
      </w:r>
      <w:r w:rsidR="003A267F">
        <w:rPr>
          <w:rFonts w:ascii="Garamond" w:hAnsi="Garamond" w:cs="Arial"/>
          <w:b/>
          <w:sz w:val="32"/>
          <w:szCs w:val="32"/>
        </w:rPr>
        <w:t>8</w:t>
      </w:r>
    </w:p>
    <w:p w:rsidR="00DD1855"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AB5E84">
        <w:rPr>
          <w:rFonts w:ascii="Garamond" w:hAnsi="Garamond" w:cs="Arial"/>
          <w:b/>
          <w:sz w:val="32"/>
          <w:szCs w:val="32"/>
          <w:u w:val="single"/>
        </w:rPr>
        <w:lastRenderedPageBreak/>
        <w:t xml:space="preserve">CONTRATADA: </w:t>
      </w:r>
      <w:r w:rsidR="0013167B">
        <w:rPr>
          <w:rFonts w:ascii="Garamond" w:hAnsi="Garamond" w:cs="Arial"/>
          <w:b/>
          <w:sz w:val="28"/>
          <w:szCs w:val="28"/>
        </w:rPr>
        <w:t>CARLOS ALEXANDRE DA ROCHA PORTO TADEU</w:t>
      </w:r>
    </w:p>
    <w:p w:rsidR="003A267F" w:rsidRDefault="003A267F"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Pr>
          <w:rFonts w:ascii="Garamond" w:hAnsi="Garamond" w:cs="Arial"/>
          <w:b/>
          <w:sz w:val="28"/>
          <w:szCs w:val="28"/>
          <w:u w:val="single"/>
        </w:rPr>
        <w:t>PROCESSO LICITATÓRIO:</w:t>
      </w:r>
      <w:r>
        <w:rPr>
          <w:rFonts w:ascii="Garamond" w:hAnsi="Garamond" w:cs="Arial"/>
          <w:b/>
          <w:sz w:val="28"/>
          <w:szCs w:val="28"/>
        </w:rPr>
        <w:t>0016/2018</w:t>
      </w:r>
    </w:p>
    <w:p w:rsidR="003A267F" w:rsidRPr="003A267F" w:rsidRDefault="003A267F" w:rsidP="003A267F">
      <w:pPr>
        <w:pBdr>
          <w:top w:val="threeDEngrave" w:sz="24" w:space="1" w:color="auto"/>
          <w:left w:val="threeDEngrave" w:sz="24" w:space="1" w:color="auto"/>
          <w:bottom w:val="threeDEngrave" w:sz="24" w:space="1" w:color="auto"/>
          <w:right w:val="threeDEngrave" w:sz="24" w:space="1" w:color="auto"/>
        </w:pBdr>
        <w:rPr>
          <w:u w:val="single"/>
        </w:rPr>
      </w:pPr>
      <w:r>
        <w:rPr>
          <w:rFonts w:ascii="Garamond" w:hAnsi="Garamond" w:cs="Arial"/>
          <w:b/>
          <w:sz w:val="28"/>
          <w:szCs w:val="28"/>
          <w:u w:val="single"/>
        </w:rPr>
        <w:t>PREGÃO PRESENCIAL Nº :</w:t>
      </w:r>
      <w:r>
        <w:rPr>
          <w:u w:val="single"/>
        </w:rPr>
        <w:t xml:space="preserve"> 006/2018</w:t>
      </w:r>
    </w:p>
    <w:p w:rsidR="00DD1855" w:rsidRPr="00AB5E84"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32"/>
          <w:szCs w:val="32"/>
        </w:rPr>
      </w:pPr>
      <w:r w:rsidRPr="00AB5E84">
        <w:rPr>
          <w:rFonts w:ascii="Garamond" w:hAnsi="Garamond" w:cs="Arial"/>
          <w:b/>
          <w:sz w:val="32"/>
          <w:szCs w:val="32"/>
          <w:u w:val="single"/>
        </w:rPr>
        <w:t>OBJETO:</w:t>
      </w:r>
      <w:r w:rsidRPr="00AB5E84">
        <w:rPr>
          <w:rFonts w:ascii="Garamond" w:hAnsi="Garamond" w:cs="Arial"/>
          <w:b/>
          <w:sz w:val="32"/>
          <w:szCs w:val="32"/>
        </w:rPr>
        <w:t xml:space="preserve"> </w:t>
      </w:r>
      <w:r w:rsidR="0013167B">
        <w:rPr>
          <w:rFonts w:ascii="Garamond" w:hAnsi="Garamond" w:cs="Arial"/>
          <w:b/>
          <w:sz w:val="32"/>
          <w:szCs w:val="32"/>
        </w:rPr>
        <w:t>AULAS DE TAEKONDO</w:t>
      </w:r>
    </w:p>
    <w:p w:rsidR="00DD1855" w:rsidRPr="00AB5E84"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32"/>
          <w:szCs w:val="32"/>
        </w:rPr>
      </w:pPr>
      <w:r w:rsidRPr="00AB5E84">
        <w:rPr>
          <w:rFonts w:ascii="Garamond" w:hAnsi="Garamond" w:cs="Arial"/>
          <w:b/>
          <w:sz w:val="32"/>
          <w:szCs w:val="32"/>
          <w:u w:val="single"/>
        </w:rPr>
        <w:t>VALOR:</w:t>
      </w:r>
      <w:r w:rsidRPr="00AB5E84">
        <w:rPr>
          <w:rFonts w:ascii="Garamond" w:hAnsi="Garamond" w:cs="Arial"/>
          <w:b/>
          <w:sz w:val="32"/>
          <w:szCs w:val="32"/>
        </w:rPr>
        <w:t xml:space="preserve"> R$</w:t>
      </w:r>
      <w:r w:rsidR="003A267F">
        <w:rPr>
          <w:rFonts w:ascii="Garamond" w:hAnsi="Garamond" w:cs="Arial"/>
          <w:b/>
          <w:sz w:val="32"/>
          <w:szCs w:val="32"/>
        </w:rPr>
        <w:t>8</w:t>
      </w:r>
      <w:r w:rsidR="0013167B">
        <w:rPr>
          <w:rFonts w:ascii="Garamond" w:hAnsi="Garamond" w:cs="Arial"/>
          <w:b/>
          <w:sz w:val="32"/>
          <w:szCs w:val="32"/>
        </w:rPr>
        <w:t>50</w:t>
      </w:r>
      <w:r w:rsidRPr="00AB5E84">
        <w:rPr>
          <w:rFonts w:ascii="Garamond" w:hAnsi="Garamond" w:cs="Arial"/>
          <w:b/>
          <w:sz w:val="32"/>
          <w:szCs w:val="32"/>
        </w:rPr>
        <w:t>,00 MENSAIS</w:t>
      </w: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CB2725" w:rsidRPr="002E21AA" w:rsidRDefault="00CB2725">
      <w:pPr>
        <w:rPr>
          <w:rFonts w:ascii="Garamond" w:hAnsi="Garamond"/>
          <w:sz w:val="28"/>
          <w:szCs w:val="28"/>
        </w:rPr>
      </w:pPr>
    </w:p>
    <w:sectPr w:rsidR="00CB2725" w:rsidRPr="002E21AA" w:rsidSect="00AB5E84">
      <w:footerReference w:type="even" r:id="rId6"/>
      <w:foot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8E" w:rsidRDefault="0008588E">
      <w:r>
        <w:separator/>
      </w:r>
    </w:p>
  </w:endnote>
  <w:endnote w:type="continuationSeparator" w:id="0">
    <w:p w:rsidR="0008588E" w:rsidRDefault="0008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7E2798" w:rsidP="00764D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2798">
      <w:rPr>
        <w:rStyle w:val="Nmerodepgina"/>
        <w:noProof/>
      </w:rPr>
      <w:t>2</w:t>
    </w:r>
    <w:r>
      <w:rPr>
        <w:rStyle w:val="Nmerodepgina"/>
      </w:rPr>
      <w:fldChar w:fldCharType="end"/>
    </w:r>
  </w:p>
  <w:p w:rsidR="002E115A" w:rsidRDefault="007E2798" w:rsidP="00764DD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8E" w:rsidRDefault="0008588E">
      <w:r>
        <w:separator/>
      </w:r>
    </w:p>
  </w:footnote>
  <w:footnote w:type="continuationSeparator" w:id="0">
    <w:p w:rsidR="0008588E" w:rsidRDefault="00085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75F76"/>
    <w:rsid w:val="0008588E"/>
    <w:rsid w:val="0011382E"/>
    <w:rsid w:val="0013167B"/>
    <w:rsid w:val="002E21AA"/>
    <w:rsid w:val="00310BD3"/>
    <w:rsid w:val="003379C6"/>
    <w:rsid w:val="003A267F"/>
    <w:rsid w:val="004410F5"/>
    <w:rsid w:val="00580E90"/>
    <w:rsid w:val="00760477"/>
    <w:rsid w:val="007B541E"/>
    <w:rsid w:val="007C0E01"/>
    <w:rsid w:val="007E2798"/>
    <w:rsid w:val="008827AD"/>
    <w:rsid w:val="0094391C"/>
    <w:rsid w:val="009C2DA1"/>
    <w:rsid w:val="00A301BF"/>
    <w:rsid w:val="00A71C95"/>
    <w:rsid w:val="00AB5E84"/>
    <w:rsid w:val="00AD027A"/>
    <w:rsid w:val="00B70390"/>
    <w:rsid w:val="00B70D2B"/>
    <w:rsid w:val="00CB2725"/>
    <w:rsid w:val="00DB271C"/>
    <w:rsid w:val="00DD1855"/>
    <w:rsid w:val="00DE4F36"/>
    <w:rsid w:val="00E30555"/>
    <w:rsid w:val="00EE040F"/>
    <w:rsid w:val="00F46A08"/>
    <w:rsid w:val="00FB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70D2B"/>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B70D2B"/>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B70D2B"/>
    <w:pPr>
      <w:jc w:val="center"/>
    </w:pPr>
    <w:rPr>
      <w:rFonts w:ascii="Arial" w:hAnsi="Arial" w:cs="Arial"/>
      <w:b/>
      <w:sz w:val="32"/>
      <w:szCs w:val="20"/>
    </w:rPr>
  </w:style>
  <w:style w:type="character" w:customStyle="1" w:styleId="TtuloChar">
    <w:name w:val="Título Char"/>
    <w:basedOn w:val="Fontepargpadro"/>
    <w:link w:val="Ttulo"/>
    <w:uiPriority w:val="99"/>
    <w:rsid w:val="00B70D2B"/>
    <w:rPr>
      <w:rFonts w:ascii="Arial" w:eastAsia="Times New Roman" w:hAnsi="Arial" w:cs="Arial"/>
      <w:b/>
      <w:sz w:val="32"/>
      <w:szCs w:val="20"/>
      <w:lang w:eastAsia="pt-BR"/>
    </w:rPr>
  </w:style>
  <w:style w:type="paragraph" w:customStyle="1" w:styleId="p1">
    <w:name w:val="p1"/>
    <w:basedOn w:val="Normal"/>
    <w:rsid w:val="00B70D2B"/>
    <w:pPr>
      <w:widowControl w:val="0"/>
      <w:tabs>
        <w:tab w:val="left" w:pos="720"/>
      </w:tabs>
      <w:autoSpaceDE w:val="0"/>
      <w:autoSpaceDN w:val="0"/>
      <w:adjustRightInd w:val="0"/>
      <w:spacing w:line="240" w:lineRule="atLeast"/>
      <w:jc w:val="both"/>
    </w:pPr>
  </w:style>
  <w:style w:type="paragraph" w:customStyle="1" w:styleId="p4">
    <w:name w:val="p4"/>
    <w:basedOn w:val="Normal"/>
    <w:rsid w:val="00B70D2B"/>
    <w:pPr>
      <w:widowControl w:val="0"/>
      <w:tabs>
        <w:tab w:val="left" w:pos="720"/>
      </w:tabs>
      <w:autoSpaceDE w:val="0"/>
      <w:autoSpaceDN w:val="0"/>
      <w:adjustRightInd w:val="0"/>
      <w:spacing w:line="240" w:lineRule="atLeast"/>
    </w:pPr>
  </w:style>
  <w:style w:type="paragraph" w:customStyle="1" w:styleId="padro">
    <w:name w:val="padro"/>
    <w:basedOn w:val="Normal"/>
    <w:rsid w:val="00B70D2B"/>
    <w:pPr>
      <w:spacing w:before="100" w:beforeAutospacing="1" w:after="100" w:afterAutospacing="1"/>
    </w:pPr>
  </w:style>
  <w:style w:type="paragraph" w:customStyle="1" w:styleId="Normal0">
    <w:name w:val="[Normal]"/>
    <w:rsid w:val="00B70D2B"/>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10426</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Clientee</cp:lastModifiedBy>
  <cp:revision>2</cp:revision>
  <cp:lastPrinted>2017-06-14T13:08:00Z</cp:lastPrinted>
  <dcterms:created xsi:type="dcterms:W3CDTF">2018-03-01T17:46:00Z</dcterms:created>
  <dcterms:modified xsi:type="dcterms:W3CDTF">2018-03-01T17:46:00Z</dcterms:modified>
</cp:coreProperties>
</file>