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3A" w:rsidRPr="009417B8" w:rsidRDefault="009417B8" w:rsidP="009417B8">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bCs/>
          <w:color w:val="000000"/>
          <w:sz w:val="28"/>
          <w:szCs w:val="28"/>
        </w:rPr>
      </w:pPr>
      <w:bookmarkStart w:id="0" w:name="_GoBack"/>
      <w:bookmarkEnd w:id="0"/>
      <w:r w:rsidRPr="009417B8">
        <w:rPr>
          <w:rFonts w:ascii="Garamond" w:hAnsi="Garamond" w:cs="Arial"/>
          <w:b/>
          <w:bCs/>
          <w:color w:val="000000"/>
          <w:sz w:val="28"/>
          <w:szCs w:val="28"/>
        </w:rPr>
        <w:t xml:space="preserve">CONTRATO DE RATEIO Nº 0067/2018 - </w:t>
      </w:r>
      <w:r w:rsidRPr="009417B8">
        <w:rPr>
          <w:rFonts w:ascii="Garamond" w:hAnsi="Garamond" w:cs="Arial"/>
          <w:b/>
          <w:sz w:val="28"/>
          <w:szCs w:val="28"/>
        </w:rPr>
        <w:t>CONSÓRCIO INTERMUNICIPAL CATARINENSE – CIMCATARINA,</w:t>
      </w:r>
    </w:p>
    <w:p w:rsidR="00266B62" w:rsidRPr="009417B8" w:rsidRDefault="009417B8" w:rsidP="009417B8">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ascii="Garamond" w:hAnsi="Garamond"/>
          <w:b/>
          <w:bCs/>
          <w:sz w:val="28"/>
          <w:szCs w:val="28"/>
        </w:rPr>
      </w:pPr>
      <w:r w:rsidRPr="009417B8">
        <w:rPr>
          <w:rFonts w:ascii="Garamond" w:hAnsi="Garamond"/>
          <w:b/>
          <w:sz w:val="28"/>
          <w:szCs w:val="28"/>
        </w:rPr>
        <w:t>PROCESSO ADMINISTRATIVO Nº 0140/2018 - DL</w:t>
      </w:r>
    </w:p>
    <w:p w:rsidR="00266B62" w:rsidRPr="009417B8" w:rsidRDefault="009417B8" w:rsidP="009417B8">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ascii="Garamond" w:hAnsi="Garamond"/>
          <w:b/>
          <w:bCs/>
          <w:sz w:val="28"/>
          <w:szCs w:val="28"/>
        </w:rPr>
      </w:pPr>
      <w:r w:rsidRPr="009417B8">
        <w:rPr>
          <w:rFonts w:ascii="Garamond" w:hAnsi="Garamond"/>
          <w:b/>
          <w:sz w:val="28"/>
          <w:szCs w:val="28"/>
        </w:rPr>
        <w:t>DISPENSA DE LICITAÇÃO</w:t>
      </w:r>
      <w:r w:rsidRPr="009417B8">
        <w:rPr>
          <w:rFonts w:ascii="Garamond" w:hAnsi="Garamond"/>
          <w:b/>
          <w:bCs/>
          <w:sz w:val="28"/>
          <w:szCs w:val="28"/>
        </w:rPr>
        <w:t xml:space="preserve"> Nº </w:t>
      </w:r>
      <w:r w:rsidRPr="009417B8">
        <w:rPr>
          <w:rFonts w:ascii="Garamond" w:hAnsi="Garamond"/>
          <w:b/>
          <w:sz w:val="28"/>
          <w:szCs w:val="28"/>
        </w:rPr>
        <w:t>0074/2018 - DL</w:t>
      </w:r>
    </w:p>
    <w:p w:rsidR="00266B62" w:rsidRPr="009417B8" w:rsidRDefault="00266B62" w:rsidP="00AB640E">
      <w:pPr>
        <w:jc w:val="center"/>
        <w:rPr>
          <w:rFonts w:ascii="Garamond" w:hAnsi="Garamond" w:cs="Arial"/>
          <w:b/>
          <w:sz w:val="28"/>
          <w:szCs w:val="28"/>
        </w:rPr>
      </w:pPr>
    </w:p>
    <w:p w:rsidR="0090673A" w:rsidRPr="009417B8" w:rsidRDefault="0090673A" w:rsidP="00AB640E">
      <w:pPr>
        <w:jc w:val="center"/>
        <w:rPr>
          <w:rFonts w:ascii="Garamond" w:hAnsi="Garamond" w:cs="Arial"/>
          <w:sz w:val="28"/>
          <w:szCs w:val="28"/>
        </w:rPr>
      </w:pPr>
    </w:p>
    <w:p w:rsidR="0090673A" w:rsidRPr="009417B8" w:rsidRDefault="0090673A" w:rsidP="00B73982">
      <w:pPr>
        <w:jc w:val="both"/>
        <w:rPr>
          <w:rFonts w:ascii="Garamond" w:hAnsi="Garamond" w:cs="Arial"/>
          <w:sz w:val="28"/>
          <w:szCs w:val="28"/>
        </w:rPr>
      </w:pPr>
      <w:r w:rsidRPr="009417B8">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9417B8">
        <w:rPr>
          <w:rFonts w:ascii="Garamond" w:hAnsi="Garamond" w:cs="Arial"/>
          <w:b/>
          <w:bCs/>
          <w:sz w:val="28"/>
          <w:szCs w:val="28"/>
        </w:rPr>
        <w:t xml:space="preserve">MUNICÍPIO DE </w:t>
      </w:r>
      <w:r w:rsidRPr="009417B8">
        <w:rPr>
          <w:rFonts w:ascii="Garamond" w:hAnsi="Garamond" w:cs="Arial"/>
          <w:b/>
          <w:bCs/>
          <w:noProof/>
          <w:sz w:val="28"/>
          <w:szCs w:val="28"/>
        </w:rPr>
        <w:t>ARROIO TRINTA</w:t>
      </w:r>
      <w:r w:rsidRPr="009417B8">
        <w:rPr>
          <w:rFonts w:ascii="Garamond" w:hAnsi="Garamond" w:cs="Arial"/>
          <w:sz w:val="28"/>
          <w:szCs w:val="28"/>
        </w:rPr>
        <w:t>, pessoa jurídica de direito público, CNPJ n°</w:t>
      </w:r>
      <w:r w:rsidRPr="009417B8">
        <w:rPr>
          <w:rFonts w:ascii="Garamond" w:hAnsi="Garamond" w:cs="Arial"/>
          <w:noProof/>
          <w:sz w:val="28"/>
          <w:szCs w:val="28"/>
        </w:rPr>
        <w:t>82.826.462/0001-27</w:t>
      </w:r>
      <w:r w:rsidRPr="009417B8">
        <w:rPr>
          <w:rFonts w:ascii="Garamond" w:hAnsi="Garamond" w:cs="Arial"/>
          <w:sz w:val="28"/>
          <w:szCs w:val="28"/>
        </w:rPr>
        <w:t xml:space="preserve">, com sede na </w:t>
      </w:r>
      <w:r w:rsidRPr="009417B8">
        <w:rPr>
          <w:rFonts w:ascii="Garamond" w:hAnsi="Garamond" w:cs="Arial"/>
          <w:noProof/>
          <w:sz w:val="28"/>
          <w:szCs w:val="28"/>
        </w:rPr>
        <w:t>R. XV de Novembro, 26</w:t>
      </w:r>
      <w:r w:rsidRPr="009417B8">
        <w:rPr>
          <w:rFonts w:ascii="Garamond" w:hAnsi="Garamond" w:cs="Arial"/>
          <w:sz w:val="28"/>
          <w:szCs w:val="28"/>
        </w:rPr>
        <w:t xml:space="preserve">, na cidade de </w:t>
      </w:r>
      <w:r w:rsidRPr="009417B8">
        <w:rPr>
          <w:rFonts w:ascii="Garamond" w:hAnsi="Garamond" w:cs="Arial"/>
          <w:noProof/>
          <w:sz w:val="28"/>
          <w:szCs w:val="28"/>
        </w:rPr>
        <w:t>Arroio Trinta - SC</w:t>
      </w:r>
      <w:r w:rsidRPr="009417B8">
        <w:rPr>
          <w:rFonts w:ascii="Garamond" w:hAnsi="Garamond" w:cs="Arial"/>
          <w:sz w:val="28"/>
          <w:szCs w:val="28"/>
        </w:rPr>
        <w:t xml:space="preserve">, representado por seu Prefeito Municipal, </w:t>
      </w:r>
      <w:r w:rsidRPr="009417B8">
        <w:rPr>
          <w:rFonts w:ascii="Garamond" w:hAnsi="Garamond" w:cs="Arial"/>
          <w:noProof/>
          <w:sz w:val="28"/>
          <w:szCs w:val="28"/>
        </w:rPr>
        <w:t>Claudio Spricigo</w:t>
      </w:r>
      <w:r w:rsidRPr="009417B8">
        <w:rPr>
          <w:rFonts w:ascii="Garamond" w:hAnsi="Garamond" w:cs="Arial"/>
          <w:sz w:val="28"/>
          <w:szCs w:val="28"/>
        </w:rPr>
        <w:t xml:space="preserve">, brasileiro, agente político, residente e domiciliado na cidade de </w:t>
      </w:r>
      <w:r w:rsidRPr="009417B8">
        <w:rPr>
          <w:rFonts w:ascii="Garamond" w:hAnsi="Garamond" w:cs="Arial"/>
          <w:noProof/>
          <w:sz w:val="28"/>
          <w:szCs w:val="28"/>
        </w:rPr>
        <w:t>Arroio Trinta - SC</w:t>
      </w:r>
      <w:r w:rsidRPr="009417B8">
        <w:rPr>
          <w:rFonts w:ascii="Garamond" w:hAnsi="Garamond" w:cs="Arial"/>
          <w:sz w:val="28"/>
          <w:szCs w:val="28"/>
        </w:rPr>
        <w:t xml:space="preserve">, doravante denominado </w:t>
      </w:r>
      <w:r w:rsidRPr="009417B8">
        <w:rPr>
          <w:rFonts w:ascii="Garamond" w:hAnsi="Garamond" w:cs="Arial"/>
          <w:b/>
          <w:bCs/>
          <w:sz w:val="28"/>
          <w:szCs w:val="28"/>
        </w:rPr>
        <w:t>CONTRATANTE</w:t>
      </w:r>
      <w:r w:rsidRPr="009417B8">
        <w:rPr>
          <w:rFonts w:ascii="Garamond" w:hAnsi="Garamond" w:cs="Arial"/>
          <w:sz w:val="28"/>
          <w:szCs w:val="28"/>
        </w:rPr>
        <w:t xml:space="preserve"> e, de outro, o </w:t>
      </w:r>
      <w:r w:rsidRPr="009417B8">
        <w:rPr>
          <w:rFonts w:ascii="Garamond" w:hAnsi="Garamond" w:cs="Arial"/>
          <w:b/>
          <w:sz w:val="28"/>
          <w:szCs w:val="28"/>
        </w:rPr>
        <w:t>CONSÓRCIO INTERMUNICIPAL CATARINENSE – CIMCATARINA</w:t>
      </w:r>
      <w:r w:rsidRPr="009417B8">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 Andar, sala 1205,  Bairro Canto, no Município de Florianópolis,  Estado de Santa Catarina, neste ato representado por seu Diretor Executivo, </w:t>
      </w:r>
      <w:r w:rsidRPr="009417B8">
        <w:rPr>
          <w:rFonts w:ascii="Garamond" w:hAnsi="Garamond" w:cs="Arial"/>
          <w:b/>
          <w:sz w:val="28"/>
          <w:szCs w:val="28"/>
        </w:rPr>
        <w:t>Elói Rönnau</w:t>
      </w:r>
      <w:r w:rsidRPr="009417B8">
        <w:rPr>
          <w:rFonts w:ascii="Garamond" w:hAnsi="Garamond" w:cs="Arial"/>
          <w:sz w:val="28"/>
          <w:szCs w:val="28"/>
        </w:rPr>
        <w:t xml:space="preserve">, ao final assinado, doravante denominado </w:t>
      </w:r>
      <w:r w:rsidRPr="009417B8">
        <w:rPr>
          <w:rFonts w:ascii="Garamond" w:hAnsi="Garamond" w:cs="Arial"/>
          <w:b/>
          <w:sz w:val="28"/>
          <w:szCs w:val="28"/>
        </w:rPr>
        <w:t>CONTRATADO</w:t>
      </w:r>
      <w:r w:rsidRPr="009417B8">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90673A" w:rsidRPr="009417B8" w:rsidRDefault="0090673A" w:rsidP="00DA61E1">
      <w:pPr>
        <w:autoSpaceDE w:val="0"/>
        <w:autoSpaceDN w:val="0"/>
        <w:adjustRightInd w:val="0"/>
        <w:jc w:val="both"/>
        <w:rPr>
          <w:rFonts w:ascii="Garamond" w:hAnsi="Garamond" w:cs="Arial"/>
          <w:b/>
          <w:bCs/>
          <w:color w:val="000000"/>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PRIMEIRA – DAS DISPOSIÇÕES GERAIS</w:t>
      </w:r>
    </w:p>
    <w:p w:rsidR="009417B8" w:rsidRDefault="0090673A" w:rsidP="00DA61E1">
      <w:pPr>
        <w:pStyle w:val="Textopadro"/>
        <w:ind w:right="-39"/>
        <w:jc w:val="both"/>
        <w:rPr>
          <w:rFonts w:ascii="Garamond" w:hAnsi="Garamond" w:cs="Arial"/>
          <w:noProof/>
          <w:sz w:val="28"/>
          <w:szCs w:val="28"/>
          <w:lang w:val="pt-BR"/>
        </w:rPr>
      </w:pPr>
      <w:r w:rsidRPr="009417B8">
        <w:rPr>
          <w:rFonts w:ascii="Garamond" w:hAnsi="Garamond" w:cs="Arial"/>
          <w:sz w:val="28"/>
          <w:szCs w:val="28"/>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9417B8">
        <w:rPr>
          <w:rFonts w:ascii="Garamond" w:hAnsi="Garamond" w:cs="Arial"/>
          <w:noProof/>
          <w:sz w:val="28"/>
          <w:szCs w:val="28"/>
          <w:lang w:val="pt-BR"/>
        </w:rPr>
        <w:t xml:space="preserve">1677/2014, e do Contrato de Programa </w:t>
      </w:r>
    </w:p>
    <w:p w:rsidR="0090673A" w:rsidRPr="009417B8" w:rsidRDefault="0090673A" w:rsidP="00DA61E1">
      <w:pPr>
        <w:pStyle w:val="Textopadro"/>
        <w:ind w:right="-39"/>
        <w:jc w:val="both"/>
        <w:rPr>
          <w:rFonts w:ascii="Garamond" w:hAnsi="Garamond" w:cs="Arial"/>
          <w:b/>
          <w:sz w:val="28"/>
          <w:szCs w:val="28"/>
          <w:lang w:val="pt-BR"/>
        </w:rPr>
      </w:pPr>
      <w:r w:rsidRPr="009417B8">
        <w:rPr>
          <w:rFonts w:ascii="Garamond" w:hAnsi="Garamond" w:cs="Arial"/>
          <w:noProof/>
          <w:sz w:val="28"/>
          <w:szCs w:val="28"/>
          <w:lang w:val="pt-BR"/>
        </w:rPr>
        <w:t>CTP/PROLICITA/CIMCATARINA/2014–21.</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SEGUNDA – DO OBJETO</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e </w:t>
      </w:r>
      <w:r w:rsidR="009417B8" w:rsidRPr="009417B8">
        <w:rPr>
          <w:rFonts w:ascii="Garamond" w:hAnsi="Garamond" w:cs="Arial"/>
          <w:b/>
          <w:sz w:val="28"/>
          <w:szCs w:val="28"/>
          <w:u w:val="single"/>
        </w:rPr>
        <w:t xml:space="preserve">AÇÕES DO PROGRAMA DE LICITAÇÕES COMPARTILHADAS – </w:t>
      </w:r>
      <w:r w:rsidR="009417B8" w:rsidRPr="009417B8">
        <w:rPr>
          <w:rFonts w:ascii="Garamond" w:hAnsi="Garamond" w:cs="Arial"/>
          <w:b/>
          <w:sz w:val="28"/>
          <w:szCs w:val="28"/>
          <w:u w:val="single"/>
        </w:rPr>
        <w:lastRenderedPageBreak/>
        <w:t>PROLICITA</w:t>
      </w:r>
      <w:r w:rsidRPr="009417B8">
        <w:rPr>
          <w:rFonts w:ascii="Garamond" w:hAnsi="Garamond" w:cs="Arial"/>
          <w:sz w:val="28"/>
          <w:szCs w:val="28"/>
        </w:rPr>
        <w:t xml:space="preserve">, previamente aprovado em Assembléia Geral do Consórcio, para o exercício de 2019, na ação: </w:t>
      </w:r>
      <w:r w:rsidRPr="009417B8">
        <w:rPr>
          <w:rFonts w:ascii="Garamond" w:hAnsi="Garamond" w:cs="Arial"/>
          <w:b/>
          <w:sz w:val="28"/>
          <w:szCs w:val="28"/>
        </w:rPr>
        <w:t>Desenvolvimento  e Gestão de licitações</w:t>
      </w:r>
      <w:r w:rsidRPr="009417B8">
        <w:rPr>
          <w:rFonts w:ascii="Garamond" w:hAnsi="Garamond" w:cs="Arial"/>
          <w:sz w:val="28"/>
          <w:szCs w:val="28"/>
        </w:rPr>
        <w:t>.</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TERCEIRA – DOS VALORES</w:t>
      </w:r>
    </w:p>
    <w:p w:rsidR="0090673A" w:rsidRPr="009417B8" w:rsidRDefault="0090673A" w:rsidP="00F31FE2">
      <w:pPr>
        <w:jc w:val="both"/>
        <w:rPr>
          <w:rFonts w:ascii="Garamond" w:hAnsi="Garamond" w:cs="Arial"/>
          <w:b/>
          <w:sz w:val="28"/>
          <w:szCs w:val="28"/>
          <w:u w:val="single"/>
        </w:rPr>
      </w:pPr>
      <w:r w:rsidRPr="009417B8">
        <w:rPr>
          <w:rFonts w:ascii="Garamond" w:hAnsi="Garamond" w:cs="Arial"/>
          <w:sz w:val="28"/>
          <w:szCs w:val="28"/>
        </w:rPr>
        <w:t xml:space="preserve">3.1. O CONTRATANTE transferirá ao CONTRATADO o valor total de </w:t>
      </w:r>
      <w:r w:rsidR="009417B8" w:rsidRPr="009417B8">
        <w:rPr>
          <w:rFonts w:ascii="Garamond" w:hAnsi="Garamond" w:cs="Arial"/>
          <w:b/>
          <w:sz w:val="28"/>
          <w:szCs w:val="28"/>
          <w:u w:val="single"/>
        </w:rPr>
        <w:t xml:space="preserve">R$ </w:t>
      </w:r>
      <w:r w:rsidR="009417B8" w:rsidRPr="009417B8">
        <w:rPr>
          <w:rFonts w:ascii="Garamond" w:hAnsi="Garamond" w:cs="Arial"/>
          <w:b/>
          <w:noProof/>
          <w:sz w:val="28"/>
          <w:szCs w:val="28"/>
          <w:u w:val="single"/>
        </w:rPr>
        <w:t>34.548</w:t>
      </w:r>
      <w:r w:rsidR="009417B8" w:rsidRPr="009417B8">
        <w:rPr>
          <w:rFonts w:ascii="Garamond" w:hAnsi="Garamond" w:cs="Arial"/>
          <w:b/>
          <w:sz w:val="28"/>
          <w:szCs w:val="28"/>
          <w:u w:val="single"/>
        </w:rPr>
        <w:t>,00 (</w:t>
      </w:r>
      <w:r w:rsidR="009417B8" w:rsidRPr="009417B8">
        <w:rPr>
          <w:rFonts w:ascii="Garamond" w:hAnsi="Garamond" w:cs="Arial"/>
          <w:b/>
          <w:noProof/>
          <w:sz w:val="28"/>
          <w:szCs w:val="28"/>
          <w:u w:val="single"/>
        </w:rPr>
        <w:t>TRINTA E QUATRO MIL QUINHENTOS E QUARENTA E OITO</w:t>
      </w:r>
      <w:r w:rsidR="009417B8" w:rsidRPr="009417B8">
        <w:rPr>
          <w:rFonts w:ascii="Garamond" w:hAnsi="Garamond" w:cs="Arial"/>
          <w:b/>
          <w:sz w:val="28"/>
          <w:szCs w:val="28"/>
          <w:u w:val="single"/>
        </w:rPr>
        <w:t xml:space="preserve"> REAIS</w:t>
      </w:r>
      <w:r w:rsidRPr="009417B8">
        <w:rPr>
          <w:rFonts w:ascii="Garamond" w:hAnsi="Garamond" w:cs="Arial"/>
          <w:sz w:val="28"/>
          <w:szCs w:val="28"/>
        </w:rPr>
        <w:t xml:space="preserve">), divididos em </w:t>
      </w:r>
      <w:r w:rsidRPr="009417B8">
        <w:rPr>
          <w:rFonts w:ascii="Garamond" w:hAnsi="Garamond" w:cs="Arial"/>
          <w:noProof/>
          <w:sz w:val="28"/>
          <w:szCs w:val="28"/>
        </w:rPr>
        <w:t>12</w:t>
      </w:r>
      <w:r w:rsidRPr="009417B8">
        <w:rPr>
          <w:rFonts w:ascii="Garamond" w:hAnsi="Garamond" w:cs="Arial"/>
          <w:sz w:val="28"/>
          <w:szCs w:val="28"/>
        </w:rPr>
        <w:t xml:space="preserve"> parcelas mensais de </w:t>
      </w:r>
      <w:r w:rsidR="009417B8" w:rsidRPr="009417B8">
        <w:rPr>
          <w:rFonts w:ascii="Garamond" w:hAnsi="Garamond" w:cs="Arial"/>
          <w:b/>
          <w:sz w:val="28"/>
          <w:szCs w:val="28"/>
          <w:u w:val="single"/>
        </w:rPr>
        <w:t xml:space="preserve">R$ </w:t>
      </w:r>
      <w:r w:rsidR="009417B8" w:rsidRPr="009417B8">
        <w:rPr>
          <w:rFonts w:ascii="Garamond" w:hAnsi="Garamond" w:cs="Arial"/>
          <w:b/>
          <w:noProof/>
          <w:sz w:val="28"/>
          <w:szCs w:val="28"/>
          <w:u w:val="single"/>
        </w:rPr>
        <w:t>2.879</w:t>
      </w:r>
      <w:r w:rsidR="009417B8" w:rsidRPr="009417B8">
        <w:rPr>
          <w:rFonts w:ascii="Garamond" w:hAnsi="Garamond" w:cs="Arial"/>
          <w:b/>
          <w:sz w:val="28"/>
          <w:szCs w:val="28"/>
          <w:u w:val="single"/>
        </w:rPr>
        <w:t>,00 (</w:t>
      </w:r>
      <w:r w:rsidR="009417B8" w:rsidRPr="009417B8">
        <w:rPr>
          <w:rFonts w:ascii="Garamond" w:hAnsi="Garamond" w:cs="Arial"/>
          <w:b/>
          <w:noProof/>
          <w:sz w:val="28"/>
          <w:szCs w:val="28"/>
          <w:u w:val="single"/>
        </w:rPr>
        <w:t>DOIS MIL OITOCENTOS E SETENTA E NOVE</w:t>
      </w:r>
      <w:r w:rsidR="009417B8" w:rsidRPr="009417B8">
        <w:rPr>
          <w:rFonts w:ascii="Garamond" w:hAnsi="Garamond" w:cs="Arial"/>
          <w:b/>
          <w:sz w:val="28"/>
          <w:szCs w:val="28"/>
          <w:u w:val="single"/>
        </w:rPr>
        <w:t xml:space="preserve"> REAIS).</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 xml:space="preserve">CLÁUSULA QUARTA – DO PAGAMENTO </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4.1. O CONTRATANTE deverá pagar mensalmente a parcela do mês de referência até o dia 10 (dez) do respectivo mês, através de boleto bancário, depósito em conta do PROLICITA ou através de autorização de debito automático.</w:t>
      </w:r>
    </w:p>
    <w:p w:rsidR="0090673A" w:rsidRPr="009417B8" w:rsidRDefault="0090673A" w:rsidP="008E3156">
      <w:pPr>
        <w:jc w:val="both"/>
        <w:rPr>
          <w:rFonts w:ascii="Garamond" w:hAnsi="Garamond" w:cs="Arial"/>
          <w:sz w:val="28"/>
          <w:szCs w:val="28"/>
        </w:rPr>
      </w:pPr>
    </w:p>
    <w:p w:rsidR="0090673A" w:rsidRPr="009417B8" w:rsidRDefault="0090673A" w:rsidP="008E3156">
      <w:pPr>
        <w:jc w:val="both"/>
        <w:rPr>
          <w:rFonts w:ascii="Garamond" w:hAnsi="Garamond" w:cs="Arial"/>
          <w:sz w:val="28"/>
          <w:szCs w:val="28"/>
        </w:rPr>
      </w:pPr>
      <w:r w:rsidRPr="009417B8">
        <w:rPr>
          <w:rFonts w:ascii="Garamond" w:hAnsi="Garamond" w:cs="Arial"/>
          <w:sz w:val="28"/>
          <w:szCs w:val="28"/>
        </w:rPr>
        <w:t>4.2. O valor das parcelas serão devidos integralmente a partir do mês de assinatura do Contrato de Programa.</w:t>
      </w:r>
    </w:p>
    <w:p w:rsidR="0090673A" w:rsidRPr="009417B8" w:rsidRDefault="0090673A" w:rsidP="00767E8F">
      <w:pPr>
        <w:ind w:firstLine="708"/>
        <w:jc w:val="both"/>
        <w:rPr>
          <w:rFonts w:ascii="Garamond" w:hAnsi="Garamond" w:cs="Arial"/>
          <w:sz w:val="28"/>
          <w:szCs w:val="28"/>
        </w:rPr>
      </w:pPr>
    </w:p>
    <w:p w:rsidR="0090673A" w:rsidRPr="009417B8" w:rsidRDefault="0090673A" w:rsidP="00767E8F">
      <w:pPr>
        <w:ind w:firstLine="708"/>
        <w:jc w:val="both"/>
        <w:rPr>
          <w:rFonts w:ascii="Garamond" w:hAnsi="Garamond" w:cs="Arial"/>
          <w:sz w:val="28"/>
          <w:szCs w:val="28"/>
        </w:rPr>
      </w:pPr>
      <w:r w:rsidRPr="009417B8">
        <w:rPr>
          <w:rFonts w:ascii="Garamond" w:hAnsi="Garamond" w:cs="Arial"/>
          <w:sz w:val="28"/>
          <w:szCs w:val="28"/>
        </w:rPr>
        <w:t xml:space="preserve">4.2.1 – Quando a data de assinatura do Contrato de Programa for menor que 15 (quinze) dias no mês, o valor será devido somente no mês seguinte. </w:t>
      </w:r>
    </w:p>
    <w:p w:rsidR="0090673A" w:rsidRPr="009417B8" w:rsidRDefault="0090673A" w:rsidP="00DA61E1">
      <w:pPr>
        <w:rPr>
          <w:rFonts w:ascii="Garamond" w:hAnsi="Garamond" w:cs="Arial"/>
          <w:b/>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QUINTA - DA PRESTAÇÃO DOS SERVIÇOS</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rsidR="0090673A" w:rsidRPr="009417B8" w:rsidRDefault="0090673A" w:rsidP="00DA61E1">
      <w:pPr>
        <w:pStyle w:val="Ttulo8"/>
        <w:widowControl w:val="0"/>
        <w:ind w:right="-1"/>
        <w:rPr>
          <w:rFonts w:ascii="Garamond" w:hAnsi="Garamond" w:cs="Arial"/>
          <w:b/>
          <w:bCs/>
          <w:i w:val="0"/>
          <w:sz w:val="28"/>
          <w:szCs w:val="28"/>
        </w:rPr>
      </w:pPr>
      <w:r w:rsidRPr="009417B8">
        <w:rPr>
          <w:rFonts w:ascii="Garamond" w:hAnsi="Garamond" w:cs="Arial"/>
          <w:b/>
          <w:bCs/>
          <w:i w:val="0"/>
          <w:sz w:val="28"/>
          <w:szCs w:val="28"/>
        </w:rPr>
        <w:t xml:space="preserve">CLÁUSULA SEXTA – DA TRANSPARÊNCIA DA GESTÃO ECONÔMICA E FINANCEIRA </w:t>
      </w:r>
    </w:p>
    <w:p w:rsidR="0090673A" w:rsidRPr="009417B8" w:rsidRDefault="0090673A" w:rsidP="00DA61E1">
      <w:pPr>
        <w:jc w:val="both"/>
        <w:rPr>
          <w:rFonts w:ascii="Garamond" w:hAnsi="Garamond" w:cs="Arial"/>
          <w:spacing w:val="-10"/>
          <w:sz w:val="28"/>
          <w:szCs w:val="28"/>
        </w:rPr>
      </w:pPr>
      <w:r w:rsidRPr="009417B8">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90673A" w:rsidRPr="009417B8" w:rsidRDefault="0090673A" w:rsidP="00DA61E1">
      <w:pPr>
        <w:jc w:val="both"/>
        <w:rPr>
          <w:rFonts w:ascii="Garamond" w:hAnsi="Garamond" w:cs="Arial"/>
          <w:sz w:val="28"/>
          <w:szCs w:val="28"/>
        </w:rPr>
      </w:pP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rsidR="0090673A" w:rsidRPr="009417B8" w:rsidRDefault="0090673A" w:rsidP="00DA61E1">
      <w:pPr>
        <w:jc w:val="both"/>
        <w:rPr>
          <w:rFonts w:ascii="Garamond" w:hAnsi="Garamond" w:cs="Arial"/>
          <w:sz w:val="28"/>
          <w:szCs w:val="28"/>
        </w:rPr>
      </w:pP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rsidR="0090673A" w:rsidRPr="009417B8" w:rsidRDefault="0090673A" w:rsidP="00DA61E1">
      <w:pPr>
        <w:jc w:val="both"/>
        <w:rPr>
          <w:rFonts w:ascii="Garamond" w:hAnsi="Garamond" w:cs="Arial"/>
          <w:sz w:val="28"/>
          <w:szCs w:val="28"/>
        </w:rPr>
      </w:pP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 xml:space="preserve">6.4. O CONTRATADO deve fornecer ao CONTRATANTE as informações necessárias para que sejam consolidadas, nas contas dos entes consorciados, todas as despesas realizadas com os recursos entregues em virtude deste contrato de rateio, </w:t>
      </w:r>
      <w:r w:rsidRPr="009417B8">
        <w:rPr>
          <w:rFonts w:ascii="Garamond" w:hAnsi="Garamond" w:cs="Arial"/>
          <w:sz w:val="28"/>
          <w:szCs w:val="28"/>
        </w:rPr>
        <w:lastRenderedPageBreak/>
        <w:t>de forma que possam ser contabilizadas nas contas de cada ente da Federação na conformidade dos elementos econômicos e das atividades ou projetos atendidos.</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SÉTIMA – DOS DIREITOS E DEVERES DO CONTRATANTE</w:t>
      </w:r>
    </w:p>
    <w:p w:rsidR="0090673A" w:rsidRPr="009417B8" w:rsidRDefault="0090673A" w:rsidP="00DA61E1">
      <w:pPr>
        <w:rPr>
          <w:rFonts w:ascii="Garamond" w:hAnsi="Garamond" w:cs="Arial"/>
          <w:sz w:val="28"/>
          <w:szCs w:val="28"/>
        </w:rPr>
      </w:pPr>
      <w:r w:rsidRPr="009417B8">
        <w:rPr>
          <w:rFonts w:ascii="Garamond" w:hAnsi="Garamond" w:cs="Arial"/>
          <w:sz w:val="28"/>
          <w:szCs w:val="28"/>
        </w:rPr>
        <w:t>7.1. São direitos e deveres do CONTRATANTE:</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a) Acompanhar os trabalhos do consórcio, mediante recebimento de informações previamente solicitadas;</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b) Acompanhar a prestação dos serviços disponibilizados;</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c) Transferir os recursos financeiros decorrentes dos serviços contratados, conforme estabelecido neste Contrato de Rateio;</w:t>
      </w:r>
    </w:p>
    <w:p w:rsidR="0090673A" w:rsidRPr="009417B8" w:rsidRDefault="0090673A" w:rsidP="00DA61E1">
      <w:pPr>
        <w:jc w:val="both"/>
        <w:rPr>
          <w:rFonts w:ascii="Garamond" w:hAnsi="Garamond" w:cs="Arial"/>
          <w:sz w:val="28"/>
          <w:szCs w:val="28"/>
        </w:rPr>
      </w:pPr>
      <w:r w:rsidRPr="009417B8">
        <w:rPr>
          <w:rFonts w:ascii="Garamond" w:hAnsi="Garamond" w:cs="Arial"/>
          <w:color w:val="000000"/>
          <w:sz w:val="28"/>
          <w:szCs w:val="28"/>
        </w:rPr>
        <w:t>d) Acatar as determinações da Assembléia Geral, cumprindo com as deliberações e obrigações estabelecidas, em especial no Contrato de Rateio.</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OITAVA – DA DOTAÇÃO ORÇAMENTÁRIA</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8.1. As despesas decorrentes do presente Contrato de Rateio terão as seguintes classificações orçamentárias:</w:t>
      </w:r>
    </w:p>
    <w:p w:rsidR="0090673A" w:rsidRPr="009417B8" w:rsidRDefault="0090673A"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4856"/>
        <w:gridCol w:w="543"/>
        <w:gridCol w:w="1593"/>
      </w:tblGrid>
      <w:tr w:rsidR="0090673A" w:rsidRPr="009417B8" w:rsidTr="009F3E35">
        <w:trPr>
          <w:jc w:val="center"/>
        </w:trPr>
        <w:tc>
          <w:tcPr>
            <w:tcW w:w="2069" w:type="dxa"/>
          </w:tcPr>
          <w:p w:rsidR="0090673A" w:rsidRPr="009417B8" w:rsidRDefault="0090673A" w:rsidP="00745119">
            <w:pPr>
              <w:jc w:val="center"/>
              <w:rPr>
                <w:rFonts w:ascii="Garamond" w:hAnsi="Garamond" w:cs="Arial"/>
                <w:b/>
                <w:sz w:val="28"/>
                <w:szCs w:val="28"/>
              </w:rPr>
            </w:pPr>
            <w:r w:rsidRPr="009417B8">
              <w:rPr>
                <w:rFonts w:ascii="Garamond" w:hAnsi="Garamond" w:cs="Arial"/>
                <w:b/>
                <w:sz w:val="28"/>
                <w:szCs w:val="28"/>
              </w:rPr>
              <w:t>Classificação</w:t>
            </w:r>
          </w:p>
        </w:tc>
        <w:tc>
          <w:tcPr>
            <w:tcW w:w="6992" w:type="dxa"/>
            <w:gridSpan w:val="3"/>
          </w:tcPr>
          <w:p w:rsidR="0090673A" w:rsidRPr="009417B8" w:rsidRDefault="0090673A" w:rsidP="00745119">
            <w:pPr>
              <w:jc w:val="center"/>
              <w:rPr>
                <w:rFonts w:ascii="Garamond" w:hAnsi="Garamond" w:cs="Arial"/>
                <w:b/>
                <w:sz w:val="28"/>
                <w:szCs w:val="28"/>
              </w:rPr>
            </w:pPr>
            <w:r w:rsidRPr="009417B8">
              <w:rPr>
                <w:rFonts w:ascii="Garamond" w:hAnsi="Garamond" w:cs="Arial"/>
                <w:b/>
                <w:sz w:val="28"/>
                <w:szCs w:val="28"/>
              </w:rPr>
              <w:t xml:space="preserve">Denominação/Valor </w:t>
            </w:r>
          </w:p>
        </w:tc>
      </w:tr>
      <w:tr w:rsidR="0090673A" w:rsidRPr="009F3E35" w:rsidTr="009F3E35">
        <w:trPr>
          <w:jc w:val="center"/>
        </w:trPr>
        <w:tc>
          <w:tcPr>
            <w:tcW w:w="2069" w:type="dxa"/>
          </w:tcPr>
          <w:p w:rsidR="0090673A" w:rsidRPr="009F3E35" w:rsidRDefault="009F3E35" w:rsidP="00745119">
            <w:pPr>
              <w:jc w:val="both"/>
              <w:rPr>
                <w:rFonts w:ascii="Garamond" w:hAnsi="Garamond" w:cs="Arial"/>
                <w:b/>
              </w:rPr>
            </w:pPr>
            <w:r w:rsidRPr="009F3E35">
              <w:rPr>
                <w:rFonts w:ascii="Garamond" w:hAnsi="Garamond" w:cs="Arial"/>
                <w:b/>
              </w:rPr>
              <w:t>DOTAÇÃO</w:t>
            </w:r>
          </w:p>
        </w:tc>
        <w:tc>
          <w:tcPr>
            <w:tcW w:w="6992" w:type="dxa"/>
            <w:gridSpan w:val="3"/>
          </w:tcPr>
          <w:p w:rsidR="0090673A" w:rsidRPr="009F3E35" w:rsidRDefault="009F3E35" w:rsidP="00745119">
            <w:pPr>
              <w:jc w:val="both"/>
              <w:rPr>
                <w:rFonts w:ascii="Garamond" w:hAnsi="Garamond" w:cs="Arial"/>
                <w:b/>
              </w:rPr>
            </w:pPr>
            <w:r w:rsidRPr="009F3E35">
              <w:rPr>
                <w:rFonts w:ascii="Garamond" w:hAnsi="Garamond" w:cs="Arial"/>
                <w:b/>
              </w:rPr>
              <w:t>2000.2002.4.122.25.2.48.1 – CONTRIBUIÇÃO A CONSÓRCIO</w:t>
            </w:r>
          </w:p>
        </w:tc>
      </w:tr>
      <w:tr w:rsidR="0090673A" w:rsidRPr="009F3E35" w:rsidTr="009F3E35">
        <w:trPr>
          <w:trHeight w:val="265"/>
          <w:jc w:val="center"/>
        </w:trPr>
        <w:tc>
          <w:tcPr>
            <w:tcW w:w="2069" w:type="dxa"/>
          </w:tcPr>
          <w:p w:rsidR="0090673A" w:rsidRPr="009F3E35" w:rsidRDefault="0090673A" w:rsidP="00F72605">
            <w:pPr>
              <w:jc w:val="both"/>
              <w:rPr>
                <w:rFonts w:ascii="Garamond" w:hAnsi="Garamond" w:cs="Arial"/>
                <w:b/>
                <w:sz w:val="28"/>
                <w:szCs w:val="28"/>
              </w:rPr>
            </w:pPr>
            <w:r w:rsidRPr="009F3E35">
              <w:rPr>
                <w:rFonts w:ascii="Garamond" w:hAnsi="Garamond" w:cs="Arial"/>
                <w:b/>
                <w:sz w:val="28"/>
                <w:szCs w:val="28"/>
              </w:rPr>
              <w:t xml:space="preserve">3.1.71.70 </w:t>
            </w:r>
          </w:p>
        </w:tc>
        <w:tc>
          <w:tcPr>
            <w:tcW w:w="4856" w:type="dxa"/>
          </w:tcPr>
          <w:p w:rsidR="0090673A" w:rsidRPr="009F3E35" w:rsidRDefault="0090673A" w:rsidP="00745119">
            <w:pPr>
              <w:jc w:val="both"/>
              <w:rPr>
                <w:rFonts w:ascii="Garamond" w:hAnsi="Garamond" w:cs="Arial"/>
                <w:b/>
                <w:bCs/>
                <w:sz w:val="28"/>
                <w:szCs w:val="28"/>
              </w:rPr>
            </w:pPr>
            <w:r w:rsidRPr="009F3E35">
              <w:rPr>
                <w:rFonts w:ascii="Garamond" w:hAnsi="Garamond" w:cs="Arial"/>
                <w:b/>
                <w:bCs/>
                <w:sz w:val="28"/>
                <w:szCs w:val="28"/>
              </w:rPr>
              <w:t>Rateio Pela Participação em Consórcio Público</w:t>
            </w:r>
          </w:p>
        </w:tc>
        <w:tc>
          <w:tcPr>
            <w:tcW w:w="543" w:type="dxa"/>
          </w:tcPr>
          <w:p w:rsidR="0090673A" w:rsidRPr="009F3E35" w:rsidRDefault="0090673A" w:rsidP="00745119">
            <w:pPr>
              <w:jc w:val="both"/>
              <w:rPr>
                <w:rFonts w:ascii="Garamond" w:hAnsi="Garamond" w:cs="Arial"/>
                <w:b/>
                <w:sz w:val="28"/>
                <w:szCs w:val="28"/>
              </w:rPr>
            </w:pPr>
            <w:r w:rsidRPr="009F3E35">
              <w:rPr>
                <w:rFonts w:ascii="Garamond" w:hAnsi="Garamond" w:cs="Arial"/>
                <w:b/>
                <w:sz w:val="28"/>
                <w:szCs w:val="28"/>
              </w:rPr>
              <w:t xml:space="preserve">R$ </w:t>
            </w:r>
          </w:p>
        </w:tc>
        <w:tc>
          <w:tcPr>
            <w:tcW w:w="1593" w:type="dxa"/>
          </w:tcPr>
          <w:p w:rsidR="0090673A" w:rsidRPr="009F3E35" w:rsidRDefault="0090673A" w:rsidP="00F72605">
            <w:pPr>
              <w:jc w:val="right"/>
              <w:rPr>
                <w:rFonts w:ascii="Garamond" w:hAnsi="Garamond" w:cs="Arial"/>
                <w:b/>
                <w:sz w:val="28"/>
                <w:szCs w:val="28"/>
              </w:rPr>
            </w:pPr>
            <w:r w:rsidRPr="009F3E35">
              <w:rPr>
                <w:rFonts w:ascii="Garamond" w:hAnsi="Garamond" w:cs="Arial"/>
                <w:b/>
                <w:noProof/>
                <w:sz w:val="28"/>
                <w:szCs w:val="28"/>
              </w:rPr>
              <w:t>19.500</w:t>
            </w:r>
            <w:r w:rsidRPr="009F3E35">
              <w:rPr>
                <w:rFonts w:ascii="Garamond" w:hAnsi="Garamond" w:cs="Arial"/>
                <w:b/>
                <w:sz w:val="28"/>
                <w:szCs w:val="28"/>
              </w:rPr>
              <w:t>,00</w:t>
            </w:r>
          </w:p>
        </w:tc>
      </w:tr>
      <w:tr w:rsidR="0090673A" w:rsidRPr="009F3E35" w:rsidTr="009F3E35">
        <w:trPr>
          <w:trHeight w:val="265"/>
          <w:jc w:val="center"/>
        </w:trPr>
        <w:tc>
          <w:tcPr>
            <w:tcW w:w="2069" w:type="dxa"/>
          </w:tcPr>
          <w:p w:rsidR="0090673A" w:rsidRPr="009F3E35" w:rsidRDefault="0090673A" w:rsidP="00745119">
            <w:pPr>
              <w:jc w:val="both"/>
              <w:rPr>
                <w:rFonts w:ascii="Garamond" w:hAnsi="Garamond" w:cs="Arial"/>
                <w:b/>
                <w:sz w:val="28"/>
                <w:szCs w:val="28"/>
              </w:rPr>
            </w:pPr>
            <w:r w:rsidRPr="009F3E35">
              <w:rPr>
                <w:rFonts w:ascii="Garamond" w:hAnsi="Garamond" w:cs="Arial"/>
                <w:b/>
                <w:sz w:val="28"/>
                <w:szCs w:val="28"/>
              </w:rPr>
              <w:t xml:space="preserve">3.3.71.70 </w:t>
            </w:r>
          </w:p>
        </w:tc>
        <w:tc>
          <w:tcPr>
            <w:tcW w:w="4856" w:type="dxa"/>
          </w:tcPr>
          <w:p w:rsidR="0090673A" w:rsidRPr="009F3E35" w:rsidRDefault="0090673A" w:rsidP="00745119">
            <w:pPr>
              <w:jc w:val="both"/>
              <w:rPr>
                <w:rFonts w:ascii="Garamond" w:hAnsi="Garamond" w:cs="Arial"/>
                <w:b/>
                <w:bCs/>
                <w:sz w:val="28"/>
                <w:szCs w:val="28"/>
              </w:rPr>
            </w:pPr>
            <w:r w:rsidRPr="009F3E35">
              <w:rPr>
                <w:rFonts w:ascii="Garamond" w:hAnsi="Garamond" w:cs="Arial"/>
                <w:b/>
                <w:bCs/>
                <w:sz w:val="28"/>
                <w:szCs w:val="28"/>
              </w:rPr>
              <w:t>Rateio Pela Participação em Consórcio Público</w:t>
            </w:r>
          </w:p>
        </w:tc>
        <w:tc>
          <w:tcPr>
            <w:tcW w:w="543" w:type="dxa"/>
          </w:tcPr>
          <w:p w:rsidR="0090673A" w:rsidRPr="009F3E35" w:rsidRDefault="0090673A" w:rsidP="00745119">
            <w:pPr>
              <w:jc w:val="both"/>
              <w:rPr>
                <w:rFonts w:ascii="Garamond" w:hAnsi="Garamond" w:cs="Arial"/>
                <w:b/>
                <w:sz w:val="28"/>
                <w:szCs w:val="28"/>
              </w:rPr>
            </w:pPr>
            <w:r w:rsidRPr="009F3E35">
              <w:rPr>
                <w:rFonts w:ascii="Garamond" w:hAnsi="Garamond" w:cs="Arial"/>
                <w:b/>
                <w:sz w:val="28"/>
                <w:szCs w:val="28"/>
              </w:rPr>
              <w:t xml:space="preserve">R$ </w:t>
            </w:r>
          </w:p>
        </w:tc>
        <w:tc>
          <w:tcPr>
            <w:tcW w:w="1593" w:type="dxa"/>
          </w:tcPr>
          <w:p w:rsidR="0090673A" w:rsidRPr="009F3E35" w:rsidRDefault="0090673A" w:rsidP="00F72605">
            <w:pPr>
              <w:jc w:val="right"/>
              <w:rPr>
                <w:rFonts w:ascii="Garamond" w:hAnsi="Garamond" w:cs="Arial"/>
                <w:b/>
                <w:sz w:val="28"/>
                <w:szCs w:val="28"/>
              </w:rPr>
            </w:pPr>
            <w:r w:rsidRPr="009F3E35">
              <w:rPr>
                <w:rFonts w:ascii="Garamond" w:hAnsi="Garamond" w:cs="Arial"/>
                <w:b/>
                <w:noProof/>
                <w:sz w:val="28"/>
                <w:szCs w:val="28"/>
              </w:rPr>
              <w:t>9.048</w:t>
            </w:r>
            <w:r w:rsidRPr="009F3E35">
              <w:rPr>
                <w:rFonts w:ascii="Garamond" w:hAnsi="Garamond" w:cs="Arial"/>
                <w:b/>
                <w:sz w:val="28"/>
                <w:szCs w:val="28"/>
              </w:rPr>
              <w:t>,00</w:t>
            </w:r>
          </w:p>
        </w:tc>
      </w:tr>
      <w:tr w:rsidR="0090673A" w:rsidRPr="009F3E35" w:rsidTr="009F3E35">
        <w:trPr>
          <w:trHeight w:val="265"/>
          <w:jc w:val="center"/>
        </w:trPr>
        <w:tc>
          <w:tcPr>
            <w:tcW w:w="2069" w:type="dxa"/>
          </w:tcPr>
          <w:p w:rsidR="0090673A" w:rsidRPr="009F3E35" w:rsidRDefault="0090673A" w:rsidP="00F72605">
            <w:pPr>
              <w:jc w:val="both"/>
              <w:rPr>
                <w:rFonts w:ascii="Garamond" w:hAnsi="Garamond" w:cs="Arial"/>
                <w:b/>
                <w:sz w:val="28"/>
                <w:szCs w:val="28"/>
              </w:rPr>
            </w:pPr>
            <w:r w:rsidRPr="009F3E35">
              <w:rPr>
                <w:rFonts w:ascii="Garamond" w:hAnsi="Garamond" w:cs="Arial"/>
                <w:b/>
                <w:sz w:val="28"/>
                <w:szCs w:val="28"/>
              </w:rPr>
              <w:t xml:space="preserve">4.4.71.70 </w:t>
            </w:r>
          </w:p>
        </w:tc>
        <w:tc>
          <w:tcPr>
            <w:tcW w:w="4856" w:type="dxa"/>
          </w:tcPr>
          <w:p w:rsidR="0090673A" w:rsidRPr="009F3E35" w:rsidRDefault="0090673A" w:rsidP="00745119">
            <w:pPr>
              <w:jc w:val="both"/>
              <w:rPr>
                <w:rFonts w:ascii="Garamond" w:hAnsi="Garamond" w:cs="Arial"/>
                <w:b/>
                <w:bCs/>
                <w:sz w:val="28"/>
                <w:szCs w:val="28"/>
              </w:rPr>
            </w:pPr>
            <w:r w:rsidRPr="009F3E35">
              <w:rPr>
                <w:rFonts w:ascii="Garamond" w:hAnsi="Garamond" w:cs="Arial"/>
                <w:b/>
                <w:bCs/>
                <w:sz w:val="28"/>
                <w:szCs w:val="28"/>
              </w:rPr>
              <w:t>Rateio Pela Participação em Consórcio Público</w:t>
            </w:r>
          </w:p>
        </w:tc>
        <w:tc>
          <w:tcPr>
            <w:tcW w:w="543" w:type="dxa"/>
          </w:tcPr>
          <w:p w:rsidR="0090673A" w:rsidRPr="009F3E35" w:rsidRDefault="0090673A" w:rsidP="00745119">
            <w:pPr>
              <w:jc w:val="both"/>
              <w:rPr>
                <w:rFonts w:ascii="Garamond" w:hAnsi="Garamond" w:cs="Arial"/>
                <w:b/>
                <w:sz w:val="28"/>
                <w:szCs w:val="28"/>
              </w:rPr>
            </w:pPr>
            <w:r w:rsidRPr="009F3E35">
              <w:rPr>
                <w:rFonts w:ascii="Garamond" w:hAnsi="Garamond" w:cs="Arial"/>
                <w:b/>
                <w:sz w:val="28"/>
                <w:szCs w:val="28"/>
              </w:rPr>
              <w:t xml:space="preserve">R$ </w:t>
            </w:r>
          </w:p>
        </w:tc>
        <w:tc>
          <w:tcPr>
            <w:tcW w:w="1593" w:type="dxa"/>
          </w:tcPr>
          <w:p w:rsidR="0090673A" w:rsidRPr="009F3E35" w:rsidRDefault="0090673A" w:rsidP="00745119">
            <w:pPr>
              <w:jc w:val="right"/>
              <w:rPr>
                <w:rFonts w:ascii="Garamond" w:hAnsi="Garamond" w:cs="Arial"/>
                <w:b/>
                <w:sz w:val="28"/>
                <w:szCs w:val="28"/>
              </w:rPr>
            </w:pPr>
            <w:r w:rsidRPr="009F3E35">
              <w:rPr>
                <w:rFonts w:ascii="Garamond" w:hAnsi="Garamond" w:cs="Arial"/>
                <w:b/>
                <w:noProof/>
                <w:sz w:val="28"/>
                <w:szCs w:val="28"/>
              </w:rPr>
              <w:t>6.000</w:t>
            </w:r>
            <w:r w:rsidRPr="009F3E35">
              <w:rPr>
                <w:rFonts w:ascii="Garamond" w:hAnsi="Garamond" w:cs="Arial"/>
                <w:b/>
                <w:sz w:val="28"/>
                <w:szCs w:val="28"/>
              </w:rPr>
              <w:t>,00</w:t>
            </w:r>
          </w:p>
        </w:tc>
      </w:tr>
      <w:tr w:rsidR="0090673A" w:rsidRPr="009F3E35" w:rsidTr="009F3E35">
        <w:tblPrEx>
          <w:jc w:val="left"/>
        </w:tblPrEx>
        <w:trPr>
          <w:trHeight w:val="223"/>
        </w:trPr>
        <w:tc>
          <w:tcPr>
            <w:tcW w:w="6925" w:type="dxa"/>
            <w:gridSpan w:val="2"/>
          </w:tcPr>
          <w:p w:rsidR="0090673A" w:rsidRPr="009F3E35" w:rsidRDefault="0090673A" w:rsidP="00745119">
            <w:pPr>
              <w:jc w:val="right"/>
              <w:rPr>
                <w:rFonts w:ascii="Garamond" w:hAnsi="Garamond" w:cs="Arial"/>
                <w:b/>
                <w:sz w:val="28"/>
                <w:szCs w:val="28"/>
              </w:rPr>
            </w:pPr>
            <w:r w:rsidRPr="009F3E35">
              <w:rPr>
                <w:rFonts w:ascii="Garamond" w:hAnsi="Garamond" w:cs="Arial"/>
                <w:b/>
                <w:sz w:val="28"/>
                <w:szCs w:val="28"/>
              </w:rPr>
              <w:t>TOTAL</w:t>
            </w:r>
          </w:p>
        </w:tc>
        <w:tc>
          <w:tcPr>
            <w:tcW w:w="543" w:type="dxa"/>
          </w:tcPr>
          <w:p w:rsidR="0090673A" w:rsidRPr="009F3E35" w:rsidRDefault="0090673A" w:rsidP="00745119">
            <w:pPr>
              <w:jc w:val="both"/>
              <w:rPr>
                <w:rFonts w:ascii="Garamond" w:hAnsi="Garamond" w:cs="Arial"/>
                <w:b/>
                <w:sz w:val="28"/>
                <w:szCs w:val="28"/>
              </w:rPr>
            </w:pPr>
            <w:r w:rsidRPr="009F3E35">
              <w:rPr>
                <w:rFonts w:ascii="Garamond" w:hAnsi="Garamond" w:cs="Arial"/>
                <w:b/>
                <w:sz w:val="28"/>
                <w:szCs w:val="28"/>
              </w:rPr>
              <w:t>R$</w:t>
            </w:r>
          </w:p>
        </w:tc>
        <w:tc>
          <w:tcPr>
            <w:tcW w:w="1593" w:type="dxa"/>
          </w:tcPr>
          <w:p w:rsidR="0090673A" w:rsidRPr="009F3E35" w:rsidRDefault="0090673A" w:rsidP="00745119">
            <w:pPr>
              <w:jc w:val="right"/>
              <w:rPr>
                <w:rFonts w:ascii="Garamond" w:hAnsi="Garamond" w:cs="Arial"/>
                <w:b/>
                <w:sz w:val="28"/>
                <w:szCs w:val="28"/>
              </w:rPr>
            </w:pPr>
            <w:r w:rsidRPr="009F3E35">
              <w:rPr>
                <w:rFonts w:ascii="Garamond" w:hAnsi="Garamond" w:cs="Arial"/>
                <w:b/>
                <w:noProof/>
                <w:sz w:val="28"/>
                <w:szCs w:val="28"/>
              </w:rPr>
              <w:t>34.548</w:t>
            </w:r>
            <w:r w:rsidRPr="009F3E35">
              <w:rPr>
                <w:rFonts w:ascii="Garamond" w:hAnsi="Garamond" w:cs="Arial"/>
                <w:b/>
                <w:sz w:val="28"/>
                <w:szCs w:val="28"/>
              </w:rPr>
              <w:t>,00</w:t>
            </w:r>
          </w:p>
        </w:tc>
      </w:tr>
    </w:tbl>
    <w:p w:rsidR="0090673A" w:rsidRPr="009417B8" w:rsidRDefault="0090673A" w:rsidP="00DA61E1">
      <w:pPr>
        <w:jc w:val="both"/>
        <w:rPr>
          <w:rFonts w:ascii="Garamond" w:hAnsi="Garamond" w:cs="Arial"/>
          <w:b/>
          <w:sz w:val="28"/>
          <w:szCs w:val="28"/>
        </w:rPr>
      </w:pPr>
    </w:p>
    <w:p w:rsidR="0090673A" w:rsidRPr="009417B8" w:rsidRDefault="0090673A" w:rsidP="00DA61E1">
      <w:pPr>
        <w:jc w:val="both"/>
        <w:rPr>
          <w:rFonts w:ascii="Garamond" w:hAnsi="Garamond" w:cs="Arial"/>
          <w:b/>
          <w:sz w:val="28"/>
          <w:szCs w:val="28"/>
        </w:rPr>
      </w:pPr>
    </w:p>
    <w:p w:rsidR="0090673A" w:rsidRPr="009417B8" w:rsidRDefault="0090673A" w:rsidP="00DA61E1">
      <w:pPr>
        <w:jc w:val="both"/>
        <w:rPr>
          <w:rFonts w:ascii="Garamond" w:hAnsi="Garamond" w:cs="Arial"/>
          <w:b/>
          <w:sz w:val="28"/>
          <w:szCs w:val="28"/>
        </w:rPr>
      </w:pPr>
      <w:r w:rsidRPr="009417B8">
        <w:rPr>
          <w:rFonts w:ascii="Garamond" w:hAnsi="Garamond" w:cs="Arial"/>
          <w:b/>
          <w:sz w:val="28"/>
          <w:szCs w:val="28"/>
        </w:rPr>
        <w:t>CLÁUSULA NONA – DA VIGÊNCIA</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9.1. O presente contrato entra em vigor na data de sua assinatura e vigorará até 31 de dezembro de 2019</w:t>
      </w:r>
      <w:r w:rsidRPr="009417B8">
        <w:rPr>
          <w:rFonts w:ascii="Garamond" w:hAnsi="Garamond" w:cs="Arial"/>
          <w:noProof/>
          <w:sz w:val="28"/>
          <w:szCs w:val="28"/>
        </w:rPr>
        <w:t>.</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DÉCIMA – DA INADIMPLENCIA</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rsidR="0090673A" w:rsidRPr="009417B8" w:rsidRDefault="0090673A" w:rsidP="00DA61E1">
      <w:pPr>
        <w:jc w:val="both"/>
        <w:rPr>
          <w:rFonts w:ascii="Garamond" w:hAnsi="Garamond" w:cs="Arial"/>
          <w:sz w:val="28"/>
          <w:szCs w:val="28"/>
        </w:rPr>
      </w:pP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10.2. Não sendo regularizada a inadimplência no prazo de seis meses, o CONTRATANTE poderá ser excluído do consórcio, mediante deliberação da Assembléia Geral, observadas as disposições legais e regulamentares.</w:t>
      </w:r>
    </w:p>
    <w:p w:rsidR="0090673A" w:rsidRPr="009417B8" w:rsidRDefault="0090673A" w:rsidP="00DA61E1">
      <w:pPr>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lastRenderedPageBreak/>
        <w:t>CLÁUSULA DÉCIMA PRIMEIRA – DA RESCISÃO</w:t>
      </w:r>
    </w:p>
    <w:p w:rsidR="0090673A" w:rsidRPr="009417B8" w:rsidRDefault="0090673A" w:rsidP="00DA61E1">
      <w:pPr>
        <w:rPr>
          <w:rFonts w:ascii="Garamond" w:hAnsi="Garamond" w:cs="Arial"/>
          <w:sz w:val="28"/>
          <w:szCs w:val="28"/>
        </w:rPr>
      </w:pPr>
      <w:r w:rsidRPr="009417B8">
        <w:rPr>
          <w:rFonts w:ascii="Garamond" w:hAnsi="Garamond" w:cs="Arial"/>
          <w:sz w:val="28"/>
          <w:szCs w:val="28"/>
        </w:rPr>
        <w:t>11.1 – O presente contrato programa poderá ser rescindido por:</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a) descumprimento de qualquer das obrigações para execução do objeto;</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b) superveniência de norma legal ou fato administrativo que o torne, formal ou materialmente, inexeqüível;</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90673A" w:rsidRPr="009417B8" w:rsidRDefault="0090673A" w:rsidP="00DA61E1">
      <w:pPr>
        <w:jc w:val="both"/>
        <w:rPr>
          <w:rFonts w:ascii="Garamond" w:hAnsi="Garamond" w:cs="Arial"/>
          <w:b/>
          <w:sz w:val="28"/>
          <w:szCs w:val="28"/>
        </w:rPr>
      </w:pPr>
    </w:p>
    <w:p w:rsidR="0090673A" w:rsidRPr="009417B8" w:rsidRDefault="0090673A" w:rsidP="00DA61E1">
      <w:pPr>
        <w:jc w:val="both"/>
        <w:rPr>
          <w:rFonts w:ascii="Garamond" w:hAnsi="Garamond" w:cs="Arial"/>
          <w:b/>
          <w:sz w:val="28"/>
          <w:szCs w:val="28"/>
        </w:rPr>
      </w:pPr>
      <w:r w:rsidRPr="009417B8">
        <w:rPr>
          <w:rFonts w:ascii="Garamond" w:hAnsi="Garamond" w:cs="Arial"/>
          <w:b/>
          <w:sz w:val="28"/>
          <w:szCs w:val="28"/>
        </w:rPr>
        <w:t>CLÁUSULA DÉCIMA SEGUNDA - DAS PENALIDADES</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90673A" w:rsidRPr="009417B8" w:rsidRDefault="0090673A" w:rsidP="00DA61E1">
      <w:pPr>
        <w:jc w:val="both"/>
        <w:rPr>
          <w:rFonts w:ascii="Garamond" w:hAnsi="Garamond" w:cs="Arial"/>
          <w:sz w:val="28"/>
          <w:szCs w:val="28"/>
        </w:rPr>
      </w:pPr>
    </w:p>
    <w:p w:rsidR="0090673A" w:rsidRPr="009417B8" w:rsidRDefault="0090673A" w:rsidP="00070B5B">
      <w:pPr>
        <w:jc w:val="both"/>
        <w:rPr>
          <w:rFonts w:ascii="Garamond" w:hAnsi="Garamond" w:cs="Arial"/>
          <w:b/>
          <w:sz w:val="28"/>
          <w:szCs w:val="28"/>
        </w:rPr>
      </w:pPr>
      <w:r w:rsidRPr="009417B8">
        <w:rPr>
          <w:rFonts w:ascii="Garamond" w:hAnsi="Garamond" w:cs="Arial"/>
          <w:b/>
          <w:sz w:val="28"/>
          <w:szCs w:val="28"/>
        </w:rPr>
        <w:t>CLÁUSULA DÉCIMA TERCEIRA – DA VINCULAÇÃO AO PROCESSO LICITATÓRIO</w:t>
      </w:r>
    </w:p>
    <w:p w:rsidR="0090673A" w:rsidRPr="009417B8" w:rsidRDefault="0090673A" w:rsidP="00070B5B">
      <w:pPr>
        <w:jc w:val="both"/>
        <w:rPr>
          <w:rFonts w:ascii="Garamond" w:hAnsi="Garamond" w:cs="Arial"/>
          <w:sz w:val="28"/>
          <w:szCs w:val="28"/>
        </w:rPr>
      </w:pPr>
      <w:r w:rsidRPr="009417B8">
        <w:rPr>
          <w:rFonts w:ascii="Garamond" w:hAnsi="Garamond" w:cs="Arial"/>
          <w:sz w:val="28"/>
          <w:szCs w:val="28"/>
        </w:rPr>
        <w:t>13.1 - O Presente instrumento encontra-se vinculado ao Processo Administrativo Licitatório nº</w:t>
      </w:r>
      <w:r w:rsidR="009F3E35">
        <w:rPr>
          <w:rFonts w:ascii="Garamond" w:hAnsi="Garamond" w:cs="Arial"/>
          <w:sz w:val="28"/>
          <w:szCs w:val="28"/>
        </w:rPr>
        <w:t xml:space="preserve"> </w:t>
      </w:r>
      <w:r w:rsidR="009417B8">
        <w:rPr>
          <w:rFonts w:ascii="Garamond" w:hAnsi="Garamond" w:cs="Arial"/>
          <w:sz w:val="28"/>
          <w:szCs w:val="28"/>
        </w:rPr>
        <w:t>00140/2018</w:t>
      </w:r>
      <w:r w:rsidRPr="009417B8">
        <w:rPr>
          <w:rFonts w:ascii="Garamond" w:hAnsi="Garamond" w:cs="Arial"/>
          <w:sz w:val="28"/>
          <w:szCs w:val="28"/>
        </w:rPr>
        <w:t>, Dispensa de Licitação nº</w:t>
      </w:r>
      <w:r w:rsidR="009417B8">
        <w:rPr>
          <w:rFonts w:ascii="Garamond" w:hAnsi="Garamond" w:cs="Arial"/>
          <w:sz w:val="28"/>
          <w:szCs w:val="28"/>
        </w:rPr>
        <w:t xml:space="preserve"> 0074/2018.</w:t>
      </w:r>
    </w:p>
    <w:p w:rsidR="0090673A" w:rsidRPr="009417B8" w:rsidRDefault="0090673A" w:rsidP="00DA61E1">
      <w:pPr>
        <w:jc w:val="both"/>
        <w:rPr>
          <w:rFonts w:ascii="Garamond" w:hAnsi="Garamond" w:cs="Arial"/>
          <w:sz w:val="28"/>
          <w:szCs w:val="28"/>
        </w:rPr>
      </w:pPr>
    </w:p>
    <w:p w:rsidR="0090673A" w:rsidRPr="009417B8" w:rsidRDefault="0090673A" w:rsidP="00DA61E1">
      <w:pPr>
        <w:rPr>
          <w:rFonts w:ascii="Garamond" w:hAnsi="Garamond" w:cs="Arial"/>
          <w:b/>
          <w:sz w:val="28"/>
          <w:szCs w:val="28"/>
        </w:rPr>
      </w:pPr>
      <w:r w:rsidRPr="009417B8">
        <w:rPr>
          <w:rFonts w:ascii="Garamond" w:hAnsi="Garamond" w:cs="Arial"/>
          <w:b/>
          <w:sz w:val="28"/>
          <w:szCs w:val="28"/>
        </w:rPr>
        <w:t>CLÁUSULA DÉCIMA QUARTA – DO FORO</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14.1. Fica eleito o foro da Comarca da Capital de Santa Catarina para dirimir as questões decorrentes do presente Contrato.</w:t>
      </w:r>
    </w:p>
    <w:p w:rsidR="0090673A" w:rsidRPr="009417B8" w:rsidRDefault="0090673A" w:rsidP="00DA61E1">
      <w:pPr>
        <w:rPr>
          <w:rFonts w:ascii="Garamond" w:hAnsi="Garamond" w:cs="Arial"/>
          <w:sz w:val="28"/>
          <w:szCs w:val="28"/>
        </w:rPr>
      </w:pPr>
    </w:p>
    <w:p w:rsidR="0090673A" w:rsidRPr="009417B8" w:rsidRDefault="0090673A" w:rsidP="00DA61E1">
      <w:pPr>
        <w:jc w:val="both"/>
        <w:rPr>
          <w:rFonts w:ascii="Garamond" w:hAnsi="Garamond" w:cs="Arial"/>
          <w:b/>
          <w:sz w:val="28"/>
          <w:szCs w:val="28"/>
        </w:rPr>
      </w:pPr>
      <w:r w:rsidRPr="009417B8">
        <w:rPr>
          <w:rFonts w:ascii="Garamond" w:hAnsi="Garamond" w:cs="Arial"/>
          <w:b/>
          <w:sz w:val="28"/>
          <w:szCs w:val="28"/>
        </w:rPr>
        <w:t>CLÁUSULA DÉCIMA QUINTA – DAS DISPOSIÇÕES FINAIS</w:t>
      </w:r>
    </w:p>
    <w:p w:rsidR="0090673A" w:rsidRPr="009417B8" w:rsidRDefault="0090673A" w:rsidP="00DA61E1">
      <w:pPr>
        <w:jc w:val="both"/>
        <w:rPr>
          <w:rFonts w:ascii="Garamond" w:hAnsi="Garamond" w:cs="Arial"/>
          <w:sz w:val="28"/>
          <w:szCs w:val="28"/>
        </w:rPr>
      </w:pPr>
      <w:r w:rsidRPr="009417B8">
        <w:rPr>
          <w:rFonts w:ascii="Garamond" w:hAnsi="Garamond" w:cs="Arial"/>
          <w:sz w:val="28"/>
          <w:szCs w:val="28"/>
        </w:rPr>
        <w:t>15.1. Por estarem assim contratadas as partes, firmam o presente Contrato em 02 (duas) vias de igual teor e forma, que foi devidamente aprovado pela Assembléia Geral do Consórcio Intermunicipal Catarinense – CIMCATARINA.</w:t>
      </w:r>
    </w:p>
    <w:p w:rsidR="0090673A" w:rsidRPr="009417B8" w:rsidRDefault="0090673A" w:rsidP="00DA61E1">
      <w:pPr>
        <w:jc w:val="both"/>
        <w:rPr>
          <w:rFonts w:ascii="Garamond" w:hAnsi="Garamond" w:cs="Arial"/>
          <w:sz w:val="28"/>
          <w:szCs w:val="28"/>
        </w:rPr>
      </w:pPr>
    </w:p>
    <w:p w:rsidR="0090673A" w:rsidRPr="009417B8" w:rsidRDefault="0090673A" w:rsidP="009417B8">
      <w:pPr>
        <w:jc w:val="right"/>
        <w:rPr>
          <w:rFonts w:ascii="Garamond" w:hAnsi="Garamond" w:cs="Arial"/>
          <w:sz w:val="28"/>
          <w:szCs w:val="28"/>
        </w:rPr>
      </w:pPr>
      <w:r w:rsidRPr="009417B8">
        <w:rPr>
          <w:rFonts w:ascii="Garamond" w:hAnsi="Garamond" w:cs="Arial"/>
          <w:noProof/>
          <w:sz w:val="28"/>
          <w:szCs w:val="28"/>
        </w:rPr>
        <w:t xml:space="preserve">Arroio Trinta </w:t>
      </w:r>
      <w:r w:rsidR="009417B8">
        <w:rPr>
          <w:rFonts w:ascii="Garamond" w:hAnsi="Garamond" w:cs="Arial"/>
          <w:noProof/>
          <w:sz w:val="28"/>
          <w:szCs w:val="28"/>
        </w:rPr>
        <w:t>–</w:t>
      </w:r>
      <w:r w:rsidRPr="009417B8">
        <w:rPr>
          <w:rFonts w:ascii="Garamond" w:hAnsi="Garamond" w:cs="Arial"/>
          <w:noProof/>
          <w:sz w:val="28"/>
          <w:szCs w:val="28"/>
        </w:rPr>
        <w:t xml:space="preserve"> SC</w:t>
      </w:r>
      <w:r w:rsidR="009417B8">
        <w:rPr>
          <w:rFonts w:ascii="Garamond" w:hAnsi="Garamond" w:cs="Arial"/>
          <w:noProof/>
          <w:sz w:val="28"/>
          <w:szCs w:val="28"/>
        </w:rPr>
        <w:t>, 28 de dezembo de 2018.</w:t>
      </w:r>
      <w:r w:rsidR="009417B8" w:rsidRPr="009417B8">
        <w:rPr>
          <w:rFonts w:ascii="Garamond" w:hAnsi="Garamond" w:cs="Arial"/>
          <w:sz w:val="28"/>
          <w:szCs w:val="28"/>
        </w:rPr>
        <w:t xml:space="preserve"> </w:t>
      </w:r>
    </w:p>
    <w:p w:rsidR="0090673A" w:rsidRPr="009417B8" w:rsidRDefault="0090673A"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90673A" w:rsidRPr="009417B8" w:rsidTr="00745119">
        <w:tc>
          <w:tcPr>
            <w:tcW w:w="3936" w:type="dxa"/>
          </w:tcPr>
          <w:p w:rsidR="0090673A" w:rsidRPr="009417B8" w:rsidRDefault="009417B8" w:rsidP="00745119">
            <w:pPr>
              <w:jc w:val="center"/>
              <w:rPr>
                <w:rFonts w:ascii="Garamond" w:hAnsi="Garamond" w:cs="Arial"/>
                <w:b/>
                <w:sz w:val="28"/>
                <w:szCs w:val="28"/>
              </w:rPr>
            </w:pPr>
            <w:r w:rsidRPr="009417B8">
              <w:rPr>
                <w:rFonts w:ascii="Garamond" w:hAnsi="Garamond" w:cs="Arial"/>
                <w:b/>
                <w:sz w:val="28"/>
                <w:szCs w:val="28"/>
              </w:rPr>
              <w:t xml:space="preserve">MUNICÍPIO DE </w:t>
            </w:r>
            <w:r w:rsidRPr="009417B8">
              <w:rPr>
                <w:rFonts w:ascii="Garamond" w:hAnsi="Garamond" w:cs="Arial"/>
                <w:b/>
                <w:noProof/>
                <w:sz w:val="28"/>
                <w:szCs w:val="28"/>
              </w:rPr>
              <w:t>ARROIO TRINTA - SC</w:t>
            </w:r>
          </w:p>
          <w:p w:rsidR="0090673A" w:rsidRPr="009417B8" w:rsidRDefault="009417B8" w:rsidP="00745119">
            <w:pPr>
              <w:jc w:val="center"/>
              <w:rPr>
                <w:rFonts w:ascii="Garamond" w:hAnsi="Garamond" w:cs="Arial"/>
                <w:b/>
                <w:sz w:val="28"/>
                <w:szCs w:val="28"/>
              </w:rPr>
            </w:pPr>
            <w:r w:rsidRPr="009417B8">
              <w:rPr>
                <w:rFonts w:ascii="Garamond" w:hAnsi="Garamond" w:cs="Arial"/>
                <w:b/>
                <w:noProof/>
                <w:sz w:val="28"/>
                <w:szCs w:val="28"/>
              </w:rPr>
              <w:t>CLAUDIO SPRICIGO</w:t>
            </w:r>
          </w:p>
          <w:p w:rsidR="0090673A" w:rsidRPr="009417B8" w:rsidRDefault="009417B8" w:rsidP="00745119">
            <w:pPr>
              <w:jc w:val="center"/>
              <w:rPr>
                <w:rFonts w:ascii="Garamond" w:hAnsi="Garamond" w:cs="Arial"/>
                <w:b/>
                <w:sz w:val="28"/>
                <w:szCs w:val="28"/>
              </w:rPr>
            </w:pPr>
            <w:r w:rsidRPr="009417B8">
              <w:rPr>
                <w:rFonts w:ascii="Garamond" w:hAnsi="Garamond" w:cs="Arial"/>
                <w:b/>
                <w:sz w:val="28"/>
                <w:szCs w:val="28"/>
              </w:rPr>
              <w:t>PREFEITO MUNICIPAL</w:t>
            </w:r>
          </w:p>
        </w:tc>
        <w:tc>
          <w:tcPr>
            <w:tcW w:w="5528" w:type="dxa"/>
          </w:tcPr>
          <w:p w:rsidR="0090673A" w:rsidRPr="009417B8" w:rsidRDefault="009417B8" w:rsidP="00745119">
            <w:pPr>
              <w:jc w:val="center"/>
              <w:rPr>
                <w:rFonts w:ascii="Garamond" w:hAnsi="Garamond" w:cs="Arial"/>
                <w:b/>
                <w:sz w:val="28"/>
                <w:szCs w:val="28"/>
              </w:rPr>
            </w:pPr>
            <w:r w:rsidRPr="009417B8">
              <w:rPr>
                <w:rFonts w:ascii="Garamond" w:hAnsi="Garamond" w:cs="Arial"/>
                <w:b/>
                <w:sz w:val="28"/>
                <w:szCs w:val="28"/>
              </w:rPr>
              <w:t>CONSÓRCIO INTERMUNICIPAL CATARINENSE-CIMCATARINA ELÓI RONNAU</w:t>
            </w:r>
          </w:p>
          <w:p w:rsidR="0090673A" w:rsidRPr="009417B8" w:rsidRDefault="009417B8" w:rsidP="00745119">
            <w:pPr>
              <w:jc w:val="center"/>
              <w:rPr>
                <w:rFonts w:ascii="Garamond" w:hAnsi="Garamond" w:cs="Arial"/>
                <w:b/>
                <w:sz w:val="28"/>
                <w:szCs w:val="28"/>
              </w:rPr>
            </w:pPr>
            <w:r w:rsidRPr="009417B8">
              <w:rPr>
                <w:rFonts w:ascii="Garamond" w:hAnsi="Garamond" w:cs="Arial"/>
                <w:b/>
                <w:sz w:val="28"/>
                <w:szCs w:val="28"/>
              </w:rPr>
              <w:t>DIRETOR EXECUTIVO</w:t>
            </w:r>
          </w:p>
          <w:p w:rsidR="0090673A" w:rsidRPr="009417B8" w:rsidRDefault="0090673A" w:rsidP="00745119">
            <w:pPr>
              <w:jc w:val="center"/>
              <w:rPr>
                <w:rFonts w:ascii="Garamond" w:hAnsi="Garamond" w:cs="Arial"/>
                <w:b/>
                <w:sz w:val="28"/>
                <w:szCs w:val="28"/>
              </w:rPr>
            </w:pPr>
          </w:p>
        </w:tc>
      </w:tr>
    </w:tbl>
    <w:p w:rsidR="009417B8" w:rsidRPr="00BC30F0" w:rsidRDefault="009417B8" w:rsidP="009417B8">
      <w:pPr>
        <w:pStyle w:val="p4"/>
        <w:spacing w:line="240" w:lineRule="auto"/>
        <w:rPr>
          <w:rFonts w:ascii="Garamond" w:hAnsi="Garamond" w:cs="Arial"/>
          <w:b/>
          <w:sz w:val="28"/>
          <w:szCs w:val="28"/>
          <w:u w:val="single"/>
        </w:rPr>
      </w:pPr>
      <w:r w:rsidRPr="00BC30F0">
        <w:rPr>
          <w:rFonts w:ascii="Garamond" w:hAnsi="Garamond" w:cs="Arial"/>
          <w:b/>
          <w:sz w:val="28"/>
          <w:szCs w:val="28"/>
          <w:u w:val="single"/>
        </w:rPr>
        <w:t>TESTEMUNHAS:</w:t>
      </w:r>
    </w:p>
    <w:p w:rsidR="009417B8" w:rsidRPr="00BC30F0" w:rsidRDefault="009417B8" w:rsidP="009417B8">
      <w:pPr>
        <w:pStyle w:val="p4"/>
        <w:spacing w:line="240" w:lineRule="auto"/>
        <w:rPr>
          <w:rFonts w:ascii="Garamond" w:hAnsi="Garamond" w:cs="Arial"/>
          <w:b/>
          <w:sz w:val="28"/>
          <w:szCs w:val="28"/>
        </w:rPr>
      </w:pPr>
    </w:p>
    <w:p w:rsidR="009417B8" w:rsidRPr="003C1D89" w:rsidRDefault="009417B8" w:rsidP="009417B8">
      <w:pPr>
        <w:pStyle w:val="p4"/>
        <w:spacing w:line="240" w:lineRule="auto"/>
        <w:rPr>
          <w:rFonts w:ascii="Garamond" w:hAnsi="Garamond" w:cs="Arial"/>
          <w:b/>
          <w:sz w:val="28"/>
          <w:szCs w:val="28"/>
        </w:rPr>
      </w:pPr>
      <w:r w:rsidRPr="003C1D89">
        <w:rPr>
          <w:rFonts w:ascii="Garamond" w:hAnsi="Garamond" w:cs="Arial"/>
          <w:b/>
          <w:sz w:val="28"/>
          <w:szCs w:val="28"/>
        </w:rPr>
        <w:t>CESAR LUIZ ALTENHOFEN</w:t>
      </w:r>
    </w:p>
    <w:p w:rsidR="009417B8" w:rsidRPr="003C1D89" w:rsidRDefault="009417B8" w:rsidP="009417B8">
      <w:pPr>
        <w:pStyle w:val="p4"/>
        <w:spacing w:line="240" w:lineRule="auto"/>
        <w:rPr>
          <w:rFonts w:ascii="Garamond" w:hAnsi="Garamond" w:cs="Arial"/>
          <w:b/>
          <w:sz w:val="28"/>
          <w:szCs w:val="28"/>
        </w:rPr>
      </w:pPr>
      <w:r w:rsidRPr="003C1D89">
        <w:rPr>
          <w:rFonts w:ascii="Garamond" w:hAnsi="Garamond" w:cs="Arial"/>
          <w:b/>
          <w:sz w:val="28"/>
          <w:szCs w:val="28"/>
        </w:rPr>
        <w:t xml:space="preserve"> CPF: 818.571.019-87              </w:t>
      </w:r>
    </w:p>
    <w:p w:rsidR="009417B8" w:rsidRPr="003C1D89" w:rsidRDefault="009417B8" w:rsidP="009417B8">
      <w:pPr>
        <w:rPr>
          <w:rFonts w:ascii="Garamond" w:hAnsi="Garamond" w:cs="Arial"/>
          <w:b/>
          <w:sz w:val="28"/>
          <w:szCs w:val="28"/>
          <w:lang w:val="en-US"/>
        </w:rPr>
      </w:pPr>
    </w:p>
    <w:p w:rsidR="009417B8" w:rsidRPr="003C1D89" w:rsidRDefault="009417B8" w:rsidP="009417B8">
      <w:pPr>
        <w:rPr>
          <w:rFonts w:ascii="Garamond" w:hAnsi="Garamond" w:cs="Arial"/>
          <w:b/>
          <w:sz w:val="28"/>
          <w:szCs w:val="28"/>
        </w:rPr>
      </w:pPr>
      <w:r w:rsidRPr="003C1D89">
        <w:rPr>
          <w:rFonts w:ascii="Garamond" w:hAnsi="Garamond" w:cs="Arial"/>
          <w:b/>
          <w:sz w:val="28"/>
          <w:szCs w:val="28"/>
        </w:rPr>
        <w:t xml:space="preserve">RONIVAN BRANDALISE                                  </w:t>
      </w:r>
    </w:p>
    <w:p w:rsidR="009417B8" w:rsidRPr="003C1D89" w:rsidRDefault="009417B8" w:rsidP="009417B8">
      <w:pPr>
        <w:rPr>
          <w:rFonts w:ascii="Garamond" w:hAnsi="Garamond" w:cs="Arial"/>
          <w:b/>
          <w:sz w:val="28"/>
          <w:szCs w:val="28"/>
        </w:rPr>
      </w:pPr>
      <w:r w:rsidRPr="003C1D89">
        <w:rPr>
          <w:rFonts w:ascii="Garamond" w:hAnsi="Garamond" w:cs="Arial"/>
          <w:b/>
          <w:sz w:val="28"/>
          <w:szCs w:val="28"/>
        </w:rPr>
        <w:t>CPF: 027.783.989-02</w:t>
      </w:r>
    </w:p>
    <w:p w:rsidR="009417B8" w:rsidRPr="003C1D89"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Default="009417B8" w:rsidP="009417B8">
      <w:pPr>
        <w:jc w:val="both"/>
        <w:rPr>
          <w:rFonts w:ascii="Garamond" w:hAnsi="Garamond" w:cs="Arial"/>
          <w:b/>
          <w:sz w:val="28"/>
          <w:szCs w:val="28"/>
        </w:rPr>
      </w:pPr>
    </w:p>
    <w:p w:rsidR="009417B8" w:rsidRPr="0046647B" w:rsidRDefault="009417B8" w:rsidP="009417B8">
      <w:pPr>
        <w:jc w:val="center"/>
        <w:rPr>
          <w:rFonts w:ascii="Garamond" w:hAnsi="Garamond"/>
          <w:b/>
          <w:sz w:val="40"/>
          <w:szCs w:val="40"/>
        </w:rPr>
      </w:pPr>
    </w:p>
    <w:p w:rsidR="009417B8"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sidRPr="003C1D89">
        <w:rPr>
          <w:rFonts w:ascii="Garamond" w:hAnsi="Garamond"/>
          <w:b/>
          <w:sz w:val="32"/>
          <w:szCs w:val="32"/>
          <w:bdr w:val="single" w:sz="4" w:space="0" w:color="auto"/>
        </w:rPr>
        <w:t>CONTRATO Nº 00</w:t>
      </w:r>
      <w:r>
        <w:rPr>
          <w:rFonts w:ascii="Garamond" w:hAnsi="Garamond"/>
          <w:b/>
          <w:sz w:val="32"/>
          <w:szCs w:val="32"/>
          <w:bdr w:val="single" w:sz="4" w:space="0" w:color="auto"/>
        </w:rPr>
        <w:t>67</w:t>
      </w:r>
      <w:r w:rsidRPr="003C1D89">
        <w:rPr>
          <w:rFonts w:ascii="Garamond" w:hAnsi="Garamond"/>
          <w:b/>
          <w:sz w:val="32"/>
          <w:szCs w:val="32"/>
          <w:bdr w:val="single" w:sz="4" w:space="0" w:color="auto"/>
        </w:rPr>
        <w:t>/201</w:t>
      </w:r>
      <w:r>
        <w:rPr>
          <w:rFonts w:ascii="Garamond" w:hAnsi="Garamond"/>
          <w:b/>
          <w:sz w:val="32"/>
          <w:szCs w:val="32"/>
          <w:bdr w:val="single" w:sz="4" w:space="0" w:color="auto"/>
        </w:rPr>
        <w:t>8</w:t>
      </w:r>
      <w:r w:rsidRPr="003C1D89">
        <w:rPr>
          <w:rFonts w:ascii="Garamond" w:hAnsi="Garamond"/>
          <w:b/>
          <w:sz w:val="32"/>
          <w:szCs w:val="32"/>
          <w:bdr w:val="single" w:sz="4" w:space="0" w:color="auto"/>
        </w:rPr>
        <w:t xml:space="preserve">: CIMCATARINA  </w:t>
      </w:r>
    </w:p>
    <w:p w:rsidR="009417B8"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Pr>
          <w:rFonts w:ascii="Garamond" w:hAnsi="Garamond"/>
          <w:b/>
          <w:sz w:val="32"/>
          <w:szCs w:val="32"/>
          <w:bdr w:val="single" w:sz="4" w:space="0" w:color="auto"/>
        </w:rPr>
        <w:t>PROCESSO ICITATÓRIO Nº 00140/2018</w:t>
      </w:r>
    </w:p>
    <w:p w:rsidR="009417B8"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Pr>
          <w:rFonts w:ascii="Garamond" w:hAnsi="Garamond"/>
          <w:b/>
          <w:sz w:val="32"/>
          <w:szCs w:val="32"/>
          <w:bdr w:val="single" w:sz="4" w:space="0" w:color="auto"/>
        </w:rPr>
        <w:t>DISPENSA DE LICITAÇÃO: 0074/2018</w:t>
      </w:r>
      <w:r w:rsidRPr="003C1D89">
        <w:rPr>
          <w:rFonts w:ascii="Garamond" w:hAnsi="Garamond"/>
          <w:b/>
          <w:sz w:val="32"/>
          <w:szCs w:val="32"/>
          <w:bdr w:val="single" w:sz="4" w:space="0" w:color="auto"/>
        </w:rPr>
        <w:t xml:space="preserve"> </w:t>
      </w:r>
    </w:p>
    <w:p w:rsidR="009417B8" w:rsidRPr="003C1D89"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bdr w:val="single" w:sz="4" w:space="0" w:color="auto"/>
        </w:rPr>
        <w:t xml:space="preserve">OBJETO: </w:t>
      </w:r>
      <w:r>
        <w:rPr>
          <w:rFonts w:ascii="Garamond" w:hAnsi="Garamond"/>
          <w:b/>
          <w:sz w:val="32"/>
          <w:szCs w:val="32"/>
          <w:bdr w:val="single" w:sz="4" w:space="0" w:color="auto"/>
        </w:rPr>
        <w:t>RATEIO PROLICITA</w:t>
      </w:r>
    </w:p>
    <w:p w:rsidR="009417B8" w:rsidRPr="003C1D89"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rPr>
        <w:t xml:space="preserve">CONTRATADA: CONSÓRCIO CIMCATARINA </w:t>
      </w:r>
    </w:p>
    <w:p w:rsidR="009417B8" w:rsidRPr="003C1D89" w:rsidRDefault="009417B8" w:rsidP="009417B8">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rPr>
        <w:t>VALOR:R$</w:t>
      </w:r>
      <w:r>
        <w:rPr>
          <w:rFonts w:ascii="Garamond" w:hAnsi="Garamond" w:cs="Arial"/>
          <w:b/>
          <w:noProof/>
          <w:sz w:val="32"/>
          <w:szCs w:val="32"/>
        </w:rPr>
        <w:t>34.548,00</w:t>
      </w:r>
    </w:p>
    <w:p w:rsidR="009417B8" w:rsidRDefault="009417B8" w:rsidP="009417B8">
      <w:pPr>
        <w:jc w:val="both"/>
        <w:rPr>
          <w:rFonts w:ascii="Garamond" w:hAnsi="Garamond" w:cs="Arial"/>
          <w:sz w:val="28"/>
          <w:szCs w:val="28"/>
        </w:rPr>
      </w:pPr>
    </w:p>
    <w:p w:rsidR="009417B8" w:rsidRPr="00EC31E7" w:rsidRDefault="009417B8" w:rsidP="009417B8">
      <w:pPr>
        <w:jc w:val="both"/>
        <w:rPr>
          <w:rFonts w:ascii="Garamond" w:hAnsi="Garamond" w:cs="Arial"/>
          <w:sz w:val="28"/>
          <w:szCs w:val="28"/>
        </w:rPr>
      </w:pPr>
    </w:p>
    <w:p w:rsidR="0090673A" w:rsidRPr="009417B8" w:rsidRDefault="0090673A" w:rsidP="009417B8">
      <w:pPr>
        <w:rPr>
          <w:rFonts w:ascii="Garamond" w:hAnsi="Garamond" w:cs="Arial"/>
          <w:b/>
          <w:sz w:val="28"/>
          <w:szCs w:val="28"/>
        </w:rPr>
      </w:pPr>
    </w:p>
    <w:sectPr w:rsidR="0090673A" w:rsidRPr="009417B8" w:rsidSect="009417B8">
      <w:footerReference w:type="even" r:id="rId8"/>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B0" w:rsidRDefault="00B302B0">
      <w:r>
        <w:separator/>
      </w:r>
    </w:p>
  </w:endnote>
  <w:endnote w:type="continuationSeparator" w:id="0">
    <w:p w:rsidR="00B302B0" w:rsidRDefault="00B3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C" w:rsidRDefault="00A83EFC"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63E2">
      <w:rPr>
        <w:rStyle w:val="Nmerodepgina"/>
        <w:noProof/>
      </w:rPr>
      <w:t>1</w:t>
    </w:r>
    <w:r>
      <w:rPr>
        <w:rStyle w:val="Nmerodepgina"/>
      </w:rPr>
      <w:fldChar w:fldCharType="end"/>
    </w:r>
  </w:p>
  <w:p w:rsidR="00A83EFC" w:rsidRDefault="00A83EFC" w:rsidP="006E381C">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B0" w:rsidRDefault="00B302B0">
      <w:r>
        <w:separator/>
      </w:r>
    </w:p>
  </w:footnote>
  <w:footnote w:type="continuationSeparator" w:id="0">
    <w:p w:rsidR="00B302B0" w:rsidRDefault="00B30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5713"/>
    <w:rsid w:val="0000671B"/>
    <w:rsid w:val="00006884"/>
    <w:rsid w:val="00007777"/>
    <w:rsid w:val="000110E5"/>
    <w:rsid w:val="000153BC"/>
    <w:rsid w:val="000157B6"/>
    <w:rsid w:val="000215BC"/>
    <w:rsid w:val="00024BA3"/>
    <w:rsid w:val="0003267F"/>
    <w:rsid w:val="00032DC4"/>
    <w:rsid w:val="00034794"/>
    <w:rsid w:val="0003506E"/>
    <w:rsid w:val="00036A31"/>
    <w:rsid w:val="00043048"/>
    <w:rsid w:val="00044923"/>
    <w:rsid w:val="00045036"/>
    <w:rsid w:val="0004565B"/>
    <w:rsid w:val="0004608B"/>
    <w:rsid w:val="00050C45"/>
    <w:rsid w:val="0005128A"/>
    <w:rsid w:val="000517C5"/>
    <w:rsid w:val="00051D52"/>
    <w:rsid w:val="00051DF5"/>
    <w:rsid w:val="00055E04"/>
    <w:rsid w:val="000566AF"/>
    <w:rsid w:val="00056BB4"/>
    <w:rsid w:val="000578C0"/>
    <w:rsid w:val="00057CD5"/>
    <w:rsid w:val="000620C0"/>
    <w:rsid w:val="00062D3B"/>
    <w:rsid w:val="00062EFE"/>
    <w:rsid w:val="00063FCA"/>
    <w:rsid w:val="000657C4"/>
    <w:rsid w:val="00066D63"/>
    <w:rsid w:val="00070B5B"/>
    <w:rsid w:val="00071CCA"/>
    <w:rsid w:val="0007375C"/>
    <w:rsid w:val="00075486"/>
    <w:rsid w:val="00075A42"/>
    <w:rsid w:val="00076498"/>
    <w:rsid w:val="000768E2"/>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11F76"/>
    <w:rsid w:val="00112836"/>
    <w:rsid w:val="00112A5E"/>
    <w:rsid w:val="00112A9A"/>
    <w:rsid w:val="00112E2D"/>
    <w:rsid w:val="00112E8F"/>
    <w:rsid w:val="00113609"/>
    <w:rsid w:val="0011402A"/>
    <w:rsid w:val="00115B60"/>
    <w:rsid w:val="0011692D"/>
    <w:rsid w:val="00117650"/>
    <w:rsid w:val="0011783D"/>
    <w:rsid w:val="00117ECA"/>
    <w:rsid w:val="00121C01"/>
    <w:rsid w:val="0012270B"/>
    <w:rsid w:val="00123384"/>
    <w:rsid w:val="00126084"/>
    <w:rsid w:val="00130C4D"/>
    <w:rsid w:val="00133328"/>
    <w:rsid w:val="0013358C"/>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C63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4D48"/>
    <w:rsid w:val="00205237"/>
    <w:rsid w:val="0020564D"/>
    <w:rsid w:val="00205EAE"/>
    <w:rsid w:val="002063B0"/>
    <w:rsid w:val="0020753E"/>
    <w:rsid w:val="00212A87"/>
    <w:rsid w:val="002130D4"/>
    <w:rsid w:val="00213F11"/>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6B62"/>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10C"/>
    <w:rsid w:val="002E6311"/>
    <w:rsid w:val="002E6FBB"/>
    <w:rsid w:val="002E749E"/>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53EB"/>
    <w:rsid w:val="003061E4"/>
    <w:rsid w:val="00311EBE"/>
    <w:rsid w:val="00312CB1"/>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6A03"/>
    <w:rsid w:val="0036717E"/>
    <w:rsid w:val="0037465B"/>
    <w:rsid w:val="00375029"/>
    <w:rsid w:val="0037524C"/>
    <w:rsid w:val="003766B7"/>
    <w:rsid w:val="0037795D"/>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363C"/>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CFD"/>
    <w:rsid w:val="00402330"/>
    <w:rsid w:val="00403474"/>
    <w:rsid w:val="00404178"/>
    <w:rsid w:val="00405139"/>
    <w:rsid w:val="00405FD7"/>
    <w:rsid w:val="00406373"/>
    <w:rsid w:val="00410E0F"/>
    <w:rsid w:val="0041154C"/>
    <w:rsid w:val="00412F2B"/>
    <w:rsid w:val="00413B5C"/>
    <w:rsid w:val="004143D8"/>
    <w:rsid w:val="004164B1"/>
    <w:rsid w:val="0042009F"/>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B5A"/>
    <w:rsid w:val="005C3F22"/>
    <w:rsid w:val="005C6C48"/>
    <w:rsid w:val="005D0A99"/>
    <w:rsid w:val="005D11EC"/>
    <w:rsid w:val="005D3358"/>
    <w:rsid w:val="005D6F52"/>
    <w:rsid w:val="005E0AB4"/>
    <w:rsid w:val="005E1207"/>
    <w:rsid w:val="005E270A"/>
    <w:rsid w:val="005E295F"/>
    <w:rsid w:val="005E352C"/>
    <w:rsid w:val="005F0644"/>
    <w:rsid w:val="005F3EEA"/>
    <w:rsid w:val="005F4157"/>
    <w:rsid w:val="005F57A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1F18"/>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A73E4"/>
    <w:rsid w:val="006B04CD"/>
    <w:rsid w:val="006B10FD"/>
    <w:rsid w:val="006B2B35"/>
    <w:rsid w:val="006B385E"/>
    <w:rsid w:val="006B39A1"/>
    <w:rsid w:val="006B3F0B"/>
    <w:rsid w:val="006B464C"/>
    <w:rsid w:val="006B4886"/>
    <w:rsid w:val="006B4CD4"/>
    <w:rsid w:val="006B4D29"/>
    <w:rsid w:val="006C0037"/>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54B"/>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2AFA"/>
    <w:rsid w:val="0078463D"/>
    <w:rsid w:val="007864CE"/>
    <w:rsid w:val="007874F6"/>
    <w:rsid w:val="00787EA1"/>
    <w:rsid w:val="00790D31"/>
    <w:rsid w:val="00791ADC"/>
    <w:rsid w:val="00792C57"/>
    <w:rsid w:val="00794435"/>
    <w:rsid w:val="00794913"/>
    <w:rsid w:val="00796010"/>
    <w:rsid w:val="00796F93"/>
    <w:rsid w:val="007A6D82"/>
    <w:rsid w:val="007B2AEF"/>
    <w:rsid w:val="007B3D96"/>
    <w:rsid w:val="007B476F"/>
    <w:rsid w:val="007B520C"/>
    <w:rsid w:val="007B5566"/>
    <w:rsid w:val="007B5B21"/>
    <w:rsid w:val="007B6E44"/>
    <w:rsid w:val="007C0234"/>
    <w:rsid w:val="007C4219"/>
    <w:rsid w:val="007C4575"/>
    <w:rsid w:val="007C4667"/>
    <w:rsid w:val="007C4E3B"/>
    <w:rsid w:val="007C62A8"/>
    <w:rsid w:val="007D1FC1"/>
    <w:rsid w:val="007D6F12"/>
    <w:rsid w:val="007E0C68"/>
    <w:rsid w:val="007E140D"/>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9EF"/>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2558"/>
    <w:rsid w:val="008C3814"/>
    <w:rsid w:val="008D15C6"/>
    <w:rsid w:val="008D1726"/>
    <w:rsid w:val="008D1D49"/>
    <w:rsid w:val="008D242E"/>
    <w:rsid w:val="008D2E38"/>
    <w:rsid w:val="008D31B9"/>
    <w:rsid w:val="008D37A1"/>
    <w:rsid w:val="008D7FBB"/>
    <w:rsid w:val="008E2FA2"/>
    <w:rsid w:val="008E3156"/>
    <w:rsid w:val="008E333F"/>
    <w:rsid w:val="008E3641"/>
    <w:rsid w:val="008E3693"/>
    <w:rsid w:val="008E550A"/>
    <w:rsid w:val="008E5FF1"/>
    <w:rsid w:val="008E6080"/>
    <w:rsid w:val="008E7097"/>
    <w:rsid w:val="008E75B7"/>
    <w:rsid w:val="008F49E7"/>
    <w:rsid w:val="008F54CD"/>
    <w:rsid w:val="008F6375"/>
    <w:rsid w:val="008F751A"/>
    <w:rsid w:val="00903A56"/>
    <w:rsid w:val="0090580E"/>
    <w:rsid w:val="0090673A"/>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7B8"/>
    <w:rsid w:val="00941826"/>
    <w:rsid w:val="00941A6F"/>
    <w:rsid w:val="00941C65"/>
    <w:rsid w:val="00947110"/>
    <w:rsid w:val="00947178"/>
    <w:rsid w:val="00947B2D"/>
    <w:rsid w:val="00951DBE"/>
    <w:rsid w:val="00952009"/>
    <w:rsid w:val="00952C64"/>
    <w:rsid w:val="00953CAD"/>
    <w:rsid w:val="00957FB2"/>
    <w:rsid w:val="00960377"/>
    <w:rsid w:val="00961869"/>
    <w:rsid w:val="00962698"/>
    <w:rsid w:val="009630DA"/>
    <w:rsid w:val="0096323C"/>
    <w:rsid w:val="00963AEF"/>
    <w:rsid w:val="00966C2B"/>
    <w:rsid w:val="009721D7"/>
    <w:rsid w:val="00972471"/>
    <w:rsid w:val="009729CE"/>
    <w:rsid w:val="00973B8D"/>
    <w:rsid w:val="00973D32"/>
    <w:rsid w:val="00973EFC"/>
    <w:rsid w:val="009758B8"/>
    <w:rsid w:val="009821BA"/>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3E35"/>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4547E"/>
    <w:rsid w:val="00A501D5"/>
    <w:rsid w:val="00A557F3"/>
    <w:rsid w:val="00A56DE7"/>
    <w:rsid w:val="00A57695"/>
    <w:rsid w:val="00A6017E"/>
    <w:rsid w:val="00A61906"/>
    <w:rsid w:val="00A6199C"/>
    <w:rsid w:val="00A62A3B"/>
    <w:rsid w:val="00A63589"/>
    <w:rsid w:val="00A640FD"/>
    <w:rsid w:val="00A64838"/>
    <w:rsid w:val="00A659FC"/>
    <w:rsid w:val="00A6612A"/>
    <w:rsid w:val="00A665DA"/>
    <w:rsid w:val="00A672E3"/>
    <w:rsid w:val="00A6732B"/>
    <w:rsid w:val="00A715D4"/>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A7091"/>
    <w:rsid w:val="00AB0D75"/>
    <w:rsid w:val="00AB2B0E"/>
    <w:rsid w:val="00AB32D5"/>
    <w:rsid w:val="00AB3AB2"/>
    <w:rsid w:val="00AB47C4"/>
    <w:rsid w:val="00AB640E"/>
    <w:rsid w:val="00AB6CD7"/>
    <w:rsid w:val="00AC0EFA"/>
    <w:rsid w:val="00AC17AC"/>
    <w:rsid w:val="00AC334D"/>
    <w:rsid w:val="00AC50F4"/>
    <w:rsid w:val="00AC53BA"/>
    <w:rsid w:val="00AD0503"/>
    <w:rsid w:val="00AD19DE"/>
    <w:rsid w:val="00AD4DDB"/>
    <w:rsid w:val="00AD5326"/>
    <w:rsid w:val="00AD6B47"/>
    <w:rsid w:val="00AD70CA"/>
    <w:rsid w:val="00AD7963"/>
    <w:rsid w:val="00AE1032"/>
    <w:rsid w:val="00AE4094"/>
    <w:rsid w:val="00AE4902"/>
    <w:rsid w:val="00AE4DC5"/>
    <w:rsid w:val="00AE50AE"/>
    <w:rsid w:val="00AE6250"/>
    <w:rsid w:val="00AE78D5"/>
    <w:rsid w:val="00AF089C"/>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2B0"/>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2059"/>
    <w:rsid w:val="00B633ED"/>
    <w:rsid w:val="00B63418"/>
    <w:rsid w:val="00B642B5"/>
    <w:rsid w:val="00B650BD"/>
    <w:rsid w:val="00B70B64"/>
    <w:rsid w:val="00B7141E"/>
    <w:rsid w:val="00B72039"/>
    <w:rsid w:val="00B72937"/>
    <w:rsid w:val="00B73982"/>
    <w:rsid w:val="00B75208"/>
    <w:rsid w:val="00B75D54"/>
    <w:rsid w:val="00B77C0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14B"/>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10A94"/>
    <w:rsid w:val="00C10FEF"/>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37B7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A6D0E"/>
    <w:rsid w:val="00CB2EF3"/>
    <w:rsid w:val="00CB3463"/>
    <w:rsid w:val="00CB3F4C"/>
    <w:rsid w:val="00CB5C93"/>
    <w:rsid w:val="00CB604F"/>
    <w:rsid w:val="00CB7E9B"/>
    <w:rsid w:val="00CC0055"/>
    <w:rsid w:val="00CC0E50"/>
    <w:rsid w:val="00CC13A0"/>
    <w:rsid w:val="00CC3F3E"/>
    <w:rsid w:val="00CC44C6"/>
    <w:rsid w:val="00CC4ACC"/>
    <w:rsid w:val="00CC4F52"/>
    <w:rsid w:val="00CD197F"/>
    <w:rsid w:val="00CD3F8D"/>
    <w:rsid w:val="00CD5E62"/>
    <w:rsid w:val="00CD6863"/>
    <w:rsid w:val="00CE4207"/>
    <w:rsid w:val="00CE4930"/>
    <w:rsid w:val="00CE4D75"/>
    <w:rsid w:val="00CE4F11"/>
    <w:rsid w:val="00CE5667"/>
    <w:rsid w:val="00CE62F5"/>
    <w:rsid w:val="00CE73B9"/>
    <w:rsid w:val="00CF017B"/>
    <w:rsid w:val="00CF0433"/>
    <w:rsid w:val="00CF301B"/>
    <w:rsid w:val="00CF37C1"/>
    <w:rsid w:val="00CF3B5E"/>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2EA3"/>
    <w:rsid w:val="00D1396D"/>
    <w:rsid w:val="00D14146"/>
    <w:rsid w:val="00D1679C"/>
    <w:rsid w:val="00D2200B"/>
    <w:rsid w:val="00D225DA"/>
    <w:rsid w:val="00D26150"/>
    <w:rsid w:val="00D275B4"/>
    <w:rsid w:val="00D2771D"/>
    <w:rsid w:val="00D305B8"/>
    <w:rsid w:val="00D3098D"/>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75B"/>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58CD"/>
    <w:rsid w:val="00DA61E1"/>
    <w:rsid w:val="00DA6EAA"/>
    <w:rsid w:val="00DB0615"/>
    <w:rsid w:val="00DB13A5"/>
    <w:rsid w:val="00DB1DF8"/>
    <w:rsid w:val="00DB2340"/>
    <w:rsid w:val="00DB5478"/>
    <w:rsid w:val="00DB61E1"/>
    <w:rsid w:val="00DB61ED"/>
    <w:rsid w:val="00DC0174"/>
    <w:rsid w:val="00DC028C"/>
    <w:rsid w:val="00DC0571"/>
    <w:rsid w:val="00DC0D0E"/>
    <w:rsid w:val="00DC0ECF"/>
    <w:rsid w:val="00DC1930"/>
    <w:rsid w:val="00DC3445"/>
    <w:rsid w:val="00DC4244"/>
    <w:rsid w:val="00DC5221"/>
    <w:rsid w:val="00DC5D59"/>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77F0"/>
    <w:rsid w:val="00E22328"/>
    <w:rsid w:val="00E245E0"/>
    <w:rsid w:val="00E245FE"/>
    <w:rsid w:val="00E32099"/>
    <w:rsid w:val="00E32D53"/>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036"/>
    <w:rsid w:val="00E55E06"/>
    <w:rsid w:val="00E56DC5"/>
    <w:rsid w:val="00E577B8"/>
    <w:rsid w:val="00E57A6F"/>
    <w:rsid w:val="00E60604"/>
    <w:rsid w:val="00E60BA8"/>
    <w:rsid w:val="00E612B4"/>
    <w:rsid w:val="00E61C63"/>
    <w:rsid w:val="00E62030"/>
    <w:rsid w:val="00E63CBE"/>
    <w:rsid w:val="00E646A1"/>
    <w:rsid w:val="00E66A47"/>
    <w:rsid w:val="00E71B63"/>
    <w:rsid w:val="00E72C70"/>
    <w:rsid w:val="00E7715B"/>
    <w:rsid w:val="00E77C6A"/>
    <w:rsid w:val="00E808E9"/>
    <w:rsid w:val="00E81781"/>
    <w:rsid w:val="00E83F79"/>
    <w:rsid w:val="00E84B12"/>
    <w:rsid w:val="00E84EEE"/>
    <w:rsid w:val="00E902F9"/>
    <w:rsid w:val="00E90706"/>
    <w:rsid w:val="00E91BE2"/>
    <w:rsid w:val="00E91FDE"/>
    <w:rsid w:val="00E92CD2"/>
    <w:rsid w:val="00E930E6"/>
    <w:rsid w:val="00E96750"/>
    <w:rsid w:val="00E971ED"/>
    <w:rsid w:val="00E97F09"/>
    <w:rsid w:val="00EA1E79"/>
    <w:rsid w:val="00EA24FA"/>
    <w:rsid w:val="00EA47F8"/>
    <w:rsid w:val="00EA4BEB"/>
    <w:rsid w:val="00EA4C68"/>
    <w:rsid w:val="00EA5039"/>
    <w:rsid w:val="00EA7275"/>
    <w:rsid w:val="00EB1E73"/>
    <w:rsid w:val="00EB3F69"/>
    <w:rsid w:val="00EB41F1"/>
    <w:rsid w:val="00EB4365"/>
    <w:rsid w:val="00EB5464"/>
    <w:rsid w:val="00EB62DB"/>
    <w:rsid w:val="00EB75E2"/>
    <w:rsid w:val="00EC1415"/>
    <w:rsid w:val="00EC46AC"/>
    <w:rsid w:val="00EC6039"/>
    <w:rsid w:val="00EC6A6B"/>
    <w:rsid w:val="00EC798B"/>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E53F7"/>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9E2623-9987-4D1E-9BC8-D3169F34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customStyle="1" w:styleId="p4">
    <w:name w:val="p4"/>
    <w:basedOn w:val="Normal"/>
    <w:rsid w:val="009417B8"/>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7C32-FC49-48E8-B80D-62043B4D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7260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2</cp:revision>
  <cp:lastPrinted>2018-12-28T10:16:00Z</cp:lastPrinted>
  <dcterms:created xsi:type="dcterms:W3CDTF">2019-01-02T12:14:00Z</dcterms:created>
  <dcterms:modified xsi:type="dcterms:W3CDTF">2019-01-02T12:14:00Z</dcterms:modified>
</cp:coreProperties>
</file>