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53" w:rsidRPr="00055567" w:rsidRDefault="00563C53" w:rsidP="00563C53">
      <w:pPr>
        <w:pStyle w:val="Default"/>
        <w:jc w:val="both"/>
        <w:rPr>
          <w:rFonts w:ascii="Garamond" w:hAnsi="Garamond"/>
          <w:sz w:val="28"/>
          <w:szCs w:val="28"/>
        </w:rPr>
      </w:pPr>
    </w:p>
    <w:p w:rsidR="00563C53" w:rsidRPr="00055567" w:rsidRDefault="00586737" w:rsidP="005867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bCs/>
          <w:sz w:val="28"/>
          <w:szCs w:val="28"/>
        </w:rPr>
      </w:pPr>
      <w:r w:rsidRPr="00055567">
        <w:rPr>
          <w:rFonts w:ascii="Garamond" w:hAnsi="Garamond"/>
          <w:b/>
          <w:bCs/>
          <w:sz w:val="28"/>
          <w:szCs w:val="28"/>
        </w:rPr>
        <w:t>CONTRATO Nº 0008/2019 DE PRESTAÇÃO DE SERVIÇOS DE CONSULTORIA TRIBUTÁRIA QUE CELEBRAM ENTRE SI O MUNICÍPIO DE ARROIO TRINTA E A EMPRESA – CONTRIBUTO ESTUDOS TRIBUTÁRIOS LTDA.</w:t>
      </w:r>
    </w:p>
    <w:p w:rsidR="00586737" w:rsidRPr="00055567" w:rsidRDefault="00586737" w:rsidP="005867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bCs/>
          <w:sz w:val="28"/>
          <w:szCs w:val="28"/>
        </w:rPr>
      </w:pPr>
      <w:r w:rsidRPr="00055567">
        <w:rPr>
          <w:rFonts w:ascii="Garamond" w:hAnsi="Garamond"/>
          <w:b/>
          <w:bCs/>
          <w:sz w:val="28"/>
          <w:szCs w:val="28"/>
        </w:rPr>
        <w:t>PROCESSO ADMINISTRATIVO Nº 0010/2019</w:t>
      </w:r>
    </w:p>
    <w:p w:rsidR="00586737" w:rsidRPr="00055567" w:rsidRDefault="00586737" w:rsidP="005867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bCs/>
          <w:sz w:val="28"/>
          <w:szCs w:val="28"/>
        </w:rPr>
      </w:pPr>
      <w:r w:rsidRPr="00055567">
        <w:rPr>
          <w:rFonts w:ascii="Garamond" w:hAnsi="Garamond"/>
          <w:b/>
          <w:bCs/>
          <w:sz w:val="28"/>
          <w:szCs w:val="28"/>
        </w:rPr>
        <w:t>DISPENSA DE LICITAÇÃO Nº 0009/2019</w:t>
      </w:r>
    </w:p>
    <w:p w:rsidR="00563C53" w:rsidRPr="00055567" w:rsidRDefault="00563C53" w:rsidP="00563C53">
      <w:pPr>
        <w:pStyle w:val="Default"/>
        <w:jc w:val="both"/>
        <w:rPr>
          <w:rFonts w:ascii="Garamond" w:hAnsi="Garamond"/>
          <w:b/>
          <w:bCs/>
          <w:sz w:val="28"/>
          <w:szCs w:val="28"/>
        </w:rPr>
      </w:pPr>
    </w:p>
    <w:p w:rsidR="00563C53" w:rsidRPr="00055567" w:rsidRDefault="00563C53" w:rsidP="00563C53">
      <w:pPr>
        <w:pStyle w:val="Default"/>
        <w:jc w:val="both"/>
        <w:rPr>
          <w:rFonts w:ascii="Garamond" w:hAnsi="Garamond"/>
          <w:b/>
          <w:bCs/>
          <w:sz w:val="28"/>
          <w:szCs w:val="28"/>
        </w:rPr>
      </w:pPr>
    </w:p>
    <w:p w:rsidR="00563C53" w:rsidRPr="00055567" w:rsidRDefault="00563C53" w:rsidP="00563C53">
      <w:pPr>
        <w:pStyle w:val="Default"/>
        <w:jc w:val="both"/>
        <w:rPr>
          <w:rFonts w:ascii="Garamond" w:hAnsi="Garamond"/>
          <w:b/>
          <w:bCs/>
          <w:sz w:val="28"/>
          <w:szCs w:val="28"/>
        </w:rPr>
      </w:pPr>
    </w:p>
    <w:p w:rsidR="00563C53" w:rsidRPr="00055567" w:rsidRDefault="00563C53" w:rsidP="00563C53">
      <w:pPr>
        <w:pStyle w:val="Default"/>
        <w:jc w:val="both"/>
        <w:rPr>
          <w:rFonts w:ascii="Garamond" w:hAnsi="Garamond"/>
          <w:b/>
          <w:bCs/>
          <w:sz w:val="28"/>
          <w:szCs w:val="28"/>
        </w:rPr>
      </w:pPr>
    </w:p>
    <w:p w:rsidR="002C632B" w:rsidRPr="00055567" w:rsidRDefault="00563C53" w:rsidP="00A31041">
      <w:pPr>
        <w:pStyle w:val="Default"/>
        <w:jc w:val="both"/>
        <w:rPr>
          <w:rFonts w:ascii="Garamond" w:hAnsi="Garamond"/>
          <w:sz w:val="28"/>
          <w:szCs w:val="28"/>
        </w:rPr>
      </w:pPr>
      <w:r w:rsidRPr="00055567">
        <w:rPr>
          <w:rFonts w:ascii="Garamond" w:hAnsi="Garamond"/>
          <w:sz w:val="28"/>
          <w:szCs w:val="28"/>
        </w:rPr>
        <w:t xml:space="preserve">Pelo presente instrumento, de um lado </w:t>
      </w:r>
      <w:r w:rsidR="00586737" w:rsidRPr="00055567">
        <w:rPr>
          <w:rFonts w:ascii="Garamond" w:hAnsi="Garamond"/>
          <w:b/>
          <w:sz w:val="28"/>
          <w:szCs w:val="28"/>
        </w:rPr>
        <w:t xml:space="preserve">o </w:t>
      </w:r>
      <w:r w:rsidR="00586737" w:rsidRPr="00055567">
        <w:rPr>
          <w:rFonts w:ascii="Garamond" w:hAnsi="Garamond"/>
          <w:b/>
          <w:bCs/>
          <w:sz w:val="28"/>
          <w:szCs w:val="28"/>
        </w:rPr>
        <w:t>MUNICÍPIO DE ARROIO TRINTA</w:t>
      </w:r>
      <w:r w:rsidRPr="00055567">
        <w:rPr>
          <w:rFonts w:ascii="Garamond" w:hAnsi="Garamond"/>
          <w:sz w:val="28"/>
          <w:szCs w:val="28"/>
        </w:rPr>
        <w:t xml:space="preserve">, </w:t>
      </w:r>
      <w:r w:rsidR="00586737" w:rsidRPr="00055567">
        <w:rPr>
          <w:rFonts w:ascii="Garamond" w:hAnsi="Garamond"/>
          <w:sz w:val="28"/>
          <w:szCs w:val="28"/>
        </w:rPr>
        <w:t xml:space="preserve">Pessoa Jurídica de Direito Público Interno, devidamente inscrita no CNPJ sob nº 82.826.462/0001-27, com sede na Rua XV de Novembro nº 26, em Arroio Trinta –SC, doravante denominado </w:t>
      </w:r>
      <w:r w:rsidR="00586737" w:rsidRPr="00055567">
        <w:rPr>
          <w:rFonts w:ascii="Garamond" w:hAnsi="Garamond"/>
          <w:b/>
          <w:sz w:val="28"/>
          <w:szCs w:val="28"/>
        </w:rPr>
        <w:t xml:space="preserve">CONTRATANTE, </w:t>
      </w:r>
      <w:r w:rsidR="00586737" w:rsidRPr="00055567">
        <w:rPr>
          <w:rFonts w:ascii="Garamond" w:hAnsi="Garamond"/>
          <w:sz w:val="28"/>
          <w:szCs w:val="28"/>
        </w:rPr>
        <w:t xml:space="preserve"> neste ato representado pelo Prefeito Municipal, senhor </w:t>
      </w:r>
      <w:r w:rsidR="00586737" w:rsidRPr="00055567">
        <w:rPr>
          <w:rFonts w:ascii="Garamond" w:hAnsi="Garamond"/>
          <w:b/>
          <w:sz w:val="28"/>
          <w:szCs w:val="28"/>
        </w:rPr>
        <w:t>CLAUDIO SPRÍCIGO</w:t>
      </w:r>
      <w:r w:rsidR="00586737" w:rsidRPr="00055567">
        <w:rPr>
          <w:rFonts w:ascii="Garamond" w:hAnsi="Garamond"/>
          <w:sz w:val="28"/>
          <w:szCs w:val="28"/>
        </w:rPr>
        <w:t>, brasileiro, casado, portador do CPF nº 551.995.939-00 e CI nº 10/R-1.912.533, residente e domiciliado na Rua Orlando Zardo, 33 no município de Arroio Trinta – Santa Catarina, e a empresa</w:t>
      </w:r>
      <w:r w:rsidRPr="00055567">
        <w:rPr>
          <w:rFonts w:ascii="Garamond" w:hAnsi="Garamond"/>
          <w:sz w:val="28"/>
          <w:szCs w:val="28"/>
        </w:rPr>
        <w:t xml:space="preserve">, doravante denominada </w:t>
      </w:r>
      <w:r w:rsidRPr="00055567">
        <w:rPr>
          <w:rFonts w:ascii="Garamond" w:hAnsi="Garamond"/>
          <w:b/>
          <w:bCs/>
          <w:sz w:val="28"/>
          <w:szCs w:val="28"/>
        </w:rPr>
        <w:t xml:space="preserve">“CONTRATANTE” </w:t>
      </w:r>
      <w:r w:rsidRPr="00055567">
        <w:rPr>
          <w:rFonts w:ascii="Garamond" w:hAnsi="Garamond"/>
          <w:sz w:val="28"/>
          <w:szCs w:val="28"/>
        </w:rPr>
        <w:t xml:space="preserve">e de outro a empresa: </w:t>
      </w:r>
      <w:r w:rsidR="00586737" w:rsidRPr="00055567">
        <w:rPr>
          <w:rFonts w:ascii="Garamond" w:hAnsi="Garamond"/>
          <w:b/>
          <w:bCs/>
          <w:sz w:val="28"/>
          <w:szCs w:val="28"/>
        </w:rPr>
        <w:t>CONTRIBUTO ESTUDOS TRIBUTÁRIOS LTDA</w:t>
      </w:r>
      <w:r w:rsidRPr="00055567">
        <w:rPr>
          <w:rFonts w:ascii="Garamond" w:hAnsi="Garamond"/>
          <w:sz w:val="28"/>
          <w:szCs w:val="28"/>
        </w:rPr>
        <w:t xml:space="preserve">, pessoa jurídica de direito privado, com sede na </w:t>
      </w:r>
      <w:r w:rsidR="00586737" w:rsidRPr="00055567">
        <w:rPr>
          <w:rFonts w:ascii="Garamond" w:hAnsi="Garamond"/>
          <w:sz w:val="28"/>
          <w:szCs w:val="28"/>
        </w:rPr>
        <w:t xml:space="preserve">Rua Gomercindo Perucci, 3462, Bairro Boqueirão, Cidade de Passo Fundo, Estado do Rio Grande do Sul, </w:t>
      </w:r>
      <w:r w:rsidRPr="00055567">
        <w:rPr>
          <w:rFonts w:ascii="Garamond" w:hAnsi="Garamond"/>
          <w:sz w:val="28"/>
          <w:szCs w:val="28"/>
        </w:rPr>
        <w:t xml:space="preserve"> Inscrita no CNPJ n.º </w:t>
      </w:r>
      <w:r w:rsidR="00586737" w:rsidRPr="00055567">
        <w:rPr>
          <w:rFonts w:ascii="Garamond" w:hAnsi="Garamond"/>
          <w:sz w:val="28"/>
          <w:szCs w:val="28"/>
        </w:rPr>
        <w:t>12.097.585/0001-99</w:t>
      </w:r>
      <w:r w:rsidRPr="00055567">
        <w:rPr>
          <w:rFonts w:ascii="Garamond" w:hAnsi="Garamond"/>
          <w:sz w:val="28"/>
          <w:szCs w:val="28"/>
        </w:rPr>
        <w:t xml:space="preserve"> neste ato representada </w:t>
      </w:r>
      <w:r w:rsidR="002C632B" w:rsidRPr="00055567">
        <w:rPr>
          <w:rFonts w:ascii="Garamond" w:hAnsi="Garamond"/>
          <w:b/>
          <w:sz w:val="28"/>
          <w:szCs w:val="28"/>
        </w:rPr>
        <w:t>ADRIANO DOS SANTOS</w:t>
      </w:r>
      <w:r w:rsidRPr="00055567">
        <w:rPr>
          <w:rFonts w:ascii="Garamond" w:hAnsi="Garamond"/>
          <w:sz w:val="28"/>
          <w:szCs w:val="28"/>
        </w:rPr>
        <w:t xml:space="preserve">, </w:t>
      </w:r>
      <w:r w:rsidR="00050149" w:rsidRPr="00055567">
        <w:rPr>
          <w:rFonts w:ascii="Garamond" w:hAnsi="Garamond"/>
          <w:sz w:val="28"/>
          <w:szCs w:val="28"/>
        </w:rPr>
        <w:t>brasileiro, solteiro, Diretor da Empresa, Portador do CPF sob nº 014.112.230-71 2 CI sob nº 1062861362</w:t>
      </w:r>
      <w:r w:rsidRPr="00055567">
        <w:rPr>
          <w:rFonts w:ascii="Garamond" w:hAnsi="Garamond"/>
          <w:sz w:val="28"/>
          <w:szCs w:val="28"/>
        </w:rPr>
        <w:t xml:space="preserve">, aqui denominada simplesmente de CONTRATADA, o qual se regerá pelas cláusulas e condições seguintes; </w:t>
      </w:r>
    </w:p>
    <w:p w:rsidR="002C632B" w:rsidRPr="00055567" w:rsidRDefault="002C632B" w:rsidP="00563C53">
      <w:pPr>
        <w:pStyle w:val="Default"/>
        <w:jc w:val="both"/>
        <w:rPr>
          <w:rFonts w:ascii="Garamond" w:hAnsi="Garamond"/>
          <w:sz w:val="28"/>
          <w:szCs w:val="28"/>
        </w:rPr>
      </w:pPr>
    </w:p>
    <w:p w:rsidR="002C632B" w:rsidRPr="00055567" w:rsidRDefault="002C632B" w:rsidP="00563C53">
      <w:pPr>
        <w:pStyle w:val="Default"/>
        <w:jc w:val="both"/>
        <w:rPr>
          <w:rFonts w:ascii="Garamond" w:hAnsi="Garamond"/>
          <w:sz w:val="28"/>
          <w:szCs w:val="28"/>
        </w:rPr>
      </w:pPr>
    </w:p>
    <w:p w:rsidR="002C632B" w:rsidRPr="00055567" w:rsidRDefault="00563C53" w:rsidP="00563C53">
      <w:pPr>
        <w:pStyle w:val="Default"/>
        <w:jc w:val="both"/>
        <w:rPr>
          <w:rFonts w:ascii="Garamond" w:hAnsi="Garamond"/>
          <w:sz w:val="28"/>
          <w:szCs w:val="28"/>
        </w:rPr>
      </w:pPr>
      <w:r w:rsidRPr="00055567">
        <w:rPr>
          <w:rFonts w:ascii="Garamond" w:hAnsi="Garamond"/>
          <w:b/>
          <w:bCs/>
          <w:sz w:val="28"/>
          <w:szCs w:val="28"/>
        </w:rPr>
        <w:t xml:space="preserve">INTRODUÇÃO – FUNDAMENTAÇÃO LEGAL </w:t>
      </w:r>
      <w:r w:rsidRPr="00055567">
        <w:rPr>
          <w:rFonts w:ascii="Garamond" w:hAnsi="Garamond"/>
          <w:sz w:val="28"/>
          <w:szCs w:val="28"/>
        </w:rPr>
        <w:t xml:space="preserve">Ao presente contrato aplicam-se as disposições da </w:t>
      </w:r>
      <w:r w:rsidRPr="00055567">
        <w:rPr>
          <w:rFonts w:ascii="Garamond" w:hAnsi="Garamond"/>
          <w:b/>
          <w:bCs/>
          <w:sz w:val="28"/>
          <w:szCs w:val="28"/>
        </w:rPr>
        <w:t>lei 8.666/93 em especial nos art. 25, II, § 1ª em combinação com o art. 13, III e V e art. 26</w:t>
      </w:r>
      <w:r w:rsidRPr="00055567">
        <w:rPr>
          <w:rFonts w:ascii="Garamond" w:hAnsi="Garamond"/>
          <w:sz w:val="28"/>
          <w:szCs w:val="28"/>
        </w:rPr>
        <w:t xml:space="preserve">. Os preceitos de direito público e supletivamente os princípios da teoria geral dos contratos, e as disposições de direito privado, vinculando-se o mesmo a proposta apresentada pela contratada do processo administrativo Nº </w:t>
      </w:r>
      <w:r w:rsidR="002C632B" w:rsidRPr="00055567">
        <w:rPr>
          <w:rFonts w:ascii="Garamond" w:hAnsi="Garamond"/>
          <w:sz w:val="28"/>
          <w:szCs w:val="28"/>
        </w:rPr>
        <w:t>0010/2019</w:t>
      </w:r>
      <w:r w:rsidRPr="00055567">
        <w:rPr>
          <w:rFonts w:ascii="Garamond" w:hAnsi="Garamond"/>
          <w:sz w:val="28"/>
          <w:szCs w:val="28"/>
        </w:rPr>
        <w:t>.</w:t>
      </w:r>
    </w:p>
    <w:p w:rsidR="002C632B" w:rsidRPr="00055567" w:rsidRDefault="002C632B" w:rsidP="00563C53">
      <w:pPr>
        <w:pStyle w:val="Default"/>
        <w:jc w:val="both"/>
        <w:rPr>
          <w:rFonts w:ascii="Garamond" w:hAnsi="Garamond"/>
          <w:sz w:val="28"/>
          <w:szCs w:val="28"/>
        </w:rPr>
      </w:pPr>
    </w:p>
    <w:p w:rsidR="00055567" w:rsidRPr="00055567" w:rsidRDefault="00563C53" w:rsidP="00055567">
      <w:pPr>
        <w:pStyle w:val="p1"/>
        <w:rPr>
          <w:rFonts w:ascii="Garamond" w:hAnsi="Garamond"/>
          <w:bCs/>
          <w:sz w:val="28"/>
          <w:szCs w:val="28"/>
        </w:rPr>
      </w:pPr>
      <w:r w:rsidRPr="00055567">
        <w:rPr>
          <w:rFonts w:ascii="Garamond" w:hAnsi="Garamond"/>
          <w:sz w:val="28"/>
          <w:szCs w:val="28"/>
        </w:rPr>
        <w:t xml:space="preserve"> </w:t>
      </w:r>
      <w:r w:rsidRPr="00055567">
        <w:rPr>
          <w:rFonts w:ascii="Garamond" w:hAnsi="Garamond"/>
          <w:b/>
          <w:bCs/>
          <w:sz w:val="28"/>
          <w:szCs w:val="28"/>
        </w:rPr>
        <w:t xml:space="preserve">CLÁUSULA </w:t>
      </w:r>
      <w:r w:rsidR="00055567">
        <w:rPr>
          <w:rFonts w:ascii="Garamond" w:hAnsi="Garamond"/>
          <w:b/>
          <w:bCs/>
          <w:sz w:val="28"/>
          <w:szCs w:val="28"/>
        </w:rPr>
        <w:t xml:space="preserve">I </w:t>
      </w:r>
      <w:r w:rsidRPr="00055567">
        <w:rPr>
          <w:rFonts w:ascii="Garamond" w:hAnsi="Garamond"/>
          <w:b/>
          <w:bCs/>
          <w:sz w:val="28"/>
          <w:szCs w:val="28"/>
        </w:rPr>
        <w:t>– DO OBJETO</w:t>
      </w:r>
      <w:r w:rsidR="002C632B" w:rsidRPr="00055567">
        <w:rPr>
          <w:rFonts w:ascii="Garamond" w:hAnsi="Garamond"/>
          <w:b/>
          <w:bCs/>
          <w:sz w:val="28"/>
          <w:szCs w:val="28"/>
        </w:rPr>
        <w:t xml:space="preserve"> - </w:t>
      </w:r>
      <w:r w:rsidRPr="00055567">
        <w:rPr>
          <w:rFonts w:ascii="Garamond" w:hAnsi="Garamond"/>
          <w:b/>
          <w:bCs/>
          <w:sz w:val="28"/>
          <w:szCs w:val="28"/>
        </w:rPr>
        <w:t xml:space="preserve"> </w:t>
      </w:r>
      <w:r w:rsidRPr="00055567">
        <w:rPr>
          <w:rFonts w:ascii="Garamond" w:hAnsi="Garamond"/>
          <w:sz w:val="28"/>
          <w:szCs w:val="28"/>
        </w:rPr>
        <w:t>Constitui objeto deste contrato</w:t>
      </w:r>
      <w:r w:rsidR="00A31041" w:rsidRPr="00055567">
        <w:rPr>
          <w:rFonts w:ascii="Garamond" w:hAnsi="Garamond"/>
          <w:sz w:val="28"/>
          <w:szCs w:val="28"/>
        </w:rPr>
        <w:t xml:space="preserve"> - </w:t>
      </w:r>
      <w:r w:rsidR="00055567" w:rsidRPr="00055567">
        <w:rPr>
          <w:rFonts w:ascii="Garamond" w:hAnsi="Garamond"/>
          <w:bCs/>
          <w:sz w:val="28"/>
          <w:szCs w:val="28"/>
        </w:rPr>
        <w:t xml:space="preserve">Consultoria em direito administrativo, especialmente na área tributária, com contratação de sistema informatizado, por meio da licença para uso do gerenciador e.Contributo, que abrange suporte tributário completo, com indicação de ações fiscais; cruzamento de informações; varredura de contribuintes; modelos de notificações; acompanhamento de ações fiscais; capacitação do fisco; consultas tributárias por e-mail, telefone e WhatsApp; </w:t>
      </w:r>
      <w:r w:rsidR="00055567" w:rsidRPr="00055567">
        <w:rPr>
          <w:rFonts w:ascii="Garamond" w:hAnsi="Garamond"/>
          <w:bCs/>
          <w:sz w:val="28"/>
          <w:szCs w:val="28"/>
        </w:rPr>
        <w:lastRenderedPageBreak/>
        <w:t>análise e elaboração de anteprojetos de legislação tributária; guia do fisco Municipal com vídeos e tutoriais; oito visitas presenciais por ano incluídas no preço.</w:t>
      </w:r>
    </w:p>
    <w:p w:rsidR="00180D7B" w:rsidRPr="00055567" w:rsidRDefault="00180D7B" w:rsidP="00A31041">
      <w:pPr>
        <w:spacing w:after="0"/>
        <w:jc w:val="both"/>
        <w:rPr>
          <w:rFonts w:ascii="Garamond" w:hAnsi="Garamond"/>
          <w:sz w:val="28"/>
          <w:szCs w:val="28"/>
        </w:rPr>
      </w:pPr>
    </w:p>
    <w:p w:rsidR="00055567" w:rsidRPr="00055567" w:rsidRDefault="00055567" w:rsidP="00055567">
      <w:pPr>
        <w:pStyle w:val="p1"/>
        <w:spacing w:line="240" w:lineRule="auto"/>
        <w:rPr>
          <w:rFonts w:ascii="Garamond" w:hAnsi="Garamond"/>
          <w:b/>
          <w:sz w:val="28"/>
          <w:szCs w:val="28"/>
        </w:rPr>
      </w:pPr>
      <w:r w:rsidRPr="00055567">
        <w:rPr>
          <w:rFonts w:ascii="Garamond" w:hAnsi="Garamond"/>
          <w:b/>
          <w:sz w:val="28"/>
          <w:szCs w:val="28"/>
        </w:rPr>
        <w:t xml:space="preserve">CLÁUSULA II – DO </w:t>
      </w:r>
      <w:r w:rsidRPr="00055567">
        <w:rPr>
          <w:rFonts w:ascii="Garamond" w:hAnsi="Garamond"/>
          <w:b/>
          <w:sz w:val="28"/>
          <w:szCs w:val="28"/>
        </w:rPr>
        <w:t>VALOR E</w:t>
      </w:r>
      <w:r w:rsidRPr="00055567">
        <w:rPr>
          <w:rFonts w:ascii="Garamond" w:hAnsi="Garamond"/>
          <w:b/>
          <w:sz w:val="28"/>
          <w:szCs w:val="28"/>
        </w:rPr>
        <w:t xml:space="preserve"> DO PRAZO DE PAGAMENTO</w:t>
      </w:r>
    </w:p>
    <w:p w:rsidR="00055567" w:rsidRPr="00055567" w:rsidRDefault="00055567" w:rsidP="00055567">
      <w:pPr>
        <w:jc w:val="both"/>
        <w:rPr>
          <w:rFonts w:ascii="Garamond" w:hAnsi="Garamond"/>
          <w:bCs/>
          <w:sz w:val="28"/>
          <w:szCs w:val="28"/>
        </w:rPr>
      </w:pPr>
      <w:r w:rsidRPr="00055567">
        <w:rPr>
          <w:rFonts w:ascii="Garamond" w:hAnsi="Garamond"/>
          <w:bCs/>
          <w:sz w:val="28"/>
          <w:szCs w:val="28"/>
        </w:rPr>
        <w:t xml:space="preserve">A contratante pagará à contratada, como preço da prestação dos serviços dispostos no </w:t>
      </w:r>
      <w:r w:rsidRPr="00055567">
        <w:rPr>
          <w:rFonts w:ascii="Garamond" w:hAnsi="Garamond"/>
          <w:bCs/>
          <w:i/>
          <w:iCs/>
          <w:sz w:val="28"/>
          <w:szCs w:val="28"/>
        </w:rPr>
        <w:t>caput</w:t>
      </w:r>
      <w:r w:rsidRPr="00055567">
        <w:rPr>
          <w:rFonts w:ascii="Garamond" w:hAnsi="Garamond"/>
          <w:bCs/>
          <w:sz w:val="28"/>
          <w:szCs w:val="28"/>
        </w:rPr>
        <w:t xml:space="preserve"> da Cláusula I, a importância fixa de </w:t>
      </w:r>
      <w:r w:rsidRPr="00055567">
        <w:rPr>
          <w:rFonts w:ascii="Garamond" w:hAnsi="Garamond"/>
          <w:b/>
          <w:sz w:val="28"/>
          <w:szCs w:val="28"/>
          <w:u w:val="single"/>
        </w:rPr>
        <w:t xml:space="preserve">R$ 5.907,00 (CINCO MIL NOVECENTOS E SETE REAIS), </w:t>
      </w:r>
      <w:r w:rsidRPr="00055567">
        <w:rPr>
          <w:rFonts w:ascii="Garamond" w:hAnsi="Garamond"/>
          <w:bCs/>
          <w:sz w:val="28"/>
          <w:szCs w:val="28"/>
        </w:rPr>
        <w:t xml:space="preserve">pagos em 11 (onze) parcelas mensais de </w:t>
      </w:r>
      <w:r w:rsidRPr="00055567">
        <w:rPr>
          <w:rFonts w:ascii="Garamond" w:hAnsi="Garamond"/>
          <w:b/>
          <w:bCs/>
          <w:sz w:val="28"/>
          <w:szCs w:val="28"/>
          <w:u w:val="single"/>
        </w:rPr>
        <w:t>R$537,00 (QUINHENTOS E TRINTA E SETE REAIS),</w:t>
      </w:r>
      <w:r w:rsidRPr="00055567">
        <w:rPr>
          <w:rFonts w:ascii="Garamond" w:hAnsi="Garamond"/>
          <w:bCs/>
          <w:sz w:val="28"/>
          <w:szCs w:val="28"/>
        </w:rPr>
        <w:t xml:space="preserve"> </w:t>
      </w:r>
      <w:r w:rsidRPr="00055567">
        <w:rPr>
          <w:rFonts w:ascii="Garamond" w:hAnsi="Garamond"/>
          <w:bCs/>
          <w:sz w:val="28"/>
          <w:szCs w:val="28"/>
        </w:rPr>
        <w:t>com emissão de documento fiscal e pagamento no dia 30 de cada mês, com a primeira parcela</w:t>
      </w:r>
      <w:r w:rsidR="00C61F5D">
        <w:rPr>
          <w:rFonts w:ascii="Garamond" w:hAnsi="Garamond"/>
          <w:bCs/>
          <w:sz w:val="28"/>
          <w:szCs w:val="28"/>
        </w:rPr>
        <w:t>, após a autorização de fornecimento, emitira pelo Município.</w:t>
      </w:r>
    </w:p>
    <w:p w:rsidR="00055567" w:rsidRPr="00055567" w:rsidRDefault="00055567" w:rsidP="00055567">
      <w:pPr>
        <w:pStyle w:val="p1"/>
        <w:spacing w:line="240" w:lineRule="auto"/>
        <w:rPr>
          <w:rFonts w:ascii="Garamond" w:hAnsi="Garamond"/>
          <w:b/>
          <w:sz w:val="28"/>
          <w:szCs w:val="28"/>
        </w:rPr>
      </w:pPr>
      <w:r w:rsidRPr="00055567">
        <w:rPr>
          <w:rFonts w:ascii="Garamond" w:hAnsi="Garamond"/>
          <w:b/>
          <w:sz w:val="28"/>
          <w:szCs w:val="28"/>
        </w:rPr>
        <w:t>CLÁUSULA III – DA VIGÊNCIA</w:t>
      </w:r>
    </w:p>
    <w:p w:rsidR="00055567" w:rsidRPr="00055567" w:rsidRDefault="00055567" w:rsidP="00055567">
      <w:pPr>
        <w:pStyle w:val="p1"/>
        <w:spacing w:line="240" w:lineRule="auto"/>
        <w:rPr>
          <w:rFonts w:ascii="Garamond" w:hAnsi="Garamond"/>
          <w:bCs/>
          <w:sz w:val="28"/>
          <w:szCs w:val="28"/>
        </w:rPr>
      </w:pPr>
      <w:r w:rsidRPr="00055567">
        <w:rPr>
          <w:rFonts w:ascii="Garamond" w:hAnsi="Garamond"/>
          <w:bCs/>
          <w:sz w:val="28"/>
          <w:szCs w:val="28"/>
        </w:rPr>
        <w:t>O presente contrato entrará em vigor</w:t>
      </w:r>
      <w:r w:rsidR="00C61F5D">
        <w:rPr>
          <w:rFonts w:ascii="Garamond" w:hAnsi="Garamond"/>
          <w:bCs/>
          <w:sz w:val="28"/>
          <w:szCs w:val="28"/>
        </w:rPr>
        <w:t xml:space="preserve"> após a autorização de fornecimento</w:t>
      </w:r>
      <w:bookmarkStart w:id="0" w:name="_GoBack"/>
      <w:bookmarkEnd w:id="0"/>
      <w:r w:rsidRPr="00055567">
        <w:rPr>
          <w:rFonts w:ascii="Garamond" w:hAnsi="Garamond"/>
          <w:bCs/>
          <w:sz w:val="28"/>
          <w:szCs w:val="28"/>
        </w:rPr>
        <w:t xml:space="preserve"> e perdurará pelo prazo de onze meses. </w:t>
      </w:r>
    </w:p>
    <w:p w:rsidR="00055567" w:rsidRPr="00055567" w:rsidRDefault="00055567" w:rsidP="00055567">
      <w:pPr>
        <w:pStyle w:val="p1"/>
        <w:spacing w:line="240" w:lineRule="auto"/>
        <w:rPr>
          <w:rFonts w:ascii="Garamond" w:hAnsi="Garamond"/>
          <w:bCs/>
          <w:sz w:val="28"/>
          <w:szCs w:val="28"/>
        </w:rPr>
      </w:pPr>
    </w:p>
    <w:p w:rsidR="00055567" w:rsidRPr="00055567" w:rsidRDefault="00055567" w:rsidP="00055567">
      <w:pPr>
        <w:pStyle w:val="p1"/>
        <w:spacing w:line="240" w:lineRule="auto"/>
        <w:rPr>
          <w:rFonts w:ascii="Garamond" w:hAnsi="Garamond"/>
          <w:b/>
          <w:sz w:val="28"/>
          <w:szCs w:val="28"/>
        </w:rPr>
      </w:pPr>
      <w:r w:rsidRPr="00055567">
        <w:rPr>
          <w:rFonts w:ascii="Garamond" w:hAnsi="Garamond"/>
          <w:b/>
          <w:sz w:val="28"/>
          <w:szCs w:val="28"/>
        </w:rPr>
        <w:t>CLÁUSULA IV – DAS OBRIGAÇÕES DA CONTRATANTE</w:t>
      </w:r>
    </w:p>
    <w:p w:rsidR="00055567" w:rsidRPr="00055567" w:rsidRDefault="00055567" w:rsidP="00055567">
      <w:pPr>
        <w:pStyle w:val="p1"/>
        <w:spacing w:line="240" w:lineRule="auto"/>
        <w:rPr>
          <w:rFonts w:ascii="Garamond" w:hAnsi="Garamond"/>
          <w:bCs/>
          <w:sz w:val="28"/>
          <w:szCs w:val="28"/>
        </w:rPr>
      </w:pPr>
      <w:r w:rsidRPr="00055567">
        <w:rPr>
          <w:rFonts w:ascii="Garamond" w:hAnsi="Garamond"/>
          <w:bCs/>
          <w:sz w:val="28"/>
          <w:szCs w:val="28"/>
        </w:rPr>
        <w:t>A contratante obriga-se:</w:t>
      </w:r>
    </w:p>
    <w:p w:rsidR="00055567" w:rsidRPr="00055567" w:rsidRDefault="00055567" w:rsidP="00055567">
      <w:pPr>
        <w:pStyle w:val="p1"/>
        <w:numPr>
          <w:ilvl w:val="0"/>
          <w:numId w:val="1"/>
        </w:numPr>
        <w:tabs>
          <w:tab w:val="clear" w:pos="720"/>
          <w:tab w:val="left" w:pos="426"/>
        </w:tabs>
        <w:spacing w:line="240" w:lineRule="auto"/>
        <w:ind w:left="426" w:hanging="426"/>
        <w:rPr>
          <w:rFonts w:ascii="Garamond" w:hAnsi="Garamond"/>
          <w:bCs/>
          <w:sz w:val="28"/>
          <w:szCs w:val="28"/>
        </w:rPr>
      </w:pPr>
      <w:r w:rsidRPr="00055567">
        <w:rPr>
          <w:rFonts w:ascii="Garamond" w:hAnsi="Garamond"/>
          <w:bCs/>
          <w:sz w:val="28"/>
          <w:szCs w:val="28"/>
        </w:rPr>
        <w:t>Envidar esforços na execução e implantação da consultoria e prestação dos serviços ora contratados;</w:t>
      </w:r>
    </w:p>
    <w:p w:rsidR="00055567" w:rsidRPr="00055567" w:rsidRDefault="00055567" w:rsidP="00055567">
      <w:pPr>
        <w:pStyle w:val="p1"/>
        <w:numPr>
          <w:ilvl w:val="0"/>
          <w:numId w:val="1"/>
        </w:numPr>
        <w:tabs>
          <w:tab w:val="clear" w:pos="720"/>
          <w:tab w:val="left" w:pos="426"/>
        </w:tabs>
        <w:spacing w:line="240" w:lineRule="auto"/>
        <w:ind w:left="426" w:hanging="426"/>
        <w:rPr>
          <w:rFonts w:ascii="Garamond" w:hAnsi="Garamond"/>
          <w:bCs/>
          <w:sz w:val="28"/>
          <w:szCs w:val="28"/>
        </w:rPr>
      </w:pPr>
      <w:r w:rsidRPr="00055567">
        <w:rPr>
          <w:rFonts w:ascii="Garamond" w:hAnsi="Garamond"/>
          <w:bCs/>
          <w:sz w:val="28"/>
          <w:szCs w:val="28"/>
        </w:rPr>
        <w:t>Fornecer todo e qualquer material e/ ou documentos, mesmo que em posse de terceiros, bem como ambiente adequado para execução dos serviços, quando estes necessitarem de serem realizados dentro de seus estabelecimentos.</w:t>
      </w:r>
    </w:p>
    <w:p w:rsidR="00055567" w:rsidRPr="00055567" w:rsidRDefault="00055567" w:rsidP="00055567">
      <w:pPr>
        <w:pStyle w:val="p1"/>
        <w:spacing w:line="240" w:lineRule="auto"/>
        <w:rPr>
          <w:rFonts w:ascii="Garamond" w:hAnsi="Garamond"/>
          <w:b/>
          <w:sz w:val="28"/>
          <w:szCs w:val="28"/>
        </w:rPr>
      </w:pPr>
    </w:p>
    <w:p w:rsidR="00055567" w:rsidRPr="00055567" w:rsidRDefault="00055567" w:rsidP="00055567">
      <w:pPr>
        <w:pStyle w:val="p1"/>
        <w:spacing w:line="240" w:lineRule="auto"/>
        <w:rPr>
          <w:rFonts w:ascii="Garamond" w:hAnsi="Garamond"/>
          <w:b/>
          <w:sz w:val="28"/>
          <w:szCs w:val="28"/>
        </w:rPr>
      </w:pPr>
      <w:r w:rsidRPr="00055567">
        <w:rPr>
          <w:rFonts w:ascii="Garamond" w:hAnsi="Garamond"/>
          <w:b/>
          <w:sz w:val="28"/>
          <w:szCs w:val="28"/>
        </w:rPr>
        <w:t>CLÁUSULA V – DAS OBRIGAÇÕES DA CONTRATADA</w:t>
      </w:r>
    </w:p>
    <w:p w:rsidR="00055567" w:rsidRPr="00055567" w:rsidRDefault="00055567" w:rsidP="00055567">
      <w:pPr>
        <w:pStyle w:val="p1"/>
        <w:spacing w:line="240" w:lineRule="auto"/>
        <w:rPr>
          <w:rFonts w:ascii="Garamond" w:hAnsi="Garamond"/>
          <w:bCs/>
          <w:sz w:val="28"/>
          <w:szCs w:val="28"/>
        </w:rPr>
      </w:pPr>
      <w:r w:rsidRPr="00055567">
        <w:rPr>
          <w:rFonts w:ascii="Garamond" w:hAnsi="Garamond"/>
          <w:bCs/>
          <w:sz w:val="28"/>
          <w:szCs w:val="28"/>
        </w:rPr>
        <w:t>A contratada obriga-se a:</w:t>
      </w:r>
    </w:p>
    <w:p w:rsidR="00055567" w:rsidRPr="00055567" w:rsidRDefault="00055567" w:rsidP="00055567">
      <w:pPr>
        <w:jc w:val="both"/>
        <w:rPr>
          <w:rFonts w:ascii="Garamond" w:hAnsi="Garamond"/>
          <w:sz w:val="28"/>
          <w:szCs w:val="28"/>
        </w:rPr>
      </w:pPr>
      <w:r w:rsidRPr="00055567">
        <w:rPr>
          <w:rFonts w:ascii="Garamond" w:hAnsi="Garamond"/>
          <w:sz w:val="28"/>
          <w:szCs w:val="28"/>
        </w:rPr>
        <w:t xml:space="preserve">I. </w:t>
      </w:r>
      <w:r w:rsidRPr="00055567">
        <w:rPr>
          <w:rFonts w:ascii="Garamond" w:hAnsi="Garamond"/>
          <w:bCs/>
          <w:sz w:val="28"/>
          <w:szCs w:val="28"/>
        </w:rPr>
        <w:t>Prestar os serviços de suporte tributário e licença de uso do e.ConTributo; conforme detalhado na proposta Técnica (parte integrante do Processo Administrativo nº 10/2019).</w:t>
      </w:r>
    </w:p>
    <w:p w:rsidR="00055567" w:rsidRPr="00055567" w:rsidRDefault="00055567" w:rsidP="00055567">
      <w:pPr>
        <w:tabs>
          <w:tab w:val="left" w:pos="720"/>
        </w:tabs>
        <w:jc w:val="both"/>
        <w:rPr>
          <w:rFonts w:ascii="Garamond" w:hAnsi="Garamond"/>
          <w:b/>
          <w:bCs/>
          <w:sz w:val="28"/>
          <w:szCs w:val="28"/>
        </w:rPr>
      </w:pPr>
      <w:r w:rsidRPr="00055567">
        <w:rPr>
          <w:rFonts w:ascii="Garamond" w:hAnsi="Garamond"/>
          <w:b/>
          <w:bCs/>
          <w:sz w:val="28"/>
          <w:szCs w:val="28"/>
        </w:rPr>
        <w:t>CLÁUSULA VI – DAS ATRIBUIÇÕES DA CONTRATADA</w:t>
      </w:r>
    </w:p>
    <w:p w:rsidR="00055567" w:rsidRPr="00055567" w:rsidRDefault="00055567" w:rsidP="00055567">
      <w:pPr>
        <w:tabs>
          <w:tab w:val="left" w:pos="0"/>
        </w:tabs>
        <w:jc w:val="both"/>
        <w:rPr>
          <w:rFonts w:ascii="Garamond" w:hAnsi="Garamond"/>
          <w:sz w:val="28"/>
          <w:szCs w:val="28"/>
        </w:rPr>
      </w:pPr>
      <w:r w:rsidRPr="00055567">
        <w:rPr>
          <w:rFonts w:ascii="Garamond" w:hAnsi="Garamond"/>
          <w:sz w:val="28"/>
          <w:szCs w:val="28"/>
        </w:rPr>
        <w:t>I.  Prestar suporte completo para realização de fiscalizações, para responder dúvidas do fisco e auxiliar em tudo o mais que envolva a tributação própria;</w:t>
      </w:r>
    </w:p>
    <w:p w:rsidR="00055567" w:rsidRPr="00055567" w:rsidRDefault="00055567" w:rsidP="00055567">
      <w:pPr>
        <w:pStyle w:val="p1"/>
        <w:widowControl/>
        <w:tabs>
          <w:tab w:val="clear" w:pos="720"/>
          <w:tab w:val="left" w:pos="0"/>
        </w:tabs>
        <w:spacing w:line="240" w:lineRule="auto"/>
        <w:rPr>
          <w:rFonts w:ascii="Garamond" w:hAnsi="Garamond"/>
          <w:sz w:val="28"/>
          <w:szCs w:val="28"/>
        </w:rPr>
      </w:pPr>
      <w:r w:rsidRPr="00055567">
        <w:rPr>
          <w:rFonts w:ascii="Garamond" w:hAnsi="Garamond"/>
          <w:sz w:val="28"/>
          <w:szCs w:val="28"/>
        </w:rPr>
        <w:t>II. Realizar no mínimo oito visitas presenciais ao Município no decorrer do contrato.</w:t>
      </w:r>
    </w:p>
    <w:p w:rsidR="00055567" w:rsidRPr="00055567" w:rsidRDefault="00055567" w:rsidP="00055567">
      <w:pPr>
        <w:pStyle w:val="p1"/>
        <w:widowControl/>
        <w:tabs>
          <w:tab w:val="clear" w:pos="720"/>
          <w:tab w:val="left" w:pos="0"/>
        </w:tabs>
        <w:spacing w:line="240" w:lineRule="auto"/>
        <w:rPr>
          <w:rFonts w:ascii="Garamond" w:hAnsi="Garamond"/>
          <w:sz w:val="28"/>
          <w:szCs w:val="28"/>
        </w:rPr>
      </w:pPr>
      <w:r w:rsidRPr="00055567">
        <w:rPr>
          <w:rFonts w:ascii="Garamond" w:hAnsi="Garamond"/>
          <w:sz w:val="28"/>
          <w:szCs w:val="28"/>
        </w:rPr>
        <w:t>III. Treinar e capacitar o fiscal de tributos concursados sobre suas obrigações e atribuições de fiscalização.</w:t>
      </w:r>
    </w:p>
    <w:p w:rsidR="00055567" w:rsidRPr="00055567" w:rsidRDefault="00055567" w:rsidP="00055567">
      <w:pPr>
        <w:tabs>
          <w:tab w:val="left" w:pos="720"/>
        </w:tabs>
        <w:jc w:val="both"/>
        <w:rPr>
          <w:rFonts w:ascii="Garamond" w:hAnsi="Garamond"/>
          <w:b/>
          <w:bCs/>
          <w:sz w:val="28"/>
          <w:szCs w:val="28"/>
        </w:rPr>
      </w:pPr>
    </w:p>
    <w:p w:rsidR="00055567" w:rsidRPr="00055567" w:rsidRDefault="00055567" w:rsidP="00055567">
      <w:pPr>
        <w:tabs>
          <w:tab w:val="left" w:pos="720"/>
        </w:tabs>
        <w:jc w:val="both"/>
        <w:rPr>
          <w:rFonts w:ascii="Garamond" w:hAnsi="Garamond"/>
          <w:b/>
          <w:bCs/>
          <w:sz w:val="28"/>
          <w:szCs w:val="28"/>
        </w:rPr>
      </w:pPr>
      <w:r w:rsidRPr="00055567">
        <w:rPr>
          <w:rFonts w:ascii="Garamond" w:hAnsi="Garamond"/>
          <w:b/>
          <w:bCs/>
          <w:sz w:val="28"/>
          <w:szCs w:val="28"/>
        </w:rPr>
        <w:t>CLÁUSULA VII – DAS DESPESAS E FONTES DE RECURSOS</w:t>
      </w:r>
    </w:p>
    <w:p w:rsidR="00055567" w:rsidRPr="00055567" w:rsidRDefault="00055567" w:rsidP="00055567">
      <w:pPr>
        <w:pStyle w:val="p1"/>
        <w:widowControl/>
        <w:spacing w:line="240" w:lineRule="auto"/>
        <w:rPr>
          <w:rFonts w:ascii="Garamond" w:hAnsi="Garamond"/>
          <w:sz w:val="28"/>
          <w:szCs w:val="28"/>
        </w:rPr>
      </w:pPr>
      <w:r w:rsidRPr="00055567">
        <w:rPr>
          <w:rFonts w:ascii="Garamond" w:hAnsi="Garamond"/>
          <w:sz w:val="28"/>
          <w:szCs w:val="28"/>
        </w:rPr>
        <w:lastRenderedPageBreak/>
        <w:t>As despesas decorrentes do presente contrato correrão por conta do Orçamento vigente do Município, como segue:</w:t>
      </w:r>
    </w:p>
    <w:p w:rsidR="00055567" w:rsidRPr="00055567" w:rsidRDefault="00055567" w:rsidP="00055567">
      <w:pPr>
        <w:pStyle w:val="p5"/>
        <w:spacing w:line="240" w:lineRule="auto"/>
        <w:jc w:val="both"/>
        <w:rPr>
          <w:rFonts w:ascii="Garamond" w:hAnsi="Garamond"/>
          <w:b/>
          <w:sz w:val="28"/>
          <w:szCs w:val="28"/>
        </w:rPr>
      </w:pPr>
    </w:p>
    <w:p w:rsidR="00055567" w:rsidRPr="00055567" w:rsidRDefault="00055567" w:rsidP="00055567">
      <w:pPr>
        <w:pStyle w:val="p5"/>
        <w:spacing w:line="240" w:lineRule="auto"/>
        <w:jc w:val="both"/>
        <w:rPr>
          <w:rFonts w:ascii="Garamond" w:hAnsi="Garamond"/>
          <w:b/>
          <w:sz w:val="28"/>
          <w:szCs w:val="28"/>
        </w:rPr>
      </w:pPr>
      <w:r w:rsidRPr="00055567">
        <w:rPr>
          <w:rFonts w:ascii="Garamond" w:hAnsi="Garamond"/>
          <w:b/>
          <w:sz w:val="28"/>
          <w:szCs w:val="28"/>
        </w:rPr>
        <w:t>CLÁUSULA VIII – DAS SANÇÕES</w:t>
      </w:r>
    </w:p>
    <w:p w:rsidR="00055567" w:rsidRPr="00055567" w:rsidRDefault="00055567" w:rsidP="00055567">
      <w:pPr>
        <w:pStyle w:val="p1"/>
        <w:widowControl/>
        <w:spacing w:line="240" w:lineRule="auto"/>
        <w:rPr>
          <w:rFonts w:ascii="Garamond" w:hAnsi="Garamond"/>
          <w:sz w:val="28"/>
          <w:szCs w:val="28"/>
        </w:rPr>
      </w:pPr>
      <w:r w:rsidRPr="00055567">
        <w:rPr>
          <w:rFonts w:ascii="Garamond" w:hAnsi="Garamond"/>
          <w:sz w:val="28"/>
          <w:szCs w:val="28"/>
        </w:rPr>
        <w:t>Pelo atraso e inexecução total e parcial deste contrato, a contratada sujeitar-se-á às seguintes sanções:</w:t>
      </w:r>
    </w:p>
    <w:p w:rsidR="00055567" w:rsidRPr="00055567" w:rsidRDefault="00055567" w:rsidP="00055567">
      <w:pPr>
        <w:pStyle w:val="p1"/>
        <w:widowControl/>
        <w:numPr>
          <w:ilvl w:val="0"/>
          <w:numId w:val="2"/>
        </w:numPr>
        <w:spacing w:line="240" w:lineRule="auto"/>
        <w:rPr>
          <w:rFonts w:ascii="Garamond" w:hAnsi="Garamond"/>
          <w:sz w:val="28"/>
          <w:szCs w:val="28"/>
        </w:rPr>
      </w:pPr>
      <w:r w:rsidRPr="00055567">
        <w:rPr>
          <w:rFonts w:ascii="Garamond" w:hAnsi="Garamond"/>
          <w:sz w:val="28"/>
          <w:szCs w:val="28"/>
        </w:rPr>
        <w:t>Multa de 10% (dez por cento) sobre o valor atualizado do objeto não realizado, não impedindo que a contratante rescinda unilateralmente este contrato e aplique outras sanções;</w:t>
      </w:r>
    </w:p>
    <w:p w:rsidR="00055567" w:rsidRPr="00055567" w:rsidRDefault="00055567" w:rsidP="00055567">
      <w:pPr>
        <w:pStyle w:val="p1"/>
        <w:widowControl/>
        <w:numPr>
          <w:ilvl w:val="0"/>
          <w:numId w:val="2"/>
        </w:numPr>
        <w:spacing w:line="240" w:lineRule="auto"/>
        <w:rPr>
          <w:rFonts w:ascii="Garamond" w:hAnsi="Garamond"/>
          <w:sz w:val="28"/>
          <w:szCs w:val="28"/>
        </w:rPr>
      </w:pPr>
      <w:r w:rsidRPr="00055567">
        <w:rPr>
          <w:rFonts w:ascii="Garamond" w:hAnsi="Garamond"/>
          <w:sz w:val="28"/>
          <w:szCs w:val="28"/>
        </w:rPr>
        <w:t>Advertência escrita;</w:t>
      </w:r>
    </w:p>
    <w:p w:rsidR="00055567" w:rsidRPr="00055567" w:rsidRDefault="00055567" w:rsidP="00055567">
      <w:pPr>
        <w:pStyle w:val="p1"/>
        <w:widowControl/>
        <w:numPr>
          <w:ilvl w:val="0"/>
          <w:numId w:val="2"/>
        </w:numPr>
        <w:spacing w:line="240" w:lineRule="auto"/>
        <w:rPr>
          <w:rFonts w:ascii="Garamond" w:hAnsi="Garamond"/>
          <w:sz w:val="28"/>
          <w:szCs w:val="28"/>
        </w:rPr>
      </w:pPr>
      <w:r w:rsidRPr="00055567">
        <w:rPr>
          <w:rFonts w:ascii="Garamond" w:hAnsi="Garamond"/>
          <w:sz w:val="28"/>
          <w:szCs w:val="28"/>
        </w:rPr>
        <w:t>Suspensão temporária de participar em licitações e impedimento de contratar com a contratante pelo prazo de 02 (dois) anos, aplicado pelo Prefeito Municipal;</w:t>
      </w:r>
    </w:p>
    <w:p w:rsidR="00055567" w:rsidRPr="00055567" w:rsidRDefault="00055567" w:rsidP="00055567">
      <w:pPr>
        <w:pStyle w:val="p1"/>
        <w:widowControl/>
        <w:numPr>
          <w:ilvl w:val="0"/>
          <w:numId w:val="2"/>
        </w:numPr>
        <w:spacing w:line="240" w:lineRule="auto"/>
        <w:rPr>
          <w:rFonts w:ascii="Garamond" w:hAnsi="Garamond"/>
          <w:sz w:val="28"/>
          <w:szCs w:val="28"/>
        </w:rPr>
      </w:pPr>
      <w:r w:rsidRPr="00055567">
        <w:rPr>
          <w:rFonts w:ascii="Garamond" w:hAnsi="Garamond"/>
          <w:sz w:val="28"/>
          <w:szCs w:val="28"/>
        </w:rPr>
        <w:t>Declaração de inidoneidade para licitar ou contratar com a contratante enquanto perdurarem os motivos determinantes da sanção ou até que seja requerida a reabilitação ao Prefeito Municipal.</w:t>
      </w:r>
    </w:p>
    <w:p w:rsidR="00055567" w:rsidRPr="00055567" w:rsidRDefault="00055567" w:rsidP="00055567">
      <w:pPr>
        <w:pStyle w:val="p1"/>
        <w:widowControl/>
        <w:spacing w:line="240" w:lineRule="auto"/>
        <w:rPr>
          <w:rFonts w:ascii="Garamond" w:hAnsi="Garamond"/>
          <w:sz w:val="28"/>
          <w:szCs w:val="28"/>
        </w:rPr>
      </w:pPr>
      <w:r w:rsidRPr="00055567">
        <w:rPr>
          <w:rFonts w:ascii="Garamond" w:hAnsi="Garamond"/>
          <w:b/>
          <w:bCs/>
          <w:sz w:val="28"/>
          <w:szCs w:val="28"/>
        </w:rPr>
        <w:t xml:space="preserve">Parágrafo Único. </w:t>
      </w:r>
      <w:r w:rsidRPr="00055567">
        <w:rPr>
          <w:rFonts w:ascii="Garamond" w:hAnsi="Garamond"/>
          <w:bCs/>
          <w:sz w:val="28"/>
          <w:szCs w:val="28"/>
        </w:rPr>
        <w:t>A contratada</w:t>
      </w:r>
      <w:r w:rsidRPr="00055567">
        <w:rPr>
          <w:rFonts w:ascii="Garamond" w:hAnsi="Garamond"/>
          <w:sz w:val="28"/>
          <w:szCs w:val="28"/>
        </w:rPr>
        <w:t xml:space="preserve"> não estará sujeita às sanções acima descritas caso o atraso ou inexecução, total ou parcial, do objeto deste contrato for provocado por causas naturais.</w:t>
      </w:r>
    </w:p>
    <w:p w:rsidR="00055567" w:rsidRPr="00055567" w:rsidRDefault="00055567" w:rsidP="00055567">
      <w:pPr>
        <w:pStyle w:val="p5"/>
        <w:spacing w:line="240" w:lineRule="auto"/>
        <w:jc w:val="both"/>
        <w:rPr>
          <w:rFonts w:ascii="Garamond" w:hAnsi="Garamond"/>
          <w:b/>
          <w:sz w:val="28"/>
          <w:szCs w:val="28"/>
        </w:rPr>
      </w:pPr>
    </w:p>
    <w:p w:rsidR="00055567" w:rsidRPr="00055567" w:rsidRDefault="00055567" w:rsidP="00055567">
      <w:pPr>
        <w:pStyle w:val="p5"/>
        <w:spacing w:line="240" w:lineRule="auto"/>
        <w:jc w:val="both"/>
        <w:rPr>
          <w:rFonts w:ascii="Garamond" w:hAnsi="Garamond"/>
          <w:b/>
          <w:sz w:val="28"/>
          <w:szCs w:val="28"/>
        </w:rPr>
      </w:pPr>
      <w:r w:rsidRPr="00055567">
        <w:rPr>
          <w:rFonts w:ascii="Garamond" w:hAnsi="Garamond"/>
          <w:b/>
          <w:sz w:val="28"/>
          <w:szCs w:val="28"/>
        </w:rPr>
        <w:t>CLÁUSULA IX – DA DISPENSA DE LICITAÇÃO</w:t>
      </w:r>
    </w:p>
    <w:p w:rsidR="00055567" w:rsidRPr="00055567" w:rsidRDefault="00055567" w:rsidP="00055567">
      <w:pPr>
        <w:pStyle w:val="p5"/>
        <w:jc w:val="both"/>
        <w:rPr>
          <w:rFonts w:ascii="Garamond" w:hAnsi="Garamond"/>
          <w:bCs/>
          <w:sz w:val="28"/>
          <w:szCs w:val="28"/>
        </w:rPr>
      </w:pPr>
      <w:r w:rsidRPr="00055567">
        <w:rPr>
          <w:rFonts w:ascii="Garamond" w:hAnsi="Garamond"/>
          <w:bCs/>
          <w:sz w:val="28"/>
          <w:szCs w:val="28"/>
        </w:rPr>
        <w:t xml:space="preserve">Faz parte deste contrato o Processo Administrativo Nº 0010/2019; Dispensa por </w:t>
      </w:r>
      <w:r w:rsidRPr="00055567">
        <w:rPr>
          <w:rFonts w:ascii="Garamond" w:hAnsi="Garamond"/>
          <w:bCs/>
          <w:sz w:val="28"/>
          <w:szCs w:val="28"/>
        </w:rPr>
        <w:t>Justificativa Nº</w:t>
      </w:r>
      <w:r w:rsidRPr="00055567">
        <w:rPr>
          <w:rFonts w:ascii="Garamond" w:hAnsi="Garamond"/>
          <w:bCs/>
          <w:sz w:val="28"/>
          <w:szCs w:val="28"/>
        </w:rPr>
        <w:t xml:space="preserve"> 0009/2019 - DL, ratificada em 04 de fevereiro de 2019.</w:t>
      </w:r>
    </w:p>
    <w:p w:rsidR="00055567" w:rsidRPr="00055567" w:rsidRDefault="00055567" w:rsidP="00055567">
      <w:pPr>
        <w:pStyle w:val="p1"/>
        <w:widowControl/>
        <w:spacing w:line="240" w:lineRule="auto"/>
        <w:rPr>
          <w:rFonts w:ascii="Garamond" w:hAnsi="Garamond"/>
          <w:sz w:val="28"/>
          <w:szCs w:val="28"/>
        </w:rPr>
      </w:pPr>
    </w:p>
    <w:p w:rsidR="00055567" w:rsidRPr="00055567" w:rsidRDefault="00055567" w:rsidP="00055567">
      <w:pPr>
        <w:pStyle w:val="p1"/>
        <w:widowControl/>
        <w:spacing w:line="240" w:lineRule="auto"/>
        <w:rPr>
          <w:rFonts w:ascii="Garamond" w:hAnsi="Garamond"/>
          <w:b/>
          <w:bCs/>
          <w:sz w:val="28"/>
          <w:szCs w:val="28"/>
        </w:rPr>
      </w:pPr>
      <w:r w:rsidRPr="00055567">
        <w:rPr>
          <w:rFonts w:ascii="Garamond" w:hAnsi="Garamond"/>
          <w:b/>
          <w:bCs/>
          <w:sz w:val="28"/>
          <w:szCs w:val="28"/>
        </w:rPr>
        <w:t>CLÁUSULA X – DA RESCISÃO</w:t>
      </w:r>
    </w:p>
    <w:p w:rsidR="00055567" w:rsidRPr="00055567" w:rsidRDefault="00055567" w:rsidP="00055567">
      <w:pPr>
        <w:pStyle w:val="p1"/>
        <w:widowControl/>
        <w:spacing w:line="240" w:lineRule="auto"/>
        <w:rPr>
          <w:rFonts w:ascii="Garamond" w:hAnsi="Garamond"/>
          <w:sz w:val="28"/>
          <w:szCs w:val="28"/>
        </w:rPr>
      </w:pPr>
      <w:r w:rsidRPr="00055567">
        <w:rPr>
          <w:rFonts w:ascii="Garamond" w:hAnsi="Garamond"/>
          <w:sz w:val="28"/>
          <w:szCs w:val="28"/>
        </w:rPr>
        <w:t>O presente contrato poderá ser rescindido por qualquer das partes em virtude de inadimplemento de qualquer Cláusula ou condição, sendo que à parte prejudicada deverá, primeiramente, notificar à parte inadimplente, determinando que a inadimplência seja sanada dentro de 30 (trinta) dias contados da data do recebimento da notificação.</w:t>
      </w:r>
    </w:p>
    <w:p w:rsidR="00055567" w:rsidRPr="00055567" w:rsidRDefault="00055567" w:rsidP="00055567">
      <w:pPr>
        <w:pStyle w:val="p1"/>
        <w:widowControl/>
        <w:spacing w:line="240" w:lineRule="auto"/>
        <w:rPr>
          <w:rFonts w:ascii="Garamond" w:hAnsi="Garamond"/>
          <w:sz w:val="28"/>
          <w:szCs w:val="28"/>
        </w:rPr>
      </w:pPr>
      <w:r w:rsidRPr="00055567">
        <w:rPr>
          <w:rFonts w:ascii="Garamond" w:hAnsi="Garamond"/>
          <w:b/>
          <w:bCs/>
          <w:sz w:val="28"/>
          <w:szCs w:val="28"/>
        </w:rPr>
        <w:t xml:space="preserve">Parágrafo único. </w:t>
      </w:r>
      <w:r w:rsidRPr="00055567">
        <w:rPr>
          <w:rFonts w:ascii="Garamond" w:hAnsi="Garamond"/>
          <w:sz w:val="28"/>
          <w:szCs w:val="28"/>
        </w:rPr>
        <w:t>Decorrido esse prazo e não tendo sido sanada a inadimplência, a parte inadimplente incorrerá na dissolução do Contrato, independente de Ação Judicial.</w:t>
      </w:r>
    </w:p>
    <w:p w:rsidR="00055567" w:rsidRPr="00055567" w:rsidRDefault="00055567" w:rsidP="00055567">
      <w:pPr>
        <w:tabs>
          <w:tab w:val="left" w:pos="720"/>
        </w:tabs>
        <w:jc w:val="both"/>
        <w:rPr>
          <w:rFonts w:ascii="Garamond" w:hAnsi="Garamond"/>
          <w:sz w:val="28"/>
          <w:szCs w:val="28"/>
        </w:rPr>
      </w:pPr>
    </w:p>
    <w:p w:rsidR="00055567" w:rsidRPr="00055567" w:rsidRDefault="00055567" w:rsidP="00055567">
      <w:pPr>
        <w:pStyle w:val="p5"/>
        <w:spacing w:line="240" w:lineRule="auto"/>
        <w:jc w:val="both"/>
        <w:rPr>
          <w:rFonts w:ascii="Garamond" w:hAnsi="Garamond"/>
          <w:b/>
          <w:sz w:val="28"/>
          <w:szCs w:val="28"/>
        </w:rPr>
      </w:pPr>
      <w:bookmarkStart w:id="1" w:name="b58"/>
      <w:bookmarkStart w:id="2" w:name="b59"/>
      <w:bookmarkStart w:id="3" w:name="b60"/>
      <w:bookmarkStart w:id="4" w:name="b61"/>
      <w:bookmarkStart w:id="5" w:name="b62"/>
      <w:bookmarkEnd w:id="1"/>
      <w:bookmarkEnd w:id="2"/>
      <w:bookmarkEnd w:id="3"/>
      <w:bookmarkEnd w:id="4"/>
      <w:bookmarkEnd w:id="5"/>
      <w:r w:rsidRPr="00055567">
        <w:rPr>
          <w:rFonts w:ascii="Garamond" w:hAnsi="Garamond"/>
          <w:b/>
          <w:sz w:val="28"/>
          <w:szCs w:val="28"/>
        </w:rPr>
        <w:t>CLÁUSULA XI – DAS NORMAS E PRECEITOS COMPLEMENTARES</w:t>
      </w:r>
    </w:p>
    <w:p w:rsidR="00055567" w:rsidRPr="00055567" w:rsidRDefault="00055567" w:rsidP="00055567">
      <w:pPr>
        <w:pStyle w:val="p5"/>
        <w:spacing w:line="240" w:lineRule="auto"/>
        <w:jc w:val="both"/>
        <w:rPr>
          <w:rFonts w:ascii="Garamond" w:hAnsi="Garamond"/>
          <w:sz w:val="28"/>
          <w:szCs w:val="28"/>
        </w:rPr>
      </w:pPr>
      <w:r w:rsidRPr="00055567">
        <w:rPr>
          <w:rFonts w:ascii="Garamond" w:hAnsi="Garamond"/>
          <w:sz w:val="28"/>
          <w:szCs w:val="28"/>
        </w:rPr>
        <w:t>Aplicam-se à execução deste contrato e aos casos omissos, os preceitos de direito público, os princípios da teoria geral dos contratos e as disposições de direito privado.</w:t>
      </w:r>
    </w:p>
    <w:p w:rsidR="00055567" w:rsidRPr="00055567" w:rsidRDefault="00055567" w:rsidP="00055567">
      <w:pPr>
        <w:pStyle w:val="p5"/>
        <w:spacing w:line="240" w:lineRule="auto"/>
        <w:jc w:val="both"/>
        <w:rPr>
          <w:rFonts w:ascii="Garamond" w:hAnsi="Garamond"/>
          <w:sz w:val="28"/>
          <w:szCs w:val="28"/>
        </w:rPr>
      </w:pPr>
    </w:p>
    <w:p w:rsidR="00055567" w:rsidRPr="00055567" w:rsidRDefault="00055567" w:rsidP="00055567">
      <w:pPr>
        <w:pStyle w:val="p5"/>
        <w:spacing w:line="240" w:lineRule="auto"/>
        <w:jc w:val="both"/>
        <w:rPr>
          <w:rFonts w:ascii="Garamond" w:hAnsi="Garamond"/>
          <w:b/>
          <w:sz w:val="28"/>
          <w:szCs w:val="28"/>
        </w:rPr>
      </w:pPr>
      <w:r w:rsidRPr="00055567">
        <w:rPr>
          <w:rFonts w:ascii="Garamond" w:hAnsi="Garamond"/>
          <w:b/>
          <w:sz w:val="28"/>
          <w:szCs w:val="28"/>
        </w:rPr>
        <w:t>CLÁUSULA XII – DAS DISPOSIÇÕES FINAIS</w:t>
      </w:r>
    </w:p>
    <w:p w:rsidR="00055567" w:rsidRPr="00055567" w:rsidRDefault="00055567" w:rsidP="00055567">
      <w:pPr>
        <w:pStyle w:val="p5"/>
        <w:spacing w:line="240" w:lineRule="auto"/>
        <w:jc w:val="both"/>
        <w:rPr>
          <w:rFonts w:ascii="Garamond" w:hAnsi="Garamond"/>
          <w:sz w:val="28"/>
          <w:szCs w:val="28"/>
        </w:rPr>
      </w:pPr>
      <w:r w:rsidRPr="00055567">
        <w:rPr>
          <w:rFonts w:ascii="Garamond" w:hAnsi="Garamond"/>
          <w:sz w:val="28"/>
          <w:szCs w:val="28"/>
        </w:rPr>
        <w:t xml:space="preserve">E, por assim terem conveniado e ser esta vontade livre e soberana dos contratantes, fizeram o presente instrumento de contrato em 02 (duas) vias de </w:t>
      </w:r>
      <w:r w:rsidRPr="00055567">
        <w:rPr>
          <w:rFonts w:ascii="Garamond" w:hAnsi="Garamond"/>
          <w:sz w:val="28"/>
          <w:szCs w:val="28"/>
        </w:rPr>
        <w:lastRenderedPageBreak/>
        <w:t>igual teor, que assinam juntamente com 02 (duas) testemunhas, sendo que para dirimir quaisquer impasses deste contrato, fica eleito o Foro da Comarca de Videira/ SC.</w:t>
      </w:r>
    </w:p>
    <w:p w:rsidR="00A31041" w:rsidRPr="00055567" w:rsidRDefault="00A31041" w:rsidP="00563C53">
      <w:pPr>
        <w:pStyle w:val="Default"/>
        <w:jc w:val="both"/>
        <w:rPr>
          <w:rFonts w:ascii="Garamond" w:hAnsi="Garamond"/>
          <w:sz w:val="28"/>
          <w:szCs w:val="28"/>
        </w:rPr>
      </w:pPr>
    </w:p>
    <w:p w:rsidR="00A31041" w:rsidRPr="00055567" w:rsidRDefault="00A31041" w:rsidP="00563C53">
      <w:pPr>
        <w:pStyle w:val="Default"/>
        <w:jc w:val="both"/>
        <w:rPr>
          <w:rFonts w:ascii="Garamond" w:hAnsi="Garamond"/>
          <w:sz w:val="28"/>
          <w:szCs w:val="28"/>
        </w:rPr>
      </w:pPr>
    </w:p>
    <w:p w:rsidR="00A31041" w:rsidRPr="00055567" w:rsidRDefault="00A31041" w:rsidP="00A31041">
      <w:pPr>
        <w:spacing w:after="0"/>
        <w:ind w:left="1416"/>
        <w:jc w:val="right"/>
        <w:rPr>
          <w:rFonts w:ascii="Garamond" w:hAnsi="Garamond"/>
          <w:sz w:val="28"/>
          <w:szCs w:val="28"/>
        </w:rPr>
      </w:pPr>
      <w:r w:rsidRPr="00055567">
        <w:rPr>
          <w:rFonts w:ascii="Garamond" w:hAnsi="Garamond"/>
          <w:sz w:val="28"/>
          <w:szCs w:val="28"/>
        </w:rPr>
        <w:t xml:space="preserve">Arroio Trinta – SC, </w:t>
      </w:r>
      <w:r w:rsidR="00C61F5D">
        <w:rPr>
          <w:rFonts w:ascii="Garamond" w:hAnsi="Garamond"/>
          <w:sz w:val="28"/>
          <w:szCs w:val="28"/>
        </w:rPr>
        <w:t>13</w:t>
      </w:r>
      <w:r w:rsidRPr="00055567">
        <w:rPr>
          <w:rFonts w:ascii="Garamond" w:hAnsi="Garamond"/>
          <w:sz w:val="28"/>
          <w:szCs w:val="28"/>
        </w:rPr>
        <w:t xml:space="preserve"> de</w:t>
      </w:r>
      <w:r w:rsidR="00C61F5D">
        <w:rPr>
          <w:rFonts w:ascii="Garamond" w:hAnsi="Garamond"/>
          <w:sz w:val="28"/>
          <w:szCs w:val="28"/>
        </w:rPr>
        <w:t xml:space="preserve"> </w:t>
      </w:r>
      <w:proofErr w:type="gramStart"/>
      <w:r w:rsidR="00C61F5D">
        <w:rPr>
          <w:rFonts w:ascii="Garamond" w:hAnsi="Garamond"/>
          <w:sz w:val="28"/>
          <w:szCs w:val="28"/>
        </w:rPr>
        <w:t>fevereiro</w:t>
      </w:r>
      <w:r w:rsidRPr="00055567">
        <w:rPr>
          <w:rFonts w:ascii="Garamond" w:hAnsi="Garamond"/>
          <w:sz w:val="28"/>
          <w:szCs w:val="28"/>
        </w:rPr>
        <w:t xml:space="preserve">  de</w:t>
      </w:r>
      <w:proofErr w:type="gramEnd"/>
      <w:r w:rsidRPr="00055567">
        <w:rPr>
          <w:rFonts w:ascii="Garamond" w:hAnsi="Garamond"/>
          <w:sz w:val="28"/>
          <w:szCs w:val="28"/>
        </w:rPr>
        <w:t xml:space="preserve"> 201</w:t>
      </w:r>
      <w:r w:rsidR="00050149" w:rsidRPr="00055567">
        <w:rPr>
          <w:rFonts w:ascii="Garamond" w:hAnsi="Garamond"/>
          <w:sz w:val="28"/>
          <w:szCs w:val="28"/>
        </w:rPr>
        <w:t>9</w:t>
      </w:r>
      <w:r w:rsidRPr="00055567">
        <w:rPr>
          <w:rFonts w:ascii="Garamond" w:hAnsi="Garamond"/>
          <w:sz w:val="28"/>
          <w:szCs w:val="28"/>
        </w:rPr>
        <w:t>.</w:t>
      </w:r>
    </w:p>
    <w:p w:rsidR="00A31041" w:rsidRPr="00055567" w:rsidRDefault="00A31041" w:rsidP="00A31041">
      <w:pPr>
        <w:spacing w:after="0"/>
        <w:ind w:left="1416"/>
        <w:jc w:val="right"/>
        <w:rPr>
          <w:rFonts w:ascii="Garamond" w:hAnsi="Garamond"/>
          <w:sz w:val="28"/>
          <w:szCs w:val="28"/>
        </w:rPr>
      </w:pPr>
    </w:p>
    <w:p w:rsidR="00A31041" w:rsidRPr="00055567" w:rsidRDefault="00A31041" w:rsidP="00A31041">
      <w:pPr>
        <w:spacing w:after="0" w:line="240" w:lineRule="auto"/>
        <w:ind w:left="1418"/>
        <w:jc w:val="center"/>
        <w:rPr>
          <w:rFonts w:ascii="Garamond" w:hAnsi="Garamond"/>
          <w:b/>
          <w:sz w:val="28"/>
          <w:szCs w:val="28"/>
        </w:rPr>
      </w:pPr>
      <w:r w:rsidRPr="00055567">
        <w:rPr>
          <w:rFonts w:ascii="Garamond" w:hAnsi="Garamond"/>
          <w:b/>
          <w:sz w:val="28"/>
          <w:szCs w:val="28"/>
        </w:rPr>
        <w:t>MUNICÍPIO DE ARROIO TRINTA</w:t>
      </w:r>
    </w:p>
    <w:p w:rsidR="00A31041" w:rsidRPr="00055567" w:rsidRDefault="00A31041" w:rsidP="00A31041">
      <w:pPr>
        <w:spacing w:after="0" w:line="240" w:lineRule="auto"/>
        <w:ind w:left="1418"/>
        <w:jc w:val="center"/>
        <w:rPr>
          <w:rFonts w:ascii="Garamond" w:hAnsi="Garamond"/>
          <w:sz w:val="28"/>
          <w:szCs w:val="28"/>
        </w:rPr>
      </w:pPr>
      <w:r w:rsidRPr="00055567">
        <w:rPr>
          <w:rFonts w:ascii="Garamond" w:hAnsi="Garamond"/>
          <w:sz w:val="28"/>
          <w:szCs w:val="28"/>
        </w:rPr>
        <w:t>CNPJ sob nº 82.826.462/0001-27</w:t>
      </w:r>
    </w:p>
    <w:p w:rsidR="00A31041" w:rsidRPr="00055567" w:rsidRDefault="00A31041" w:rsidP="00A31041">
      <w:pPr>
        <w:spacing w:after="0" w:line="240" w:lineRule="auto"/>
        <w:ind w:left="1418"/>
        <w:jc w:val="center"/>
        <w:rPr>
          <w:rFonts w:ascii="Garamond" w:hAnsi="Garamond"/>
          <w:b/>
          <w:sz w:val="28"/>
          <w:szCs w:val="28"/>
        </w:rPr>
      </w:pPr>
      <w:r w:rsidRPr="00055567">
        <w:rPr>
          <w:rFonts w:ascii="Garamond" w:hAnsi="Garamond"/>
          <w:b/>
          <w:sz w:val="28"/>
          <w:szCs w:val="28"/>
        </w:rPr>
        <w:t>CONTRATANTE</w:t>
      </w:r>
    </w:p>
    <w:p w:rsidR="00A31041" w:rsidRPr="00055567" w:rsidRDefault="00A31041" w:rsidP="00A31041">
      <w:pPr>
        <w:spacing w:after="0" w:line="240" w:lineRule="auto"/>
        <w:ind w:left="1418"/>
        <w:jc w:val="center"/>
        <w:rPr>
          <w:rFonts w:ascii="Garamond" w:hAnsi="Garamond"/>
          <w:b/>
          <w:sz w:val="28"/>
          <w:szCs w:val="28"/>
        </w:rPr>
      </w:pPr>
      <w:r w:rsidRPr="00055567">
        <w:rPr>
          <w:rFonts w:ascii="Garamond" w:hAnsi="Garamond"/>
          <w:b/>
          <w:sz w:val="28"/>
          <w:szCs w:val="28"/>
        </w:rPr>
        <w:t>CLAUDIO SPRICIGO</w:t>
      </w:r>
    </w:p>
    <w:p w:rsidR="00A31041" w:rsidRPr="00055567" w:rsidRDefault="00A31041" w:rsidP="00A31041">
      <w:pPr>
        <w:spacing w:after="0" w:line="240" w:lineRule="auto"/>
        <w:ind w:left="1418"/>
        <w:jc w:val="center"/>
        <w:rPr>
          <w:rFonts w:ascii="Garamond" w:hAnsi="Garamond"/>
          <w:sz w:val="28"/>
          <w:szCs w:val="28"/>
        </w:rPr>
      </w:pPr>
      <w:r w:rsidRPr="00055567">
        <w:rPr>
          <w:rFonts w:ascii="Garamond" w:hAnsi="Garamond"/>
          <w:b/>
          <w:sz w:val="28"/>
          <w:szCs w:val="28"/>
        </w:rPr>
        <w:t>PREFEITO MUNICIPAL</w:t>
      </w:r>
    </w:p>
    <w:p w:rsidR="00A31041" w:rsidRPr="00055567" w:rsidRDefault="00A31041" w:rsidP="00A31041">
      <w:pPr>
        <w:spacing w:after="0" w:line="240" w:lineRule="auto"/>
        <w:ind w:left="1418"/>
        <w:jc w:val="center"/>
        <w:rPr>
          <w:rFonts w:ascii="Garamond" w:hAnsi="Garamond"/>
          <w:sz w:val="28"/>
          <w:szCs w:val="28"/>
        </w:rPr>
      </w:pPr>
    </w:p>
    <w:p w:rsidR="00A31041" w:rsidRPr="00055567" w:rsidRDefault="00050149" w:rsidP="00A31041">
      <w:pPr>
        <w:spacing w:after="0" w:line="240" w:lineRule="auto"/>
        <w:ind w:left="1418"/>
        <w:jc w:val="center"/>
        <w:rPr>
          <w:rFonts w:ascii="Garamond" w:hAnsi="Garamond"/>
          <w:b/>
          <w:sz w:val="28"/>
          <w:szCs w:val="28"/>
        </w:rPr>
      </w:pPr>
      <w:r w:rsidRPr="00055567">
        <w:rPr>
          <w:rFonts w:ascii="Garamond" w:hAnsi="Garamond"/>
          <w:b/>
          <w:sz w:val="28"/>
          <w:szCs w:val="28"/>
        </w:rPr>
        <w:t>CONTRIBUTO ESTUDOS TRIBUTÁRIOS LTDA</w:t>
      </w:r>
    </w:p>
    <w:p w:rsidR="00A31041" w:rsidRPr="00055567" w:rsidRDefault="00A31041" w:rsidP="00A31041">
      <w:pPr>
        <w:spacing w:after="0" w:line="240" w:lineRule="auto"/>
        <w:ind w:left="1418"/>
        <w:jc w:val="center"/>
        <w:rPr>
          <w:rFonts w:ascii="Garamond" w:hAnsi="Garamond"/>
          <w:sz w:val="28"/>
          <w:szCs w:val="28"/>
        </w:rPr>
      </w:pPr>
      <w:r w:rsidRPr="00055567">
        <w:rPr>
          <w:rFonts w:ascii="Garamond" w:hAnsi="Garamond"/>
          <w:sz w:val="28"/>
          <w:szCs w:val="28"/>
        </w:rPr>
        <w:t xml:space="preserve">CNPJ nº </w:t>
      </w:r>
      <w:r w:rsidR="00050149" w:rsidRPr="00055567">
        <w:rPr>
          <w:rFonts w:ascii="Garamond" w:hAnsi="Garamond"/>
          <w:sz w:val="28"/>
          <w:szCs w:val="28"/>
        </w:rPr>
        <w:t>12.097.581/0001-99</w:t>
      </w:r>
    </w:p>
    <w:p w:rsidR="00A31041" w:rsidRPr="00055567" w:rsidRDefault="00A31041" w:rsidP="00A31041">
      <w:pPr>
        <w:spacing w:after="0" w:line="240" w:lineRule="auto"/>
        <w:ind w:left="1418"/>
        <w:jc w:val="center"/>
        <w:rPr>
          <w:rFonts w:ascii="Garamond" w:hAnsi="Garamond"/>
          <w:sz w:val="28"/>
          <w:szCs w:val="28"/>
        </w:rPr>
      </w:pPr>
      <w:r w:rsidRPr="00055567">
        <w:rPr>
          <w:rFonts w:ascii="Garamond" w:hAnsi="Garamond"/>
          <w:b/>
          <w:sz w:val="28"/>
          <w:szCs w:val="28"/>
        </w:rPr>
        <w:t>CONTRATADA</w:t>
      </w:r>
    </w:p>
    <w:p w:rsidR="00050149" w:rsidRPr="00055567" w:rsidRDefault="00050149" w:rsidP="00A31041">
      <w:pPr>
        <w:spacing w:after="0" w:line="240" w:lineRule="auto"/>
        <w:ind w:left="1418"/>
        <w:jc w:val="center"/>
        <w:rPr>
          <w:rFonts w:ascii="Garamond" w:hAnsi="Garamond"/>
          <w:sz w:val="28"/>
          <w:szCs w:val="28"/>
        </w:rPr>
      </w:pPr>
      <w:r w:rsidRPr="00055567">
        <w:rPr>
          <w:rFonts w:ascii="Garamond" w:hAnsi="Garamond"/>
          <w:b/>
          <w:sz w:val="28"/>
          <w:szCs w:val="28"/>
        </w:rPr>
        <w:t>ADRIANO DOS SANTOS</w:t>
      </w:r>
      <w:r w:rsidRPr="00055567">
        <w:rPr>
          <w:rFonts w:ascii="Garamond" w:hAnsi="Garamond"/>
          <w:sz w:val="28"/>
          <w:szCs w:val="28"/>
        </w:rPr>
        <w:t xml:space="preserve"> </w:t>
      </w:r>
    </w:p>
    <w:p w:rsidR="00A31041" w:rsidRPr="00055567" w:rsidRDefault="00A31041" w:rsidP="00A31041">
      <w:pPr>
        <w:spacing w:after="0" w:line="240" w:lineRule="auto"/>
        <w:ind w:left="1418"/>
        <w:jc w:val="center"/>
        <w:rPr>
          <w:rFonts w:ascii="Garamond" w:hAnsi="Garamond"/>
          <w:sz w:val="28"/>
          <w:szCs w:val="28"/>
        </w:rPr>
      </w:pPr>
      <w:r w:rsidRPr="00055567">
        <w:rPr>
          <w:rFonts w:ascii="Garamond" w:hAnsi="Garamond"/>
          <w:sz w:val="28"/>
          <w:szCs w:val="28"/>
        </w:rPr>
        <w:t>CONTRATADO</w:t>
      </w:r>
    </w:p>
    <w:p w:rsidR="00A31041" w:rsidRPr="00055567" w:rsidRDefault="00A31041" w:rsidP="00A31041">
      <w:pPr>
        <w:spacing w:after="0" w:line="240" w:lineRule="auto"/>
        <w:ind w:left="1418"/>
        <w:jc w:val="center"/>
        <w:rPr>
          <w:rFonts w:ascii="Garamond" w:hAnsi="Garamond"/>
          <w:sz w:val="28"/>
          <w:szCs w:val="28"/>
        </w:rPr>
      </w:pPr>
    </w:p>
    <w:p w:rsidR="00A31041" w:rsidRPr="00055567" w:rsidRDefault="00A31041" w:rsidP="00A31041">
      <w:pPr>
        <w:spacing w:after="0" w:line="240" w:lineRule="auto"/>
        <w:jc w:val="both"/>
        <w:rPr>
          <w:rFonts w:ascii="Garamond" w:hAnsi="Garamond"/>
          <w:b/>
          <w:sz w:val="28"/>
          <w:szCs w:val="28"/>
          <w:u w:val="single"/>
        </w:rPr>
      </w:pPr>
    </w:p>
    <w:p w:rsidR="00050149" w:rsidRPr="00055567" w:rsidRDefault="00050149" w:rsidP="00A31041">
      <w:pPr>
        <w:spacing w:after="0" w:line="240" w:lineRule="auto"/>
        <w:jc w:val="both"/>
        <w:rPr>
          <w:rFonts w:ascii="Garamond" w:hAnsi="Garamond"/>
          <w:b/>
          <w:sz w:val="28"/>
          <w:szCs w:val="28"/>
          <w:u w:val="single"/>
        </w:rPr>
      </w:pPr>
    </w:p>
    <w:p w:rsidR="00050149" w:rsidRPr="00055567" w:rsidRDefault="00050149" w:rsidP="00A31041">
      <w:pPr>
        <w:spacing w:after="0" w:line="240" w:lineRule="auto"/>
        <w:jc w:val="both"/>
        <w:rPr>
          <w:rFonts w:ascii="Garamond" w:hAnsi="Garamond"/>
          <w:b/>
          <w:sz w:val="28"/>
          <w:szCs w:val="28"/>
          <w:u w:val="single"/>
        </w:rPr>
      </w:pPr>
    </w:p>
    <w:p w:rsidR="00050149" w:rsidRPr="00055567" w:rsidRDefault="00050149" w:rsidP="00A31041">
      <w:pPr>
        <w:spacing w:after="0" w:line="240" w:lineRule="auto"/>
        <w:jc w:val="both"/>
        <w:rPr>
          <w:rFonts w:ascii="Garamond" w:hAnsi="Garamond"/>
          <w:b/>
          <w:sz w:val="28"/>
          <w:szCs w:val="28"/>
          <w:u w:val="single"/>
        </w:rPr>
      </w:pPr>
    </w:p>
    <w:p w:rsidR="00A31041" w:rsidRPr="00055567" w:rsidRDefault="00A31041" w:rsidP="00A31041">
      <w:pPr>
        <w:spacing w:after="0" w:line="240" w:lineRule="auto"/>
        <w:jc w:val="both"/>
        <w:rPr>
          <w:rFonts w:ascii="Garamond" w:hAnsi="Garamond"/>
          <w:b/>
          <w:sz w:val="28"/>
          <w:szCs w:val="28"/>
          <w:u w:val="single"/>
        </w:rPr>
      </w:pPr>
      <w:r w:rsidRPr="00055567">
        <w:rPr>
          <w:rFonts w:ascii="Garamond" w:hAnsi="Garamond"/>
          <w:b/>
          <w:sz w:val="28"/>
          <w:szCs w:val="28"/>
          <w:u w:val="single"/>
        </w:rPr>
        <w:t>ESTEMUNHAS:</w:t>
      </w:r>
    </w:p>
    <w:p w:rsidR="00A31041" w:rsidRPr="00055567" w:rsidRDefault="00A31041" w:rsidP="00A31041">
      <w:pPr>
        <w:spacing w:after="0" w:line="240" w:lineRule="auto"/>
        <w:jc w:val="both"/>
        <w:rPr>
          <w:rFonts w:ascii="Garamond" w:hAnsi="Garamond"/>
          <w:b/>
          <w:sz w:val="28"/>
          <w:szCs w:val="28"/>
          <w:u w:val="single"/>
        </w:rPr>
      </w:pPr>
    </w:p>
    <w:p w:rsidR="00A31041" w:rsidRPr="00055567" w:rsidRDefault="00A31041" w:rsidP="00A31041">
      <w:pPr>
        <w:spacing w:after="0" w:line="240" w:lineRule="auto"/>
        <w:jc w:val="both"/>
        <w:rPr>
          <w:rFonts w:ascii="Garamond" w:hAnsi="Garamond"/>
          <w:b/>
          <w:sz w:val="28"/>
          <w:szCs w:val="28"/>
          <w:u w:val="single"/>
        </w:rPr>
      </w:pPr>
    </w:p>
    <w:p w:rsidR="00A31041" w:rsidRPr="00055567" w:rsidRDefault="00A31041" w:rsidP="00A31041">
      <w:pPr>
        <w:spacing w:after="0" w:line="240" w:lineRule="auto"/>
        <w:jc w:val="both"/>
        <w:rPr>
          <w:rFonts w:ascii="Garamond" w:hAnsi="Garamond"/>
          <w:b/>
          <w:sz w:val="28"/>
          <w:szCs w:val="28"/>
        </w:rPr>
      </w:pPr>
      <w:r w:rsidRPr="00055567">
        <w:rPr>
          <w:rFonts w:ascii="Garamond" w:hAnsi="Garamond"/>
          <w:b/>
          <w:sz w:val="28"/>
          <w:szCs w:val="28"/>
        </w:rPr>
        <w:t>RONIVAN BRANDALISE</w:t>
      </w:r>
    </w:p>
    <w:p w:rsidR="00A31041" w:rsidRPr="00055567" w:rsidRDefault="00A31041" w:rsidP="00A31041">
      <w:pPr>
        <w:spacing w:after="0" w:line="240" w:lineRule="auto"/>
        <w:jc w:val="both"/>
        <w:rPr>
          <w:rFonts w:ascii="Garamond" w:hAnsi="Garamond"/>
          <w:b/>
          <w:sz w:val="28"/>
          <w:szCs w:val="28"/>
        </w:rPr>
      </w:pPr>
      <w:r w:rsidRPr="00055567">
        <w:rPr>
          <w:rFonts w:ascii="Garamond" w:hAnsi="Garamond"/>
          <w:b/>
          <w:sz w:val="28"/>
          <w:szCs w:val="28"/>
        </w:rPr>
        <w:t>CPF  Nº 027.783.989-02</w:t>
      </w:r>
    </w:p>
    <w:p w:rsidR="00A31041" w:rsidRPr="00055567" w:rsidRDefault="00A31041" w:rsidP="00A31041">
      <w:pPr>
        <w:spacing w:after="0" w:line="240" w:lineRule="auto"/>
        <w:jc w:val="both"/>
        <w:rPr>
          <w:rFonts w:ascii="Garamond" w:hAnsi="Garamond"/>
          <w:b/>
          <w:sz w:val="28"/>
          <w:szCs w:val="28"/>
        </w:rPr>
      </w:pPr>
    </w:p>
    <w:p w:rsidR="00A31041" w:rsidRPr="00055567" w:rsidRDefault="00A31041" w:rsidP="00A31041">
      <w:pPr>
        <w:spacing w:after="0" w:line="240" w:lineRule="auto"/>
        <w:jc w:val="both"/>
        <w:rPr>
          <w:rFonts w:ascii="Garamond" w:hAnsi="Garamond"/>
          <w:b/>
          <w:sz w:val="28"/>
          <w:szCs w:val="28"/>
        </w:rPr>
      </w:pPr>
    </w:p>
    <w:p w:rsidR="00A31041" w:rsidRPr="00055567" w:rsidRDefault="00A31041" w:rsidP="00A31041">
      <w:pPr>
        <w:spacing w:after="0"/>
        <w:jc w:val="both"/>
        <w:rPr>
          <w:rFonts w:ascii="Garamond" w:hAnsi="Garamond"/>
          <w:b/>
          <w:sz w:val="28"/>
          <w:szCs w:val="28"/>
        </w:rPr>
      </w:pPr>
      <w:r w:rsidRPr="00055567">
        <w:rPr>
          <w:rFonts w:ascii="Garamond" w:hAnsi="Garamond"/>
          <w:b/>
          <w:sz w:val="28"/>
          <w:szCs w:val="28"/>
        </w:rPr>
        <w:t>MARILIA BORGA FERRONATO</w:t>
      </w:r>
    </w:p>
    <w:p w:rsidR="00A31041" w:rsidRPr="00055567" w:rsidRDefault="00A31041" w:rsidP="00A31041">
      <w:pPr>
        <w:spacing w:after="0"/>
        <w:jc w:val="both"/>
        <w:rPr>
          <w:rFonts w:ascii="Garamond" w:hAnsi="Garamond"/>
          <w:b/>
          <w:sz w:val="28"/>
          <w:szCs w:val="28"/>
        </w:rPr>
      </w:pPr>
      <w:r w:rsidRPr="00055567">
        <w:rPr>
          <w:rFonts w:ascii="Garamond" w:hAnsi="Garamond"/>
          <w:b/>
          <w:sz w:val="28"/>
          <w:szCs w:val="28"/>
        </w:rPr>
        <w:t>CPF Nº: 066.042.359-63</w:t>
      </w:r>
    </w:p>
    <w:p w:rsidR="00A31041" w:rsidRPr="00055567" w:rsidRDefault="00A31041" w:rsidP="00A31041">
      <w:pPr>
        <w:spacing w:line="240" w:lineRule="auto"/>
        <w:jc w:val="both"/>
        <w:rPr>
          <w:rFonts w:ascii="Garamond" w:hAnsi="Garamond"/>
          <w:b/>
          <w:sz w:val="28"/>
          <w:szCs w:val="28"/>
        </w:rPr>
      </w:pPr>
    </w:p>
    <w:p w:rsidR="00A31041" w:rsidRPr="00055567" w:rsidRDefault="00A31041" w:rsidP="00A31041">
      <w:pPr>
        <w:spacing w:line="240" w:lineRule="auto"/>
        <w:jc w:val="both"/>
        <w:rPr>
          <w:rFonts w:ascii="Garamond" w:hAnsi="Garamond"/>
          <w:b/>
          <w:sz w:val="28"/>
          <w:szCs w:val="28"/>
        </w:rPr>
      </w:pPr>
    </w:p>
    <w:p w:rsidR="00563C53" w:rsidRPr="00055567" w:rsidRDefault="00563C53" w:rsidP="00A31041">
      <w:pPr>
        <w:pStyle w:val="Default"/>
        <w:jc w:val="both"/>
        <w:rPr>
          <w:rFonts w:ascii="Garamond" w:hAnsi="Garamond"/>
          <w:sz w:val="28"/>
          <w:szCs w:val="28"/>
        </w:rPr>
      </w:pPr>
    </w:p>
    <w:sectPr w:rsidR="00563C53" w:rsidRPr="00055567" w:rsidSect="00055567">
      <w:footerReference w:type="default" r:id="rId7"/>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6E5" w:rsidRDefault="00B136E5" w:rsidP="00055567">
      <w:pPr>
        <w:spacing w:after="0" w:line="240" w:lineRule="auto"/>
      </w:pPr>
      <w:r>
        <w:separator/>
      </w:r>
    </w:p>
  </w:endnote>
  <w:endnote w:type="continuationSeparator" w:id="0">
    <w:p w:rsidR="00B136E5" w:rsidRDefault="00B136E5" w:rsidP="00055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822608"/>
      <w:docPartObj>
        <w:docPartGallery w:val="Page Numbers (Bottom of Page)"/>
        <w:docPartUnique/>
      </w:docPartObj>
    </w:sdtPr>
    <w:sdtContent>
      <w:p w:rsidR="00055567" w:rsidRDefault="00055567">
        <w:pPr>
          <w:pStyle w:val="Rodap"/>
          <w:jc w:val="center"/>
        </w:pPr>
        <w:r>
          <w:fldChar w:fldCharType="begin"/>
        </w:r>
        <w:r>
          <w:instrText>PAGE   \* MERGEFORMAT</w:instrText>
        </w:r>
        <w:r>
          <w:fldChar w:fldCharType="separate"/>
        </w:r>
        <w:r w:rsidR="00C61F5D">
          <w:rPr>
            <w:noProof/>
          </w:rPr>
          <w:t>4</w:t>
        </w:r>
        <w:r>
          <w:fldChar w:fldCharType="end"/>
        </w:r>
      </w:p>
    </w:sdtContent>
  </w:sdt>
  <w:p w:rsidR="00055567" w:rsidRDefault="000555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6E5" w:rsidRDefault="00B136E5" w:rsidP="00055567">
      <w:pPr>
        <w:spacing w:after="0" w:line="240" w:lineRule="auto"/>
      </w:pPr>
      <w:r>
        <w:separator/>
      </w:r>
    </w:p>
  </w:footnote>
  <w:footnote w:type="continuationSeparator" w:id="0">
    <w:p w:rsidR="00B136E5" w:rsidRDefault="00B136E5" w:rsidP="00055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304CE"/>
    <w:multiLevelType w:val="hybridMultilevel"/>
    <w:tmpl w:val="0D20FA5E"/>
    <w:lvl w:ilvl="0" w:tplc="A7F29538">
      <w:start w:val="1"/>
      <w:numFmt w:val="upperRoman"/>
      <w:lvlText w:val="%1."/>
      <w:lvlJc w:val="left"/>
      <w:pPr>
        <w:tabs>
          <w:tab w:val="num" w:pos="126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62592D0C"/>
    <w:multiLevelType w:val="hybridMultilevel"/>
    <w:tmpl w:val="A8AC44EC"/>
    <w:lvl w:ilvl="0" w:tplc="FECEB9D2">
      <w:start w:val="1"/>
      <w:numFmt w:val="lowerLetter"/>
      <w:lvlText w:val="%1)"/>
      <w:lvlJc w:val="left"/>
      <w:pPr>
        <w:tabs>
          <w:tab w:val="num" w:pos="360"/>
        </w:tabs>
        <w:ind w:left="36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53"/>
    <w:rsid w:val="00050149"/>
    <w:rsid w:val="00055567"/>
    <w:rsid w:val="00087F0B"/>
    <w:rsid w:val="00161636"/>
    <w:rsid w:val="00180D7B"/>
    <w:rsid w:val="002013B2"/>
    <w:rsid w:val="002C632B"/>
    <w:rsid w:val="002D6C06"/>
    <w:rsid w:val="00340F70"/>
    <w:rsid w:val="00563C53"/>
    <w:rsid w:val="00586737"/>
    <w:rsid w:val="005E0E88"/>
    <w:rsid w:val="006115C7"/>
    <w:rsid w:val="00627963"/>
    <w:rsid w:val="00932BEF"/>
    <w:rsid w:val="00A15849"/>
    <w:rsid w:val="00A30C79"/>
    <w:rsid w:val="00A31041"/>
    <w:rsid w:val="00A61F19"/>
    <w:rsid w:val="00AA27BC"/>
    <w:rsid w:val="00B136E5"/>
    <w:rsid w:val="00B2754F"/>
    <w:rsid w:val="00B97F85"/>
    <w:rsid w:val="00BF5085"/>
    <w:rsid w:val="00C61F5D"/>
    <w:rsid w:val="00D837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4DE7F-682F-4A1C-85B0-B8B9E45D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04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63C53"/>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055567"/>
    <w:pPr>
      <w:widowControl w:val="0"/>
      <w:tabs>
        <w:tab w:val="left" w:pos="720"/>
      </w:tabs>
      <w:spacing w:after="0" w:line="240" w:lineRule="atLeast"/>
      <w:jc w:val="both"/>
    </w:pPr>
    <w:rPr>
      <w:rFonts w:ascii="Times New Roman" w:eastAsia="Times New Roman" w:hAnsi="Times New Roman" w:cs="Times New Roman"/>
      <w:sz w:val="24"/>
      <w:szCs w:val="20"/>
      <w:lang w:eastAsia="pt-BR"/>
    </w:rPr>
  </w:style>
  <w:style w:type="paragraph" w:customStyle="1" w:styleId="p5">
    <w:name w:val="p5"/>
    <w:basedOn w:val="Normal"/>
    <w:rsid w:val="00055567"/>
    <w:pPr>
      <w:widowControl w:val="0"/>
      <w:tabs>
        <w:tab w:val="left" w:pos="720"/>
      </w:tabs>
      <w:spacing w:after="0" w:line="240" w:lineRule="atLeast"/>
    </w:pPr>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0555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5567"/>
  </w:style>
  <w:style w:type="paragraph" w:styleId="Rodap">
    <w:name w:val="footer"/>
    <w:basedOn w:val="Normal"/>
    <w:link w:val="RodapChar"/>
    <w:uiPriority w:val="99"/>
    <w:unhideWhenUsed/>
    <w:rsid w:val="00055567"/>
    <w:pPr>
      <w:tabs>
        <w:tab w:val="center" w:pos="4252"/>
        <w:tab w:val="right" w:pos="8504"/>
      </w:tabs>
      <w:spacing w:after="0" w:line="240" w:lineRule="auto"/>
    </w:pPr>
  </w:style>
  <w:style w:type="character" w:customStyle="1" w:styleId="RodapChar">
    <w:name w:val="Rodapé Char"/>
    <w:basedOn w:val="Fontepargpadro"/>
    <w:link w:val="Rodap"/>
    <w:uiPriority w:val="99"/>
    <w:rsid w:val="00055567"/>
  </w:style>
  <w:style w:type="paragraph" w:styleId="Textodebalo">
    <w:name w:val="Balloon Text"/>
    <w:basedOn w:val="Normal"/>
    <w:link w:val="TextodebaloChar"/>
    <w:uiPriority w:val="99"/>
    <w:semiHidden/>
    <w:unhideWhenUsed/>
    <w:rsid w:val="000555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55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1047</Words>
  <Characters>5657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2019-05-13T18:26:00Z</cp:lastPrinted>
  <dcterms:created xsi:type="dcterms:W3CDTF">2019-05-13T17:54:00Z</dcterms:created>
  <dcterms:modified xsi:type="dcterms:W3CDTF">2019-05-13T18:32:00Z</dcterms:modified>
</cp:coreProperties>
</file>