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8" w:rsidRPr="00092108" w:rsidRDefault="00FB6838" w:rsidP="00FB683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092108">
        <w:rPr>
          <w:rFonts w:ascii="Garamond" w:eastAsia="Calibri" w:hAnsi="Garamond" w:cs="Times New Roman"/>
          <w:b/>
          <w:sz w:val="24"/>
          <w:szCs w:val="24"/>
          <w:lang w:eastAsia="pt-BR"/>
        </w:rPr>
        <w:t>CONTRATO Nº005</w:t>
      </w:r>
      <w:r w:rsidR="005633F7">
        <w:rPr>
          <w:rFonts w:ascii="Garamond" w:eastAsia="Calibri" w:hAnsi="Garamond" w:cs="Times New Roman"/>
          <w:b/>
          <w:sz w:val="24"/>
          <w:szCs w:val="24"/>
          <w:lang w:eastAsia="pt-BR"/>
        </w:rPr>
        <w:t>6</w:t>
      </w:r>
      <w:r w:rsidRPr="00092108">
        <w:rPr>
          <w:rFonts w:ascii="Garamond" w:eastAsia="Calibri" w:hAnsi="Garamond" w:cs="Times New Roman"/>
          <w:b/>
          <w:sz w:val="24"/>
          <w:szCs w:val="24"/>
          <w:lang w:eastAsia="pt-BR"/>
        </w:rPr>
        <w:t>/</w:t>
      </w:r>
      <w:r w:rsidRPr="00092108">
        <w:rPr>
          <w:rFonts w:ascii="Garamond" w:hAnsi="Garamond" w:cs="Times New Roman"/>
          <w:sz w:val="24"/>
          <w:szCs w:val="24"/>
        </w:rPr>
        <w:t xml:space="preserve"> </w:t>
      </w:r>
      <w:r w:rsidRPr="00092108">
        <w:rPr>
          <w:rFonts w:ascii="Garamond" w:eastAsia="Calibri" w:hAnsi="Garamond" w:cs="Times New Roman"/>
          <w:b/>
          <w:sz w:val="24"/>
          <w:szCs w:val="24"/>
          <w:lang w:eastAsia="pt-BR"/>
        </w:rPr>
        <w:t xml:space="preserve">2019, PROCESSO LICITATÓRIO Nº 0100/2019, PREGÃO PRESENCIAL Nº0019/2019, </w:t>
      </w:r>
      <w:r w:rsidRPr="00092108">
        <w:rPr>
          <w:rFonts w:ascii="Garamond" w:hAnsi="Garamond"/>
          <w:b/>
          <w:sz w:val="24"/>
          <w:szCs w:val="24"/>
        </w:rPr>
        <w:t>AQUISIÇÃO DE MATERIAIS E PRODUTOS DE LIMPEZA, CELEBRADO ENTRE O MUNICÍPIO DE ARROIO TRINTA</w:t>
      </w:r>
      <w:r w:rsidRPr="00092108">
        <w:rPr>
          <w:rFonts w:ascii="Garamond" w:eastAsia="Calibri" w:hAnsi="Garamond" w:cs="Times New Roman"/>
          <w:b/>
          <w:sz w:val="24"/>
          <w:szCs w:val="24"/>
          <w:lang w:eastAsia="pt-BR"/>
        </w:rPr>
        <w:t xml:space="preserve"> E A EMPRESA </w:t>
      </w:r>
      <w:r w:rsidR="00DF5E76">
        <w:rPr>
          <w:rFonts w:ascii="Garamond" w:eastAsia="Calibri" w:hAnsi="Garamond" w:cs="Times New Roman"/>
          <w:b/>
          <w:sz w:val="24"/>
          <w:szCs w:val="24"/>
          <w:lang w:eastAsia="pt-BR"/>
        </w:rPr>
        <w:t xml:space="preserve">– </w:t>
      </w:r>
      <w:r w:rsidR="005633F7">
        <w:rPr>
          <w:rFonts w:ascii="Garamond" w:hAnsi="Garamond"/>
          <w:b/>
        </w:rPr>
        <w:t>MERCADO BOM PREÇO EIRELI</w:t>
      </w:r>
      <w:r w:rsidRPr="00092108">
        <w:rPr>
          <w:rFonts w:ascii="Garamond" w:eastAsia="Calibri" w:hAnsi="Garamond" w:cs="Times New Roman"/>
          <w:b/>
          <w:sz w:val="24"/>
          <w:szCs w:val="24"/>
          <w:lang w:eastAsia="pt-BR"/>
        </w:rPr>
        <w:t>.</w:t>
      </w:r>
    </w:p>
    <w:p w:rsidR="00FB6838" w:rsidRPr="00092108" w:rsidRDefault="00FB6838" w:rsidP="00FB6838">
      <w:pPr>
        <w:spacing w:beforeLines="40" w:before="96" w:afterLines="40" w:after="96" w:line="240" w:lineRule="auto"/>
        <w:contextualSpacing/>
        <w:rPr>
          <w:rFonts w:ascii="Garamond" w:eastAsia="Times New Roman" w:hAnsi="Garamond" w:cs="Times New Roman"/>
          <w:b/>
          <w:sz w:val="24"/>
          <w:szCs w:val="24"/>
          <w:lang w:eastAsia="pt-BR"/>
        </w:rPr>
      </w:pPr>
      <w:r w:rsidRPr="00092108">
        <w:rPr>
          <w:rFonts w:ascii="Garamond" w:eastAsia="Times New Roman" w:hAnsi="Garamond" w:cs="Times New Roman"/>
          <w:b/>
          <w:sz w:val="24"/>
          <w:szCs w:val="24"/>
          <w:lang w:eastAsia="pt-BR"/>
        </w:rPr>
        <w:t xml:space="preserve"> </w:t>
      </w:r>
    </w:p>
    <w:p w:rsidR="00FB6838" w:rsidRPr="00092108"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B6838" w:rsidRPr="00092108"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Contrato de compra e venda que entre si celebram o </w:t>
      </w:r>
      <w:r w:rsidRPr="00092108">
        <w:rPr>
          <w:rFonts w:ascii="Garamond" w:eastAsia="Times New Roman" w:hAnsi="Garamond" w:cs="Times New Roman"/>
          <w:b/>
          <w:sz w:val="24"/>
          <w:szCs w:val="24"/>
          <w:lang w:eastAsia="pt-BR"/>
        </w:rPr>
        <w:t>MUNICÍPIO DE ARROIO TRINTA - SC</w:t>
      </w:r>
      <w:r w:rsidRPr="00092108">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Pr="00092108">
        <w:rPr>
          <w:rFonts w:ascii="Garamond" w:eastAsia="Times New Roman" w:hAnsi="Garamond" w:cs="Times New Roman"/>
          <w:b/>
          <w:sz w:val="24"/>
          <w:szCs w:val="24"/>
          <w:lang w:eastAsia="pt-BR"/>
        </w:rPr>
        <w:t>CONTRATANTE</w:t>
      </w:r>
      <w:r w:rsidRPr="00092108">
        <w:rPr>
          <w:rFonts w:ascii="Garamond" w:eastAsia="Times New Roman" w:hAnsi="Garamond" w:cs="Times New Roman"/>
          <w:sz w:val="24"/>
          <w:szCs w:val="24"/>
          <w:lang w:eastAsia="pt-BR"/>
        </w:rPr>
        <w:t xml:space="preserve">, neste ato representado pelo </w:t>
      </w:r>
      <w:r w:rsidRPr="00092108">
        <w:rPr>
          <w:rFonts w:ascii="Garamond" w:hAnsi="Garamond"/>
          <w:sz w:val="24"/>
          <w:szCs w:val="24"/>
        </w:rPr>
        <w:t xml:space="preserve">Prefeito Municipal  </w:t>
      </w:r>
      <w:r w:rsidRPr="00092108">
        <w:rPr>
          <w:rFonts w:ascii="Garamond" w:hAnsi="Garamond" w:cs="Arial"/>
          <w:b/>
          <w:sz w:val="24"/>
          <w:szCs w:val="24"/>
        </w:rPr>
        <w:t>CLAUDIO SPRÍCIGO</w:t>
      </w:r>
      <w:r w:rsidRPr="00092108">
        <w:rPr>
          <w:rFonts w:ascii="Garamond" w:hAnsi="Garamond" w:cs="Arial"/>
          <w:sz w:val="24"/>
          <w:szCs w:val="24"/>
        </w:rPr>
        <w:t xml:space="preserve">, brasileiro, casado, portador do CPF nº 551.995.939-00 e CI nº 10/R-1.912.533, residente e domiciliado na Rua Orlando Zardo, 33 no município de Arroio Trinta – Santa Catarina </w:t>
      </w:r>
      <w:r w:rsidRPr="00092108">
        <w:rPr>
          <w:rFonts w:ascii="Garamond" w:eastAsia="Times New Roman" w:hAnsi="Garamond" w:cs="Times New Roman"/>
          <w:sz w:val="24"/>
          <w:szCs w:val="24"/>
          <w:lang w:eastAsia="pt-BR"/>
        </w:rPr>
        <w:t xml:space="preserve">e de outro lado à empresa </w:t>
      </w:r>
      <w:r w:rsidR="005633F7">
        <w:rPr>
          <w:rFonts w:ascii="Garamond" w:hAnsi="Garamond"/>
          <w:b/>
        </w:rPr>
        <w:t>MERCADO BOM PREÇO EIRELI</w:t>
      </w:r>
      <w:r w:rsidRPr="00092108">
        <w:rPr>
          <w:rFonts w:ascii="Garamond" w:eastAsia="Calibri" w:hAnsi="Garamond" w:cs="Times New Roman"/>
          <w:b/>
          <w:sz w:val="24"/>
          <w:szCs w:val="24"/>
          <w:lang w:eastAsia="pt-BR"/>
        </w:rPr>
        <w:t>,</w:t>
      </w:r>
      <w:r w:rsidRPr="00092108">
        <w:rPr>
          <w:rFonts w:ascii="Garamond" w:eastAsia="Times New Roman" w:hAnsi="Garamond" w:cs="Times New Roman"/>
          <w:sz w:val="24"/>
          <w:szCs w:val="24"/>
          <w:lang w:eastAsia="pt-BR"/>
        </w:rPr>
        <w:t xml:space="preserve"> pessoa jurídica de direito privado, devidamente inscrita no CNPJ sob nº</w:t>
      </w:r>
      <w:r w:rsidR="00BD3A2B" w:rsidRPr="00092108">
        <w:rPr>
          <w:rFonts w:ascii="Garamond" w:eastAsia="Times New Roman" w:hAnsi="Garamond" w:cs="Times New Roman"/>
          <w:sz w:val="24"/>
          <w:szCs w:val="24"/>
          <w:lang w:eastAsia="pt-BR"/>
        </w:rPr>
        <w:t xml:space="preserve"> </w:t>
      </w:r>
      <w:r w:rsidR="005633F7">
        <w:rPr>
          <w:rFonts w:ascii="Garamond" w:eastAsia="Times New Roman" w:hAnsi="Garamond" w:cs="Times New Roman"/>
          <w:sz w:val="24"/>
          <w:szCs w:val="24"/>
          <w:lang w:eastAsia="pt-BR"/>
        </w:rPr>
        <w:t>27.690.820/0001-09</w:t>
      </w:r>
      <w:r w:rsidRPr="00092108">
        <w:rPr>
          <w:rFonts w:ascii="Garamond" w:eastAsia="Times New Roman" w:hAnsi="Garamond" w:cs="Times New Roman"/>
          <w:sz w:val="24"/>
          <w:szCs w:val="24"/>
          <w:lang w:eastAsia="pt-BR"/>
        </w:rPr>
        <w:t xml:space="preserve">, com sede na </w:t>
      </w:r>
      <w:r w:rsidR="00DF5E76">
        <w:rPr>
          <w:rFonts w:ascii="Garamond" w:eastAsia="Times New Roman" w:hAnsi="Garamond" w:cs="Times New Roman"/>
          <w:sz w:val="24"/>
          <w:szCs w:val="24"/>
          <w:lang w:eastAsia="pt-BR"/>
        </w:rPr>
        <w:t xml:space="preserve">Rua </w:t>
      </w:r>
      <w:r w:rsidR="005633F7">
        <w:rPr>
          <w:rFonts w:ascii="Garamond" w:eastAsia="Times New Roman" w:hAnsi="Garamond" w:cs="Times New Roman"/>
          <w:sz w:val="24"/>
          <w:szCs w:val="24"/>
          <w:lang w:eastAsia="pt-BR"/>
        </w:rPr>
        <w:t xml:space="preserve">DO Comércio, 482 Sala 02, </w:t>
      </w:r>
      <w:r w:rsidR="00D72A9D">
        <w:rPr>
          <w:rFonts w:ascii="Garamond" w:eastAsia="Times New Roman" w:hAnsi="Garamond" w:cs="Times New Roman"/>
          <w:sz w:val="24"/>
          <w:szCs w:val="24"/>
          <w:lang w:eastAsia="pt-BR"/>
        </w:rPr>
        <w:t xml:space="preserve"> Bairro </w:t>
      </w:r>
      <w:r w:rsidR="005633F7">
        <w:rPr>
          <w:rFonts w:ascii="Garamond" w:eastAsia="Times New Roman" w:hAnsi="Garamond" w:cs="Times New Roman"/>
          <w:sz w:val="24"/>
          <w:szCs w:val="24"/>
          <w:lang w:eastAsia="pt-BR"/>
        </w:rPr>
        <w:t>Centro</w:t>
      </w:r>
      <w:r w:rsidR="00092108"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município de </w:t>
      </w:r>
      <w:r w:rsidR="005633F7">
        <w:rPr>
          <w:rFonts w:ascii="Garamond" w:eastAsia="Times New Roman" w:hAnsi="Garamond" w:cs="Times New Roman"/>
          <w:sz w:val="24"/>
          <w:szCs w:val="24"/>
          <w:lang w:eastAsia="pt-BR"/>
        </w:rPr>
        <w:t>Arroio Trinta</w:t>
      </w:r>
      <w:r w:rsidR="00D72A9D">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Estado de Santa Catarina, doravante denominada </w:t>
      </w:r>
      <w:r w:rsidRPr="00092108">
        <w:rPr>
          <w:rFonts w:ascii="Garamond" w:eastAsia="Times New Roman" w:hAnsi="Garamond" w:cs="Times New Roman"/>
          <w:b/>
          <w:sz w:val="24"/>
          <w:szCs w:val="24"/>
          <w:lang w:eastAsia="pt-BR"/>
        </w:rPr>
        <w:t>CONTRATADA</w:t>
      </w:r>
      <w:r w:rsidRPr="00092108">
        <w:rPr>
          <w:rFonts w:ascii="Garamond" w:eastAsia="Times New Roman" w:hAnsi="Garamond" w:cs="Times New Roman"/>
          <w:sz w:val="24"/>
          <w:szCs w:val="24"/>
          <w:lang w:eastAsia="pt-BR"/>
        </w:rPr>
        <w:t>, representada neste ato pel</w:t>
      </w:r>
      <w:r w:rsidR="00BF2D13" w:rsidRPr="00092108">
        <w:rPr>
          <w:rFonts w:ascii="Garamond" w:eastAsia="Times New Roman" w:hAnsi="Garamond" w:cs="Times New Roman"/>
          <w:sz w:val="24"/>
          <w:szCs w:val="24"/>
          <w:lang w:eastAsia="pt-BR"/>
        </w:rPr>
        <w:t>o</w:t>
      </w:r>
      <w:r w:rsidRPr="00092108">
        <w:rPr>
          <w:rFonts w:ascii="Garamond" w:eastAsia="Times New Roman" w:hAnsi="Garamond" w:cs="Times New Roman"/>
          <w:sz w:val="24"/>
          <w:szCs w:val="24"/>
          <w:lang w:eastAsia="pt-BR"/>
        </w:rPr>
        <w:t xml:space="preserve"> Senhor</w:t>
      </w:r>
      <w:r w:rsidRPr="00092108">
        <w:rPr>
          <w:rFonts w:ascii="Garamond" w:eastAsia="Times New Roman" w:hAnsi="Garamond" w:cs="Times New Roman"/>
          <w:b/>
          <w:sz w:val="24"/>
          <w:szCs w:val="24"/>
          <w:lang w:eastAsia="pt-BR"/>
        </w:rPr>
        <w:t xml:space="preserve"> </w:t>
      </w:r>
      <w:r w:rsidR="005633F7" w:rsidRPr="00400D37">
        <w:rPr>
          <w:rFonts w:ascii="Garamond" w:hAnsi="Garamond" w:cs="Arial"/>
          <w:b/>
        </w:rPr>
        <w:t>NEREU MOKWA JÚNIOR</w:t>
      </w:r>
      <w:r w:rsidR="005633F7" w:rsidRPr="00400D37">
        <w:rPr>
          <w:rFonts w:ascii="Garamond" w:hAnsi="Garamond" w:cs="Arial"/>
        </w:rPr>
        <w:t xml:space="preserve">, </w:t>
      </w:r>
      <w:r w:rsidR="005633F7" w:rsidRPr="00400D37">
        <w:rPr>
          <w:rFonts w:ascii="Garamond" w:hAnsi="Garamond" w:cs="Arial"/>
          <w:b/>
        </w:rPr>
        <w:t>nos autos qualificado</w:t>
      </w:r>
      <w:r w:rsidRPr="00092108">
        <w:rPr>
          <w:rFonts w:ascii="Garamond" w:eastAsia="Times New Roman" w:hAnsi="Garamond" w:cs="Times New Roman"/>
          <w:b/>
          <w:sz w:val="24"/>
          <w:szCs w:val="24"/>
          <w:lang w:eastAsia="pt-BR"/>
        </w:rPr>
        <w:t xml:space="preserve">, </w:t>
      </w:r>
      <w:r w:rsidRPr="00092108">
        <w:rPr>
          <w:rFonts w:ascii="Garamond" w:eastAsia="Times New Roman" w:hAnsi="Garamond" w:cs="Times New Roman"/>
          <w:sz w:val="24"/>
          <w:szCs w:val="24"/>
          <w:lang w:eastAsia="pt-BR"/>
        </w:rPr>
        <w:t xml:space="preserve">Portador da Carteira de Identidade nº </w:t>
      </w:r>
      <w:r w:rsidR="005633F7">
        <w:rPr>
          <w:rFonts w:ascii="Garamond" w:eastAsia="Times New Roman" w:hAnsi="Garamond" w:cs="Times New Roman"/>
          <w:sz w:val="24"/>
          <w:szCs w:val="24"/>
          <w:lang w:eastAsia="pt-BR"/>
        </w:rPr>
        <w:t>6.640.016</w:t>
      </w:r>
      <w:r w:rsidRPr="00092108">
        <w:rPr>
          <w:rFonts w:ascii="Garamond" w:eastAsia="Times New Roman" w:hAnsi="Garamond" w:cs="Times New Roman"/>
          <w:sz w:val="24"/>
          <w:szCs w:val="24"/>
          <w:lang w:eastAsia="pt-BR"/>
        </w:rPr>
        <w:t xml:space="preserve"> e CPF nº </w:t>
      </w:r>
      <w:r w:rsidR="005633F7">
        <w:rPr>
          <w:rFonts w:ascii="Garamond" w:eastAsia="Times New Roman" w:hAnsi="Garamond" w:cs="Times New Roman"/>
          <w:sz w:val="24"/>
          <w:szCs w:val="24"/>
          <w:lang w:eastAsia="pt-BR"/>
        </w:rPr>
        <w:t>019.403.499-23</w:t>
      </w:r>
      <w:r w:rsidRPr="00092108">
        <w:rPr>
          <w:rFonts w:ascii="Garamond" w:eastAsia="Times New Roman" w:hAnsi="Garamond" w:cs="Times New Roman"/>
          <w:sz w:val="24"/>
          <w:szCs w:val="24"/>
          <w:lang w:eastAsia="pt-BR"/>
        </w:rPr>
        <w:t>, residente e domiciliado na</w:t>
      </w:r>
      <w:r w:rsidR="00D079B9"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cidade de </w:t>
      </w:r>
      <w:r w:rsidR="005633F7">
        <w:rPr>
          <w:rFonts w:ascii="Garamond" w:eastAsia="Times New Roman" w:hAnsi="Garamond" w:cs="Times New Roman"/>
          <w:sz w:val="24"/>
          <w:szCs w:val="24"/>
          <w:lang w:eastAsia="pt-BR"/>
        </w:rPr>
        <w:t>Arroio Trinta</w:t>
      </w:r>
      <w:r w:rsidRPr="00092108">
        <w:rPr>
          <w:rFonts w:ascii="Garamond" w:eastAsia="Times New Roman" w:hAnsi="Garamond" w:cs="Times New Roman"/>
          <w:sz w:val="24"/>
          <w:szCs w:val="24"/>
          <w:lang w:eastAsia="pt-BR"/>
        </w:rPr>
        <w:t>– Estado de Santa Catarina, que de acordo com o Processo Licitatório N° 0100/2019, Pregão Presencial Nº0019/2019, doravante denominado o processo e que se regerá pela Lei Complementar 123/06, Lei nº 10.520/02, Lei n.º 8.666/93 e alterações posteriores, e demais normas legais celebram o presente Contrato, da seguinte forma:</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u w:val="single"/>
          <w:lang w:eastAsia="pt-BR"/>
        </w:rPr>
        <w:t>CLÁUSULA PRIMEIRA</w:t>
      </w:r>
      <w:r w:rsidRPr="00092108">
        <w:rPr>
          <w:rFonts w:ascii="Garamond" w:eastAsia="Times New Roman" w:hAnsi="Garamond" w:cs="Times New Roman"/>
          <w:sz w:val="24"/>
          <w:szCs w:val="24"/>
          <w:lang w:eastAsia="pt-BR"/>
        </w:rPr>
        <w:t xml:space="preserve"> –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Default="009830E0" w:rsidP="009830E0">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CONSTITUI OBJETO DESTE CONTRATO A Aquisição de materiais e produtos para limpeza, gêneros alimentícios, materiais para copa e cozinha e materiais para cama mesa e banho, para manutenção das atividades de diversos setores do Município de Arroio Trinta, pelo período de um ano, a contar da data de assinatura do contrato</w:t>
      </w:r>
      <w:r w:rsidR="00FB6838" w:rsidRPr="00092108">
        <w:rPr>
          <w:rFonts w:ascii="Garamond" w:eastAsia="Times New Roman" w:hAnsi="Garamond" w:cs="Times New Roman"/>
          <w:sz w:val="24"/>
          <w:szCs w:val="24"/>
          <w:lang w:eastAsia="pt-BR"/>
        </w:rPr>
        <w:t>, CONFORME DESCRIÇÃO ABAIXO:</w:t>
      </w:r>
    </w:p>
    <w:p w:rsidR="009830E0" w:rsidRDefault="009830E0" w:rsidP="009830E0">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tbl>
      <w:tblPr>
        <w:tblW w:w="0" w:type="auto"/>
        <w:tblLayout w:type="fixed"/>
        <w:tblLook w:val="04A0" w:firstRow="1" w:lastRow="0" w:firstColumn="1" w:lastColumn="0" w:noHBand="0" w:noVBand="1"/>
      </w:tblPr>
      <w:tblGrid>
        <w:gridCol w:w="656"/>
        <w:gridCol w:w="3847"/>
        <w:gridCol w:w="708"/>
        <w:gridCol w:w="851"/>
        <w:gridCol w:w="741"/>
        <w:gridCol w:w="821"/>
        <w:gridCol w:w="1096"/>
      </w:tblGrid>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Item</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Material/Serviço</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Marca</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Qtd.</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Vlr.</w:t>
            </w:r>
            <w:r w:rsidRPr="00CD4834">
              <w:rPr>
                <w:rFonts w:ascii="Times New Roman" w:eastAsia="Calibri" w:hAnsi="Times New Roman" w:cs="Times New Roman"/>
                <w:b/>
              </w:rPr>
              <w:br/>
              <w:t>Un.</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Vlr.</w:t>
            </w:r>
            <w:r w:rsidRPr="00CD4834">
              <w:rPr>
                <w:rFonts w:ascii="Times New Roman" w:eastAsia="Calibri" w:hAnsi="Times New Roman" w:cs="Times New Roman"/>
                <w:b/>
              </w:rPr>
              <w:br/>
              <w:t>Total</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 xml:space="preserve">27854 - "Pilha Super Alcalina ou Alcalina Premium AA. </w:t>
            </w:r>
            <w:r w:rsidRPr="00CD4834">
              <w:rPr>
                <w:rFonts w:ascii="Times New Roman" w:eastAsia="Calibri" w:hAnsi="Times New Roman" w:cs="Times New Roman"/>
              </w:rPr>
              <w:br/>
              <w:t xml:space="preserve">Possuem desempenho superior as alcalinas tradicionais, destinadas a equipamentos com alto consumo energético. Deverá possuir validade e proteção anti vazamento de no mínimo 10 anos a partir da data de fabricação. Deverá possuir tecnologia de armazenamento de alta densidade capaz de armazenar maior capacidade de energia em uma pilha do mesmo tamanho quando comparada às tradicionais. O fornecedor deverá indicar na proposta de preços ou no momento da entrega, o site </w:t>
            </w:r>
            <w:r w:rsidRPr="00CD4834">
              <w:rPr>
                <w:rFonts w:ascii="Times New Roman" w:eastAsia="Calibri" w:hAnsi="Times New Roman" w:cs="Times New Roman"/>
              </w:rPr>
              <w:lastRenderedPageBreak/>
              <w:t>do fabricante ou ficha técnica para conferência das especificações. A marca cotada deverá ter representação oficial no país. Embalado em cartelas c/ 4 unidades, apresentando informações claras. Marcas de referência: Rayovac Fusion, Duracell Quantum e Panasonic Alcalina Premium.</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PCT</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Times New Roman" w:eastAsia="Calibri" w:hAnsi="Times New Roman" w:cs="Times New Roman"/>
              </w:rPr>
            </w:pPr>
            <w:r w:rsidRPr="00CD4834">
              <w:rPr>
                <w:rFonts w:ascii="Times New Roman" w:eastAsia="Calibri" w:hAnsi="Times New Roman" w:cs="Times New Roman"/>
              </w:rPr>
              <w:t>Rayovac</w:t>
            </w:r>
          </w:p>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Fusion</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95</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11,80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1.121,00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3</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 xml:space="preserve">27855 - "Pilha Super Alcalina ou Alcalina Premium AAA. </w:t>
            </w:r>
            <w:r w:rsidRPr="00CD4834">
              <w:rPr>
                <w:rFonts w:ascii="Times New Roman" w:eastAsia="Calibri" w:hAnsi="Times New Roman" w:cs="Times New Roman"/>
              </w:rPr>
              <w:br/>
              <w:t>Possuem desempenho superior as alcalinas tradicionais, destinadas a equipamentos com alto consumo energético. Deverá possuir validade e proteção anti vazamento de no mínimo 10 anos a partir da data de fabricação. Deverá possuir tecnologia de armazenamento de alta densidade capaz de armazenar maior capacidade de energia em uma pilha do mesmo tamanho quando comparada às tradicionais. O fornecedor deverá indicar na proposta de preços ou no momento da entrega, o site do fabricante ou ficha técnica para conferência das especificações. A marca cotada deverá ter representação oficial no país. Embalado em cartelas c/ 4 unidades, apresentando informações claras. Marcas de referência: Rayovac Fusion, Duracell Quantum e Panasonic Alcalina Premium.</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Rayovac Fusion</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34</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13,80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469,20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 xml:space="preserve">27856 - Pilha Alcalina tipo C </w:t>
            </w:r>
            <w:r w:rsidRPr="00CD4834">
              <w:rPr>
                <w:rFonts w:ascii="Times New Roman" w:eastAsia="Calibri" w:hAnsi="Times New Roman" w:cs="Times New Roman"/>
              </w:rPr>
              <w:br/>
              <w:t>Cartela com 2 unidades. Deve apresentar alta durabilidade e proteção contra vazamentos. Indicadas para equipamentos que requerem descargas de energia rápidas e fortes, como brinquedos, câmeras fotográficas digitais, MP3 players, lanternas. Deve apresentar pelo menos 10 anos de validade.  Marcas de referência: Duracell, Panasonic Alcalina Premium, Rayovac alcalina.</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CARTELA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Rayovac Alcalina</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3</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13,90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41,70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23</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27772 - Papel alumínio, rolo com 7,5 x 30 cm;</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RL</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Melo</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50</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125,00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26</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27776 - Prato de papelão branco nº 09 (32cm) Pacote com 100 un.</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851" w:type="dxa"/>
            <w:tcBorders>
              <w:top w:val="single" w:sz="4" w:space="0" w:color="auto"/>
              <w:left w:val="single" w:sz="4" w:space="0" w:color="auto"/>
              <w:bottom w:val="single" w:sz="4" w:space="0" w:color="auto"/>
              <w:right w:val="single" w:sz="4" w:space="0" w:color="auto"/>
            </w:tcBorders>
            <w:vAlign w:val="center"/>
          </w:tcPr>
          <w:p w:rsidR="005633F7" w:rsidRPr="00CD4834" w:rsidRDefault="005633F7" w:rsidP="008322B8">
            <w:pPr>
              <w:spacing w:after="0"/>
              <w:jc w:val="center"/>
              <w:rPr>
                <w:rFonts w:ascii="Calibri" w:eastAsia="Calibri" w:hAnsi="Calibri" w:cs="Times New Roman"/>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5</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33,00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165,00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28</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27778 - Prato para sobremesa tipo fundo.</w:t>
            </w:r>
            <w:r w:rsidRPr="00CD4834">
              <w:rPr>
                <w:rFonts w:ascii="Times New Roman" w:eastAsia="Calibri" w:hAnsi="Times New Roman" w:cs="Times New Roman"/>
              </w:rPr>
              <w:br/>
              <w:t>Descartável, tamanho 12 cm,  pacote com  10 unidades;</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TOTALPLAST</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110</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110,00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30</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27771 - "Palito para dentes.  Caixa com 100 unidades;"</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CX</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GINA</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60</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0,69</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41,40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38</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27674 - Amaciante de roupa.</w:t>
            </w:r>
            <w:r w:rsidRPr="00CD4834">
              <w:rPr>
                <w:rFonts w:ascii="Times New Roman" w:eastAsia="Calibri" w:hAnsi="Times New Roman" w:cs="Times New Roman"/>
              </w:rPr>
              <w:br/>
              <w:t>Aspecto físico líquido viscoso concentrado, perfumado, com microcápsulas de perfume. Frasco de 5 litros, rende 62 lavagens (deve constar informação na embalagem). Os galões devem conter alça para facilitar o manuseio e tampa dosadora embutida, ou seja, ao utilizar-se da tampa para dosar o  amaciante, os resquícios de amaciante devem retornar para dentro da embalagem, não podendo escorrer para as laterais externas da embalagem. A embalagem deverá conter externamente os dados de identificação, procedência, número do lote, validade e número de registro no Ministério da Saúde. Marcas de referência Qboa, Ypê, Bombril/Mon Bijou.</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Ype</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77</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17,50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1.347,50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44</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32073 - Sabão líquido antialérgico específico para roupas de bebê.</w:t>
            </w:r>
            <w:r w:rsidRPr="00CD4834">
              <w:rPr>
                <w:rFonts w:ascii="Times New Roman" w:eastAsia="Calibri" w:hAnsi="Times New Roman" w:cs="Times New Roman"/>
              </w:rPr>
              <w:br/>
              <w:t>Em galões de no máximo 3 litros com rendimento mínimo de 30 lavagens para máquinas com abertura superior de 6 a 8 kg (1 tampa de 100 ml por lavagem).  Possui capacidade de remover  manchas difíceis  devendo possuir fórmula com pH balanceado que é extra suave com as roupas e não agride a pele, dermatológicamente testado e hipoalergênico,  seguro para lavar  roupinhas de bebê. Marca de referência : Omo Líquido Puro Cuidado.</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Omo</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15</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29,00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435,00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45</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27670 - Água sanitária.</w:t>
            </w:r>
            <w:r w:rsidRPr="00CD4834">
              <w:rPr>
                <w:rFonts w:ascii="Times New Roman" w:eastAsia="Calibri" w:hAnsi="Times New Roman" w:cs="Times New Roman"/>
              </w:rPr>
              <w:br/>
              <w:t xml:space="preserve">Embalada em galões de 5 litros com bico dosador, o que promove maior economia no uso, além de lacre de segurança que impede vazamentos. Deve possuir prazo de validade de no mínimo 12 meses a partir da data de fabricação, sendo que na data da entrega, pelo menos 70% do prazo </w:t>
            </w:r>
            <w:r w:rsidRPr="00CD4834">
              <w:rPr>
                <w:rFonts w:ascii="Times New Roman" w:eastAsia="Calibri" w:hAnsi="Times New Roman" w:cs="Times New Roman"/>
              </w:rPr>
              <w:lastRenderedPageBreak/>
              <w:t>de validade deverá estar  vigente. Teor de cloro ativo variando de 2 a 2,50%. A ficha de informação de segurança de produtos químicos (FISPQ) deverá estar disponível para consulta no site do fabricante. Caso não esteja, o licitante deverá encaminhá-la no envelope da proposta de preços.  Aplicação:  alvejante e desinfetante de uso geral. A embalagem deverá conter externamente os dados de identificação, procedência, número do lote, validade e número de registro no Ministério da Saúde; Marca de referência: Ypê</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GALÃO</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Oma/Ype/Lowest</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260</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11,10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2.886,00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62</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27861 - "Querosene. Para limpeza de quadra esportiva, embalagem de 1 litro"</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AGRICOPEL</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213</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8,00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1.704,00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65</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27739 - Shampoo infantil.</w:t>
            </w:r>
            <w:r w:rsidRPr="00CD4834">
              <w:rPr>
                <w:rFonts w:ascii="Times New Roman" w:eastAsia="Calibri" w:hAnsi="Times New Roman" w:cs="Times New Roman"/>
              </w:rPr>
              <w:br/>
              <w:t>Sua fórmula não poderá gerar ardência aos olhos nem irritar o couro cabeludo do bebê.  Deve ser de fragrância suave e ser dermatologicamente testado, hipoalergênico e de ph balanceado. Embalagem com 200 ml, específico para o  uso infantil,  indicado para  cabelos normais. Composição: Cocoamidopropil Betaína, Tridecil Éter Sulfato de Sódio, Polietilenoglicol Laurato de Sorbitano, Imidazolina Láurica-Mirística, Glicerina, Lauril Éter Carbolixato de Sódio, Diestearato de Polietikenoglicol, Sal de Amônio Quaternário Polimérico, Fragrância, EDTA Tetrassódico, Cloreto de 1-(3-Cloroalil)-3, 5, 7 - Triazo - 1 - Azoniadamantano, D&amp;C Amarelo n°10, D&amp;C Laranja n°4, Ácido Cítrico e Água., não contém álcool.   Marca de referência : Johnsons.</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Huggies</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15</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12,50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187,50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66</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32085 - Vinagre de álcool, concentrado para limpeza.</w:t>
            </w:r>
            <w:r w:rsidRPr="00CD4834">
              <w:rPr>
                <w:rFonts w:ascii="Times New Roman" w:eastAsia="Calibri" w:hAnsi="Times New Roman" w:cs="Times New Roman"/>
              </w:rPr>
              <w:br/>
              <w:t xml:space="preserve">Embalado em galões de 5 litros, com tampa dosadora e alça para facilitar o transporte. Grau de acidez: Mínimo de 6%, validade de pelo menos 18 meses a partir da data da entrega,  Na embalagem deverá constar o número do registro no </w:t>
            </w:r>
            <w:r w:rsidRPr="00CD4834">
              <w:rPr>
                <w:rFonts w:ascii="Times New Roman" w:eastAsia="Calibri" w:hAnsi="Times New Roman" w:cs="Times New Roman"/>
              </w:rPr>
              <w:lastRenderedPageBreak/>
              <w:t>Mapa (Ministério da Agricultura, Pecuária e Abastecimento). Marca de referência: Castelo.</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GALÃO</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koller</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71</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15,49</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1.099,79</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100</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 xml:space="preserve">27698 - Esponja de lã de aço. </w:t>
            </w:r>
            <w:r w:rsidRPr="00CD4834">
              <w:rPr>
                <w:rFonts w:ascii="Times New Roman" w:eastAsia="Calibri" w:hAnsi="Times New Roman" w:cs="Times New Roman"/>
              </w:rPr>
              <w:br/>
              <w:t>Formato retangular, aplicação limpeza geral, textura macia e isenta de sinais de oxidação, medindo, no mínimo, 100x75. Composição: lã de aço carbono. Pacote com 08 unidades;</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ASSOLAN</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81</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1,15</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93,15</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102</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 xml:space="preserve">27700 - Esponja para limpeza tipo dupla face. </w:t>
            </w:r>
            <w:r w:rsidRPr="00CD4834">
              <w:rPr>
                <w:rFonts w:ascii="Times New Roman" w:eastAsia="Calibri" w:hAnsi="Times New Roman" w:cs="Times New Roman"/>
              </w:rPr>
              <w:br/>
              <w:t>Confeccionadas com espuma macia para louças e superfícies mais sensíveis, e uma manta abrasiva para panelas e outros. Especificações: Material: espuma e manta abrasiva de alta qualidade, coladas com adesivo a base de água sem solventes orgânicos.  Propriedades físicas: Largura (mm): 75 +-/ Espessura Total (mm): min. 20,0/Comprimento (mm): 110 +-.  Cor: Amarelo (espuma) e verde (fibra). Em pacote individual.</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Brilhex/Assolan</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795</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0,63</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500,85</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118</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27715 - Lixeira Grande 100 litros com pedal e tampa</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JAGUAR</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9</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131,00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1.179,00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121</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 xml:space="preserve">27496 - Açúcar Cristal Especial.  </w:t>
            </w:r>
            <w:r w:rsidRPr="00CD4834">
              <w:rPr>
                <w:rFonts w:ascii="Times New Roman" w:eastAsia="Calibri" w:hAnsi="Times New Roman" w:cs="Times New Roman"/>
              </w:rPr>
              <w:br/>
              <w:t>Características técnicas: de primeira qualidade, constituído fundamentalmente por sacarose de cana-de-açúcar, sólido com cristais bem definidos, cor branca. Embalagem: intacta, acondicionada em pacotes de 5 kg, devidamente rotulada conforme órgão fiscalizador. Prazo de validade: mínimo de 10 meses. Data de fabricação: máximo de 30 dias.</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Alto Alegre</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79</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10,70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845,30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122</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32079 - Bicarbonato de sódio.</w:t>
            </w:r>
            <w:r w:rsidRPr="00CD4834">
              <w:rPr>
                <w:rFonts w:ascii="Times New Roman" w:eastAsia="Calibri" w:hAnsi="Times New Roman" w:cs="Times New Roman"/>
              </w:rPr>
              <w:br/>
              <w:t>Apresentação pó, embalagem de 100g.</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Apti/Incas</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46</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2,05</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94,30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123</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27493 - Café solúvel granulado.</w:t>
            </w:r>
            <w:r w:rsidRPr="00CD4834">
              <w:rPr>
                <w:rFonts w:ascii="Times New Roman" w:eastAsia="Calibri" w:hAnsi="Times New Roman" w:cs="Times New Roman"/>
              </w:rPr>
              <w:br/>
              <w:t xml:space="preserve">Produto desidratado do extrato aquoso do café torrado; granulado, sabor tradicional, acondicionado em recipiente de vidro de 200 ou 230g, capaz de ser diluído em água ou leite sem deixar partículas sólidas. Deverá possuir selo de pureza da ABIC (Associação Brasileira de Produção de Café) Especificações técnicas:     •  Resíduo mineral fixo P/P </w:t>
            </w:r>
            <w:r w:rsidRPr="00CD4834">
              <w:rPr>
                <w:rFonts w:ascii="Times New Roman" w:eastAsia="Calibri" w:hAnsi="Times New Roman" w:cs="Times New Roman"/>
              </w:rPr>
              <w:lastRenderedPageBreak/>
              <w:t>máximo de 14%    • Umidade P/P máxima 5%     • Cafeina mínima 2%  No ato da entrega deverá estar com pelo menos 80% do prazo de validade vigente, o qual não deverá ser inferior a 20 meses.  Marca de referência: Nescafé ou marca com qualidade e rendimento equivalente ou superior. Caberá ao licitante provar que a marca cotada atende ou supera as especificações técnicas solicitadas.</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Nescafé</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122</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13,00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1.586,00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124</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 xml:space="preserve">27499 - Chá Mate de Saquinho. </w:t>
            </w:r>
            <w:r w:rsidRPr="00CD4834">
              <w:rPr>
                <w:rFonts w:ascii="Times New Roman" w:eastAsia="Calibri" w:hAnsi="Times New Roman" w:cs="Times New Roman"/>
              </w:rPr>
              <w:br/>
              <w:t xml:space="preserve"> Acondicionados em caixas de 40 g, contendo 25 saquinhos cada, devidamente rotuladas conforme órgão fiscalizador. Sabores: Sabores: maçã e canela, maçã, morango, canela, laranja com especiarias, cereja, abacaxi, maracujá.</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CX</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Leão</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20</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4,20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84,00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126</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27495 - Erva doce (sementes), embalagem com no mínimo 15 gr.</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Apti/Incas</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95</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2,26</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214,70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127</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 xml:space="preserve">27494 - Leite Integral Longa Vida. </w:t>
            </w:r>
            <w:r w:rsidRPr="00CD4834">
              <w:rPr>
                <w:rFonts w:ascii="Times New Roman" w:eastAsia="Calibri" w:hAnsi="Times New Roman" w:cs="Times New Roman"/>
              </w:rPr>
              <w:br/>
              <w:t>Características técnicas: leite integral fluído, processado através do sistema Ultra High Temperature (UHT). O produto deve apresentar cor branca interior e sabor característico. Contendo 1 L. Embalagem: Tetra Pack ou Tetra Brick Aseptic. Deverá trazer informações gerais, data de fabricação e validade bem visíveis e claras. As caixas não podem estar amassadas e as bordas do fecho de vedação da embalagem devem estar perfeitas, sem orifícios ou defeitos que prejudiquem a qualidade e o valor nutricional do produto. O produto não deverá apresentar sinais de sujidade, corpos estranhos ao produto, cor não característica do produto, sabor ácido intenso ou problemas de vedação da embalagem. Prazo de validade: mínimo de 120 dias.  Caixa com 12 unidades.</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CX.</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Tirol</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63</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30,80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1.940,40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128</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27498 - Sucos (preparado sólido - pó)</w:t>
            </w:r>
            <w:r w:rsidRPr="00CD4834">
              <w:rPr>
                <w:rFonts w:ascii="Times New Roman" w:eastAsia="Calibri" w:hAnsi="Times New Roman" w:cs="Times New Roman"/>
              </w:rPr>
              <w:br/>
              <w:t xml:space="preserve">Para refresco de diversos sabores (uva, laranja, limão, pêssego e outros). Pronto para consumo, bastando diluir, sem necessidade de ser adoçado, com </w:t>
            </w:r>
            <w:r w:rsidRPr="00CD4834">
              <w:rPr>
                <w:rFonts w:ascii="Times New Roman" w:eastAsia="Calibri" w:hAnsi="Times New Roman" w:cs="Times New Roman"/>
              </w:rPr>
              <w:lastRenderedPageBreak/>
              <w:t>rendimento de 1 litro. Pacotes com 25 ou 30gr.</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Trink</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7</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0,80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5,60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148</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32378 - Travessa de plástico para alimentos tipo funda.</w:t>
            </w:r>
            <w:r w:rsidRPr="00CD4834">
              <w:rPr>
                <w:rFonts w:ascii="Times New Roman" w:eastAsia="Calibri" w:hAnsi="Times New Roman" w:cs="Times New Roman"/>
              </w:rPr>
              <w:br/>
              <w:t>Na cor branca, com dimensões aproximadas de 6cm altura x 28cm x 19cm.</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Tritec/Jaguar</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50</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7,90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395,00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159</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32383 - Jarra plástica 2L.</w:t>
            </w:r>
            <w:r w:rsidRPr="00CD4834">
              <w:rPr>
                <w:rFonts w:ascii="Times New Roman" w:eastAsia="Calibri" w:hAnsi="Times New Roman" w:cs="Times New Roman"/>
              </w:rPr>
              <w:br/>
              <w:t>fabricada em polipropileno, com tampa, capacidade de 2 litros.</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Tritec/Jaguar</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10</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7,50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75,00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164</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32387 - kit  forma de silicone para cupcake.</w:t>
            </w:r>
            <w:r w:rsidRPr="00CD4834">
              <w:rPr>
                <w:rFonts w:ascii="Times New Roman" w:eastAsia="Calibri" w:hAnsi="Times New Roman" w:cs="Times New Roman"/>
              </w:rPr>
              <w:br/>
              <w:t>Forma para cupcake, que suporta temperaturas de até 220 ºC, material dobrável de silicone, ideal para levar ao microondas , com dimensões aproximadas de 6cm diâmetro x 3,5 cm de altura. Kit com 12 cavidades.</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Kit</w:t>
            </w:r>
          </w:p>
        </w:tc>
        <w:tc>
          <w:tcPr>
            <w:tcW w:w="851" w:type="dxa"/>
            <w:tcBorders>
              <w:top w:val="single" w:sz="4" w:space="0" w:color="auto"/>
              <w:left w:val="single" w:sz="4" w:space="0" w:color="auto"/>
              <w:bottom w:val="single" w:sz="4" w:space="0" w:color="auto"/>
              <w:right w:val="single" w:sz="4" w:space="0" w:color="auto"/>
            </w:tcBorders>
            <w:vAlign w:val="center"/>
          </w:tcPr>
          <w:p w:rsidR="005633F7" w:rsidRPr="00CD4834" w:rsidRDefault="005633F7" w:rsidP="008322B8">
            <w:pPr>
              <w:spacing w:after="0"/>
              <w:jc w:val="center"/>
              <w:rPr>
                <w:rFonts w:ascii="Calibri" w:eastAsia="Calibri" w:hAnsi="Calibri" w:cs="Times New Roman"/>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5</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24,67</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123,35</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170</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32394 - Bandeja retangular.</w:t>
            </w:r>
            <w:r w:rsidRPr="00CD4834">
              <w:rPr>
                <w:rFonts w:ascii="Times New Roman" w:eastAsia="Calibri" w:hAnsi="Times New Roman" w:cs="Times New Roman"/>
              </w:rPr>
              <w:br/>
              <w:t>Para  servir, com alças, em policarbonato ou polipropileno ou melamina de alta durabilidade. Medidas aproximadas – 46 x 33 cm. Cores suaves, preta ou branca. Marcas de referência: Crippa, Martiplast, Vemplast, Tupperware, Bon Gourmet.</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Tritec/Jaguar</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40,50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81,00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182</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32408 - Forma de cupcake.</w:t>
            </w:r>
            <w:r w:rsidRPr="00CD4834">
              <w:rPr>
                <w:rFonts w:ascii="Times New Roman" w:eastAsia="Calibri" w:hAnsi="Times New Roman" w:cs="Times New Roman"/>
              </w:rPr>
              <w:br/>
              <w:t xml:space="preserve"> Ideal para pão de queijo e cupcake, de teflon com 12 cavidades. Marcas de referência: Rocha utilidades,Olist.</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tcPr>
          <w:p w:rsidR="005633F7" w:rsidRPr="00CD4834" w:rsidRDefault="005633F7" w:rsidP="008322B8">
            <w:pPr>
              <w:spacing w:after="0"/>
              <w:jc w:val="center"/>
              <w:rPr>
                <w:rFonts w:ascii="Calibri" w:eastAsia="Calibri" w:hAnsi="Calibri" w:cs="Times New Roman"/>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6</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32,00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192,00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183</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32409 - Frigideira antiaderente.</w:t>
            </w:r>
            <w:r w:rsidRPr="00CD4834">
              <w:rPr>
                <w:rFonts w:ascii="Times New Roman" w:eastAsia="Calibri" w:hAnsi="Times New Roman" w:cs="Times New Roman"/>
              </w:rPr>
              <w:br/>
              <w:t>Preta, diâmetro 26 cm. Marcas de referência: Multiflon, Tramontina, Eirilar.</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tcPr>
          <w:p w:rsidR="005633F7" w:rsidRPr="00CD4834" w:rsidRDefault="005633F7" w:rsidP="008322B8">
            <w:pPr>
              <w:spacing w:after="0"/>
              <w:jc w:val="center"/>
              <w:rPr>
                <w:rFonts w:ascii="Calibri" w:eastAsia="Calibri" w:hAnsi="Calibri" w:cs="Times New Roman"/>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38,00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76,00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188</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32414 - Panela em alumínio batido.</w:t>
            </w:r>
            <w:r w:rsidRPr="00CD4834">
              <w:rPr>
                <w:rFonts w:ascii="Times New Roman" w:eastAsia="Calibri" w:hAnsi="Times New Roman" w:cs="Times New Roman"/>
              </w:rPr>
              <w:br/>
              <w:t>Fabricada em alumínio fundido, com 3mm de espessura, com alças em madeira, com tampa, número 26  Tipo da vovó, Panela MT.</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tcPr>
          <w:p w:rsidR="005633F7" w:rsidRPr="00CD4834" w:rsidRDefault="005633F7" w:rsidP="008322B8">
            <w:pPr>
              <w:spacing w:after="0"/>
              <w:jc w:val="center"/>
              <w:rPr>
                <w:rFonts w:ascii="Calibri" w:eastAsia="Calibri" w:hAnsi="Calibri" w:cs="Times New Roman"/>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46,50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46,50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189</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32415 - Panela em alumínio batido.</w:t>
            </w:r>
            <w:r w:rsidRPr="00CD4834">
              <w:rPr>
                <w:rFonts w:ascii="Times New Roman" w:eastAsia="Calibri" w:hAnsi="Times New Roman" w:cs="Times New Roman"/>
              </w:rPr>
              <w:br/>
              <w:t>Fabricada em alumínio fundido, com 3mm de espessura, com alças em madeira, com tampa, número 28  Tipo da vovó, Panela MT.</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tcPr>
          <w:p w:rsidR="005633F7" w:rsidRPr="00CD4834" w:rsidRDefault="005633F7" w:rsidP="008322B8">
            <w:pPr>
              <w:spacing w:after="0"/>
              <w:jc w:val="center"/>
              <w:rPr>
                <w:rFonts w:ascii="Calibri" w:eastAsia="Calibri" w:hAnsi="Calibri" w:cs="Times New Roman"/>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68,50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68,50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190</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32416 - Panela em alumínio batido</w:t>
            </w:r>
            <w:r w:rsidRPr="00CD4834">
              <w:rPr>
                <w:rFonts w:ascii="Times New Roman" w:eastAsia="Calibri" w:hAnsi="Times New Roman" w:cs="Times New Roman"/>
              </w:rPr>
              <w:br/>
              <w:t xml:space="preserve"> Fabricada em alumínio fundido, com 3mm de espessura, com alças em </w:t>
            </w:r>
            <w:r w:rsidRPr="00CD4834">
              <w:rPr>
                <w:rFonts w:ascii="Times New Roman" w:eastAsia="Calibri" w:hAnsi="Times New Roman" w:cs="Times New Roman"/>
              </w:rPr>
              <w:lastRenderedPageBreak/>
              <w:t>madeira, com tampa, número 32 Tipo da vovó, Panela MT.</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5633F7" w:rsidRPr="00CD4834" w:rsidRDefault="005633F7" w:rsidP="008322B8">
            <w:pPr>
              <w:spacing w:after="0"/>
              <w:jc w:val="center"/>
              <w:rPr>
                <w:rFonts w:ascii="Calibri" w:eastAsia="Calibri" w:hAnsi="Calibri" w:cs="Times New Roman"/>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154,00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308,00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196</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32427 - Bandeja branca empilhável multiuso.</w:t>
            </w:r>
            <w:r w:rsidRPr="00CD4834">
              <w:rPr>
                <w:rFonts w:ascii="Times New Roman" w:eastAsia="Calibri" w:hAnsi="Times New Roman" w:cs="Times New Roman"/>
              </w:rPr>
              <w:br/>
              <w:t>Dimensões aproximadas: 45x28x7, nº 2, capacidade 7 L. Marcas de referência: Plasvale, Paramount, Pleion.</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851" w:type="dxa"/>
            <w:tcBorders>
              <w:top w:val="single" w:sz="4" w:space="0" w:color="auto"/>
              <w:left w:val="single" w:sz="4" w:space="0" w:color="auto"/>
              <w:bottom w:val="single" w:sz="4" w:space="0" w:color="auto"/>
              <w:right w:val="single" w:sz="4" w:space="0" w:color="auto"/>
            </w:tcBorders>
            <w:vAlign w:val="center"/>
          </w:tcPr>
          <w:p w:rsidR="005633F7" w:rsidRPr="00CD4834" w:rsidRDefault="005633F7" w:rsidP="008322B8">
            <w:pPr>
              <w:spacing w:after="0"/>
              <w:jc w:val="center"/>
              <w:rPr>
                <w:rFonts w:ascii="Calibri" w:eastAsia="Calibri" w:hAnsi="Calibri" w:cs="Times New Roman"/>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5</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19,90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99,50</w:t>
            </w:r>
          </w:p>
        </w:tc>
      </w:tr>
      <w:tr w:rsidR="005633F7"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200</w:t>
            </w:r>
          </w:p>
        </w:tc>
        <w:tc>
          <w:tcPr>
            <w:tcW w:w="3847"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rPr>
              <w:t>13807 - Café em pé torrado e moído 500g.</w:t>
            </w:r>
            <w:r w:rsidRPr="00CD4834">
              <w:rPr>
                <w:rFonts w:ascii="Times New Roman" w:eastAsia="Calibri" w:hAnsi="Times New Roman" w:cs="Times New Roman"/>
              </w:rPr>
              <w:br/>
              <w:t>Apresentação em pó, torrado e moído, embalado a vácuo em embalagens de 500g. Deve apresentar aroma e sabor intenso, produzido dentro das normas de pureza da ABIC,  e apresentar validade mínima de 12 meses.</w:t>
            </w:r>
          </w:p>
        </w:tc>
        <w:tc>
          <w:tcPr>
            <w:tcW w:w="708"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Pacote</w:t>
            </w:r>
          </w:p>
        </w:tc>
        <w:tc>
          <w:tcPr>
            <w:tcW w:w="85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Cocamar/Coamo</w:t>
            </w:r>
          </w:p>
        </w:tc>
        <w:tc>
          <w:tcPr>
            <w:tcW w:w="74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8</w:t>
            </w:r>
          </w:p>
        </w:tc>
        <w:tc>
          <w:tcPr>
            <w:tcW w:w="821"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9,00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72,00</w:t>
            </w:r>
          </w:p>
        </w:tc>
      </w:tr>
      <w:tr w:rsidR="005633F7" w:rsidRPr="00CD4834" w:rsidTr="008322B8">
        <w:tc>
          <w:tcPr>
            <w:tcW w:w="7624" w:type="dxa"/>
            <w:gridSpan w:val="6"/>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both"/>
              <w:rPr>
                <w:rFonts w:ascii="Calibri" w:eastAsia="Calibri" w:hAnsi="Calibri" w:cs="Times New Roman"/>
              </w:rPr>
            </w:pPr>
            <w:r w:rsidRPr="00CD4834">
              <w:rPr>
                <w:rFonts w:ascii="Times New Roman" w:eastAsia="Calibri" w:hAnsi="Times New Roman" w:cs="Times New Roman"/>
                <w:b/>
              </w:rPr>
              <w:t>Total (R$):</w:t>
            </w:r>
          </w:p>
        </w:tc>
        <w:tc>
          <w:tcPr>
            <w:tcW w:w="1096" w:type="dxa"/>
            <w:tcBorders>
              <w:top w:val="single" w:sz="4" w:space="0" w:color="auto"/>
              <w:left w:val="single" w:sz="4" w:space="0" w:color="auto"/>
              <w:bottom w:val="single" w:sz="4" w:space="0" w:color="auto"/>
              <w:right w:val="single" w:sz="4" w:space="0" w:color="auto"/>
            </w:tcBorders>
            <w:vAlign w:val="center"/>
            <w:hideMark/>
          </w:tcPr>
          <w:p w:rsidR="005633F7" w:rsidRPr="00CD4834" w:rsidRDefault="005633F7" w:rsidP="008322B8">
            <w:pPr>
              <w:spacing w:after="0"/>
              <w:jc w:val="center"/>
              <w:rPr>
                <w:rFonts w:ascii="Calibri" w:eastAsia="Calibri" w:hAnsi="Calibri" w:cs="Times New Roman"/>
              </w:rPr>
            </w:pPr>
            <w:r w:rsidRPr="00CD4834">
              <w:rPr>
                <w:rFonts w:ascii="Times New Roman" w:eastAsia="Calibri" w:hAnsi="Times New Roman" w:cs="Times New Roman"/>
              </w:rPr>
              <w:t>17.813,24</w:t>
            </w:r>
          </w:p>
        </w:tc>
      </w:tr>
    </w:tbl>
    <w:p w:rsidR="005633F7" w:rsidRDefault="005633F7" w:rsidP="00BF2D13">
      <w:pPr>
        <w:spacing w:beforeLines="40" w:before="96" w:afterLines="40" w:after="96" w:line="240" w:lineRule="auto"/>
        <w:contextualSpacing/>
        <w:jc w:val="both"/>
        <w:rPr>
          <w:rFonts w:ascii="Garamond" w:eastAsia="Times New Roman" w:hAnsi="Garamond" w:cs="Times New Roman"/>
          <w:b/>
          <w:sz w:val="24"/>
          <w:szCs w:val="24"/>
          <w:lang w:eastAsia="pt-BR"/>
        </w:rPr>
      </w:pPr>
    </w:p>
    <w:p w:rsidR="009830E0" w:rsidRPr="00092108" w:rsidRDefault="009830E0" w:rsidP="00BF2D13">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1.2.</w:t>
      </w:r>
      <w:r w:rsidRPr="00092108">
        <w:rPr>
          <w:rFonts w:ascii="Garamond" w:eastAsia="Times New Roman" w:hAnsi="Garamond" w:cs="Times New Roman"/>
          <w:sz w:val="24"/>
          <w:szCs w:val="24"/>
          <w:lang w:eastAsia="pt-BR"/>
        </w:rPr>
        <w:t xml:space="preserve"> As entregas deverão ser realizadas no Almoxarifado Central do Município de Arroio Trinta, localizado no paço Municipal, com o Responsável pelo </w:t>
      </w:r>
      <w:r w:rsidR="00D079B9" w:rsidRPr="00092108">
        <w:rPr>
          <w:rFonts w:ascii="Garamond" w:eastAsia="Times New Roman" w:hAnsi="Garamond" w:cs="Times New Roman"/>
          <w:sz w:val="24"/>
          <w:szCs w:val="24"/>
          <w:lang w:eastAsia="pt-BR"/>
        </w:rPr>
        <w:t>recebimento Paulo</w:t>
      </w:r>
      <w:r w:rsidRPr="00092108">
        <w:rPr>
          <w:rFonts w:ascii="Garamond" w:eastAsia="Times New Roman" w:hAnsi="Garamond" w:cs="Times New Roman"/>
          <w:sz w:val="24"/>
          <w:szCs w:val="24"/>
          <w:lang w:eastAsia="pt-BR"/>
        </w:rPr>
        <w:t xml:space="preserve"> Henrique Goni Beltrame. </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1.3.</w:t>
      </w:r>
      <w:r w:rsidRPr="00092108">
        <w:rPr>
          <w:rFonts w:ascii="Garamond" w:eastAsia="Times New Roman" w:hAnsi="Garamond" w:cs="Times New Roman"/>
          <w:sz w:val="24"/>
          <w:szCs w:val="24"/>
          <w:lang w:eastAsia="pt-BR"/>
        </w:rPr>
        <w:t xml:space="preserve"> </w:t>
      </w:r>
      <w:r w:rsidR="00D079B9" w:rsidRPr="00092108">
        <w:rPr>
          <w:rFonts w:ascii="Garamond" w:eastAsia="Times New Roman" w:hAnsi="Garamond" w:cs="Times New Roman"/>
          <w:sz w:val="24"/>
          <w:szCs w:val="24"/>
          <w:lang w:eastAsia="pt-BR"/>
        </w:rPr>
        <w:t>As entregas</w:t>
      </w:r>
      <w:r w:rsidRPr="00092108">
        <w:rPr>
          <w:rFonts w:ascii="Garamond" w:eastAsia="Times New Roman" w:hAnsi="Garamond" w:cs="Times New Roman"/>
          <w:sz w:val="24"/>
          <w:szCs w:val="24"/>
          <w:lang w:eastAsia="pt-BR"/>
        </w:rPr>
        <w:t xml:space="preserve"> serão fracionadas em pedidos bimestrais, sendo que </w:t>
      </w:r>
      <w:r w:rsidR="00D079B9" w:rsidRPr="00092108">
        <w:rPr>
          <w:rFonts w:ascii="Garamond" w:eastAsia="Times New Roman" w:hAnsi="Garamond" w:cs="Times New Roman"/>
          <w:sz w:val="24"/>
          <w:szCs w:val="24"/>
          <w:lang w:eastAsia="pt-BR"/>
        </w:rPr>
        <w:t>o prazo</w:t>
      </w:r>
      <w:r w:rsidRPr="00092108">
        <w:rPr>
          <w:rFonts w:ascii="Garamond" w:eastAsia="Times New Roman" w:hAnsi="Garamond" w:cs="Times New Roman"/>
          <w:sz w:val="24"/>
          <w:szCs w:val="24"/>
          <w:lang w:eastAsia="pt-BR"/>
        </w:rPr>
        <w:t xml:space="preserve"> para cada entrega será de no máximo 15 dias corridos a contar da data de emissão </w:t>
      </w:r>
      <w:r w:rsidR="00D079B9" w:rsidRPr="00092108">
        <w:rPr>
          <w:rFonts w:ascii="Garamond" w:eastAsia="Times New Roman" w:hAnsi="Garamond" w:cs="Times New Roman"/>
          <w:sz w:val="24"/>
          <w:szCs w:val="24"/>
          <w:lang w:eastAsia="pt-BR"/>
        </w:rPr>
        <w:t>da autorização</w:t>
      </w:r>
      <w:r w:rsidRPr="00092108">
        <w:rPr>
          <w:rFonts w:ascii="Garamond" w:eastAsia="Times New Roman" w:hAnsi="Garamond" w:cs="Times New Roman"/>
          <w:sz w:val="24"/>
          <w:szCs w:val="24"/>
          <w:lang w:eastAsia="pt-BR"/>
        </w:rPr>
        <w:t xml:space="preserve"> de fornecimento, emitida pelo Município de Arroio Trinta. </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1.4.</w:t>
      </w:r>
      <w:r w:rsidRPr="00092108">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SEGUNDA – DA VINCULAÇÃO AO PROCESSO LICITATÓRIO</w:t>
      </w:r>
    </w:p>
    <w:p w:rsidR="009830E0" w:rsidRPr="00092108"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9830E0" w:rsidRPr="00092108"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2.1.</w:t>
      </w:r>
      <w:r w:rsidRPr="00092108">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092108">
        <w:rPr>
          <w:rFonts w:ascii="Garamond" w:eastAsia="Verdana" w:hAnsi="Garamond" w:cs="Times New Roman"/>
          <w:b/>
          <w:spacing w:val="1"/>
          <w:sz w:val="24"/>
          <w:szCs w:val="24"/>
        </w:rPr>
        <w:t>0100/2019 - PR</w:t>
      </w:r>
      <w:r w:rsidRPr="00092108">
        <w:rPr>
          <w:rFonts w:ascii="Garamond" w:eastAsia="Verdana" w:hAnsi="Garamond" w:cs="Times New Roman"/>
          <w:spacing w:val="1"/>
          <w:sz w:val="24"/>
          <w:szCs w:val="24"/>
        </w:rPr>
        <w:t xml:space="preserve">, Pregão Presencial nº </w:t>
      </w:r>
      <w:r w:rsidRPr="00092108">
        <w:rPr>
          <w:rFonts w:ascii="Garamond" w:eastAsia="Verdana" w:hAnsi="Garamond" w:cs="Times New Roman"/>
          <w:b/>
          <w:spacing w:val="1"/>
          <w:sz w:val="24"/>
          <w:szCs w:val="24"/>
        </w:rPr>
        <w:t>0019/2019 - PR</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092108">
        <w:rPr>
          <w:rFonts w:ascii="Garamond" w:eastAsia="Times New Roman" w:hAnsi="Garamond" w:cs="Times New Roman"/>
          <w:b/>
          <w:color w:val="000000"/>
          <w:sz w:val="24"/>
          <w:szCs w:val="24"/>
          <w:u w:val="single"/>
          <w:lang w:eastAsia="pt-BR"/>
        </w:rPr>
        <w:t xml:space="preserve">CLÁUSULA TERCEIRA – DA DOTAÇÃO ORÇAMENTÁRIA </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 xml:space="preserve">3.1. </w:t>
      </w:r>
      <w:r w:rsidRPr="00092108">
        <w:rPr>
          <w:rFonts w:ascii="Garamond" w:eastAsia="Times New Roman" w:hAnsi="Garamond" w:cs="Times New Roman"/>
          <w:color w:val="000000"/>
          <w:sz w:val="24"/>
          <w:szCs w:val="24"/>
          <w:lang w:eastAsia="pt-BR"/>
        </w:rPr>
        <w:t xml:space="preserve">A despesa deste contrato correrá a conta de elementos do Orçamento de </w:t>
      </w:r>
      <w:r w:rsidRPr="00092108">
        <w:rPr>
          <w:rFonts w:ascii="Garamond" w:eastAsia="Times New Roman" w:hAnsi="Garamond" w:cs="Times New Roman"/>
          <w:b/>
          <w:color w:val="000000"/>
          <w:sz w:val="24"/>
          <w:szCs w:val="24"/>
          <w:lang w:eastAsia="pt-BR"/>
        </w:rPr>
        <w:t>2019</w:t>
      </w:r>
      <w:r w:rsidRPr="00092108">
        <w:rPr>
          <w:rFonts w:ascii="Garamond" w:eastAsia="Times New Roman" w:hAnsi="Garamond" w:cs="Times New Roman"/>
          <w:color w:val="000000"/>
          <w:sz w:val="24"/>
          <w:szCs w:val="24"/>
          <w:lang w:eastAsia="pt-BR"/>
        </w:rPr>
        <w:t>, conforme segue: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8 -     1 . 2002 . 4 . 122 . 3 . 2.4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39 -   1 . 2004 . 12 . 361 . 12 . 2.26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62 -   1 . 2004 . 12 . 365 . 12 . 2.32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100 - 1 . 2012 . 8 . 244 . 5 . 2.10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103 - 1 . 2013 . 8 . 243 . 6 . 2.13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72 -   1 . 2005 . 13 . 392 . 13 . 2.33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77 -   1 . 2005 . 27 . 812 . 24 . 2.44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94 -   1 . 2010 . 26 . 782 . 23 . 2.43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82 -   1 . 2006 . 15 . 452 . 17 . 2.36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13 -   1 . 2006 . 6 . 181 . 4 . 2.7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lastRenderedPageBreak/>
        <w:t>3 -     1 . 2006 . 6 . 181 . 4 . 2.52 . 0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32 -   1 . 2003 . 20 . 606 . 20 . 2.41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113 - 2 . 3001 . 10 . 301 . 9 . 2.17 . 1 .   339000 Aplicações Diretas</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u w:val="single"/>
          <w:lang w:eastAsia="pt-BR"/>
        </w:rPr>
        <w:t xml:space="preserve">CLÁUSULA QUARTA – DO PAGAMENTO E VALOR      </w:t>
      </w:r>
      <w:r w:rsidRPr="00092108">
        <w:rPr>
          <w:rFonts w:ascii="Garamond" w:eastAsia="Times New Roman" w:hAnsi="Garamond" w:cs="Times New Roman"/>
          <w:sz w:val="24"/>
          <w:szCs w:val="24"/>
          <w:lang w:eastAsia="pt-BR"/>
        </w:rPr>
        <w:t xml:space="preserve">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4.1.  </w:t>
      </w:r>
      <w:r w:rsidRPr="00092108">
        <w:rPr>
          <w:rFonts w:ascii="Garamond" w:eastAsia="Times New Roman" w:hAnsi="Garamond" w:cs="Times New Roman"/>
          <w:sz w:val="24"/>
          <w:szCs w:val="24"/>
          <w:lang w:eastAsia="pt-BR"/>
        </w:rPr>
        <w:t xml:space="preserve">O pagamento será efetuado por transferência </w:t>
      </w:r>
      <w:r w:rsidR="00D079B9" w:rsidRPr="00092108">
        <w:rPr>
          <w:rFonts w:ascii="Garamond" w:eastAsia="Times New Roman" w:hAnsi="Garamond" w:cs="Times New Roman"/>
          <w:sz w:val="24"/>
          <w:szCs w:val="24"/>
          <w:lang w:eastAsia="pt-BR"/>
        </w:rPr>
        <w:t>bancária em</w:t>
      </w:r>
      <w:r w:rsidRPr="00092108">
        <w:rPr>
          <w:rFonts w:ascii="Garamond" w:eastAsia="Times New Roman" w:hAnsi="Garamond" w:cs="Times New Roman"/>
          <w:sz w:val="24"/>
          <w:szCs w:val="24"/>
          <w:lang w:eastAsia="pt-BR"/>
        </w:rPr>
        <w:t xml:space="preserve"> até 5 (cinco) dias, após cada entrega de mercadoria, acompanhados da respectiva Nota Fiscal/Fatura, apresentadas na Tesouraria da Prefeitura.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4.2. </w:t>
      </w:r>
      <w:r w:rsidRPr="00092108">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4.3.</w:t>
      </w:r>
      <w:r w:rsidRPr="00092108">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 xml:space="preserve">4.4. </w:t>
      </w:r>
      <w:r w:rsidRPr="00092108">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4.5.</w:t>
      </w:r>
      <w:r w:rsidRPr="00092108">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r w:rsidR="00D079B9" w:rsidRPr="00092108">
        <w:rPr>
          <w:rFonts w:ascii="Garamond" w:eastAsia="Times New Roman" w:hAnsi="Garamond" w:cs="Times New Roman"/>
          <w:color w:val="000000"/>
          <w:sz w:val="24"/>
          <w:szCs w:val="24"/>
          <w:lang w:eastAsia="pt-BR"/>
        </w:rPr>
        <w:t>de 1993</w:t>
      </w:r>
      <w:r w:rsidRPr="00092108">
        <w:rPr>
          <w:rFonts w:ascii="Garamond" w:eastAsia="Times New Roman" w:hAnsi="Garamond" w:cs="Times New Roman"/>
          <w:color w:val="000000"/>
          <w:sz w:val="24"/>
          <w:szCs w:val="24"/>
          <w:lang w:eastAsia="pt-BR"/>
        </w:rPr>
        <w:t>, consolidadas.</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BF2D13">
      <w:pPr>
        <w:spacing w:beforeLines="40" w:before="96" w:afterLines="40" w:after="96" w:line="240" w:lineRule="auto"/>
        <w:contextualSpacing/>
        <w:jc w:val="both"/>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QUINTA -  DAS OBRIGAÇÕES DA CONTRATADA E CONTRATANTE</w:t>
      </w: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5.1.</w:t>
      </w:r>
      <w:r w:rsidRPr="00092108">
        <w:rPr>
          <w:rFonts w:ascii="Garamond" w:eastAsia="Verdana" w:hAnsi="Garamond" w:cs="Times New Roman"/>
          <w:spacing w:val="1"/>
          <w:sz w:val="24"/>
          <w:szCs w:val="24"/>
        </w:rPr>
        <w:t xml:space="preserve"> As obrigações da contratada são as descritas no edital. </w:t>
      </w: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5.2 –</w:t>
      </w:r>
      <w:r w:rsidRPr="00092108">
        <w:rPr>
          <w:rFonts w:ascii="Garamond" w:eastAsia="Verdana" w:hAnsi="Garamond" w:cs="Times New Roman"/>
          <w:spacing w:val="1"/>
          <w:sz w:val="24"/>
          <w:szCs w:val="24"/>
        </w:rPr>
        <w:t xml:space="preserve"> São atribuições e condições da contratante aquelas descritas no edital.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5.3</w:t>
      </w:r>
      <w:r w:rsidRPr="00092108">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SEXTA – DAS PENALIDADES</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 xml:space="preserve">6.1. </w:t>
      </w:r>
      <w:r w:rsidRPr="00092108">
        <w:rPr>
          <w:rFonts w:ascii="Garamond" w:eastAsia="Verdana" w:hAnsi="Garamond" w:cs="Times New Roman"/>
          <w:spacing w:val="1"/>
          <w:sz w:val="24"/>
          <w:szCs w:val="24"/>
        </w:rPr>
        <w:t xml:space="preserve">Comete infração administrativa nos termos da Lei nº 8.666 de 1993 e da Lei nº 10.520, de 2002 a Contratada que: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6.1.2.</w:t>
      </w:r>
      <w:r w:rsidRPr="00092108">
        <w:rPr>
          <w:rFonts w:ascii="Garamond" w:eastAsia="Verdana" w:hAnsi="Garamond" w:cs="Times New Roman"/>
          <w:spacing w:val="1"/>
          <w:sz w:val="24"/>
          <w:szCs w:val="24"/>
        </w:rPr>
        <w:t xml:space="preserve"> Não assinar o contrato quando convocada dentro do prazo de validade da proposta;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6.1.3.</w:t>
      </w:r>
      <w:r w:rsidRPr="00092108">
        <w:rPr>
          <w:rFonts w:ascii="Garamond" w:eastAsia="Verdana" w:hAnsi="Garamond" w:cs="Times New Roman"/>
          <w:spacing w:val="1"/>
          <w:sz w:val="24"/>
          <w:szCs w:val="24"/>
        </w:rPr>
        <w:t xml:space="preserve"> Apresentar documentação falsa;</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6.1.4.</w:t>
      </w:r>
      <w:r w:rsidRPr="00092108">
        <w:rPr>
          <w:rFonts w:ascii="Garamond" w:eastAsia="Verdana" w:hAnsi="Garamond" w:cs="Times New Roman"/>
          <w:spacing w:val="1"/>
          <w:sz w:val="24"/>
          <w:szCs w:val="24"/>
        </w:rPr>
        <w:t xml:space="preserve"> Deixar de entregar os documentos exigidos no certame;</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6.1.5.</w:t>
      </w:r>
      <w:r w:rsidRPr="00092108">
        <w:rPr>
          <w:rFonts w:ascii="Garamond" w:eastAsia="Verdana" w:hAnsi="Garamond" w:cs="Times New Roman"/>
          <w:spacing w:val="1"/>
          <w:sz w:val="24"/>
          <w:szCs w:val="24"/>
        </w:rPr>
        <w:t xml:space="preserve"> Ensejar o retardamento da execução do objeto;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6.1.6.</w:t>
      </w:r>
      <w:r w:rsidRPr="00092108">
        <w:rPr>
          <w:rFonts w:ascii="Garamond" w:eastAsia="Verdana" w:hAnsi="Garamond" w:cs="Times New Roman"/>
          <w:spacing w:val="1"/>
          <w:sz w:val="24"/>
          <w:szCs w:val="24"/>
        </w:rPr>
        <w:t xml:space="preserve"> Não mantiver a proposta;</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6.1.7.</w:t>
      </w:r>
      <w:r w:rsidRPr="00092108">
        <w:rPr>
          <w:rFonts w:ascii="Garamond" w:eastAsia="Verdana" w:hAnsi="Garamond" w:cs="Times New Roman"/>
          <w:spacing w:val="1"/>
          <w:sz w:val="24"/>
          <w:szCs w:val="24"/>
        </w:rPr>
        <w:t xml:space="preserve"> Cometer fraude fiscal;</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6.1.8.</w:t>
      </w:r>
      <w:r w:rsidRPr="00092108">
        <w:rPr>
          <w:rFonts w:ascii="Garamond" w:eastAsia="Verdana" w:hAnsi="Garamond" w:cs="Times New Roman"/>
          <w:spacing w:val="1"/>
          <w:sz w:val="24"/>
          <w:szCs w:val="24"/>
        </w:rPr>
        <w:t xml:space="preserve"> Comportar-se de modo inidôneo. </w:t>
      </w: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6.2.</w:t>
      </w:r>
      <w:r w:rsidRPr="00092108">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6.3.</w:t>
      </w:r>
      <w:r w:rsidRPr="00092108">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lastRenderedPageBreak/>
        <w:t>6.3.1.</w:t>
      </w:r>
      <w:r w:rsidRPr="00092108">
        <w:rPr>
          <w:rFonts w:ascii="Garamond" w:eastAsia="Verdana" w:hAnsi="Garamond" w:cs="Times New Roman"/>
          <w:spacing w:val="1"/>
          <w:sz w:val="24"/>
          <w:szCs w:val="24"/>
        </w:rPr>
        <w:t xml:space="preserve"> Advertência;</w:t>
      </w:r>
    </w:p>
    <w:p w:rsidR="009830E0" w:rsidRPr="00092108" w:rsidRDefault="009830E0" w:rsidP="00B202A2">
      <w:pPr>
        <w:spacing w:beforeLines="40" w:before="96" w:afterLines="40" w:after="96" w:line="240" w:lineRule="auto"/>
        <w:contextualSpacing/>
        <w:jc w:val="both"/>
        <w:rPr>
          <w:rFonts w:ascii="Garamond" w:hAnsi="Garamond" w:cs="Times New Roman"/>
          <w:sz w:val="24"/>
          <w:szCs w:val="24"/>
        </w:rPr>
      </w:pPr>
      <w:r w:rsidRPr="00092108">
        <w:rPr>
          <w:rFonts w:ascii="Garamond" w:eastAsia="Verdana" w:hAnsi="Garamond" w:cs="Times New Roman"/>
          <w:b/>
          <w:spacing w:val="1"/>
          <w:sz w:val="24"/>
          <w:szCs w:val="24"/>
        </w:rPr>
        <w:t>6.3.2.</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ao recusar-se ou deixar de fornecer quaisquer dos itens empenhados.</w:t>
      </w:r>
    </w:p>
    <w:p w:rsidR="009830E0" w:rsidRPr="00092108" w:rsidRDefault="009830E0" w:rsidP="00B202A2">
      <w:pPr>
        <w:spacing w:beforeLines="40" w:before="96" w:afterLines="40" w:after="96" w:line="240" w:lineRule="auto"/>
        <w:contextualSpacing/>
        <w:jc w:val="both"/>
        <w:rPr>
          <w:rFonts w:ascii="Garamond" w:hAnsi="Garamond" w:cs="Times New Roman"/>
          <w:sz w:val="24"/>
          <w:szCs w:val="24"/>
        </w:rPr>
      </w:pPr>
      <w:r w:rsidRPr="00092108">
        <w:rPr>
          <w:rFonts w:ascii="Garamond" w:eastAsia="Verdana" w:hAnsi="Garamond" w:cs="Times New Roman"/>
          <w:b/>
          <w:spacing w:val="1"/>
          <w:sz w:val="24"/>
          <w:szCs w:val="24"/>
        </w:rPr>
        <w:t>6.3.3.</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no atraso da entrega de quaisquer dos itens solicitados, por prazo superior a 30 dias ou em casos de rescisão contratual.</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w:t>
      </w:r>
      <w:r w:rsidRPr="00092108">
        <w:rPr>
          <w:rFonts w:ascii="Garamond" w:eastAsia="Verdana" w:hAnsi="Garamond" w:cs="Times New Roman"/>
          <w:spacing w:val="1"/>
          <w:sz w:val="24"/>
          <w:szCs w:val="24"/>
        </w:rPr>
        <w:t>.</w:t>
      </w:r>
      <w:r w:rsidRPr="00092108">
        <w:rPr>
          <w:rFonts w:ascii="Garamond" w:eastAsia="Verdana" w:hAnsi="Garamond" w:cs="Times New Roman"/>
          <w:b/>
          <w:spacing w:val="1"/>
          <w:sz w:val="24"/>
          <w:szCs w:val="24"/>
        </w:rPr>
        <w:t>3.4.</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ao deixar de prestar garantia técnica à qualquer dos itens relativos à licitação, dentro do prazo exigido pelo edital da licitação</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6.3.5.</w:t>
      </w:r>
      <w:r w:rsidRPr="00092108">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9830E0" w:rsidRPr="00092108" w:rsidRDefault="009830E0" w:rsidP="009830E0">
      <w:pPr>
        <w:spacing w:after="0" w:line="240" w:lineRule="auto"/>
        <w:ind w:firstLine="1440"/>
        <w:jc w:val="both"/>
        <w:rPr>
          <w:rFonts w:ascii="Garamond" w:eastAsia="Times New Roman" w:hAnsi="Garamond" w:cs="Times New Roman"/>
          <w:sz w:val="24"/>
          <w:szCs w:val="24"/>
          <w:lang w:eastAsia="pt-BR"/>
        </w:rPr>
      </w:pPr>
    </w:p>
    <w:p w:rsidR="009830E0" w:rsidRPr="00092108" w:rsidRDefault="009830E0" w:rsidP="009830E0">
      <w:pPr>
        <w:jc w:val="both"/>
        <w:rPr>
          <w:rFonts w:ascii="Garamond" w:hAnsi="Garamond" w:cs="Times New Roman"/>
          <w:sz w:val="24"/>
          <w:szCs w:val="24"/>
        </w:rPr>
      </w:pPr>
      <w:r w:rsidRPr="00092108">
        <w:rPr>
          <w:rFonts w:ascii="Garamond" w:eastAsia="Times New Roman" w:hAnsi="Garamond" w:cs="Times New Roman"/>
          <w:b/>
          <w:sz w:val="24"/>
          <w:szCs w:val="24"/>
          <w:lang w:eastAsia="pt-BR"/>
        </w:rPr>
        <w:t>6.4.</w:t>
      </w:r>
      <w:r w:rsidRPr="00092108">
        <w:rPr>
          <w:rFonts w:ascii="Garamond" w:eastAsia="Times New Roman" w:hAnsi="Garamond" w:cs="Times New Roman"/>
          <w:sz w:val="24"/>
          <w:szCs w:val="24"/>
          <w:lang w:eastAsia="pt-BR"/>
        </w:rPr>
        <w:t xml:space="preserve"> </w:t>
      </w:r>
      <w:r w:rsidRPr="00092108">
        <w:rPr>
          <w:rFonts w:ascii="Garamond" w:hAnsi="Garamond" w:cs="Times New Roman"/>
          <w:sz w:val="24"/>
          <w:szCs w:val="24"/>
        </w:rPr>
        <w:t xml:space="preserve">Na hipótese de atraso no cumprimento de quaisquer obrigações assumidas pela Contratada, a esta será aplicada multa de 0,66% (zero vírgula sessenta e seis por cento) sobre o total devido, por dia de atraso, limitado ao valor máximo de 10% do valor da parcela inadimplida (considera-se parcela inadimplida a parte não executada do objeto contratado). </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 xml:space="preserve">CLÁUSULA </w:t>
      </w:r>
      <w:r w:rsidRPr="00092108">
        <w:rPr>
          <w:rFonts w:ascii="Garamond" w:eastAsia="Times New Roman" w:hAnsi="Garamond" w:cs="Times New Roman"/>
          <w:b/>
          <w:sz w:val="24"/>
          <w:szCs w:val="24"/>
          <w:u w:val="single"/>
          <w:lang w:eastAsia="pt-BR"/>
        </w:rPr>
        <w:tab/>
        <w:t>SÉTIMA – DA FISCALIZAÇÃO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7.1. </w:t>
      </w:r>
      <w:r w:rsidRPr="00092108">
        <w:rPr>
          <w:rFonts w:ascii="Garamond" w:eastAsia="Times New Roman" w:hAnsi="Garamond" w:cs="Times New Roman"/>
          <w:sz w:val="24"/>
          <w:szCs w:val="24"/>
          <w:lang w:eastAsia="pt-BR"/>
        </w:rPr>
        <w:t>A Contratada declara aceitar, integralmente, todos os processos de inspeção dos produtos, verificação e controle a serem adotadas pelo Contratante.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7.2. </w:t>
      </w:r>
      <w:r w:rsidRPr="00092108">
        <w:rPr>
          <w:rFonts w:ascii="Garamond" w:eastAsia="Times New Roman" w:hAnsi="Garamond" w:cs="Times New Roman"/>
          <w:sz w:val="24"/>
          <w:szCs w:val="24"/>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b/>
          <w:sz w:val="24"/>
          <w:szCs w:val="24"/>
          <w:lang w:eastAsia="pt-BR"/>
        </w:rPr>
        <w:t xml:space="preserve">               </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CLAUSULA OITAVA – DA VIGÊNCIA</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color w:val="000000"/>
          <w:sz w:val="24"/>
          <w:szCs w:val="24"/>
          <w:lang w:eastAsia="pt-BR"/>
        </w:rPr>
        <w:t xml:space="preserve">8.2. </w:t>
      </w:r>
      <w:r w:rsidRPr="00092108">
        <w:rPr>
          <w:rFonts w:ascii="Garamond" w:eastAsia="Times New Roman" w:hAnsi="Garamond" w:cs="Times New Roman"/>
          <w:color w:val="000000"/>
          <w:sz w:val="24"/>
          <w:szCs w:val="24"/>
          <w:lang w:eastAsia="pt-BR"/>
        </w:rPr>
        <w:t xml:space="preserve">Este contrato vige da data de sua </w:t>
      </w:r>
      <w:r w:rsidR="00D079B9" w:rsidRPr="00092108">
        <w:rPr>
          <w:rFonts w:ascii="Garamond" w:eastAsia="Times New Roman" w:hAnsi="Garamond" w:cs="Times New Roman"/>
          <w:color w:val="000000"/>
          <w:sz w:val="24"/>
          <w:szCs w:val="24"/>
          <w:lang w:eastAsia="pt-BR"/>
        </w:rPr>
        <w:t>assinatura até</w:t>
      </w:r>
      <w:r w:rsidRPr="00092108">
        <w:rPr>
          <w:rFonts w:ascii="Garamond" w:eastAsia="Times New Roman" w:hAnsi="Garamond" w:cs="Times New Roman"/>
          <w:color w:val="000000"/>
          <w:sz w:val="24"/>
          <w:szCs w:val="24"/>
          <w:lang w:eastAsia="pt-BR"/>
        </w:rPr>
        <w:t xml:space="preserve"> o limite de 12 meses.</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color w:val="000000"/>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NONA – CESSÃO E TRANSFERÊNCIA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9.1. </w:t>
      </w:r>
      <w:r w:rsidRPr="00092108">
        <w:rPr>
          <w:rFonts w:ascii="Garamond" w:eastAsia="Times New Roman" w:hAnsi="Garamond" w:cs="Times New Roman"/>
          <w:sz w:val="24"/>
          <w:szCs w:val="24"/>
          <w:lang w:eastAsia="pt-BR"/>
        </w:rPr>
        <w:t>O presente contrato não poderá ser objeto de cessão ou transferência, no todo ou em parte.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DÉCIMA – DAS RESPONSABILIDADES</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10.1.</w:t>
      </w:r>
      <w:r w:rsidRPr="00092108">
        <w:rPr>
          <w:rFonts w:ascii="Garamond" w:eastAsia="Times New Roman" w:hAnsi="Garamond" w:cs="Times New Roman"/>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10.2. </w:t>
      </w:r>
      <w:r w:rsidRPr="00092108">
        <w:rPr>
          <w:rFonts w:ascii="Garamond" w:eastAsia="Times New Roman" w:hAnsi="Garamond" w:cs="Times New Roman"/>
          <w:sz w:val="24"/>
          <w:szCs w:val="24"/>
          <w:lang w:eastAsia="pt-BR"/>
        </w:rPr>
        <w:t>Os danos e os prejuízos serão ressarcidos ao Contratante no prazo máximo de 48 (Quarenta e oito)</w:t>
      </w:r>
      <w:r w:rsidRPr="00092108">
        <w:rPr>
          <w:rFonts w:ascii="Garamond" w:eastAsia="Times New Roman" w:hAnsi="Garamond" w:cs="Times New Roman"/>
          <w:b/>
          <w:sz w:val="24"/>
          <w:szCs w:val="24"/>
          <w:lang w:eastAsia="pt-BR"/>
        </w:rPr>
        <w:t xml:space="preserve"> </w:t>
      </w:r>
      <w:r w:rsidRPr="00092108">
        <w:rPr>
          <w:rFonts w:ascii="Garamond" w:eastAsia="Times New Roman" w:hAnsi="Garamond" w:cs="Times New Roman"/>
          <w:sz w:val="24"/>
          <w:szCs w:val="24"/>
          <w:lang w:eastAsia="pt-BR"/>
        </w:rPr>
        <w:t>horas, contados da notificação administrativa a Contratada, sob pena de multa.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10.3. </w:t>
      </w:r>
      <w:r w:rsidRPr="00092108">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10.4. </w:t>
      </w:r>
      <w:r w:rsidRPr="00092108">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10.5. </w:t>
      </w:r>
      <w:r w:rsidRPr="00092108">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lastRenderedPageBreak/>
        <w:t xml:space="preserve">10.6. </w:t>
      </w:r>
      <w:r w:rsidRPr="00092108">
        <w:rPr>
          <w:rFonts w:ascii="Garamond" w:eastAsia="Times New Roman" w:hAnsi="Garamond" w:cs="Times New Roman"/>
          <w:sz w:val="24"/>
          <w:szCs w:val="24"/>
          <w:lang w:eastAsia="pt-BR"/>
        </w:rPr>
        <w:t>A contratante se responsabilizará pela substituição de produtos entregues fora do padrão de qualidade, sem ônus adicional à Prefeitura.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092108">
        <w:rPr>
          <w:rFonts w:ascii="Garamond" w:eastAsia="Times New Roman" w:hAnsi="Garamond" w:cs="Times New Roman"/>
          <w:b/>
          <w:color w:val="000000"/>
          <w:sz w:val="24"/>
          <w:szCs w:val="24"/>
          <w:lang w:eastAsia="pt-BR"/>
        </w:rPr>
        <w:t>10.7.</w:t>
      </w:r>
      <w:r w:rsidRPr="00092108">
        <w:rPr>
          <w:rFonts w:ascii="Garamond" w:eastAsia="Times New Roman" w:hAnsi="Garamond" w:cs="Times New Roman"/>
          <w:color w:val="000000"/>
          <w:sz w:val="24"/>
          <w:szCs w:val="24"/>
          <w:lang w:eastAsia="pt-BR"/>
        </w:rPr>
        <w:t xml:space="preserve"> Constituirá encargo exclusivo da Contratada o</w:t>
      </w:r>
      <w:r w:rsidRPr="00092108">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9830E0" w:rsidRPr="00092108" w:rsidRDefault="009830E0" w:rsidP="009830E0">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DÉCIMA PRIMEIRA - DO FORO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11.1. </w:t>
      </w:r>
      <w:r w:rsidRPr="00092108">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Arroio Trinta – SC, </w:t>
      </w:r>
      <w:r w:rsidR="00BF2D13" w:rsidRPr="00092108">
        <w:rPr>
          <w:rFonts w:ascii="Garamond" w:eastAsia="Times New Roman" w:hAnsi="Garamond" w:cs="Times New Roman"/>
          <w:sz w:val="24"/>
          <w:szCs w:val="24"/>
          <w:lang w:eastAsia="pt-BR"/>
        </w:rPr>
        <w:t xml:space="preserve"> 10</w:t>
      </w:r>
      <w:r w:rsidRPr="00092108">
        <w:rPr>
          <w:rFonts w:ascii="Garamond" w:eastAsia="Times New Roman" w:hAnsi="Garamond" w:cs="Times New Roman"/>
          <w:sz w:val="24"/>
          <w:szCs w:val="24"/>
          <w:lang w:eastAsia="pt-BR"/>
        </w:rPr>
        <w:t xml:space="preserve"> de</w:t>
      </w:r>
      <w:r w:rsidR="00BF2D13" w:rsidRPr="00092108">
        <w:rPr>
          <w:rFonts w:ascii="Garamond" w:eastAsia="Times New Roman" w:hAnsi="Garamond" w:cs="Times New Roman"/>
          <w:sz w:val="24"/>
          <w:szCs w:val="24"/>
          <w:lang w:eastAsia="pt-BR"/>
        </w:rPr>
        <w:t xml:space="preserve"> julho</w:t>
      </w:r>
      <w:r w:rsidRPr="00092108">
        <w:rPr>
          <w:rFonts w:ascii="Garamond" w:eastAsia="Times New Roman" w:hAnsi="Garamond" w:cs="Times New Roman"/>
          <w:sz w:val="24"/>
          <w:szCs w:val="24"/>
          <w:lang w:eastAsia="pt-BR"/>
        </w:rPr>
        <w:t xml:space="preserve">  2019.</w:t>
      </w:r>
    </w:p>
    <w:p w:rsidR="00BF2D13" w:rsidRPr="00092108" w:rsidRDefault="00BF2D13" w:rsidP="00BF2D13">
      <w:pPr>
        <w:pStyle w:val="p4"/>
        <w:spacing w:line="240" w:lineRule="auto"/>
        <w:rPr>
          <w:rFonts w:ascii="Garamond" w:hAnsi="Garamond" w:cs="Arial"/>
        </w:rPr>
      </w:pPr>
    </w:p>
    <w:p w:rsidR="00BF2D13" w:rsidRPr="00092108" w:rsidRDefault="00BF2D13" w:rsidP="00BF2D13">
      <w:pPr>
        <w:pStyle w:val="p4"/>
        <w:spacing w:line="240" w:lineRule="auto"/>
        <w:jc w:val="center"/>
        <w:rPr>
          <w:rFonts w:ascii="Garamond" w:hAnsi="Garamond" w:cs="Arial"/>
          <w:b/>
        </w:rPr>
      </w:pPr>
      <w:r w:rsidRPr="00092108">
        <w:rPr>
          <w:rFonts w:ascii="Garamond" w:hAnsi="Garamond" w:cs="Arial"/>
          <w:b/>
        </w:rPr>
        <w:t>PREFEITURA MUNICIPAL DE ARROIO TRINTA</w:t>
      </w:r>
    </w:p>
    <w:p w:rsidR="00BF2D13" w:rsidRPr="00092108" w:rsidRDefault="00BF2D13" w:rsidP="00BF2D13">
      <w:pPr>
        <w:pStyle w:val="p4"/>
        <w:spacing w:line="240" w:lineRule="auto"/>
        <w:jc w:val="center"/>
        <w:rPr>
          <w:rFonts w:ascii="Garamond" w:hAnsi="Garamond" w:cs="Arial"/>
          <w:b/>
        </w:rPr>
      </w:pPr>
      <w:r w:rsidRPr="00092108">
        <w:rPr>
          <w:rFonts w:ascii="Garamond" w:hAnsi="Garamond" w:cs="Arial"/>
          <w:b/>
        </w:rPr>
        <w:t>CNPJ 82.826.462/0001-27</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CLAUDIO SPRICIGO</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Prefeito Municipal</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 xml:space="preserve">CONTRATANTE </w:t>
      </w:r>
    </w:p>
    <w:p w:rsidR="00BF2D13" w:rsidRPr="00092108" w:rsidRDefault="00BF2D13" w:rsidP="00BF2D13">
      <w:pPr>
        <w:pStyle w:val="p4"/>
        <w:spacing w:line="240" w:lineRule="auto"/>
        <w:jc w:val="center"/>
        <w:rPr>
          <w:rFonts w:ascii="Garamond" w:hAnsi="Garamond" w:cs="Arial"/>
          <w:b/>
          <w:bCs/>
          <w:u w:val="single"/>
        </w:rPr>
      </w:pPr>
    </w:p>
    <w:p w:rsidR="00BF2D13" w:rsidRPr="00092108" w:rsidRDefault="00BF2D13" w:rsidP="00092108">
      <w:pPr>
        <w:widowControl w:val="0"/>
        <w:tabs>
          <w:tab w:val="left" w:pos="720"/>
        </w:tabs>
        <w:autoSpaceDE w:val="0"/>
        <w:autoSpaceDN w:val="0"/>
        <w:adjustRightInd w:val="0"/>
        <w:spacing w:after="0"/>
        <w:jc w:val="center"/>
        <w:rPr>
          <w:rFonts w:ascii="Garamond" w:hAnsi="Garamond"/>
          <w:b/>
          <w:bCs/>
          <w:sz w:val="24"/>
          <w:szCs w:val="24"/>
        </w:rPr>
      </w:pPr>
    </w:p>
    <w:p w:rsidR="005633F7" w:rsidRPr="00400D37" w:rsidRDefault="005633F7" w:rsidP="005633F7">
      <w:pPr>
        <w:pStyle w:val="p4"/>
        <w:spacing w:line="240" w:lineRule="auto"/>
        <w:jc w:val="center"/>
        <w:rPr>
          <w:rFonts w:ascii="Garamond" w:hAnsi="Garamond" w:cs="Arial"/>
          <w:b/>
        </w:rPr>
      </w:pPr>
      <w:r w:rsidRPr="00400D37">
        <w:rPr>
          <w:rFonts w:ascii="Garamond" w:hAnsi="Garamond" w:cs="Arial"/>
          <w:b/>
        </w:rPr>
        <w:t>MERCADO BOM PREÇO EIRELLI</w:t>
      </w:r>
    </w:p>
    <w:p w:rsidR="005633F7" w:rsidRPr="00400D37" w:rsidRDefault="005633F7" w:rsidP="005633F7">
      <w:pPr>
        <w:pStyle w:val="p4"/>
        <w:spacing w:line="240" w:lineRule="auto"/>
        <w:jc w:val="center"/>
        <w:rPr>
          <w:rFonts w:ascii="Garamond" w:hAnsi="Garamond" w:cs="Arial"/>
          <w:b/>
        </w:rPr>
      </w:pPr>
      <w:r w:rsidRPr="00400D37">
        <w:rPr>
          <w:rFonts w:ascii="Garamond" w:hAnsi="Garamond" w:cs="Arial"/>
          <w:b/>
        </w:rPr>
        <w:t xml:space="preserve"> CNPJ nº 27.690.820/0001-09</w:t>
      </w:r>
    </w:p>
    <w:p w:rsidR="005633F7" w:rsidRPr="00400D37" w:rsidRDefault="005633F7" w:rsidP="005633F7">
      <w:pPr>
        <w:pStyle w:val="p4"/>
        <w:spacing w:line="240" w:lineRule="auto"/>
        <w:jc w:val="center"/>
        <w:rPr>
          <w:rFonts w:ascii="Garamond" w:hAnsi="Garamond" w:cs="Arial"/>
          <w:b/>
        </w:rPr>
      </w:pPr>
      <w:r w:rsidRPr="00400D37">
        <w:rPr>
          <w:rFonts w:ascii="Garamond" w:hAnsi="Garamond" w:cs="Arial"/>
          <w:b/>
        </w:rPr>
        <w:t xml:space="preserve"> NEREU MOKWA JÚNIOR</w:t>
      </w:r>
    </w:p>
    <w:p w:rsidR="005633F7" w:rsidRPr="00400D37" w:rsidRDefault="005633F7" w:rsidP="005633F7">
      <w:pPr>
        <w:pStyle w:val="p4"/>
        <w:spacing w:line="240" w:lineRule="auto"/>
        <w:jc w:val="center"/>
        <w:rPr>
          <w:rFonts w:ascii="Garamond" w:hAnsi="Garamond" w:cs="Arial"/>
          <w:b/>
          <w:bCs/>
          <w:u w:val="single"/>
        </w:rPr>
      </w:pPr>
      <w:r w:rsidRPr="00400D37">
        <w:rPr>
          <w:rFonts w:ascii="Garamond" w:hAnsi="Garamond" w:cs="Arial"/>
          <w:b/>
        </w:rPr>
        <w:t xml:space="preserve">Contratada </w:t>
      </w:r>
    </w:p>
    <w:p w:rsidR="005633F7" w:rsidRPr="00400D37" w:rsidRDefault="005633F7" w:rsidP="005633F7">
      <w:pPr>
        <w:pStyle w:val="p4"/>
        <w:spacing w:line="240" w:lineRule="auto"/>
        <w:jc w:val="center"/>
        <w:rPr>
          <w:rFonts w:ascii="Garamond" w:hAnsi="Garamond" w:cs="Arial"/>
          <w:b/>
          <w:bCs/>
          <w:u w:val="single"/>
        </w:rPr>
      </w:pPr>
    </w:p>
    <w:p w:rsidR="005633F7" w:rsidRPr="00400D37" w:rsidRDefault="005633F7" w:rsidP="005633F7">
      <w:pPr>
        <w:pStyle w:val="p4"/>
        <w:spacing w:line="240" w:lineRule="auto"/>
        <w:rPr>
          <w:rFonts w:ascii="Garamond" w:hAnsi="Garamond" w:cs="Arial"/>
          <w:b/>
          <w:bCs/>
          <w:u w:val="single"/>
        </w:rPr>
      </w:pPr>
      <w:r w:rsidRPr="00400D37">
        <w:rPr>
          <w:rFonts w:ascii="Garamond" w:hAnsi="Garamond" w:cs="Arial"/>
          <w:b/>
          <w:bCs/>
          <w:u w:val="single"/>
        </w:rPr>
        <w:t>TESTEMUNHAS:</w:t>
      </w:r>
    </w:p>
    <w:p w:rsidR="005633F7" w:rsidRPr="00400D37" w:rsidRDefault="005633F7" w:rsidP="005633F7">
      <w:pPr>
        <w:pStyle w:val="p4"/>
        <w:spacing w:line="240" w:lineRule="auto"/>
        <w:rPr>
          <w:rFonts w:ascii="Garamond" w:hAnsi="Garamond" w:cs="Arial"/>
          <w:b/>
          <w:bCs/>
        </w:rPr>
      </w:pPr>
    </w:p>
    <w:p w:rsidR="005633F7" w:rsidRPr="00400D37" w:rsidRDefault="005633F7" w:rsidP="005633F7">
      <w:pPr>
        <w:pStyle w:val="p4"/>
        <w:spacing w:line="240" w:lineRule="auto"/>
        <w:rPr>
          <w:rFonts w:ascii="Garamond" w:hAnsi="Garamond" w:cs="Arial"/>
          <w:b/>
          <w:bCs/>
        </w:rPr>
      </w:pPr>
    </w:p>
    <w:p w:rsidR="005633F7" w:rsidRPr="00400D37" w:rsidRDefault="005633F7" w:rsidP="005633F7">
      <w:pPr>
        <w:jc w:val="both"/>
        <w:rPr>
          <w:rFonts w:ascii="Garamond" w:hAnsi="Garamond"/>
          <w:b/>
          <w:sz w:val="24"/>
          <w:szCs w:val="24"/>
        </w:rPr>
      </w:pPr>
      <w:r w:rsidRPr="00400D37">
        <w:rPr>
          <w:rFonts w:ascii="Garamond" w:hAnsi="Garamond"/>
          <w:b/>
          <w:sz w:val="24"/>
          <w:szCs w:val="24"/>
        </w:rPr>
        <w:t>MARILIA BORGA FERRONATO</w:t>
      </w:r>
    </w:p>
    <w:p w:rsidR="005633F7" w:rsidRPr="00400D37" w:rsidRDefault="005633F7" w:rsidP="005633F7">
      <w:pPr>
        <w:jc w:val="both"/>
        <w:rPr>
          <w:rFonts w:ascii="Garamond" w:hAnsi="Garamond"/>
          <w:b/>
          <w:sz w:val="24"/>
          <w:szCs w:val="24"/>
        </w:rPr>
      </w:pPr>
      <w:r w:rsidRPr="00400D37">
        <w:rPr>
          <w:rFonts w:ascii="Garamond" w:hAnsi="Garamond"/>
          <w:b/>
          <w:sz w:val="24"/>
          <w:szCs w:val="24"/>
        </w:rPr>
        <w:t>CPF Nº: 066.042.359-63</w:t>
      </w:r>
    </w:p>
    <w:p w:rsidR="005633F7" w:rsidRPr="00400D37" w:rsidRDefault="005633F7" w:rsidP="005633F7">
      <w:pPr>
        <w:rPr>
          <w:rFonts w:ascii="Garamond" w:hAnsi="Garamond" w:cs="Arial"/>
          <w:b/>
          <w:bCs/>
          <w:sz w:val="24"/>
          <w:szCs w:val="24"/>
          <w:lang w:val="it-IT"/>
        </w:rPr>
      </w:pPr>
    </w:p>
    <w:p w:rsidR="005633F7" w:rsidRPr="00400D37" w:rsidRDefault="005633F7" w:rsidP="005633F7">
      <w:pPr>
        <w:rPr>
          <w:rFonts w:ascii="Garamond" w:hAnsi="Garamond"/>
          <w:b/>
          <w:sz w:val="24"/>
          <w:szCs w:val="24"/>
        </w:rPr>
      </w:pPr>
      <w:r w:rsidRPr="00400D37">
        <w:rPr>
          <w:rFonts w:ascii="Garamond" w:hAnsi="Garamond"/>
          <w:b/>
          <w:sz w:val="24"/>
          <w:szCs w:val="24"/>
        </w:rPr>
        <w:t>TARCÍSIO LIDANI</w:t>
      </w:r>
    </w:p>
    <w:p w:rsidR="005633F7" w:rsidRPr="00400D37" w:rsidRDefault="005633F7" w:rsidP="005633F7">
      <w:pPr>
        <w:rPr>
          <w:rFonts w:ascii="Garamond" w:hAnsi="Garamond" w:cs="Arial"/>
          <w:b/>
          <w:sz w:val="24"/>
          <w:szCs w:val="24"/>
        </w:rPr>
      </w:pPr>
      <w:r w:rsidRPr="00400D37">
        <w:rPr>
          <w:rFonts w:ascii="Garamond" w:hAnsi="Garamond"/>
          <w:b/>
          <w:sz w:val="24"/>
          <w:szCs w:val="24"/>
        </w:rPr>
        <w:t xml:space="preserve"> CPF: 613.139.809-78</w:t>
      </w:r>
      <w:r w:rsidRPr="00400D37">
        <w:rPr>
          <w:rFonts w:ascii="Garamond" w:hAnsi="Garamond" w:cs="Arial"/>
          <w:b/>
          <w:sz w:val="24"/>
          <w:szCs w:val="24"/>
        </w:rPr>
        <w:t xml:space="preserve"> </w:t>
      </w:r>
    </w:p>
    <w:p w:rsidR="005633F7" w:rsidRPr="00400D37" w:rsidRDefault="005633F7" w:rsidP="005633F7">
      <w:pPr>
        <w:rPr>
          <w:rFonts w:ascii="Garamond" w:hAnsi="Garamond"/>
          <w:sz w:val="24"/>
          <w:szCs w:val="24"/>
          <w:lang w:val="it-IT"/>
        </w:rPr>
      </w:pPr>
    </w:p>
    <w:p w:rsidR="005633F7" w:rsidRPr="00400D37" w:rsidRDefault="005633F7" w:rsidP="005633F7">
      <w:pPr>
        <w:rPr>
          <w:rFonts w:ascii="Garamond" w:hAnsi="Garamond"/>
          <w:sz w:val="24"/>
          <w:szCs w:val="24"/>
          <w:lang w:val="it-IT"/>
        </w:rPr>
      </w:pPr>
    </w:p>
    <w:p w:rsidR="005633F7" w:rsidRPr="00400D37" w:rsidRDefault="005633F7" w:rsidP="005633F7">
      <w:pPr>
        <w:rPr>
          <w:rFonts w:ascii="Garamond" w:hAnsi="Garamond"/>
          <w:sz w:val="24"/>
          <w:szCs w:val="24"/>
          <w:lang w:val="it-IT"/>
        </w:rPr>
      </w:pPr>
    </w:p>
    <w:p w:rsidR="005633F7" w:rsidRPr="00400D37" w:rsidRDefault="005633F7" w:rsidP="005633F7">
      <w:pPr>
        <w:rPr>
          <w:rFonts w:ascii="Garamond" w:hAnsi="Garamond"/>
          <w:sz w:val="24"/>
          <w:szCs w:val="24"/>
          <w:lang w:val="it-IT"/>
        </w:rPr>
      </w:pPr>
    </w:p>
    <w:p w:rsidR="005633F7" w:rsidRPr="00400D37" w:rsidRDefault="005633F7" w:rsidP="005633F7">
      <w:pPr>
        <w:rPr>
          <w:rFonts w:ascii="Garamond" w:hAnsi="Garamond"/>
          <w:sz w:val="24"/>
          <w:szCs w:val="24"/>
          <w:lang w:val="it-IT"/>
        </w:rPr>
      </w:pPr>
    </w:p>
    <w:p w:rsidR="005633F7" w:rsidRPr="00400D37" w:rsidRDefault="005633F7" w:rsidP="005633F7">
      <w:pPr>
        <w:rPr>
          <w:rFonts w:ascii="Garamond" w:hAnsi="Garamond"/>
          <w:sz w:val="24"/>
          <w:szCs w:val="24"/>
          <w:lang w:val="it-IT"/>
        </w:rPr>
      </w:pPr>
      <w:bookmarkStart w:id="0" w:name="_GoBack"/>
      <w:bookmarkEnd w:id="0"/>
    </w:p>
    <w:p w:rsidR="005633F7" w:rsidRPr="00400D37" w:rsidRDefault="005633F7" w:rsidP="005633F7">
      <w:pPr>
        <w:rPr>
          <w:rFonts w:ascii="Garamond" w:hAnsi="Garamond"/>
          <w:sz w:val="24"/>
          <w:szCs w:val="24"/>
          <w:lang w:val="it-IT"/>
        </w:rPr>
      </w:pPr>
    </w:p>
    <w:p w:rsidR="005633F7" w:rsidRPr="00400D37" w:rsidRDefault="005633F7" w:rsidP="005633F7">
      <w:pPr>
        <w:rPr>
          <w:rFonts w:ascii="Garamond" w:hAnsi="Garamond"/>
          <w:sz w:val="24"/>
          <w:szCs w:val="24"/>
          <w:lang w:val="it-IT"/>
        </w:rPr>
      </w:pPr>
    </w:p>
    <w:p w:rsidR="005633F7" w:rsidRPr="00400D37" w:rsidRDefault="005633F7" w:rsidP="005633F7">
      <w:pPr>
        <w:rPr>
          <w:rFonts w:ascii="Garamond" w:hAnsi="Garamond"/>
          <w:sz w:val="24"/>
          <w:szCs w:val="24"/>
          <w:lang w:val="it-IT"/>
        </w:rPr>
      </w:pPr>
    </w:p>
    <w:p w:rsidR="005633F7" w:rsidRPr="00400D37" w:rsidRDefault="005633F7" w:rsidP="005633F7">
      <w:pPr>
        <w:rPr>
          <w:rFonts w:ascii="Garamond" w:hAnsi="Garamond"/>
          <w:sz w:val="24"/>
          <w:szCs w:val="24"/>
          <w:lang w:val="it-IT"/>
        </w:rPr>
      </w:pPr>
    </w:p>
    <w:p w:rsidR="005633F7" w:rsidRPr="00400D37" w:rsidRDefault="005633F7" w:rsidP="005633F7">
      <w:pPr>
        <w:rPr>
          <w:rFonts w:ascii="Garamond" w:hAnsi="Garamond"/>
          <w:sz w:val="24"/>
          <w:szCs w:val="24"/>
          <w:lang w:val="it-IT"/>
        </w:rPr>
      </w:pPr>
    </w:p>
    <w:p w:rsidR="005633F7" w:rsidRPr="00400D37" w:rsidRDefault="005633F7" w:rsidP="005633F7">
      <w:pPr>
        <w:rPr>
          <w:rFonts w:ascii="Garamond" w:hAnsi="Garamond"/>
          <w:sz w:val="24"/>
          <w:szCs w:val="24"/>
          <w:lang w:val="it-IT"/>
        </w:rPr>
      </w:pPr>
    </w:p>
    <w:p w:rsidR="005633F7" w:rsidRPr="00400D37" w:rsidRDefault="005633F7" w:rsidP="005633F7">
      <w:pPr>
        <w:rPr>
          <w:rFonts w:ascii="Garamond" w:hAnsi="Garamond"/>
          <w:sz w:val="24"/>
          <w:szCs w:val="24"/>
          <w:lang w:val="it-IT"/>
        </w:rPr>
      </w:pPr>
    </w:p>
    <w:p w:rsidR="005633F7" w:rsidRPr="00400D37" w:rsidRDefault="005633F7" w:rsidP="005633F7">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rPr>
      </w:pPr>
      <w:r w:rsidRPr="00400D37">
        <w:rPr>
          <w:rFonts w:ascii="Garamond" w:hAnsi="Garamond" w:cs="Arial"/>
          <w:b/>
          <w:u w:val="single"/>
        </w:rPr>
        <w:t>CONTRATO Nº</w:t>
      </w:r>
      <w:r w:rsidRPr="00400D37">
        <w:rPr>
          <w:rFonts w:ascii="Garamond" w:hAnsi="Garamond" w:cs="Arial"/>
          <w:b/>
        </w:rPr>
        <w:t xml:space="preserve"> 00</w:t>
      </w:r>
      <w:r>
        <w:rPr>
          <w:rFonts w:ascii="Garamond" w:hAnsi="Garamond" w:cs="Arial"/>
          <w:b/>
        </w:rPr>
        <w:t>56</w:t>
      </w:r>
      <w:r w:rsidRPr="00400D37">
        <w:rPr>
          <w:rFonts w:ascii="Garamond" w:hAnsi="Garamond" w:cs="Arial"/>
          <w:b/>
        </w:rPr>
        <w:t>/2019</w:t>
      </w:r>
    </w:p>
    <w:p w:rsidR="005633F7" w:rsidRPr="00400D37" w:rsidRDefault="005633F7" w:rsidP="005633F7">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rPr>
      </w:pPr>
      <w:r w:rsidRPr="00400D37">
        <w:rPr>
          <w:rFonts w:ascii="Garamond" w:hAnsi="Garamond" w:cs="Arial"/>
          <w:b/>
        </w:rPr>
        <w:t xml:space="preserve"> </w:t>
      </w:r>
      <w:r w:rsidRPr="00400D37">
        <w:rPr>
          <w:rFonts w:ascii="Garamond" w:hAnsi="Garamond" w:cs="Arial"/>
          <w:b/>
          <w:u w:val="single"/>
        </w:rPr>
        <w:t>PROCESSO LICITATÓRIO Nº</w:t>
      </w:r>
      <w:r w:rsidRPr="00400D37">
        <w:rPr>
          <w:rFonts w:ascii="Garamond" w:hAnsi="Garamond" w:cs="Arial"/>
          <w:b/>
        </w:rPr>
        <w:t xml:space="preserve"> 0</w:t>
      </w:r>
      <w:r>
        <w:rPr>
          <w:rFonts w:ascii="Garamond" w:hAnsi="Garamond" w:cs="Arial"/>
          <w:b/>
        </w:rPr>
        <w:t>100</w:t>
      </w:r>
      <w:r w:rsidRPr="00400D37">
        <w:rPr>
          <w:rFonts w:ascii="Garamond" w:hAnsi="Garamond" w:cs="Arial"/>
          <w:b/>
        </w:rPr>
        <w:t>/2019</w:t>
      </w:r>
    </w:p>
    <w:p w:rsidR="005633F7" w:rsidRPr="00400D37" w:rsidRDefault="005633F7" w:rsidP="005633F7">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rPr>
      </w:pPr>
      <w:r w:rsidRPr="00400D37">
        <w:rPr>
          <w:rFonts w:ascii="Garamond" w:hAnsi="Garamond" w:cs="Arial"/>
          <w:b/>
        </w:rPr>
        <w:t xml:space="preserve"> </w:t>
      </w:r>
      <w:r w:rsidRPr="00400D37">
        <w:rPr>
          <w:rFonts w:ascii="Garamond" w:hAnsi="Garamond" w:cs="Arial"/>
          <w:b/>
          <w:u w:val="single"/>
        </w:rPr>
        <w:t>PREGÃO Nº</w:t>
      </w:r>
      <w:r w:rsidRPr="00400D37">
        <w:rPr>
          <w:rFonts w:ascii="Garamond" w:hAnsi="Garamond" w:cs="Arial"/>
          <w:b/>
        </w:rPr>
        <w:t xml:space="preserve"> 00</w:t>
      </w:r>
      <w:r>
        <w:rPr>
          <w:rFonts w:ascii="Garamond" w:hAnsi="Garamond" w:cs="Arial"/>
          <w:b/>
        </w:rPr>
        <w:t>19</w:t>
      </w:r>
      <w:r w:rsidRPr="00400D37">
        <w:rPr>
          <w:rFonts w:ascii="Garamond" w:hAnsi="Garamond" w:cs="Arial"/>
          <w:b/>
        </w:rPr>
        <w:t>/2019</w:t>
      </w:r>
    </w:p>
    <w:p w:rsidR="005633F7" w:rsidRPr="00400D37" w:rsidRDefault="005633F7" w:rsidP="005633F7">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rPr>
      </w:pPr>
      <w:r w:rsidRPr="00400D37">
        <w:rPr>
          <w:rFonts w:ascii="Garamond" w:hAnsi="Garamond" w:cs="Arial"/>
          <w:b/>
          <w:u w:val="single"/>
        </w:rPr>
        <w:t>OBJETO:</w:t>
      </w:r>
      <w:r w:rsidRPr="00400D37">
        <w:rPr>
          <w:rFonts w:ascii="Garamond" w:hAnsi="Garamond" w:cs="Arial"/>
          <w:b/>
        </w:rPr>
        <w:t xml:space="preserve"> AQUISIÇÃO </w:t>
      </w:r>
      <w:r>
        <w:rPr>
          <w:rFonts w:ascii="Garamond" w:hAnsi="Garamond" w:cs="Arial"/>
          <w:b/>
        </w:rPr>
        <w:t>DE MATERIAL DE LIMPEZA</w:t>
      </w:r>
    </w:p>
    <w:p w:rsidR="005633F7" w:rsidRPr="00400D37" w:rsidRDefault="005633F7" w:rsidP="005633F7">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rPr>
      </w:pPr>
      <w:r w:rsidRPr="00400D37">
        <w:rPr>
          <w:rFonts w:ascii="Garamond" w:hAnsi="Garamond" w:cs="Arial"/>
          <w:b/>
          <w:u w:val="single"/>
        </w:rPr>
        <w:t>EMPRESAS CONTRATADA:</w:t>
      </w:r>
      <w:r w:rsidRPr="00400D37">
        <w:rPr>
          <w:rFonts w:ascii="Garamond" w:hAnsi="Garamond" w:cs="Arial"/>
          <w:b/>
        </w:rPr>
        <w:t xml:space="preserve"> MERCADO BOM PREÇO EIRELI</w:t>
      </w:r>
    </w:p>
    <w:p w:rsidR="005633F7" w:rsidRPr="00400D37" w:rsidRDefault="005633F7" w:rsidP="005633F7">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rPr>
      </w:pPr>
      <w:r w:rsidRPr="00400D37">
        <w:rPr>
          <w:rFonts w:ascii="Garamond" w:hAnsi="Garamond" w:cs="Arial"/>
          <w:b/>
          <w:u w:val="single"/>
        </w:rPr>
        <w:t xml:space="preserve">VALOR </w:t>
      </w:r>
      <w:r w:rsidRPr="00400D37">
        <w:rPr>
          <w:rFonts w:ascii="Garamond" w:hAnsi="Garamond" w:cs="Arial"/>
          <w:b/>
        </w:rPr>
        <w:t>R$</w:t>
      </w:r>
      <w:r>
        <w:rPr>
          <w:rFonts w:ascii="Garamond" w:eastAsia="Calibri" w:hAnsi="Garamond"/>
          <w:b/>
        </w:rPr>
        <w:t>17.813,24</w:t>
      </w:r>
    </w:p>
    <w:p w:rsidR="00B202A2" w:rsidRPr="00092108" w:rsidRDefault="00B202A2" w:rsidP="005633F7">
      <w:pPr>
        <w:pStyle w:val="p4"/>
        <w:spacing w:line="240" w:lineRule="auto"/>
        <w:jc w:val="center"/>
        <w:rPr>
          <w:rFonts w:ascii="Garamond" w:hAnsi="Garamond"/>
        </w:rPr>
      </w:pPr>
    </w:p>
    <w:sectPr w:rsidR="00B202A2" w:rsidRPr="00092108" w:rsidSect="00B202A2">
      <w:footerReference w:type="even" r:id="rId7"/>
      <w:footerReference w:type="default" r:id="rId8"/>
      <w:pgSz w:w="11907" w:h="16840"/>
      <w:pgMar w:top="1701" w:right="1134" w:bottom="851"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8F" w:rsidRDefault="00EA3A8F">
      <w:pPr>
        <w:spacing w:after="0" w:line="240" w:lineRule="auto"/>
      </w:pPr>
      <w:r>
        <w:separator/>
      </w:r>
    </w:p>
  </w:endnote>
  <w:endnote w:type="continuationSeparator" w:id="0">
    <w:p w:rsidR="00EA3A8F" w:rsidRDefault="00EA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E76" w:rsidRDefault="00DF5E76" w:rsidP="00BF2D13">
    <w:pPr>
      <w:pStyle w:val="Rodap"/>
      <w:ind w:right="360"/>
    </w:pPr>
  </w:p>
  <w:p w:rsidR="00DF5E76" w:rsidRDefault="00DF5E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33F7">
      <w:rPr>
        <w:rStyle w:val="Nmerodepgina"/>
        <w:noProof/>
      </w:rPr>
      <w:t>1</w:t>
    </w:r>
    <w:r>
      <w:rPr>
        <w:rStyle w:val="Nmerodepgina"/>
      </w:rPr>
      <w:fldChar w:fldCharType="end"/>
    </w:r>
  </w:p>
  <w:p w:rsidR="00DF5E76" w:rsidRDefault="00DF5E76" w:rsidP="00BF2D13">
    <w:pPr>
      <w:pStyle w:val="Rodap"/>
      <w:ind w:right="360"/>
    </w:pPr>
  </w:p>
  <w:p w:rsidR="00DF5E76" w:rsidRDefault="00DF5E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8F" w:rsidRDefault="00EA3A8F">
      <w:pPr>
        <w:spacing w:after="0" w:line="240" w:lineRule="auto"/>
      </w:pPr>
      <w:r>
        <w:separator/>
      </w:r>
    </w:p>
  </w:footnote>
  <w:footnote w:type="continuationSeparator" w:id="0">
    <w:p w:rsidR="00EA3A8F" w:rsidRDefault="00EA3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0"/>
    <w:rsid w:val="00087F0B"/>
    <w:rsid w:val="00092108"/>
    <w:rsid w:val="00161636"/>
    <w:rsid w:val="001A68C3"/>
    <w:rsid w:val="002013B2"/>
    <w:rsid w:val="002D6C06"/>
    <w:rsid w:val="003036F8"/>
    <w:rsid w:val="003131D9"/>
    <w:rsid w:val="00340F70"/>
    <w:rsid w:val="0039790A"/>
    <w:rsid w:val="003C2B8B"/>
    <w:rsid w:val="004D7CD5"/>
    <w:rsid w:val="005633F7"/>
    <w:rsid w:val="005E0E88"/>
    <w:rsid w:val="006115C7"/>
    <w:rsid w:val="00741365"/>
    <w:rsid w:val="00871A39"/>
    <w:rsid w:val="00871D1D"/>
    <w:rsid w:val="00932BEF"/>
    <w:rsid w:val="009830E0"/>
    <w:rsid w:val="009C7B3A"/>
    <w:rsid w:val="00A15849"/>
    <w:rsid w:val="00A34C07"/>
    <w:rsid w:val="00A52D53"/>
    <w:rsid w:val="00A61F19"/>
    <w:rsid w:val="00B202A2"/>
    <w:rsid w:val="00B2754F"/>
    <w:rsid w:val="00B97F85"/>
    <w:rsid w:val="00BD3A2B"/>
    <w:rsid w:val="00BF2D13"/>
    <w:rsid w:val="00BF5085"/>
    <w:rsid w:val="00C34026"/>
    <w:rsid w:val="00C901B1"/>
    <w:rsid w:val="00D079B9"/>
    <w:rsid w:val="00D72A9D"/>
    <w:rsid w:val="00D837FC"/>
    <w:rsid w:val="00DE3260"/>
    <w:rsid w:val="00DF5E76"/>
    <w:rsid w:val="00E85546"/>
    <w:rsid w:val="00EA3A8F"/>
    <w:rsid w:val="00FB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B727-08DB-4FEA-981D-1482019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30E0"/>
    <w:pPr>
      <w:tabs>
        <w:tab w:val="center" w:pos="4252"/>
        <w:tab w:val="right" w:pos="8504"/>
      </w:tabs>
      <w:spacing w:after="0" w:line="240" w:lineRule="auto"/>
    </w:pPr>
  </w:style>
  <w:style w:type="character" w:customStyle="1" w:styleId="RodapChar">
    <w:name w:val="Rodapé Char"/>
    <w:basedOn w:val="Fontepargpadro"/>
    <w:link w:val="Rodap"/>
    <w:uiPriority w:val="99"/>
    <w:rsid w:val="009830E0"/>
  </w:style>
  <w:style w:type="character" w:styleId="Nmerodepgina">
    <w:name w:val="page number"/>
    <w:basedOn w:val="Fontepargpadro"/>
    <w:uiPriority w:val="99"/>
    <w:rsid w:val="009830E0"/>
  </w:style>
  <w:style w:type="paragraph" w:customStyle="1" w:styleId="p4">
    <w:name w:val="p4"/>
    <w:basedOn w:val="Normal"/>
    <w:rsid w:val="00BF2D13"/>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1D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1D1D"/>
    <w:rPr>
      <w:rFonts w:ascii="Segoe UI" w:hAnsi="Segoe UI" w:cs="Segoe UI"/>
      <w:sz w:val="18"/>
      <w:szCs w:val="18"/>
    </w:rPr>
  </w:style>
  <w:style w:type="paragraph" w:styleId="PargrafodaLista">
    <w:name w:val="List Paragraph"/>
    <w:basedOn w:val="Normal"/>
    <w:uiPriority w:val="34"/>
    <w:qFormat/>
    <w:rsid w:val="00DF5E76"/>
    <w:pPr>
      <w:ind w:left="720"/>
      <w:contextualSpacing/>
    </w:pPr>
  </w:style>
  <w:style w:type="paragraph" w:customStyle="1" w:styleId="p1">
    <w:name w:val="p1"/>
    <w:basedOn w:val="Normal"/>
    <w:rsid w:val="005633F7"/>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3521</Words>
  <Characters>19014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2019-07-10T18:55:00Z</cp:lastPrinted>
  <dcterms:created xsi:type="dcterms:W3CDTF">2019-07-10T19:53:00Z</dcterms:created>
  <dcterms:modified xsi:type="dcterms:W3CDTF">2019-07-10T19:53:00Z</dcterms:modified>
</cp:coreProperties>
</file>