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83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0019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0181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FA2A0E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FA2A0E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CONTRATAÇÃO DO SHOW COM “BRAVANA” PARA APRESENTAÇÃO DURANTE A EXPOTRINTA, PARTE INTEGRANTE DA FESTIVITÁ </w:t>
      </w:r>
      <w:r w:rsidR="005E5D48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, NO DIA 14 DE DEZEMBRO DE 2019.  </w:t>
      </w: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  <w:r w:rsidRPr="002C53BD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2C53BD">
        <w:rPr>
          <w:rFonts w:ascii="Garamond" w:hAnsi="Garamond"/>
          <w:b/>
          <w:sz w:val="28"/>
          <w:szCs w:val="28"/>
        </w:rPr>
        <w:t>CLAUDIO SPRÍCIGO</w:t>
      </w:r>
      <w:r w:rsidRPr="002C53BD">
        <w:rPr>
          <w:rFonts w:ascii="Garamond" w:hAnsi="Garamond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CONTRATANTE e 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WB PRODUÇÕES ARTÍSTICAS LTDA,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09.386.313/000-02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estabelecido na Rua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Dr. Luiz Migliasno, nº 1986, sala 13 24º andar – Jardim Cadore, Município de São Paulo -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FA2A0E">
        <w:rPr>
          <w:rFonts w:ascii="Garamond" w:eastAsia="Times New Roman" w:hAnsi="Garamond" w:cs="Arial"/>
          <w:b/>
          <w:sz w:val="28"/>
          <w:szCs w:val="28"/>
          <w:lang w:eastAsia="pt-BR"/>
        </w:rPr>
        <w:t>JESAIS FARIAS DE OLIVEI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RA,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casado, músico,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103.087.268-63 e CI sob nº 20.655.982-3, residente e domiciliado na Rua José de Oliveira Coelho nº 180,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apt.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, 62, Vila Andrade – São Paulo – SC, doravante denominado CONTRATADA., tem entre si justo e contratado  o presente contrato para a realização de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SHOW ARTÍSTICO NACIONAL COM   BRAVANA,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a ser realizado no dia 14 de dezembro de 29019, durante </w:t>
      </w:r>
      <w:r w:rsidR="00F14D1D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0019/2019,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5E5D48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5E5D4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5E5D48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Default="00343D68" w:rsidP="002061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O presente Contrato decorre da autorização de Inexigibilidade de Licitação constante no Artigo25 da Lei 8/666 de21 de Junho de 1993: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“É inexigível a licitação quando houver inviabilidade de competição, em especial: III -para contratação de profissional de qualquer setor artístico, diretamente ou através de empresário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>exclusivo, desde que consagrado pela crítica especializada ou pela opinião pública</w:t>
      </w:r>
      <w:r w:rsidR="005E5D48"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2061F1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2.1 Este contrato tem como objeto a CONTRATAÇÃO DE APRESENTAÇÃO ARTÍSTICA DO SHOW COMPLETO DOS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ARTISTAS TRIO BRAVANA, NO DIA 14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2061F1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MUNICÍPIO DE ARROIO TRINTA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do show: 2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>2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02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h 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0 minutos, no dia 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4 (quatorze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)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–sábado.</w:t>
      </w:r>
    </w:p>
    <w:p w:rsidR="002061F1" w:rsidRP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FA2A0E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Responsabilidade por toda e qualquer ocorrência policial, criminal e, ou civil que venham a ser vítima qualquer dos artistas e equipe produtora e público, durante o espetáculo, em todas as decorrências e assistência administrativa e outras.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Providenciar</w:t>
      </w:r>
      <w:proofErr w:type="gramEnd"/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toda a estrutura necessária para a realização do show.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QUARTA -OBRIGAÇÕES DA CONTRATADA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a) Fazer apresentar-se no local hora e data previamente estabelecido neste contrato.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b) Produção completa do espetáculo.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c) Pagamento do transporte, hospedagem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, camarim,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alimentação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 e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demais despesas provenientes da contratação.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4.2 A CONTRATADA, reserva-se o direito das seguintes providências mínimas abaixo: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 xml:space="preserve"> -É proibida qualquer manifestação política em cima do palco.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2061F1"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18.500,00</w:t>
      </w:r>
      <w:r w:rsidR="0006573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bookmarkStart w:id="0" w:name="_GoBack"/>
      <w:bookmarkEnd w:id="0"/>
      <w:r w:rsidR="002061F1"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DEZOITO MIL E QUINHENTOS REAIS)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2061F1">
        <w:rPr>
          <w:rFonts w:ascii="Times New Roman" w:eastAsia="Calibri" w:hAnsi="Times New Roman" w:cs="Times New Roman"/>
          <w:bCs/>
        </w:rPr>
        <w:t xml:space="preserve"> </w:t>
      </w:r>
      <w:r w:rsidR="002061F1">
        <w:rPr>
          <w:rFonts w:ascii="Times New Roman" w:eastAsia="Calibri" w:hAnsi="Times New Roman" w:cs="Times New Roman"/>
          <w:bCs/>
        </w:rPr>
        <w:t xml:space="preserve">O pagamento será efetuado por transferência </w:t>
      </w:r>
      <w:r w:rsidR="005E5D48">
        <w:rPr>
          <w:rFonts w:ascii="Times New Roman" w:eastAsia="Calibri" w:hAnsi="Times New Roman" w:cs="Times New Roman"/>
          <w:bCs/>
        </w:rPr>
        <w:t>bancária em</w:t>
      </w:r>
      <w:r w:rsidR="002061F1">
        <w:rPr>
          <w:rFonts w:ascii="Times New Roman" w:eastAsia="Calibri" w:hAnsi="Times New Roman" w:cs="Times New Roman"/>
          <w:bCs/>
        </w:rPr>
        <w:t xml:space="preserve"> até 3 (três) dias, após a realização do Show, acompanhados da respectiva Nota Fiscal/Fatura, apresentadas na Tesouraria da Prefeitura.</w:t>
      </w:r>
    </w:p>
    <w:p w:rsidR="002061F1" w:rsidRPr="002061F1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343D68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FA2A0E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9.1 Fica estipulado o Foro de 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F5085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  <w:r w:rsidR="003B21A9">
        <w:rPr>
          <w:rFonts w:ascii="Garamond" w:eastAsia="Times New Roman" w:hAnsi="Garamond" w:cs="Arial"/>
          <w:sz w:val="28"/>
          <w:szCs w:val="28"/>
          <w:lang w:eastAsia="pt-BR"/>
        </w:rPr>
        <w:br/>
      </w:r>
    </w:p>
    <w:p w:rsidR="003B21A9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Trinta, 31 de outubro de 2019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 82.826.462/0001-27</w:t>
      </w:r>
    </w:p>
    <w:p w:rsidR="00FA2A0E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CLAUDIO SPRÍCIGO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 551.995.939-00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CONTRATANTE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WB PRODUÇÕES ARTÍSTICAS LTDA</w:t>
      </w:r>
    </w:p>
    <w:p w:rsidR="00FA2A0E" w:rsidRDefault="005E5D48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C</w:t>
      </w:r>
      <w:r>
        <w:rPr>
          <w:rFonts w:ascii="Garamond" w:eastAsia="Times New Roman" w:hAnsi="Garamond" w:cs="Arial"/>
          <w:sz w:val="28"/>
          <w:szCs w:val="28"/>
          <w:lang w:eastAsia="pt-BR"/>
        </w:rPr>
        <w:t>NPJ nº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 09.386.313/000-02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JESAIS FARIAS DE OLIVIERA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CPF nº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103.087.268-63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FA2A0E" w:rsidRPr="003F25B5" w:rsidRDefault="00FA2A0E" w:rsidP="00FA2A0E">
      <w:pPr>
        <w:rPr>
          <w:rFonts w:ascii="Garamond" w:hAnsi="Garamond"/>
          <w:sz w:val="28"/>
          <w:szCs w:val="28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3F25B5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3F25B5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Pr="003F25B5" w:rsidRDefault="00FA2A0E" w:rsidP="00FA2A0E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FA2A0E" w:rsidRDefault="00FA2A0E" w:rsidP="00FA2A0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B4504E">
        <w:rPr>
          <w:rFonts w:ascii="Garamond" w:eastAsia="Times New Roman" w:hAnsi="Garamond" w:cs="Arial"/>
          <w:b/>
          <w:sz w:val="28"/>
          <w:szCs w:val="28"/>
          <w:lang w:eastAsia="pt-BR"/>
        </w:rPr>
        <w:t>83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-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0019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</w:p>
    <w:p w:rsidR="00FA2A0E" w:rsidRPr="005E5D48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PROCESSO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ADMINISTRATIVO Nº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0</w:t>
      </w:r>
      <w:r w:rsidR="00B4504E">
        <w:rPr>
          <w:rFonts w:ascii="Garamond" w:eastAsia="Times New Roman" w:hAnsi="Garamond" w:cs="Arial"/>
          <w:b/>
          <w:sz w:val="28"/>
          <w:szCs w:val="28"/>
          <w:lang w:eastAsia="pt-BR"/>
        </w:rPr>
        <w:t>181</w:t>
      </w:r>
      <w:r w:rsidRPr="00343D68">
        <w:rPr>
          <w:rFonts w:ascii="Garamond" w:eastAsia="Times New Roman" w:hAnsi="Garamond" w:cs="Arial"/>
          <w:b/>
          <w:sz w:val="28"/>
          <w:szCs w:val="28"/>
          <w:lang w:eastAsia="pt-BR"/>
        </w:rPr>
        <w:t>/201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9 </w:t>
      </w:r>
    </w:p>
    <w:p w:rsidR="00FA2A0E" w:rsidRP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CONTRATADO: 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WB PRODUÇÕES ARTÍSTICAS</w:t>
      </w:r>
    </w:p>
    <w:p w:rsidR="00FA2A0E" w:rsidRPr="00FA2A0E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FINALIDADE: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5E5D48">
        <w:rPr>
          <w:rFonts w:ascii="Garamond" w:eastAsia="Times New Roman" w:hAnsi="Garamond" w:cs="Arial"/>
          <w:b/>
          <w:sz w:val="28"/>
          <w:szCs w:val="28"/>
          <w:lang w:eastAsia="pt-BR"/>
        </w:rPr>
        <w:t>CONTRATAÇÃO DO SHOW COM “TRIO BRAVANA” PARA APRESENTAÇÃO</w:t>
      </w:r>
      <w:r w:rsidR="005E5D48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DURANTE A EXPOTRINTA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VALOR: 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>R$18.500,00</w:t>
      </w:r>
    </w:p>
    <w:sectPr w:rsidR="00FA2A0E" w:rsidRPr="00FA2A0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08" w:rsidRDefault="00901908" w:rsidP="005E5D48">
      <w:pPr>
        <w:spacing w:after="0" w:line="240" w:lineRule="auto"/>
      </w:pPr>
      <w:r>
        <w:separator/>
      </w:r>
    </w:p>
  </w:endnote>
  <w:endnote w:type="continuationSeparator" w:id="0">
    <w:p w:rsidR="00901908" w:rsidRDefault="00901908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3E">
          <w:rPr>
            <w:noProof/>
          </w:rPr>
          <w:t>3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08" w:rsidRDefault="00901908" w:rsidP="005E5D48">
      <w:pPr>
        <w:spacing w:after="0" w:line="240" w:lineRule="auto"/>
      </w:pPr>
      <w:r>
        <w:separator/>
      </w:r>
    </w:p>
  </w:footnote>
  <w:footnote w:type="continuationSeparator" w:id="0">
    <w:p w:rsidR="00901908" w:rsidRDefault="00901908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161636"/>
    <w:rsid w:val="002013B2"/>
    <w:rsid w:val="002061F1"/>
    <w:rsid w:val="002D6C06"/>
    <w:rsid w:val="003131D9"/>
    <w:rsid w:val="00340F70"/>
    <w:rsid w:val="00343D68"/>
    <w:rsid w:val="003B21A9"/>
    <w:rsid w:val="004D7CD5"/>
    <w:rsid w:val="005C2686"/>
    <w:rsid w:val="005E0E88"/>
    <w:rsid w:val="005E5D48"/>
    <w:rsid w:val="006115C7"/>
    <w:rsid w:val="00901908"/>
    <w:rsid w:val="00932BEF"/>
    <w:rsid w:val="00A15849"/>
    <w:rsid w:val="00A61F19"/>
    <w:rsid w:val="00B2754F"/>
    <w:rsid w:val="00B4504E"/>
    <w:rsid w:val="00B97F85"/>
    <w:rsid w:val="00BF5085"/>
    <w:rsid w:val="00C87E05"/>
    <w:rsid w:val="00D837FC"/>
    <w:rsid w:val="00F14D1D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1E9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81FE-0F1D-4E9E-A3B9-60329154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7</cp:revision>
  <dcterms:created xsi:type="dcterms:W3CDTF">2019-10-29T11:33:00Z</dcterms:created>
  <dcterms:modified xsi:type="dcterms:W3CDTF">2019-11-04T12:22:00Z</dcterms:modified>
</cp:coreProperties>
</file>