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AC" w:rsidRPr="008E701A" w:rsidRDefault="008E701A" w:rsidP="002A4D83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jc w:val="both"/>
        <w:rPr>
          <w:rFonts w:ascii="Garamond" w:hAnsi="Garamond"/>
          <w:b/>
          <w:color w:val="auto"/>
          <w:sz w:val="28"/>
          <w:szCs w:val="28"/>
        </w:rPr>
      </w:pPr>
      <w:r w:rsidRPr="008E701A">
        <w:rPr>
          <w:rFonts w:ascii="Garamond" w:eastAsia="FreeSans" w:hAnsi="Garamond" w:cs="Segoe UI"/>
          <w:b/>
          <w:bCs/>
          <w:color w:val="auto"/>
          <w:sz w:val="28"/>
          <w:szCs w:val="28"/>
        </w:rPr>
        <w:t>TERMO AD</w:t>
      </w:r>
      <w:r>
        <w:rPr>
          <w:rFonts w:ascii="Garamond" w:eastAsia="FreeSans" w:hAnsi="Garamond" w:cs="Segoe UI"/>
          <w:b/>
          <w:bCs/>
          <w:color w:val="auto"/>
          <w:sz w:val="28"/>
          <w:szCs w:val="28"/>
        </w:rPr>
        <w:t>I</w:t>
      </w:r>
      <w:bookmarkStart w:id="0" w:name="_GoBack"/>
      <w:bookmarkEnd w:id="0"/>
      <w:r w:rsidRPr="008E701A">
        <w:rPr>
          <w:rFonts w:ascii="Garamond" w:eastAsia="FreeSans" w:hAnsi="Garamond" w:cs="Segoe UI"/>
          <w:b/>
          <w:bCs/>
          <w:color w:val="auto"/>
          <w:sz w:val="28"/>
          <w:szCs w:val="28"/>
        </w:rPr>
        <w:t>TIVO 0</w:t>
      </w:r>
      <w:r>
        <w:rPr>
          <w:rFonts w:ascii="Garamond" w:eastAsia="FreeSans" w:hAnsi="Garamond" w:cs="Segoe UI"/>
          <w:b/>
          <w:bCs/>
          <w:color w:val="auto"/>
          <w:sz w:val="28"/>
          <w:szCs w:val="28"/>
        </w:rPr>
        <w:t>00</w:t>
      </w:r>
      <w:r w:rsidRPr="008E701A">
        <w:rPr>
          <w:rFonts w:ascii="Garamond" w:eastAsia="FreeSans" w:hAnsi="Garamond" w:cs="Segoe UI"/>
          <w:b/>
          <w:bCs/>
          <w:color w:val="auto"/>
          <w:sz w:val="28"/>
          <w:szCs w:val="28"/>
        </w:rPr>
        <w:t>2/</w:t>
      </w:r>
      <w:proofErr w:type="gramStart"/>
      <w:r w:rsidRPr="008E701A">
        <w:rPr>
          <w:rFonts w:ascii="Garamond" w:eastAsia="FreeSans" w:hAnsi="Garamond" w:cs="Segoe UI"/>
          <w:b/>
          <w:bCs/>
          <w:color w:val="auto"/>
          <w:sz w:val="28"/>
          <w:szCs w:val="28"/>
        </w:rPr>
        <w:t xml:space="preserve">2019 </w:t>
      </w:r>
      <w:r w:rsidRPr="008E701A">
        <w:rPr>
          <w:rFonts w:ascii="Garamond" w:hAnsi="Garamond" w:cs="Segoe UI"/>
          <w:b/>
          <w:bCs/>
          <w:color w:val="auto"/>
          <w:sz w:val="28"/>
          <w:szCs w:val="28"/>
        </w:rPr>
        <w:t xml:space="preserve"> AO</w:t>
      </w:r>
      <w:proofErr w:type="gramEnd"/>
      <w:r w:rsidRPr="008E701A">
        <w:rPr>
          <w:rFonts w:ascii="Garamond" w:hAnsi="Garamond" w:cs="Segoe UI"/>
          <w:b/>
          <w:bCs/>
          <w:color w:val="auto"/>
          <w:sz w:val="28"/>
          <w:szCs w:val="28"/>
        </w:rPr>
        <w:t xml:space="preserve"> CONTRATO INTERADMINISTRATIVO N.º00</w:t>
      </w:r>
      <w:r w:rsidRPr="008E701A">
        <w:rPr>
          <w:rFonts w:ascii="Garamond" w:eastAsia="FreeSans" w:hAnsi="Garamond" w:cs="Segoe UI"/>
          <w:b/>
          <w:bCs/>
          <w:color w:val="auto"/>
          <w:sz w:val="28"/>
          <w:szCs w:val="28"/>
        </w:rPr>
        <w:t>03/2018</w:t>
      </w:r>
      <w:r w:rsidRPr="008E701A">
        <w:rPr>
          <w:rFonts w:ascii="Garamond" w:hAnsi="Garamond" w:cs="Segoe UI"/>
          <w:b/>
          <w:bCs/>
          <w:color w:val="auto"/>
          <w:sz w:val="28"/>
          <w:szCs w:val="28"/>
        </w:rPr>
        <w:t xml:space="preserve">, FIRMADO ENTRE O </w:t>
      </w:r>
      <w:r w:rsidRPr="008E701A">
        <w:rPr>
          <w:rFonts w:ascii="Garamond" w:hAnsi="Garamond" w:cs="Segoe UI"/>
          <w:b/>
          <w:color w:val="auto"/>
          <w:sz w:val="28"/>
          <w:szCs w:val="28"/>
        </w:rPr>
        <w:t xml:space="preserve">CONSÓRCIO DE INFORMÁTICA NA GESTÃO PÚBLICA MUNICIPAL – CIGA E O MUNICÍPIO DE </w:t>
      </w:r>
      <w:r w:rsidRPr="008E701A">
        <w:rPr>
          <w:rFonts w:ascii="Garamond" w:eastAsia="FreeSans" w:hAnsi="Garamond" w:cs="Segoe UI"/>
          <w:b/>
          <w:color w:val="auto"/>
          <w:sz w:val="28"/>
          <w:szCs w:val="28"/>
        </w:rPr>
        <w:t>ARROIO TRINTA</w:t>
      </w:r>
      <w:r w:rsidRPr="008E701A">
        <w:rPr>
          <w:rFonts w:ascii="Garamond" w:hAnsi="Garamond" w:cs="Segoe UI"/>
          <w:b/>
          <w:color w:val="auto"/>
          <w:sz w:val="28"/>
          <w:szCs w:val="28"/>
        </w:rPr>
        <w:t xml:space="preserve">, ESTADO DE </w:t>
      </w:r>
      <w:r w:rsidRPr="008E701A">
        <w:rPr>
          <w:rFonts w:ascii="Garamond" w:eastAsia="FreeSans" w:hAnsi="Garamond" w:cs="Segoe UI"/>
          <w:b/>
          <w:color w:val="auto"/>
          <w:sz w:val="28"/>
          <w:szCs w:val="28"/>
        </w:rPr>
        <w:t>SANTA CATARINA</w:t>
      </w:r>
      <w:r w:rsidRPr="008E701A">
        <w:rPr>
          <w:rFonts w:ascii="Garamond" w:hAnsi="Garamond" w:cs="Segoe UI"/>
          <w:b/>
          <w:color w:val="auto"/>
          <w:sz w:val="28"/>
          <w:szCs w:val="28"/>
        </w:rPr>
        <w:t>, PARA A PRESTAÇÃO CONTINUADA DE SERVIÇOS DE TECNOLOGIA DA INFORMAÇÃO E COMUNICAÇÃO PELA CONTRATADA.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 xml:space="preserve">O </w:t>
      </w:r>
      <w:r w:rsidR="00BB5614" w:rsidRPr="00BB5614">
        <w:rPr>
          <w:rFonts w:ascii="Garamond" w:hAnsi="Garamond" w:cs="Segoe UI"/>
          <w:b/>
          <w:color w:val="auto"/>
          <w:sz w:val="28"/>
          <w:szCs w:val="28"/>
        </w:rPr>
        <w:t>CONSÓRCIO DE INFORMÁTICA NA GESTÃO PÚBLICA MUNICIPAL – CIGA</w:t>
      </w:r>
      <w:r w:rsidRPr="00BB5614">
        <w:rPr>
          <w:rFonts w:ascii="Garamond" w:hAnsi="Garamond" w:cs="Segoe UI"/>
          <w:color w:val="auto"/>
          <w:sz w:val="28"/>
          <w:szCs w:val="28"/>
        </w:rPr>
        <w:t>, constituído como associação pública, com personalidade jurídica de direito público e natureza autárquica inte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rfederativa, com sede à Rua </w:t>
      </w:r>
      <w:r w:rsidRPr="00BB5614">
        <w:rPr>
          <w:rFonts w:ascii="Garamond" w:eastAsia="Times New Roman" w:hAnsi="Garamond" w:cs="Segoe UI"/>
          <w:color w:val="auto"/>
          <w:sz w:val="28"/>
          <w:szCs w:val="28"/>
          <w:lang w:eastAsia="pt-BR"/>
        </w:rPr>
        <w:t xml:space="preserve">General Liberato Bittencourt, n.º 1885, Sala 102, Bairro Canto, CEP </w:t>
      </w:r>
      <w:r w:rsidRPr="00BB5614">
        <w:rPr>
          <w:rFonts w:ascii="Garamond" w:hAnsi="Garamond" w:cs="Segoe UI"/>
          <w:color w:val="auto"/>
          <w:sz w:val="28"/>
          <w:szCs w:val="28"/>
        </w:rPr>
        <w:t>88.070-800, nesta Capital e Estado, inscrito no CNPJ sob o n.º 09.427.503/0001-12, neste ato representado pelo Diretor Executivo, Senhor Gilsoni Lunardi Albino,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brasileiro, casado, inscrito no CPF sob o n.º 912.833.619-49, como </w:t>
      </w:r>
      <w:r w:rsidRPr="00BB5614">
        <w:rPr>
          <w:rFonts w:ascii="Garamond" w:hAnsi="Garamond" w:cs="Segoe UI"/>
          <w:b/>
          <w:color w:val="auto"/>
          <w:sz w:val="28"/>
          <w:szCs w:val="28"/>
        </w:rPr>
        <w:t>CONTRATADA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,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e o </w:t>
      </w:r>
      <w:r w:rsidRPr="00BB5614">
        <w:rPr>
          <w:rFonts w:ascii="Garamond" w:hAnsi="Garamond" w:cs="Segoe UI"/>
          <w:b/>
          <w:color w:val="auto"/>
          <w:sz w:val="28"/>
          <w:szCs w:val="28"/>
        </w:rPr>
        <w:t xml:space="preserve">Município de </w:t>
      </w:r>
      <w:r w:rsidRPr="00BB5614">
        <w:rPr>
          <w:rFonts w:ascii="Garamond" w:eastAsia="FreeSans" w:hAnsi="Garamond" w:cs="Segoe UI"/>
          <w:b/>
          <w:color w:val="auto"/>
          <w:sz w:val="28"/>
          <w:szCs w:val="28"/>
        </w:rPr>
        <w:t>ARROIO TRINTA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 pessoa jurídica de direito público interno, inscrita no CNPJ sob o n.º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82.826.462/0001-27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com sede </w:t>
      </w:r>
      <w:r w:rsidR="00BB5614">
        <w:rPr>
          <w:rFonts w:ascii="Garamond" w:hAnsi="Garamond" w:cs="Segoe UI"/>
          <w:color w:val="auto"/>
          <w:sz w:val="28"/>
          <w:szCs w:val="28"/>
        </w:rPr>
        <w:t>à Rua XV de Novembro nº 26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CEP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89590-000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na cidade de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ARR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OIO TRINTA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Estado de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Santa Catarina</w:t>
      </w:r>
      <w:r w:rsidRPr="00BB5614">
        <w:rPr>
          <w:rFonts w:ascii="Garamond" w:hAnsi="Garamond" w:cs="Segoe UI"/>
          <w:color w:val="auto"/>
          <w:sz w:val="28"/>
          <w:szCs w:val="28"/>
        </w:rPr>
        <w:t>, neste ato representada pelo Prefeito</w:t>
      </w:r>
      <w:r w:rsidRPr="00BB5614">
        <w:rPr>
          <w:rFonts w:ascii="Garamond" w:hAnsi="Garamond" w:cs="Segoe UI"/>
          <w:color w:val="auto"/>
          <w:sz w:val="28"/>
          <w:szCs w:val="28"/>
        </w:rPr>
        <w:t>, Senhor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</w:t>
      </w:r>
      <w:r w:rsidR="008E701A" w:rsidRPr="005530DF">
        <w:rPr>
          <w:rFonts w:ascii="Garamond" w:hAnsi="Garamond" w:cs="Arial"/>
          <w:b/>
          <w:sz w:val="28"/>
          <w:szCs w:val="28"/>
        </w:rPr>
        <w:t>CLAUDIO SPRICIGO</w:t>
      </w:r>
      <w:r w:rsidR="008E701A" w:rsidRPr="005530DF">
        <w:rPr>
          <w:rFonts w:ascii="Garamond" w:hAnsi="Garamond" w:cs="Arial"/>
          <w:sz w:val="28"/>
          <w:szCs w:val="28"/>
        </w:rPr>
        <w:t xml:space="preserve">, </w:t>
      </w:r>
      <w:r w:rsidR="008E701A" w:rsidRPr="005530DF">
        <w:rPr>
          <w:rFonts w:ascii="Garamond" w:hAnsi="Garamond"/>
          <w:sz w:val="28"/>
          <w:szCs w:val="28"/>
        </w:rPr>
        <w:t>brasileiro, casado</w:t>
      </w:r>
      <w:r w:rsidR="008E701A" w:rsidRPr="005530DF">
        <w:rPr>
          <w:rFonts w:ascii="Garamond" w:hAnsi="Garamond" w:cs="Arial"/>
          <w:sz w:val="28"/>
          <w:szCs w:val="28"/>
        </w:rPr>
        <w:t>, inscrito no CPF sob o nº 551.995.939-00, e portado da Carteira de Identidade nº 1.912.533 SSP/SC</w:t>
      </w:r>
      <w:r w:rsidR="008E701A" w:rsidRPr="005530DF">
        <w:rPr>
          <w:rFonts w:ascii="Garamond" w:hAnsi="Garamond"/>
          <w:sz w:val="28"/>
          <w:szCs w:val="28"/>
        </w:rPr>
        <w:t>, residente e domiciliado na Rua Orlando Zardo 33, Centro, Arroio Trinta – SC</w:t>
      </w:r>
      <w:r w:rsidR="008E701A">
        <w:rPr>
          <w:rFonts w:ascii="Garamond" w:hAnsi="Garamond" w:cs="Helvetica"/>
          <w:sz w:val="28"/>
          <w:szCs w:val="28"/>
        </w:rPr>
        <w:t xml:space="preserve">, 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doravante denominada </w:t>
      </w:r>
      <w:r w:rsidRPr="00BB5614">
        <w:rPr>
          <w:rFonts w:ascii="Garamond" w:hAnsi="Garamond" w:cs="Segoe UI"/>
          <w:b/>
          <w:color w:val="auto"/>
          <w:sz w:val="28"/>
          <w:szCs w:val="28"/>
        </w:rPr>
        <w:t>CONTRATANTE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, firmam o presente </w:t>
      </w:r>
      <w:r w:rsidRPr="00BB5614">
        <w:rPr>
          <w:rFonts w:ascii="Garamond" w:hAnsi="Garamond" w:cs="Segoe UI"/>
          <w:b/>
          <w:color w:val="auto"/>
          <w:sz w:val="28"/>
          <w:szCs w:val="28"/>
        </w:rPr>
        <w:t xml:space="preserve">TERMO ADITIVO 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ao Contrato </w:t>
      </w:r>
      <w:r w:rsidR="008E701A">
        <w:rPr>
          <w:rFonts w:ascii="Garamond" w:hAnsi="Garamond" w:cs="Segoe UI"/>
          <w:color w:val="auto"/>
          <w:sz w:val="28"/>
          <w:szCs w:val="28"/>
        </w:rPr>
        <w:t>Inter</w:t>
      </w:r>
      <w:r w:rsidR="008E701A" w:rsidRPr="00BB5614">
        <w:rPr>
          <w:rFonts w:ascii="Garamond" w:hAnsi="Garamond" w:cs="Segoe UI"/>
          <w:color w:val="auto"/>
          <w:sz w:val="28"/>
          <w:szCs w:val="28"/>
        </w:rPr>
        <w:t>administrativo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n.º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0</w:t>
      </w:r>
      <w:r w:rsidR="00BB5614">
        <w:rPr>
          <w:rFonts w:ascii="Garamond" w:eastAsia="FreeSans" w:hAnsi="Garamond" w:cs="Segoe UI"/>
          <w:color w:val="auto"/>
          <w:sz w:val="28"/>
          <w:szCs w:val="28"/>
        </w:rPr>
        <w:t>00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3/2018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, celebrado em 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2018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,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o que fazem com fundamento nas Cláusulas Segunda (DA DURAÇÃO), Terceira (DO VALOR DO CONTRATO), Quarta (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DA FORMA DE PAGAMENTO), Sexta (DOS RECURSOS ORÇAMENTÁRIOS), Décima Nona (DA ALTERAÇÃO DO CONTRATO), Vigésima (DA PUBLICAÇÃO), e </w:t>
      </w:r>
      <w:r w:rsidRPr="00BB5614">
        <w:rPr>
          <w:rFonts w:ascii="Garamond" w:hAnsi="Garamond" w:cs="Segoe UI"/>
          <w:color w:val="auto"/>
          <w:sz w:val="28"/>
          <w:szCs w:val="28"/>
        </w:rPr>
        <w:t>com fulcro na Lei n.º 8.666/93, mediante as seguintes condições:</w:t>
      </w:r>
    </w:p>
    <w:p w:rsidR="00696CAC" w:rsidRPr="002A4D83" w:rsidRDefault="00696CAC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 PRIMEIRA – PRORROGAÇÃO DA DURAÇÃO CONTRATUAL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>O prese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nte termo aditivo estabelece a prorrogação do Contrato Interadministrativo n.º </w:t>
      </w:r>
      <w:r w:rsidR="00BB5614">
        <w:rPr>
          <w:rFonts w:ascii="Garamond" w:hAnsi="Garamond" w:cs="Segoe UI"/>
          <w:color w:val="auto"/>
          <w:sz w:val="28"/>
          <w:szCs w:val="28"/>
        </w:rPr>
        <w:t>00</w:t>
      </w:r>
      <w:r w:rsidRPr="00BB5614">
        <w:rPr>
          <w:rFonts w:ascii="Garamond" w:eastAsia="FreeSans" w:hAnsi="Garamond" w:cs="Segoe UI"/>
          <w:color w:val="auto"/>
          <w:sz w:val="28"/>
          <w:szCs w:val="28"/>
        </w:rPr>
        <w:t>03/2018</w:t>
      </w:r>
      <w:r w:rsidRPr="00BB5614">
        <w:rPr>
          <w:rFonts w:ascii="Garamond" w:hAnsi="Garamond" w:cs="Segoe UI"/>
          <w:color w:val="auto"/>
          <w:sz w:val="28"/>
          <w:szCs w:val="28"/>
        </w:rPr>
        <w:t>, nos termos do art. 57, IV, da Lei n. 8.666/1993, observando-se o limite legal remanescente e em conformidade ao respectivo Contrato firmado pelas partes.</w:t>
      </w: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 SEG</w:t>
      </w: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UNDA – ALTERAÇÃO DE DENOMINAÇÃO DOS SISTEMAS DE TECNOLOGIA DA INFORMAÇÃO E COMUNICAÇÃO CONTRATADOS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bCs/>
          <w:color w:val="auto"/>
          <w:sz w:val="28"/>
          <w:szCs w:val="28"/>
        </w:rPr>
        <w:t>Por deliberação da Assembleia Geral do CIGA, sua instância máxima, estabelece-se a alteração da atual denominação dos seguintes sistemas de tecnologia da inf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ormação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lastRenderedPageBreak/>
        <w:t xml:space="preserve">e comunicação contratados, 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todos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disponibilizados pelo CIGA: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Diário Oficial dos Municípios de Santa Catarina - DOM/SC; Gestão do Cadastrado Integrado Municipal - G-CIM; Gestão do Simples Nacional - G-SIMPLES; Gestão de Obras - G-OBRAS; Coletor de D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ados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.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b/>
          <w:bCs/>
          <w:color w:val="auto"/>
          <w:sz w:val="28"/>
          <w:szCs w:val="28"/>
        </w:rPr>
        <w:t xml:space="preserve">Parágrafo </w:t>
      </w:r>
      <w:r w:rsidR="00BB5614">
        <w:rPr>
          <w:rFonts w:ascii="Garamond" w:hAnsi="Garamond" w:cs="Segoe UI"/>
          <w:b/>
          <w:bCs/>
          <w:color w:val="auto"/>
          <w:sz w:val="28"/>
          <w:szCs w:val="28"/>
        </w:rPr>
        <w:t>ú</w:t>
      </w:r>
      <w:r w:rsidRPr="00BB5614">
        <w:rPr>
          <w:rFonts w:ascii="Garamond" w:hAnsi="Garamond" w:cs="Segoe UI"/>
          <w:b/>
          <w:bCs/>
          <w:color w:val="auto"/>
          <w:sz w:val="28"/>
          <w:szCs w:val="28"/>
        </w:rPr>
        <w:t xml:space="preserve">nico. 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Os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sistemas de tecnologia da informação e comunicação previstos no </w:t>
      </w:r>
      <w:r w:rsidRPr="00BB5614">
        <w:rPr>
          <w:rFonts w:ascii="Garamond" w:hAnsi="Garamond" w:cs="Segoe UI"/>
          <w:bCs/>
          <w:i/>
          <w:iCs/>
          <w:color w:val="auto"/>
          <w:sz w:val="28"/>
          <w:szCs w:val="28"/>
        </w:rPr>
        <w:t>caput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 têm como nova nomenclatura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‘CIGA DOM/SC; CIGA CIM; CIGA SIMPLES; CIGA OBRAS; CIGA COLETOR’, mantendo-se inalterados as funções e os serviços já estabelecidos.</w:t>
      </w: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 TERCEIRA – VALOR DO ADITIVO</w:t>
      </w:r>
    </w:p>
    <w:p w:rsidR="00696CAC" w:rsidRPr="00BB5614" w:rsidRDefault="00ED755B">
      <w:pPr>
        <w:spacing w:after="0"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 xml:space="preserve">Dá-se a este Aditivo o valor total de </w:t>
      </w:r>
      <w:r w:rsidRPr="00BB5614">
        <w:rPr>
          <w:rFonts w:ascii="Garamond" w:hAnsi="Garamond" w:cs="Segoe UI"/>
          <w:color w:val="auto"/>
          <w:sz w:val="28"/>
          <w:szCs w:val="28"/>
        </w:rPr>
        <w:t>R</w:t>
      </w:r>
      <w:r w:rsidRPr="00BB5614">
        <w:rPr>
          <w:rFonts w:ascii="Garamond" w:hAnsi="Garamond" w:cs="Segoe UI"/>
          <w:b/>
          <w:color w:val="auto"/>
          <w:sz w:val="28"/>
          <w:szCs w:val="28"/>
          <w:u w:val="single"/>
        </w:rPr>
        <w:t xml:space="preserve">$ </w:t>
      </w:r>
      <w:r w:rsidR="00BB5614" w:rsidRPr="00BB5614">
        <w:rPr>
          <w:rFonts w:ascii="Garamond" w:eastAsia="Segoe UI" w:hAnsi="Garamond" w:cs="Segoe UI"/>
          <w:b/>
          <w:color w:val="auto"/>
          <w:sz w:val="28"/>
          <w:szCs w:val="28"/>
          <w:u w:val="single"/>
        </w:rPr>
        <w:t xml:space="preserve">7.888,56 </w:t>
      </w:r>
      <w:r w:rsidR="00BB5614">
        <w:rPr>
          <w:rFonts w:ascii="Garamond" w:hAnsi="Garamond" w:cs="Segoe UI"/>
          <w:b/>
          <w:color w:val="auto"/>
          <w:sz w:val="28"/>
          <w:szCs w:val="28"/>
          <w:u w:val="single"/>
        </w:rPr>
        <w:t>(SETE MIL OITOCENTOS E OITENTA E OITO REAIS E CINQUENTA E SEIS CENTAVOS</w:t>
      </w:r>
      <w:r w:rsidRPr="00BB5614">
        <w:rPr>
          <w:rFonts w:ascii="Garamond" w:hAnsi="Garamond" w:cs="Segoe UI"/>
          <w:b/>
          <w:color w:val="auto"/>
          <w:sz w:val="28"/>
          <w:szCs w:val="28"/>
          <w:u w:val="single"/>
        </w:rPr>
        <w:t>)</w:t>
      </w:r>
      <w:r w:rsidRPr="00BB5614">
        <w:rPr>
          <w:rFonts w:ascii="Garamond" w:hAnsi="Garamond" w:cs="Segoe UI"/>
          <w:b/>
          <w:color w:val="auto"/>
          <w:sz w:val="28"/>
          <w:szCs w:val="28"/>
          <w:u w:val="single"/>
        </w:rPr>
        <w:t>,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para os serviços previstos na Cláusula Segunda e para a totalidade do </w:t>
      </w:r>
      <w:r w:rsidRPr="00BB5614">
        <w:rPr>
          <w:rFonts w:ascii="Garamond" w:hAnsi="Garamond" w:cs="Segoe UI"/>
          <w:color w:val="auto"/>
          <w:sz w:val="28"/>
          <w:szCs w:val="28"/>
        </w:rPr>
        <w:t>período mencionado na Cláusula Sexta, conforme segue:</w:t>
      </w:r>
    </w:p>
    <w:p w:rsidR="00696CAC" w:rsidRPr="00BB5614" w:rsidRDefault="00696CAC">
      <w:pPr>
        <w:spacing w:after="0"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</w:p>
    <w:p w:rsidR="002A4D83" w:rsidRDefault="00ED755B" w:rsidP="002A4D83">
      <w:pPr>
        <w:pStyle w:val="PargrafodaLista"/>
        <w:numPr>
          <w:ilvl w:val="0"/>
          <w:numId w:val="1"/>
        </w:numPr>
        <w:tabs>
          <w:tab w:val="left" w:pos="360"/>
        </w:tabs>
        <w:suppressAutoHyphens/>
        <w:spacing w:line="100" w:lineRule="atLeast"/>
        <w:ind w:hanging="11"/>
        <w:jc w:val="both"/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</w:pPr>
      <w:r w:rsidRP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 xml:space="preserve">Diário Oficial dos </w:t>
      </w:r>
      <w:r w:rsidRP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>Municípios de Santa Catarina - CIGA DOM/SC - R$ 4.200,00</w:t>
      </w:r>
      <w:r w:rsid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>.</w:t>
      </w:r>
    </w:p>
    <w:p w:rsidR="00BB5614" w:rsidRDefault="00ED755B" w:rsidP="002A4D83">
      <w:pPr>
        <w:pStyle w:val="PargrafodaLista"/>
        <w:tabs>
          <w:tab w:val="left" w:pos="360"/>
        </w:tabs>
        <w:suppressAutoHyphens/>
        <w:spacing w:line="100" w:lineRule="atLeast"/>
        <w:jc w:val="both"/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</w:pPr>
      <w:r w:rsidRP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>2. Gestão Tributária: Gestão do Cadastro Integrado Municipal - CIGA CIM - R$ 808,56</w:t>
      </w:r>
      <w:r w:rsid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>.</w:t>
      </w:r>
    </w:p>
    <w:p w:rsidR="00BB5614" w:rsidRPr="00BB5614" w:rsidRDefault="00ED755B" w:rsidP="002A4D83">
      <w:pPr>
        <w:pStyle w:val="PargrafodaLista"/>
        <w:tabs>
          <w:tab w:val="left" w:pos="360"/>
        </w:tabs>
        <w:suppressAutoHyphens/>
        <w:spacing w:line="100" w:lineRule="atLeast"/>
        <w:jc w:val="both"/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</w:pPr>
      <w:r w:rsidRP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>3. Gestão Tributária: Gestão do Simples Nacional - CIGA SIMPLES - R$ 1.680,00</w:t>
      </w:r>
      <w:r w:rsidR="00BB5614" w:rsidRP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>.</w:t>
      </w:r>
    </w:p>
    <w:p w:rsidR="00BB5614" w:rsidRPr="00BB5614" w:rsidRDefault="00ED755B" w:rsidP="002A4D83">
      <w:pPr>
        <w:pStyle w:val="PargrafodaLista"/>
        <w:tabs>
          <w:tab w:val="left" w:pos="360"/>
        </w:tabs>
        <w:suppressAutoHyphens/>
        <w:spacing w:line="100" w:lineRule="atLeast"/>
        <w:jc w:val="both"/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</w:pPr>
      <w:r w:rsidRP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 xml:space="preserve">4. Gestão de Obras - CIGA OBRAS - R$ </w:t>
      </w:r>
      <w:r w:rsidRP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>1.200,00</w:t>
      </w:r>
      <w:r w:rsidR="00BB5614" w:rsidRPr="00BB5614">
        <w:rPr>
          <w:rFonts w:ascii="Garamond" w:eastAsia="Segoe UI" w:hAnsi="Garamond" w:cs="Segoe UI"/>
          <w:color w:val="auto"/>
          <w:sz w:val="28"/>
          <w:szCs w:val="28"/>
          <w:shd w:val="clear" w:color="auto" w:fill="FFFFFF"/>
        </w:rPr>
        <w:t>.</w:t>
      </w:r>
    </w:p>
    <w:p w:rsidR="00696CAC" w:rsidRPr="00BB5614" w:rsidRDefault="00ED755B">
      <w:pPr>
        <w:spacing w:after="0"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hAnsi="Garamond" w:cs="Segoe UI"/>
          <w:b/>
          <w:color w:val="auto"/>
          <w:sz w:val="28"/>
          <w:szCs w:val="28"/>
        </w:rPr>
        <w:t xml:space="preserve">Parágrafo </w:t>
      </w:r>
      <w:r w:rsidR="00BB5614">
        <w:rPr>
          <w:rFonts w:ascii="Garamond" w:hAnsi="Garamond" w:cs="Segoe UI"/>
          <w:b/>
          <w:bCs/>
          <w:color w:val="auto"/>
          <w:sz w:val="28"/>
          <w:szCs w:val="28"/>
        </w:rPr>
        <w:t>ú</w:t>
      </w:r>
      <w:r w:rsidRPr="00BB5614">
        <w:rPr>
          <w:rFonts w:ascii="Garamond" w:hAnsi="Garamond" w:cs="Segoe UI"/>
          <w:b/>
          <w:bCs/>
          <w:color w:val="auto"/>
          <w:sz w:val="28"/>
          <w:szCs w:val="28"/>
        </w:rPr>
        <w:t>nico</w:t>
      </w:r>
      <w:r w:rsidRPr="00BB5614">
        <w:rPr>
          <w:rFonts w:ascii="Garamond" w:hAnsi="Garamond" w:cs="Segoe UI"/>
          <w:b/>
          <w:color w:val="auto"/>
          <w:sz w:val="28"/>
          <w:szCs w:val="28"/>
        </w:rPr>
        <w:t xml:space="preserve">. 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Os valores indicados têm por base a Tabela </w:t>
      </w:r>
      <w:r w:rsidRPr="00BB5614">
        <w:rPr>
          <w:rFonts w:ascii="Garamond" w:hAnsi="Garamond" w:cs="Segoe UI"/>
          <w:color w:val="auto"/>
          <w:sz w:val="28"/>
          <w:szCs w:val="28"/>
        </w:rPr>
        <w:t>de Preços da CONTRATADA, para a Administração Pública, Exercício 2020, aprovada por sua Assembleia Geral, instância máxima do CIGA, e consta</w:t>
      </w:r>
      <w:r w:rsidRPr="00BB5614">
        <w:rPr>
          <w:rFonts w:ascii="Garamond" w:hAnsi="Garamond" w:cs="Segoe UI"/>
          <w:color w:val="auto"/>
          <w:sz w:val="28"/>
          <w:szCs w:val="28"/>
        </w:rPr>
        <w:t>nte de Resolução expedida por seu Presidente (Resolução CIGA n.º 161, de 15 de agosto de 2019), nos termos da Cláusula Terceira do Contrato Interadministrativo firmado pelas partes.</w:t>
      </w:r>
    </w:p>
    <w:p w:rsidR="00696CAC" w:rsidRPr="00BB5614" w:rsidRDefault="00696CAC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 QUARTA – FORMA DE PAGAMENTO</w:t>
      </w:r>
    </w:p>
    <w:p w:rsidR="00696CAC" w:rsidRPr="00BB5614" w:rsidRDefault="00ED755B">
      <w:pPr>
        <w:tabs>
          <w:tab w:val="left" w:pos="708"/>
        </w:tabs>
        <w:suppressAutoHyphens/>
        <w:spacing w:line="100" w:lineRule="atLeast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eastAsia="Segoe UI" w:hAnsi="Garamond" w:cs="Segoe UI"/>
          <w:color w:val="auto"/>
          <w:sz w:val="28"/>
          <w:szCs w:val="28"/>
        </w:rPr>
        <w:t>A CONTRATANTE deverá pagar à CONTRA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 xml:space="preserve">TADA o valor total de </w:t>
      </w:r>
      <w:r w:rsidR="008E701A" w:rsidRPr="008E701A">
        <w:rPr>
          <w:rFonts w:ascii="Garamond" w:eastAsia="Segoe UI" w:hAnsi="Garamond" w:cs="Segoe UI"/>
          <w:b/>
          <w:color w:val="auto"/>
          <w:sz w:val="28"/>
          <w:szCs w:val="28"/>
          <w:u w:val="single"/>
        </w:rPr>
        <w:t>R$ 7.888,56 (SETE MIL, OITOCENTOS E OITENTA E OITO REAIS E CINQUENTA E SEIS CENTAVOS),</w:t>
      </w:r>
      <w:r w:rsidR="008E701A" w:rsidRPr="00BB5614">
        <w:rPr>
          <w:rFonts w:ascii="Garamond" w:eastAsia="Segoe UI" w:hAnsi="Garamond" w:cs="Segoe UI"/>
          <w:color w:val="auto"/>
          <w:sz w:val="28"/>
          <w:szCs w:val="28"/>
        </w:rPr>
        <w:t xml:space="preserve"> 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>em</w:t>
      </w:r>
      <w:r w:rsidR="00BB5614">
        <w:rPr>
          <w:rFonts w:ascii="Garamond" w:eastAsia="Segoe UI" w:hAnsi="Garamond" w:cs="Segoe UI"/>
          <w:color w:val="auto"/>
          <w:sz w:val="28"/>
          <w:szCs w:val="28"/>
        </w:rPr>
        <w:t xml:space="preserve"> 01 (uma) parcela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>, sendo efetuada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 xml:space="preserve"> por meio de b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>oleto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 xml:space="preserve"> de pagamento referentes aos serviços </w:t>
      </w:r>
      <w:r w:rsidR="008E701A" w:rsidRPr="00BB5614">
        <w:rPr>
          <w:rFonts w:ascii="Garamond" w:eastAsia="Segoe UI" w:hAnsi="Garamond" w:cs="Segoe UI"/>
          <w:color w:val="auto"/>
          <w:sz w:val="28"/>
          <w:szCs w:val="28"/>
        </w:rPr>
        <w:t>prestados, diretamente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 xml:space="preserve"> pela CONTRATADA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>,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 xml:space="preserve"> com vencimen</w:t>
      </w:r>
      <w:r w:rsidRPr="00BB5614">
        <w:rPr>
          <w:rFonts w:ascii="Garamond" w:eastAsia="Segoe UI" w:hAnsi="Garamond" w:cs="Segoe UI"/>
          <w:color w:val="auto"/>
          <w:sz w:val="28"/>
          <w:szCs w:val="28"/>
        </w:rPr>
        <w:t xml:space="preserve">to até </w:t>
      </w:r>
      <w:r w:rsidR="007C0CFC">
        <w:rPr>
          <w:rFonts w:ascii="Garamond" w:eastAsia="Segoe UI" w:hAnsi="Garamond" w:cs="Segoe UI"/>
          <w:color w:val="auto"/>
          <w:sz w:val="28"/>
          <w:szCs w:val="28"/>
        </w:rPr>
        <w:t>o dia 10 de fevereiro de 2020.</w:t>
      </w: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 QUINTA – RECURSOS ORÇAMENTÁRIOS</w:t>
      </w: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 xml:space="preserve">A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CONTRATANTE compromete-se a empenhar os valores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decorrentes deste Aditivo ao Contrato de prestação de serviços de acordo com a dotação orçamentária </w:t>
      </w:r>
      <w:r w:rsidRPr="008E701A">
        <w:rPr>
          <w:rFonts w:ascii="Garamond" w:hAnsi="Garamond" w:cs="Segoe UI"/>
          <w:b/>
          <w:color w:val="auto"/>
          <w:sz w:val="28"/>
          <w:szCs w:val="28"/>
          <w:u w:val="single"/>
        </w:rPr>
        <w:t xml:space="preserve">n.º </w:t>
      </w:r>
      <w:r w:rsidRPr="008E701A">
        <w:rPr>
          <w:rFonts w:ascii="Garamond" w:hAnsi="Garamond" w:cs="Segoe UI"/>
          <w:b/>
          <w:color w:val="auto"/>
          <w:sz w:val="28"/>
          <w:szCs w:val="28"/>
          <w:u w:val="single"/>
          <w:shd w:val="clear" w:color="auto" w:fill="FFFFFF"/>
        </w:rPr>
        <w:t>3.3.93.40 (Serviços de Tecnologia da Informação e Comunicação)</w:t>
      </w:r>
      <w:r w:rsidRPr="008E701A">
        <w:rPr>
          <w:rFonts w:ascii="Garamond" w:hAnsi="Garamond" w:cs="Segoe UI"/>
          <w:b/>
          <w:color w:val="auto"/>
          <w:sz w:val="28"/>
          <w:szCs w:val="28"/>
          <w:u w:val="single"/>
        </w:rPr>
        <w:t>,</w:t>
      </w:r>
      <w:r w:rsidRPr="00BB5614">
        <w:rPr>
          <w:rFonts w:ascii="Garamond" w:hAnsi="Garamond" w:cs="Segoe UI"/>
          <w:color w:val="auto"/>
          <w:sz w:val="28"/>
          <w:szCs w:val="28"/>
        </w:rPr>
        <w:t xml:space="preserve"> prevista no orçamento do Município para o exercício de 2020.</w:t>
      </w: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bCs/>
          <w:color w:val="auto"/>
          <w:sz w:val="28"/>
          <w:szCs w:val="28"/>
        </w:rPr>
      </w:pPr>
      <w:r w:rsidRPr="00BB5614">
        <w:rPr>
          <w:rFonts w:ascii="Garamond" w:hAnsi="Garamond" w:cs="Segoe UI"/>
          <w:b/>
          <w:bCs/>
          <w:color w:val="auto"/>
          <w:sz w:val="28"/>
          <w:szCs w:val="28"/>
        </w:rPr>
        <w:lastRenderedPageBreak/>
        <w:t xml:space="preserve">Parágrafo </w:t>
      </w:r>
      <w:r w:rsidR="007C0CFC">
        <w:rPr>
          <w:rFonts w:ascii="Garamond" w:hAnsi="Garamond" w:cs="Segoe UI"/>
          <w:b/>
          <w:bCs/>
          <w:color w:val="auto"/>
          <w:sz w:val="28"/>
          <w:szCs w:val="28"/>
        </w:rPr>
        <w:t>ú</w:t>
      </w:r>
      <w:r w:rsidRPr="00BB5614">
        <w:rPr>
          <w:rFonts w:ascii="Garamond" w:hAnsi="Garamond" w:cs="Segoe UI"/>
          <w:b/>
          <w:bCs/>
          <w:color w:val="auto"/>
          <w:sz w:val="28"/>
          <w:szCs w:val="28"/>
        </w:rPr>
        <w:t xml:space="preserve">nico.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As despes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as relativas aos exercícios subsequentes correrão por conta das dotações orçamentárias respectivas, devendo ser empenhadas no início de cada exercício.</w:t>
      </w: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 SEXTA – VIGÊNCIA DO TERMO ADITIVO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>O presente Termo Aditivo passa a viger em 1º de janeiro de 2020 até 31 de dezembro de 2020, em consonância com o correspondente exercício financeiro.</w:t>
      </w:r>
    </w:p>
    <w:p w:rsidR="00696CAC" w:rsidRPr="002A4D83" w:rsidRDefault="008E701A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 SÉTIMA</w:t>
      </w:r>
      <w:r w:rsidR="00ED755B"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 xml:space="preserve"> – RATIFICAÇÃO</w:t>
      </w:r>
    </w:p>
    <w:p w:rsidR="00696CAC" w:rsidRPr="00BB5614" w:rsidRDefault="00ED755B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Com as alterações constantes das cláusulas anteriores, ficam ratificadas 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todas as demais cláusulas e condições do Contrato Interadministrativo n.º</w:t>
      </w:r>
      <w:r w:rsidR="007C0CFC">
        <w:rPr>
          <w:rFonts w:ascii="Garamond" w:hAnsi="Garamond" w:cs="Segoe UI"/>
          <w:bCs/>
          <w:color w:val="auto"/>
          <w:sz w:val="28"/>
          <w:szCs w:val="28"/>
        </w:rPr>
        <w:t>00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 xml:space="preserve">03/2018 </w:t>
      </w:r>
      <w:r w:rsidR="007C0CFC">
        <w:rPr>
          <w:rFonts w:ascii="Garamond" w:hAnsi="Garamond" w:cs="Segoe UI"/>
          <w:color w:val="auto"/>
          <w:sz w:val="28"/>
          <w:szCs w:val="28"/>
        </w:rPr>
        <w:t>(e Aditivo 001/2018</w:t>
      </w:r>
      <w:r w:rsidRPr="00BB5614">
        <w:rPr>
          <w:rFonts w:ascii="Garamond" w:hAnsi="Garamond" w:cs="Segoe UI"/>
          <w:color w:val="auto"/>
          <w:sz w:val="28"/>
          <w:szCs w:val="28"/>
        </w:rPr>
        <w:t>), salvo disposições em contrário</w:t>
      </w:r>
      <w:r w:rsidRPr="00BB5614">
        <w:rPr>
          <w:rFonts w:ascii="Garamond" w:hAnsi="Garamond" w:cs="Segoe UI"/>
          <w:bCs/>
          <w:color w:val="auto"/>
          <w:sz w:val="28"/>
          <w:szCs w:val="28"/>
        </w:rPr>
        <w:t>.</w:t>
      </w:r>
    </w:p>
    <w:p w:rsidR="00696CAC" w:rsidRPr="002A4D83" w:rsidRDefault="00ED755B">
      <w:pPr>
        <w:spacing w:line="240" w:lineRule="auto"/>
        <w:jc w:val="both"/>
        <w:rPr>
          <w:rFonts w:ascii="Garamond" w:hAnsi="Garamond" w:cs="Segoe UI"/>
          <w:b/>
          <w:bCs/>
          <w:color w:val="auto"/>
          <w:sz w:val="28"/>
          <w:szCs w:val="28"/>
          <w:u w:val="single"/>
        </w:rPr>
      </w:pPr>
      <w:r w:rsidRPr="002A4D83">
        <w:rPr>
          <w:rFonts w:ascii="Garamond" w:hAnsi="Garamond" w:cs="Segoe UI"/>
          <w:b/>
          <w:bCs/>
          <w:color w:val="auto"/>
          <w:sz w:val="28"/>
          <w:szCs w:val="28"/>
          <w:u w:val="single"/>
        </w:rPr>
        <w:t>CLÁUSULA OITAVA – PUBLICAÇÃO</w:t>
      </w: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 xml:space="preserve">O extrato deste Termo Aditivo será publicado no órgão oficial de divulgação dos atos </w:t>
      </w:r>
      <w:r w:rsidRPr="00BB5614">
        <w:rPr>
          <w:rFonts w:ascii="Garamond" w:hAnsi="Garamond" w:cs="Segoe UI"/>
          <w:color w:val="auto"/>
          <w:sz w:val="28"/>
          <w:szCs w:val="28"/>
        </w:rPr>
        <w:t>d</w:t>
      </w:r>
      <w:r w:rsidRPr="00BB5614">
        <w:rPr>
          <w:rFonts w:ascii="Garamond" w:hAnsi="Garamond" w:cs="Segoe UI"/>
          <w:color w:val="auto"/>
          <w:sz w:val="28"/>
          <w:szCs w:val="28"/>
        </w:rPr>
        <w:t>as partes contratantes</w:t>
      </w:r>
      <w:r w:rsidRPr="00BB5614">
        <w:rPr>
          <w:rFonts w:ascii="Garamond" w:hAnsi="Garamond" w:cs="Segoe UI"/>
          <w:color w:val="auto"/>
          <w:sz w:val="28"/>
          <w:szCs w:val="28"/>
        </w:rPr>
        <w:t>, como condição indispensável à sua eficácia, conforme disposto no art. 61, parágrafo único, da Lei n.º 8.666/93.</w:t>
      </w: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hAnsi="Garamond" w:cs="Segoe UI"/>
          <w:color w:val="auto"/>
          <w:sz w:val="28"/>
          <w:szCs w:val="28"/>
        </w:rPr>
        <w:t xml:space="preserve">E, por estarem as partes justas e contratadas, assinam o presente instrumento, em 02 (duas) vias de igual teor e forma, </w:t>
      </w:r>
      <w:r w:rsidRPr="00BB5614">
        <w:rPr>
          <w:rFonts w:ascii="Garamond" w:hAnsi="Garamond" w:cs="Segoe UI"/>
          <w:color w:val="auto"/>
          <w:sz w:val="28"/>
          <w:szCs w:val="28"/>
        </w:rPr>
        <w:t>para um único efeito, na presença de 02 (duas) testemunhas, abaixo nominadas.</w:t>
      </w:r>
    </w:p>
    <w:p w:rsidR="00696CAC" w:rsidRPr="00BB5614" w:rsidRDefault="00696CAC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</w:p>
    <w:p w:rsidR="00696CAC" w:rsidRPr="00BB5614" w:rsidRDefault="007C0CFC" w:rsidP="007C0CFC">
      <w:pPr>
        <w:spacing w:line="240" w:lineRule="auto"/>
        <w:jc w:val="right"/>
        <w:rPr>
          <w:rFonts w:ascii="Garamond" w:hAnsi="Garamond" w:cs="Segoe UI"/>
          <w:color w:val="auto"/>
          <w:sz w:val="28"/>
          <w:szCs w:val="28"/>
        </w:rPr>
      </w:pPr>
      <w:r>
        <w:rPr>
          <w:rFonts w:ascii="Garamond" w:hAnsi="Garamond" w:cs="Segoe UI"/>
          <w:color w:val="auto"/>
          <w:sz w:val="28"/>
          <w:szCs w:val="28"/>
        </w:rPr>
        <w:t>Arroio Trinta – SC, 20 de novembro de 2019.</w:t>
      </w:r>
    </w:p>
    <w:p w:rsidR="00696CAC" w:rsidRPr="00BB5614" w:rsidRDefault="00696CAC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BB5614">
        <w:rPr>
          <w:rFonts w:ascii="Garamond" w:hAnsi="Garamond" w:cs="Segoe UI"/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107010B4" wp14:editId="363D863C">
                <wp:simplePos x="0" y="0"/>
                <wp:positionH relativeFrom="page">
                  <wp:posOffset>1143635</wp:posOffset>
                </wp:positionH>
                <wp:positionV relativeFrom="paragraph">
                  <wp:posOffset>79375</wp:posOffset>
                </wp:positionV>
                <wp:extent cx="2072005" cy="95948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440" cy="95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3261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</w:tblGrid>
                            <w:tr w:rsidR="00696CAC"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Default="00696CAC">
                                  <w:pPr>
                                    <w:spacing w:after="0" w:line="240" w:lineRule="auto"/>
                                    <w:ind w:left="-6521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c>
                            </w:tr>
                            <w:tr w:rsidR="00696CAC" w:rsidRPr="002A4D83"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ED755B" w:rsidP="007C0CFC">
                                  <w:pPr>
                                    <w:spacing w:after="0" w:line="252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eastAsia="Segoe UI" w:hAnsi="Garamond" w:cs="Segoe UI"/>
                                      <w:b/>
                                      <w:sz w:val="28"/>
                                      <w:szCs w:val="28"/>
                                      <w:highlight w:val="white"/>
                                    </w:rPr>
                                    <w:t>CLAUDIO SPRICIGO</w:t>
                                  </w:r>
                                </w:p>
                                <w:p w:rsidR="00696CAC" w:rsidRPr="002A4D83" w:rsidRDefault="00ED755B" w:rsidP="007C0C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 xml:space="preserve">Prefeito </w:t>
                                  </w:r>
                                  <w:r w:rsidR="008E701A"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de Arroio</w:t>
                                  </w:r>
                                  <w:r w:rsidR="007C0CFC"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 xml:space="preserve"> Trinta</w:t>
                                  </w:r>
                                </w:p>
                                <w:p w:rsidR="00696CAC" w:rsidRPr="002A4D83" w:rsidRDefault="00ED755B" w:rsidP="007C0C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CONTRATANTE</w:t>
                                  </w:r>
                                </w:p>
                              </w:tc>
                            </w:tr>
                          </w:tbl>
                          <w:p w:rsidR="00696CAC" w:rsidRPr="007C0CFC" w:rsidRDefault="00696CAC" w:rsidP="007C0CFC">
                            <w:pPr>
                              <w:pStyle w:val="Contedodoquadr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10B4" id="Quadro1" o:spid="_x0000_s1026" style="position:absolute;left:0;text-align:left;margin-left:90.05pt;margin-top:6.25pt;width:163.15pt;height:75.55pt;z-index:2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3261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</w:tblGrid>
                      <w:tr w:rsidR="00696CAC"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Default="00696CAC">
                            <w:pPr>
                              <w:spacing w:after="0" w:line="240" w:lineRule="auto"/>
                              <w:ind w:left="-6521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</w:tc>
                      </w:tr>
                      <w:tr w:rsidR="00696CAC" w:rsidRPr="002A4D83"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ED755B" w:rsidP="007C0CFC">
                            <w:pPr>
                              <w:spacing w:after="0" w:line="252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eastAsia="Segoe UI" w:hAnsi="Garamond" w:cs="Segoe UI"/>
                                <w:b/>
                                <w:sz w:val="28"/>
                                <w:szCs w:val="28"/>
                                <w:highlight w:val="white"/>
                              </w:rPr>
                              <w:t>CLAUDIO SPRICIGO</w:t>
                            </w:r>
                          </w:p>
                          <w:p w:rsidR="00696CAC" w:rsidRPr="002A4D83" w:rsidRDefault="00ED755B" w:rsidP="007C0CF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 xml:space="preserve">Prefeito </w:t>
                            </w:r>
                            <w:r w:rsidR="008E701A"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de Arroio</w:t>
                            </w:r>
                            <w:r w:rsidR="007C0CFC"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 xml:space="preserve"> Trinta</w:t>
                            </w:r>
                          </w:p>
                          <w:p w:rsidR="00696CAC" w:rsidRPr="002A4D83" w:rsidRDefault="00ED755B" w:rsidP="007C0CFC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CONTRATANTE</w:t>
                            </w:r>
                          </w:p>
                        </w:tc>
                      </w:tr>
                    </w:tbl>
                    <w:p w:rsidR="00696CAC" w:rsidRPr="007C0CFC" w:rsidRDefault="00696CAC" w:rsidP="007C0CFC">
                      <w:pPr>
                        <w:pStyle w:val="Contedodoquadro"/>
                        <w:jc w:val="center"/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BB5614">
        <w:rPr>
          <w:rFonts w:ascii="Garamond" w:hAnsi="Garamond" w:cs="Segoe UI"/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71537227" wp14:editId="294F3183">
                <wp:simplePos x="0" y="0"/>
                <wp:positionH relativeFrom="page">
                  <wp:posOffset>4084320</wp:posOffset>
                </wp:positionH>
                <wp:positionV relativeFrom="paragraph">
                  <wp:posOffset>50165</wp:posOffset>
                </wp:positionV>
                <wp:extent cx="2161540" cy="951865"/>
                <wp:effectExtent l="0" t="0" r="0" b="0"/>
                <wp:wrapSquare wrapText="bothSides"/>
                <wp:docPr id="3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080" cy="95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3402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</w:tblGrid>
                            <w:tr w:rsidR="00696CAC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c>
                            </w:tr>
                            <w:tr w:rsidR="00696CAC" w:rsidRPr="002A4D83">
                              <w:tc>
                                <w:tcPr>
                                  <w:tcW w:w="34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GILSONI LUNARDI ALBINO</w:t>
                                  </w:r>
                                </w:p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Diretor Executivo do CIGA</w:t>
                                  </w:r>
                                </w:p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ind w:left="-142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CONTRATADA</w:t>
                                  </w:r>
                                </w:p>
                              </w:tc>
                            </w:tr>
                          </w:tbl>
                          <w:p w:rsidR="00696CAC" w:rsidRPr="002A4D83" w:rsidRDefault="00696CAC" w:rsidP="002A4D83">
                            <w:pPr>
                              <w:pStyle w:val="Contedodoquadro"/>
                              <w:ind w:left="-142"/>
                              <w:rPr>
                                <w:rFonts w:ascii="Garamond" w:hAnsi="Garamond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37227" id="Quadro2" o:spid="_x0000_s1027" style="position:absolute;left:0;text-align:left;margin-left:321.6pt;margin-top:3.95pt;width:170.2pt;height:74.9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3402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</w:tblGrid>
                      <w:tr w:rsidR="00696CAC"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</w:tc>
                      </w:tr>
                      <w:tr w:rsidR="00696CAC" w:rsidRPr="002A4D83">
                        <w:tc>
                          <w:tcPr>
                            <w:tcW w:w="34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ED755B" w:rsidP="002A4D8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GILSONI LUNARDI ALBINO</w:t>
                            </w:r>
                          </w:p>
                          <w:p w:rsidR="00696CAC" w:rsidRPr="002A4D83" w:rsidRDefault="00ED755B" w:rsidP="002A4D8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Diretor Executivo do CIGA</w:t>
                            </w:r>
                          </w:p>
                          <w:p w:rsidR="00696CAC" w:rsidRPr="002A4D83" w:rsidRDefault="00ED755B" w:rsidP="002A4D83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CONTRATADA</w:t>
                            </w:r>
                          </w:p>
                        </w:tc>
                      </w:tr>
                    </w:tbl>
                    <w:p w:rsidR="00696CAC" w:rsidRPr="002A4D83" w:rsidRDefault="00696CAC" w:rsidP="002A4D83">
                      <w:pPr>
                        <w:pStyle w:val="Contedodoquadro"/>
                        <w:ind w:left="-142"/>
                        <w:rPr>
                          <w:rFonts w:ascii="Garamond" w:hAnsi="Garamond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  <w:r w:rsidRPr="00BB5614">
        <w:rPr>
          <w:rFonts w:ascii="Garamond" w:hAnsi="Garamond" w:cs="Segoe UI"/>
          <w:color w:val="auto"/>
          <w:sz w:val="28"/>
          <w:szCs w:val="28"/>
        </w:rPr>
        <w:br/>
      </w:r>
    </w:p>
    <w:p w:rsidR="00696CAC" w:rsidRPr="008E701A" w:rsidRDefault="00ED755B">
      <w:pPr>
        <w:spacing w:after="0" w:line="240" w:lineRule="auto"/>
        <w:jc w:val="both"/>
        <w:rPr>
          <w:rFonts w:ascii="Garamond" w:hAnsi="Garamond" w:cs="Segoe UI"/>
          <w:b/>
          <w:color w:val="auto"/>
          <w:sz w:val="28"/>
          <w:szCs w:val="28"/>
          <w:u w:val="single"/>
        </w:rPr>
      </w:pPr>
      <w:r w:rsidRPr="008E701A">
        <w:rPr>
          <w:rFonts w:ascii="Garamond" w:hAnsi="Garamond" w:cs="Segoe UI"/>
          <w:b/>
          <w:color w:val="auto"/>
          <w:sz w:val="28"/>
          <w:szCs w:val="28"/>
          <w:u w:val="single"/>
        </w:rPr>
        <w:t>TESTEMUNHAS:</w:t>
      </w:r>
    </w:p>
    <w:p w:rsidR="00696CAC" w:rsidRPr="00BB5614" w:rsidRDefault="00ED755B">
      <w:pPr>
        <w:spacing w:line="240" w:lineRule="auto"/>
        <w:jc w:val="both"/>
        <w:rPr>
          <w:rFonts w:ascii="Garamond" w:hAnsi="Garamond" w:cs="Segoe UI"/>
          <w:color w:val="auto"/>
          <w:sz w:val="28"/>
          <w:szCs w:val="28"/>
        </w:rPr>
      </w:pPr>
      <w:r w:rsidRPr="007C0CFC">
        <w:rPr>
          <w:rFonts w:ascii="Garamond" w:hAnsi="Garamond" w:cs="Segoe UI"/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89535" distR="89535" simplePos="0" relativeHeight="4" behindDoc="0" locked="0" layoutInCell="1" allowOverlap="1" wp14:anchorId="5E2B456E" wp14:editId="3D137ACE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2226945" cy="926465"/>
                <wp:effectExtent l="0" t="0" r="0" b="0"/>
                <wp:wrapSquare wrapText="bothSides"/>
                <wp:docPr id="5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240" cy="92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3505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5"/>
                            </w:tblGrid>
                            <w:tr w:rsidR="00696CAC">
                              <w:trPr>
                                <w:trHeight w:val="622"/>
                              </w:trPr>
                              <w:tc>
                                <w:tcPr>
                                  <w:tcW w:w="350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696CAC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c>
                            </w:tr>
                            <w:tr w:rsidR="00696CAC">
                              <w:trPr>
                                <w:trHeight w:val="582"/>
                              </w:trPr>
                              <w:tc>
                                <w:tcPr>
                                  <w:tcW w:w="35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7C0CFC" w:rsidP="002A4D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MICHEL JÚNIOR SERIGHELLI</w:t>
                                  </w:r>
                                </w:p>
                                <w:p w:rsidR="007C0CFC" w:rsidRPr="002A4D83" w:rsidRDefault="007C0CFC" w:rsidP="002A4D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TÈCNICO TRIBUTÁRIO</w:t>
                                  </w:r>
                                </w:p>
                                <w:p w:rsidR="007C0CFC" w:rsidRDefault="007C0CF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7C0CFC" w:rsidRDefault="007C0CF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  <w:p w:rsidR="007C0CFC" w:rsidRDefault="007C0CFC">
                                  <w:pPr>
                                    <w:spacing w:after="0" w:line="240" w:lineRule="auto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696CAC" w:rsidRDefault="00696CAC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B456E" id="Quadro3" o:spid="_x0000_s1028" style="position:absolute;left:0;text-align:left;margin-left:-5.4pt;margin-top:.05pt;width:175.35pt;height:72.95pt;z-index:4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3505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5"/>
                      </w:tblGrid>
                      <w:tr w:rsidR="00696CAC">
                        <w:trPr>
                          <w:trHeight w:val="622"/>
                        </w:trPr>
                        <w:tc>
                          <w:tcPr>
                            <w:tcW w:w="350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696CAC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</w:tc>
                      </w:tr>
                      <w:tr w:rsidR="00696CAC">
                        <w:trPr>
                          <w:trHeight w:val="582"/>
                        </w:trPr>
                        <w:tc>
                          <w:tcPr>
                            <w:tcW w:w="35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7C0CFC" w:rsidP="002A4D8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MICHEL JÚNIOR SERIGHELLI</w:t>
                            </w:r>
                          </w:p>
                          <w:p w:rsidR="007C0CFC" w:rsidRPr="002A4D83" w:rsidRDefault="007C0CFC" w:rsidP="002A4D8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TÈCNICO TRIBUTÁRIO</w:t>
                            </w:r>
                          </w:p>
                          <w:p w:rsidR="007C0CFC" w:rsidRDefault="007C0CF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7C0CFC" w:rsidRDefault="007C0CFC">
                            <w:pPr>
                              <w:spacing w:after="0" w:line="240" w:lineRule="auto"/>
                              <w:jc w:val="both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:rsidR="007C0CFC" w:rsidRDefault="007C0CFC">
                            <w:pPr>
                              <w:spacing w:after="0" w:line="240" w:lineRule="auto"/>
                              <w:jc w:val="both"/>
                            </w:pPr>
                          </w:p>
                        </w:tc>
                      </w:tr>
                    </w:tbl>
                    <w:p w:rsidR="00696CAC" w:rsidRDefault="00696CAC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C0CFC">
        <w:rPr>
          <w:rFonts w:ascii="Garamond" w:hAnsi="Garamond" w:cs="Segoe UI"/>
          <w:noProof/>
          <w:color w:val="auto"/>
          <w:sz w:val="28"/>
          <w:szCs w:val="28"/>
          <w:lang w:eastAsia="pt-BR"/>
        </w:rPr>
        <mc:AlternateContent>
          <mc:Choice Requires="wps">
            <w:drawing>
              <wp:anchor distT="0" distB="0" distL="89535" distR="89535" simplePos="0" relativeHeight="5" behindDoc="0" locked="0" layoutInCell="1" allowOverlap="1" wp14:anchorId="2F5B159E" wp14:editId="54590DA3">
                <wp:simplePos x="0" y="0"/>
                <wp:positionH relativeFrom="page">
                  <wp:posOffset>4220845</wp:posOffset>
                </wp:positionH>
                <wp:positionV relativeFrom="paragraph">
                  <wp:posOffset>38735</wp:posOffset>
                </wp:positionV>
                <wp:extent cx="2072005" cy="1140460"/>
                <wp:effectExtent l="0" t="0" r="0" b="0"/>
                <wp:wrapSquare wrapText="bothSides"/>
                <wp:docPr id="7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440" cy="113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3261" w:type="dxa"/>
                              <w:tblInd w:w="108" w:type="dxa"/>
                              <w:tblCellMar>
                                <w:left w:w="11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261"/>
                            </w:tblGrid>
                            <w:tr w:rsidR="00696CAC">
                              <w:trPr>
                                <w:trHeight w:val="636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696CAC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Garamond" w:hAnsi="Garamond" w:cs="Segoe U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96CAC">
                              <w:trPr>
                                <w:trHeight w:val="905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1" w:name="__UnoMark__621_388800759"/>
                                  <w:bookmarkEnd w:id="1"/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FERNANDA ROSA SOCAL</w:t>
                                  </w:r>
                                </w:p>
                                <w:p w:rsidR="00696CAC" w:rsidRPr="002A4D83" w:rsidRDefault="00ED755B" w:rsidP="002A4D8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szCs w:val="28"/>
                                    </w:rPr>
                                  </w:pPr>
                                  <w:r w:rsidRPr="002A4D83">
                                    <w:rPr>
                                      <w:rFonts w:ascii="Garamond" w:hAnsi="Garamond" w:cs="Segoe UI"/>
                                      <w:b/>
                                      <w:sz w:val="28"/>
                                      <w:szCs w:val="28"/>
                                    </w:rPr>
                                    <w:t>Gestora de Contratos do CIGA</w:t>
                                  </w:r>
                                </w:p>
                              </w:tc>
                            </w:tr>
                          </w:tbl>
                          <w:p w:rsidR="00696CAC" w:rsidRDefault="00696CAC"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B159E" id="Quadro4" o:spid="_x0000_s1029" style="position:absolute;left:0;text-align:left;margin-left:332.35pt;margin-top:3.05pt;width:163.15pt;height:89.8pt;z-index:5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" filled="f" stroked="f">
                <v:textbox style="mso-fit-shape-to-text:t" inset="0,0,0,0">
                  <w:txbxContent>
                    <w:tbl>
                      <w:tblPr>
                        <w:tblStyle w:val="Tabelacomgrade"/>
                        <w:tblW w:w="3261" w:type="dxa"/>
                        <w:tblInd w:w="108" w:type="dxa"/>
                        <w:tblCellMar>
                          <w:left w:w="11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261"/>
                      </w:tblGrid>
                      <w:tr w:rsidR="00696CAC">
                        <w:trPr>
                          <w:trHeight w:val="636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696CAC">
                            <w:pPr>
                              <w:spacing w:after="0" w:line="240" w:lineRule="auto"/>
                              <w:jc w:val="both"/>
                              <w:rPr>
                                <w:rFonts w:ascii="Garamond" w:hAnsi="Garamond" w:cs="Segoe U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96CAC">
                        <w:trPr>
                          <w:trHeight w:val="905"/>
                        </w:trPr>
                        <w:tc>
                          <w:tcPr>
                            <w:tcW w:w="32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696CAC" w:rsidRPr="002A4D83" w:rsidRDefault="00ED755B" w:rsidP="002A4D8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_UnoMark__621_388800759"/>
                            <w:bookmarkEnd w:id="2"/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FERNANDA ROSA SOCAL</w:t>
                            </w:r>
                          </w:p>
                          <w:p w:rsidR="00696CAC" w:rsidRPr="002A4D83" w:rsidRDefault="00ED755B" w:rsidP="002A4D83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2A4D83">
                              <w:rPr>
                                <w:rFonts w:ascii="Garamond" w:hAnsi="Garamond" w:cs="Segoe UI"/>
                                <w:b/>
                                <w:sz w:val="28"/>
                                <w:szCs w:val="28"/>
                              </w:rPr>
                              <w:t>Gestora de Contratos do CIGA</w:t>
                            </w:r>
                          </w:p>
                        </w:tc>
                      </w:tr>
                    </w:tbl>
                    <w:p w:rsidR="00696CAC" w:rsidRDefault="00696CAC">
                      <w:pPr>
                        <w:pStyle w:val="Contedodoquadro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696CAC" w:rsidRPr="00BB5614" w:rsidRDefault="00696CAC">
      <w:pPr>
        <w:spacing w:line="240" w:lineRule="auto"/>
        <w:jc w:val="both"/>
        <w:rPr>
          <w:rFonts w:ascii="Garamond" w:hAnsi="Garamond"/>
          <w:color w:val="auto"/>
          <w:sz w:val="28"/>
          <w:szCs w:val="28"/>
        </w:rPr>
      </w:pPr>
    </w:p>
    <w:sectPr w:rsidR="00696CAC" w:rsidRPr="00BB5614">
      <w:footerReference w:type="default" r:id="rId8"/>
      <w:pgSz w:w="11906" w:h="16838"/>
      <w:pgMar w:top="1701" w:right="1134" w:bottom="1134" w:left="1701" w:header="284" w:footer="50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55B" w:rsidRDefault="00ED755B">
      <w:pPr>
        <w:spacing w:after="0" w:line="240" w:lineRule="auto"/>
      </w:pPr>
      <w:r>
        <w:separator/>
      </w:r>
    </w:p>
  </w:endnote>
  <w:endnote w:type="continuationSeparator" w:id="0">
    <w:p w:rsidR="00ED755B" w:rsidRDefault="00ED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830349"/>
      <w:docPartObj>
        <w:docPartGallery w:val="Page Numbers (Bottom of Page)"/>
        <w:docPartUnique/>
      </w:docPartObj>
    </w:sdtPr>
    <w:sdtEndPr/>
    <w:sdtContent>
      <w:p w:rsidR="00696CAC" w:rsidRDefault="00ED755B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E701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55B" w:rsidRDefault="00ED755B">
      <w:pPr>
        <w:spacing w:after="0" w:line="240" w:lineRule="auto"/>
      </w:pPr>
      <w:r>
        <w:separator/>
      </w:r>
    </w:p>
  </w:footnote>
  <w:footnote w:type="continuationSeparator" w:id="0">
    <w:p w:rsidR="00ED755B" w:rsidRDefault="00ED7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B5C8C"/>
    <w:multiLevelType w:val="hybridMultilevel"/>
    <w:tmpl w:val="E230E6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AC"/>
    <w:rsid w:val="001F6B31"/>
    <w:rsid w:val="002A4D83"/>
    <w:rsid w:val="00696CAC"/>
    <w:rsid w:val="007C0CFC"/>
    <w:rsid w:val="008E701A"/>
    <w:rsid w:val="00BB5614"/>
    <w:rsid w:val="00E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6F778-0F6A-48B5-AF22-3A84CDF5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0B"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91CB6"/>
  </w:style>
  <w:style w:type="character" w:customStyle="1" w:styleId="RodapChar">
    <w:name w:val="Rodapé Char"/>
    <w:basedOn w:val="Fontepargpadro"/>
    <w:link w:val="Rodap"/>
    <w:uiPriority w:val="99"/>
    <w:qFormat/>
    <w:rsid w:val="00791CB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91CB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qFormat/>
    <w:rsid w:val="00791CB6"/>
  </w:style>
  <w:style w:type="character" w:customStyle="1" w:styleId="LinkdaInternet">
    <w:name w:val="Link da Internet"/>
    <w:basedOn w:val="Fontepargpadro"/>
    <w:uiPriority w:val="99"/>
    <w:semiHidden/>
    <w:unhideWhenUsed/>
    <w:rsid w:val="004F2D79"/>
    <w:rPr>
      <w:color w:val="0000FF"/>
      <w:u w:val="singl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CB7E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CB7E5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3193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E31939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3193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91CB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91CB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qFormat/>
    <w:rsid w:val="00201A87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Reviso">
    <w:name w:val="Revision"/>
    <w:uiPriority w:val="99"/>
    <w:semiHidden/>
    <w:qFormat/>
    <w:rsid w:val="00D5492C"/>
    <w:rPr>
      <w:color w:val="00000A"/>
      <w:sz w:val="22"/>
    </w:rPr>
  </w:style>
  <w:style w:type="paragraph" w:customStyle="1" w:styleId="Corpodetexto22">
    <w:name w:val="Corpo de texto 22"/>
    <w:basedOn w:val="Normal"/>
    <w:qFormat/>
    <w:rsid w:val="00300DEB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customStyle="1" w:styleId="Rodap1">
    <w:name w:val="Rodapé1"/>
    <w:basedOn w:val="Normal"/>
    <w:qFormat/>
    <w:rsid w:val="00410668"/>
    <w:pPr>
      <w:widowControl w:val="0"/>
      <w:suppressLineNumbers/>
      <w:tabs>
        <w:tab w:val="center" w:pos="4419"/>
        <w:tab w:val="right" w:pos="88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CB7E55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E3193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E31939"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E77E63"/>
    <w:pPr>
      <w:spacing w:before="280" w:after="280" w:line="252" w:lineRule="auto"/>
    </w:pPr>
    <w:rPr>
      <w:rFonts w:ascii="Calibri" w:eastAsia="Times New Roman" w:hAnsi="Calibri" w:cs="Calibri"/>
      <w:sz w:val="24"/>
      <w:szCs w:val="24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CB1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04"/>
    <w:rsid w:val="00032302"/>
    <w:rsid w:val="001376E0"/>
    <w:rsid w:val="001547C7"/>
    <w:rsid w:val="002006AF"/>
    <w:rsid w:val="00210A86"/>
    <w:rsid w:val="0031064A"/>
    <w:rsid w:val="00401442"/>
    <w:rsid w:val="004F7404"/>
    <w:rsid w:val="007E3F3B"/>
    <w:rsid w:val="00A51AA9"/>
    <w:rsid w:val="00CE5E99"/>
    <w:rsid w:val="00CF2B8A"/>
    <w:rsid w:val="00D17137"/>
    <w:rsid w:val="00D50923"/>
    <w:rsid w:val="00E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A29DF7F508444F79B403FD6E2EFEBC6">
    <w:name w:val="FA29DF7F508444F79B403FD6E2EFEBC6"/>
    <w:rsid w:val="004F7404"/>
  </w:style>
  <w:style w:type="paragraph" w:customStyle="1" w:styleId="816C28CD65B2402494A6E242854DBC42">
    <w:name w:val="816C28CD65B2402494A6E242854DBC42"/>
    <w:rsid w:val="004F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F6BA-5058-4F9E-B52B-3CA21FC6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872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CIGA</dc:creator>
  <dc:description/>
  <cp:lastModifiedBy>Prefeitura</cp:lastModifiedBy>
  <cp:revision>4</cp:revision>
  <cp:lastPrinted>2015-02-24T14:51:00Z</cp:lastPrinted>
  <dcterms:created xsi:type="dcterms:W3CDTF">2019-11-20T17:22:00Z</dcterms:created>
  <dcterms:modified xsi:type="dcterms:W3CDTF">2019-11-20T17:51:00Z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