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3ACFC26C" w:rsidR="002A66A6" w:rsidRPr="00AB7F49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AB7F4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AB7F4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0001/2020</w:t>
      </w:r>
      <w:r w:rsidRPr="00AB7F4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0099/2019, QUE ENTRE SI CELEBRAM O Município de Arroio Trinta E A EMPRESA FOCUS SERVICOS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B7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0174/2019 -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B7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0009/2019 - TP</w:t>
      </w:r>
    </w:p>
    <w:p w14:paraId="01B1065B" w14:textId="20AC6E79" w:rsidR="002A66A6" w:rsidRPr="00AB7F49" w:rsidRDefault="00AB7F49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7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OBJETO: </w:t>
      </w:r>
      <w:r w:rsidRPr="00AB7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CONTRATAÇÃO DE EMPRESA ESPECIALIZADA VISANDO A EXECUÇÃO DE OBRA, COM O DEVIDO FORNECIMENTO DE MATERIAIS, MÃO DE OBRA E EQUIPAMENTOS NECESSÁRIOS PARA REALIZAR AMPLIAÇÃO NA PONTE LOCALIZADA NA RUA XV DE NOVEMBRO, CONFORME ESPECIFICAÇÕES DO EDITAL E SEUS ANEXOS.</w:t>
      </w:r>
    </w:p>
    <w:p w14:paraId="7F4D83A2" w14:textId="4EBFC8B0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AB7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27/11/2019.</w:t>
      </w:r>
    </w:p>
    <w:p w14:paraId="22755E1D" w14:textId="1A4C317A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AB7F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27/02/2020.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 de Arroio Trinta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Catarina, com sede administrativa à Rua XV de Novembro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/ 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brasileiro, casado, portador da carteira de identidade nº 1.912.553 SSP/SC e do CPF 551.995.939-00,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de outro lado, a empresa  FOCUS SERVICOS EIRELI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14.003.169/0001-00 e estabelecida à AV RENE FREY, 0702, CENTRO, SALA 10, Fraiburgo, Santa Catarina, CEP: 89.580-000, representada pelo Sr. Filipe Cristiano Bitencourt, sócio, portador da Carteira de Identidade nº 5.447.150 SSP/SC e do CPF nº 050.801.929-09,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celebram o presente Termo Aditivo de Acréscimo, em conformidade com o que consta no Contrato nº 0099/2019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0174/2019 - TP, Tomada de Preço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0009/2019 - TP,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12909BB6" w:rsidR="002A66A6" w:rsidRPr="003C6E79" w:rsidRDefault="002A66A6" w:rsidP="003C6E79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C6E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Pr="003C6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R$ 1.475,23</w:t>
      </w:r>
      <w:r w:rsidRPr="003C6E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3C6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um mil e quatrocentos e setenta e cinco reais e vinte e três centavos</w:t>
      </w:r>
      <w:r w:rsidRPr="003C6E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no valor t</w:t>
      </w:r>
      <w:r w:rsidR="00AB7F49" w:rsidRPr="003C6E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otal do contrato, em virtude da </w:t>
      </w:r>
      <w:r w:rsidR="00AB7F49" w:rsidRPr="003C6E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necessidade de obter uma capa de concreto maior sob a ponte licitada, conforme</w:t>
      </w:r>
      <w:r w:rsidR="002B6EE4" w:rsidRPr="003C6E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parecer técnico emitido pelo responsável técnico da contratada, Sr. Renato Ribeiro de Lima. </w:t>
      </w:r>
    </w:p>
    <w:p w14:paraId="658B9CDE" w14:textId="1E1F61DA" w:rsidR="003C6E79" w:rsidRDefault="003C6E79" w:rsidP="003C6E79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supressão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valor de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R$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647,3</w:t>
      </w:r>
      <w:r w:rsidR="00277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(seiscentos e quarenta e sete reais e trinta e </w:t>
      </w:r>
      <w:r w:rsidR="00277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centavos) </w:t>
      </w:r>
      <w:r w:rsidRPr="003C6E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valor 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contrato, em virtude da </w:t>
      </w:r>
      <w:r w:rsidR="002773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execução do contra piso, item 9 da planilha orçamentária</w:t>
      </w:r>
      <w:r w:rsidR="002773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devido a necessidade de substituição por concreto armado.</w:t>
      </w:r>
    </w:p>
    <w:p w14:paraId="1D3ECD43" w14:textId="718CF9FD" w:rsidR="002773E9" w:rsidRPr="002773E9" w:rsidRDefault="002773E9" w:rsidP="002773E9">
      <w:pPr>
        <w:pStyle w:val="PargrafodaLista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3E9">
        <w:rPr>
          <w:rFonts w:ascii="Times New Roman" w:hAnsi="Times New Roman" w:cs="Times New Roman"/>
          <w:sz w:val="24"/>
          <w:szCs w:val="24"/>
        </w:rPr>
        <w:t xml:space="preserve">Fica aditivado em </w:t>
      </w:r>
      <w:r w:rsidRPr="002773E9">
        <w:rPr>
          <w:rFonts w:ascii="Times New Roman" w:hAnsi="Times New Roman" w:cs="Times New Roman"/>
          <w:b/>
          <w:sz w:val="24"/>
          <w:szCs w:val="24"/>
          <w:u w:val="single"/>
        </w:rPr>
        <w:t>R$</w:t>
      </w:r>
      <w:r w:rsidRPr="002773E9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27,84 </w:t>
      </w:r>
      <w:r w:rsidRPr="002773E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oitocentos e vinte e sete reais e oitenta e quatro centavos</w:t>
      </w:r>
      <w:r w:rsidRPr="002773E9">
        <w:rPr>
          <w:rFonts w:ascii="Times New Roman" w:hAnsi="Times New Roman" w:cs="Times New Roman"/>
          <w:b/>
          <w:sz w:val="24"/>
          <w:szCs w:val="24"/>
          <w:u w:val="single"/>
        </w:rPr>
        <w:t>),</w:t>
      </w:r>
      <w:r w:rsidRPr="002773E9">
        <w:rPr>
          <w:rFonts w:ascii="Times New Roman" w:hAnsi="Times New Roman" w:cs="Times New Roman"/>
          <w:sz w:val="24"/>
          <w:szCs w:val="24"/>
        </w:rPr>
        <w:t xml:space="preserve"> o contrato nº 00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2773E9">
        <w:rPr>
          <w:rFonts w:ascii="Times New Roman" w:hAnsi="Times New Roman" w:cs="Times New Roman"/>
          <w:sz w:val="24"/>
          <w:szCs w:val="24"/>
        </w:rPr>
        <w:t xml:space="preserve">/2019, datado de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773E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novembro de 2019, passando de </w:t>
      </w:r>
      <w:r w:rsidRPr="002773E9">
        <w:rPr>
          <w:rFonts w:ascii="Times New Roman" w:hAnsi="Times New Roman" w:cs="Times New Roman"/>
          <w:sz w:val="24"/>
          <w:szCs w:val="24"/>
        </w:rPr>
        <w:t>R$</w:t>
      </w:r>
      <w:r>
        <w:rPr>
          <w:rFonts w:ascii="Times New Roman" w:hAnsi="Times New Roman" w:cs="Times New Roman"/>
          <w:sz w:val="24"/>
          <w:szCs w:val="24"/>
        </w:rPr>
        <w:t xml:space="preserve">17.372,63 </w:t>
      </w:r>
      <w:r w:rsidRPr="002773E9">
        <w:rPr>
          <w:rFonts w:ascii="Times New Roman" w:hAnsi="Times New Roman" w:cs="Times New Roman"/>
          <w:sz w:val="24"/>
          <w:szCs w:val="24"/>
        </w:rPr>
        <w:t xml:space="preserve">para </w:t>
      </w:r>
      <w:r w:rsidRPr="002773E9">
        <w:rPr>
          <w:rFonts w:ascii="Times New Roman" w:hAnsi="Times New Roman" w:cs="Times New Roman"/>
          <w:b/>
          <w:sz w:val="24"/>
          <w:szCs w:val="24"/>
          <w:u w:val="single"/>
        </w:rPr>
        <w:t>R$1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2773E9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2773E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47 </w:t>
      </w:r>
      <w:r w:rsidRPr="002773E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dezoito mil e duzentos reais e quarenta e sete centavos</w:t>
      </w:r>
      <w:r w:rsidRPr="002773E9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14:paraId="7D7BD3E0" w14:textId="77777777" w:rsidR="002773E9" w:rsidRDefault="002773E9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15B900" w14:textId="5195DE3E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E853A3" w14:textId="1E897A73" w:rsidR="002A66A6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Tendo ocorrido alterações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projeto originalmente licitado, bem como o aumento das quantidades inicialmente licitadas, fica aditivado o prazo de execução da obra por mais </w:t>
      </w:r>
      <w:r w:rsidR="008E3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dias, em conformidade com os pareceres técnicos e memoriais de cálculo do Arquiteto e Urbanista da AMARP, senhor Jean Marcelo Ziero</w:t>
      </w:r>
    </w:p>
    <w:p w14:paraId="468F1559" w14:textId="62EE9A73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27 de </w:t>
      </w:r>
      <w:r w:rsidR="00E95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março</w:t>
      </w:r>
      <w:bookmarkStart w:id="0" w:name="_GoBack"/>
      <w:bookmarkEnd w:id="0"/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2020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14A6843F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96 - 1 . 2010 . 26 . 782 . 23 . 2.43 . 1 . 449000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353DC7B7" w:rsidR="002A66A6" w:rsidRPr="0016587B" w:rsidRDefault="002773E9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24</w:t>
      </w:r>
      <w:r w:rsidR="002A66A6"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fevereiro</w:t>
      </w:r>
      <w:r w:rsidR="002A66A6"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FOCUS SERVICOS EIRELI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Filipe Cristiano Bitencourt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0E90C409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14:paraId="60CE9968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667.326.460-87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2ABDBF2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027.783.989-02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</w:t>
      </w:r>
      <w:r>
        <w:rPr>
          <w:rFonts w:ascii="Times New Roman" w:hAnsi="Times New Roman" w:cs="Times New Roman"/>
          <w:sz w:val="24"/>
          <w:szCs w:val="24"/>
        </w:rPr>
        <w:t>19.045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6EC54841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E953AC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E953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63A8"/>
    <w:multiLevelType w:val="multilevel"/>
    <w:tmpl w:val="8C947FB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773E9"/>
    <w:rsid w:val="002A436F"/>
    <w:rsid w:val="002A66A6"/>
    <w:rsid w:val="002B6EE4"/>
    <w:rsid w:val="002E6205"/>
    <w:rsid w:val="003226BF"/>
    <w:rsid w:val="0035322B"/>
    <w:rsid w:val="003C6E79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02E4"/>
    <w:rsid w:val="00844D1E"/>
    <w:rsid w:val="008A4A41"/>
    <w:rsid w:val="008C0D4F"/>
    <w:rsid w:val="008E35EC"/>
    <w:rsid w:val="009A20D1"/>
    <w:rsid w:val="009C1DF5"/>
    <w:rsid w:val="009E478B"/>
    <w:rsid w:val="00A33F38"/>
    <w:rsid w:val="00A462C3"/>
    <w:rsid w:val="00AA69C6"/>
    <w:rsid w:val="00AB7F49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953A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dr="http://schemas.openxmlformats.org/drawingml/2006/chartDrawing" xmlns:c="http://schemas.openxmlformats.org/drawingml/2006/chart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FB67CD2E-FA1F-4DBC-9E13-10B76081842F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Drawing"/>
    <ds:schemaRef ds:uri="http://schemas.openxmlformats.org/drawingml/2006/chart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2012-02-02T18:33:00Z</dcterms:created>
  <dcterms:modified xsi:type="dcterms:W3CDTF">2020-03-13T14:02:00Z</dcterms:modified>
</cp:coreProperties>
</file>