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CONTRATO DE PRESTAÇÃO DE SERVIÇOS TÉCNICOS</w:t>
      </w:r>
    </w:p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CONTRATO N°0020/2020</w:t>
      </w:r>
    </w:p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DISPENSA DE LICITAÇÃO Nº0022/2020</w:t>
      </w:r>
    </w:p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PROCESSO ADMINISTRATIVO Nº 0040/2020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 xml:space="preserve">Pelo presente instrumento, e na melhor forma de direito, de um lado, na condição de CONTRATANTE, O </w:t>
      </w:r>
      <w:r w:rsidRPr="00C1446C">
        <w:rPr>
          <w:rFonts w:ascii="Times New Roman" w:hAnsi="Times New Roman" w:cs="Times New Roman"/>
          <w:b/>
          <w:sz w:val="24"/>
          <w:szCs w:val="24"/>
        </w:rPr>
        <w:t>MUNICÍPIO DE ARROIO TRINTA</w:t>
      </w:r>
      <w:r w:rsidRPr="00C1446C">
        <w:rPr>
          <w:rFonts w:ascii="Times New Roman" w:hAnsi="Times New Roman" w:cs="Times New Roman"/>
          <w:sz w:val="24"/>
          <w:szCs w:val="24"/>
        </w:rPr>
        <w:t xml:space="preserve"> (SC), pessoa jurídica de direito público interno, inscrita no CNPJ sob nº 82.826.462/0001-27, com sede na Rua XV de Novembro, nº 26, Centro, no Município de Arroio Trinta, Estado de Santa Catarina, neste ato representada pelo PREFEITO MUNICIPAL Senhor </w:t>
      </w:r>
      <w:r w:rsidRPr="00C1446C">
        <w:rPr>
          <w:rFonts w:ascii="Times New Roman" w:hAnsi="Times New Roman" w:cs="Times New Roman"/>
          <w:b/>
          <w:sz w:val="24"/>
          <w:szCs w:val="24"/>
        </w:rPr>
        <w:t>CLAUDIO SPRÍCIGO</w:t>
      </w:r>
      <w:r w:rsidRPr="00C1446C">
        <w:rPr>
          <w:rFonts w:ascii="Times New Roman" w:hAnsi="Times New Roman" w:cs="Times New Roman"/>
          <w:sz w:val="24"/>
          <w:szCs w:val="24"/>
        </w:rPr>
        <w:t xml:space="preserve">, brasileiro, casado, portador do CPF nº 551.995.939-00 e CI nº 10/R-1.912.533, residente e domiciliado na Rua Orlando </w:t>
      </w:r>
      <w:proofErr w:type="spellStart"/>
      <w:r w:rsidRPr="00C1446C">
        <w:rPr>
          <w:rFonts w:ascii="Times New Roman" w:hAnsi="Times New Roman" w:cs="Times New Roman"/>
          <w:sz w:val="24"/>
          <w:szCs w:val="24"/>
        </w:rPr>
        <w:t>Zardo</w:t>
      </w:r>
      <w:proofErr w:type="spellEnd"/>
      <w:r w:rsidRPr="00C1446C">
        <w:rPr>
          <w:rFonts w:ascii="Times New Roman" w:hAnsi="Times New Roman" w:cs="Times New Roman"/>
          <w:sz w:val="24"/>
          <w:szCs w:val="24"/>
        </w:rPr>
        <w:t xml:space="preserve">, 33 no município de Arroio Trinta – SC – Santa Catarina, doravante denominada </w:t>
      </w:r>
      <w:r w:rsidRPr="00C1446C">
        <w:rPr>
          <w:rFonts w:ascii="Times New Roman" w:hAnsi="Times New Roman" w:cs="Times New Roman"/>
          <w:b/>
          <w:sz w:val="24"/>
          <w:szCs w:val="24"/>
        </w:rPr>
        <w:t>CONTRATANTE</w:t>
      </w:r>
      <w:r w:rsidRPr="00C1446C">
        <w:rPr>
          <w:rFonts w:ascii="Times New Roman" w:hAnsi="Times New Roman" w:cs="Times New Roman"/>
          <w:sz w:val="24"/>
          <w:szCs w:val="24"/>
        </w:rPr>
        <w:t xml:space="preserve"> e, de outro lado, </w:t>
      </w:r>
      <w:r w:rsidRPr="00C1446C">
        <w:rPr>
          <w:rFonts w:ascii="Times New Roman" w:hAnsi="Times New Roman" w:cs="Times New Roman"/>
          <w:b/>
          <w:sz w:val="24"/>
          <w:szCs w:val="24"/>
        </w:rPr>
        <w:t>THAIS RENATA TERCI</w:t>
      </w:r>
      <w:r w:rsidRPr="00C1446C">
        <w:rPr>
          <w:rFonts w:ascii="Times New Roman" w:hAnsi="Times New Roman" w:cs="Times New Roman"/>
          <w:sz w:val="24"/>
          <w:szCs w:val="24"/>
        </w:rPr>
        <w:t xml:space="preserve">, brasileira, solteira, advogada, inscrito na OAB/SC sob nº 54.236B e no CPF sob nº 082.587.469-60,  domiciliada na Rua </w:t>
      </w:r>
      <w:proofErr w:type="spellStart"/>
      <w:r w:rsidRPr="00C1446C">
        <w:rPr>
          <w:rFonts w:ascii="Times New Roman" w:hAnsi="Times New Roman" w:cs="Times New Roman"/>
          <w:sz w:val="24"/>
          <w:szCs w:val="24"/>
        </w:rPr>
        <w:t>Iomerê</w:t>
      </w:r>
      <w:proofErr w:type="spellEnd"/>
      <w:r w:rsidRPr="00C1446C">
        <w:rPr>
          <w:rFonts w:ascii="Times New Roman" w:hAnsi="Times New Roman" w:cs="Times New Roman"/>
          <w:sz w:val="24"/>
          <w:szCs w:val="24"/>
        </w:rPr>
        <w:t xml:space="preserve"> nº 455, Apto 204, bairro Floresta, Município de Videira, Estado de Santa Catarina, doravante denominado </w:t>
      </w:r>
      <w:r w:rsidRPr="00C1446C">
        <w:rPr>
          <w:rFonts w:ascii="Times New Roman" w:hAnsi="Times New Roman" w:cs="Times New Roman"/>
          <w:b/>
          <w:sz w:val="24"/>
          <w:szCs w:val="24"/>
        </w:rPr>
        <w:t>CONTRATADA</w:t>
      </w:r>
      <w:r w:rsidRPr="00C1446C">
        <w:rPr>
          <w:rFonts w:ascii="Times New Roman" w:hAnsi="Times New Roman" w:cs="Times New Roman"/>
          <w:sz w:val="24"/>
          <w:szCs w:val="24"/>
        </w:rPr>
        <w:t>, tendo em vista o que dispõe a Lei 8.666/93, Art. 26, parágrafo único,  e suas alterações e demais disposições legais aplicáveis à espécie, e o ato administrativo que declarou a Dispensa de procedimento licitatório para os serviços ora contratados tem entre si ajustado contrato de prestação de serviços técnicos profissionais especializados em assessoria jurídica, nos termos das cláusulas a seguir avençadas: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CLAUSULA PRIMEIRA – DO OBJETO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91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 xml:space="preserve">Constitui objeto do presente instrumento a contratação </w:t>
      </w:r>
      <w:r w:rsidR="00351186" w:rsidRPr="00C1446C">
        <w:rPr>
          <w:rFonts w:ascii="Times New Roman" w:hAnsi="Times New Roman" w:cs="Times New Roman"/>
          <w:sz w:val="24"/>
          <w:szCs w:val="24"/>
        </w:rPr>
        <w:t>emergencial de advogado por até 90 (noventa) dias, para o desempenho das atividades de assessor jurídico do Município de Arroio Trinta durante o período de afastamento por motivos de saúde do Advogado titular do Município.</w:t>
      </w:r>
    </w:p>
    <w:p w:rsidR="00987891" w:rsidRPr="00C1446C" w:rsidRDefault="00987891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CLÁUSULA SEGUNDA – DOS HONORÁRIOS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F0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Pelo objeto descrito na clausula primeira, a CONTRATANTE, pagará a CONTRATAD</w:t>
      </w:r>
      <w:r w:rsidR="00667F00" w:rsidRPr="00C1446C">
        <w:rPr>
          <w:rFonts w:ascii="Times New Roman" w:hAnsi="Times New Roman" w:cs="Times New Roman"/>
          <w:sz w:val="24"/>
          <w:szCs w:val="24"/>
        </w:rPr>
        <w:t>A</w:t>
      </w:r>
      <w:r w:rsidRPr="00C1446C">
        <w:rPr>
          <w:rFonts w:ascii="Times New Roman" w:hAnsi="Times New Roman" w:cs="Times New Roman"/>
          <w:sz w:val="24"/>
          <w:szCs w:val="24"/>
        </w:rPr>
        <w:t xml:space="preserve">, a quantia de </w:t>
      </w:r>
      <w:r w:rsidRPr="00C1446C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667F00" w:rsidRPr="00C1446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1446C">
        <w:rPr>
          <w:rFonts w:ascii="Times New Roman" w:hAnsi="Times New Roman" w:cs="Times New Roman"/>
          <w:b/>
          <w:sz w:val="24"/>
          <w:szCs w:val="24"/>
          <w:u w:val="single"/>
        </w:rPr>
        <w:t xml:space="preserve">.000,00 </w:t>
      </w:r>
      <w:proofErr w:type="gramStart"/>
      <w:r w:rsidRPr="00C1446C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667F00" w:rsidRPr="00C1446C">
        <w:rPr>
          <w:rFonts w:ascii="Times New Roman" w:hAnsi="Times New Roman" w:cs="Times New Roman"/>
          <w:b/>
          <w:sz w:val="24"/>
          <w:szCs w:val="24"/>
          <w:u w:val="single"/>
        </w:rPr>
        <w:t>CINCO</w:t>
      </w:r>
      <w:proofErr w:type="gramEnd"/>
      <w:r w:rsidR="00667F00" w:rsidRPr="00C144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446C">
        <w:rPr>
          <w:rFonts w:ascii="Times New Roman" w:hAnsi="Times New Roman" w:cs="Times New Roman"/>
          <w:b/>
          <w:sz w:val="24"/>
          <w:szCs w:val="24"/>
          <w:u w:val="single"/>
        </w:rPr>
        <w:t>MIL REAIS)</w:t>
      </w:r>
      <w:r w:rsidR="00667F00" w:rsidRPr="00C1446C">
        <w:rPr>
          <w:rFonts w:ascii="Times New Roman" w:hAnsi="Times New Roman" w:cs="Times New Roman"/>
          <w:sz w:val="24"/>
          <w:szCs w:val="24"/>
        </w:rPr>
        <w:t xml:space="preserve"> mensais</w:t>
      </w:r>
      <w:r w:rsidRPr="00C1446C">
        <w:rPr>
          <w:rFonts w:ascii="Times New Roman" w:hAnsi="Times New Roman" w:cs="Times New Roman"/>
          <w:sz w:val="24"/>
          <w:szCs w:val="24"/>
        </w:rPr>
        <w:t xml:space="preserve">, </w:t>
      </w:r>
      <w:r w:rsidR="00667F00" w:rsidRPr="00C1446C">
        <w:rPr>
          <w:rFonts w:ascii="Times New Roman" w:hAnsi="Times New Roman" w:cs="Times New Roman"/>
          <w:sz w:val="24"/>
          <w:szCs w:val="24"/>
        </w:rPr>
        <w:t xml:space="preserve">totalizando </w:t>
      </w:r>
      <w:r w:rsidR="00F83B9F" w:rsidRPr="00C1446C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667F00" w:rsidRPr="00C1446C">
        <w:rPr>
          <w:rFonts w:ascii="Times New Roman" w:hAnsi="Times New Roman" w:cs="Times New Roman"/>
          <w:sz w:val="24"/>
          <w:szCs w:val="24"/>
        </w:rPr>
        <w:t xml:space="preserve">15.000 reais pela contratação, </w:t>
      </w:r>
      <w:r w:rsidRPr="00C1446C">
        <w:rPr>
          <w:rFonts w:ascii="Times New Roman" w:hAnsi="Times New Roman" w:cs="Times New Roman"/>
          <w:sz w:val="24"/>
          <w:szCs w:val="24"/>
        </w:rPr>
        <w:t>se</w:t>
      </w:r>
      <w:r w:rsidR="00667F00" w:rsidRPr="00C1446C">
        <w:rPr>
          <w:rFonts w:ascii="Times New Roman" w:hAnsi="Times New Roman" w:cs="Times New Roman"/>
          <w:sz w:val="24"/>
          <w:szCs w:val="24"/>
        </w:rPr>
        <w:t>ndo que o pagamento será efetuado através de depósito ou transferência, mensalmente, até o 5º (quinto) dia útil do mês subsequente ao vencido, mediante nota fiscal, apresentada na tesouraria da Prefeitura.</w:t>
      </w:r>
    </w:p>
    <w:p w:rsidR="00667F00" w:rsidRPr="00C1446C" w:rsidRDefault="00667F0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lastRenderedPageBreak/>
        <w:t>CLAUSULA TERCEIRA – DA DOTAÇÃO ORÇAMENTARIA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As despesas decorrentes da execução do presente instrumento correrão à conta da seguinte dotação orçamentária</w:t>
      </w:r>
      <w:r w:rsidR="00667F00" w:rsidRPr="00C1446C">
        <w:rPr>
          <w:rFonts w:ascii="Times New Roman" w:hAnsi="Times New Roman" w:cs="Times New Roman"/>
          <w:sz w:val="24"/>
          <w:szCs w:val="24"/>
        </w:rPr>
        <w:t xml:space="preserve"> no exercício vigente:</w:t>
      </w:r>
    </w:p>
    <w:p w:rsidR="00667F00" w:rsidRPr="00C1446C" w:rsidRDefault="00667F0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00" w:rsidRPr="00C1446C" w:rsidRDefault="00667F0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 xml:space="preserve">6 –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2001 .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122 .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2.3 .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 xml:space="preserve"> 339000 Aplicações diretas.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CLAUSULA QUARTA – DAS OBRIGAÇÕES DA CONTRATANTE</w:t>
      </w:r>
    </w:p>
    <w:p w:rsidR="00AA60A0" w:rsidRPr="00C1446C" w:rsidRDefault="00AA60A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A CONTRATANTE deverá fornecer, via Comissões Processantes, os documentos e informações, necessários ao bons e rápidos andamentos administrativos, ou para atender exigências dos processos, dentro dos prazos estabelecidos, além de promover em dia o pagamento dos valores previstos na clausula segunda deste contrato.</w:t>
      </w:r>
    </w:p>
    <w:p w:rsidR="00AA60A0" w:rsidRPr="00C1446C" w:rsidRDefault="00AA60A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São ainda de responsabilidade da CONTRATANTE: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. Fornecer todos os materiais de consumo e equipamentos que se fizerem necessários a prestação laboral, quando esta se realizar na sede do município, tais como impressos, tintas, envelopes, computador, etc.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. Prestar documentos e informações precisas sobre o planejamento, objetivos e outros dados necessários ao desenvolvimento das atividades a serem realizadas pelo CONTRATADO.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. Custear as despesas que se fizerem necessárias, para o bom andamento dos Processos disciplinares.</w:t>
      </w:r>
    </w:p>
    <w:p w:rsidR="00987891" w:rsidRPr="00C1446C" w:rsidRDefault="00987891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C1446C">
        <w:rPr>
          <w:rFonts w:ascii="Times New Roman" w:hAnsi="Times New Roman" w:cs="Times New Roman"/>
          <w:sz w:val="24"/>
          <w:szCs w:val="24"/>
        </w:rPr>
        <w:t>: Ficará a CONTRATADA isenta de quaisquer responsabilidades pelos prejuízos ocorridos em razão da não entrega dos documentos e cumprimento das exigências acima, feitas fora dos prazos estipulados.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CLAUSULA QUINTA – DAS OBRIGAÇÕES DA CONTRATADA.</w:t>
      </w:r>
    </w:p>
    <w:p w:rsidR="00F83B9F" w:rsidRPr="00C1446C" w:rsidRDefault="00F83B9F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9F" w:rsidRPr="00C1446C" w:rsidRDefault="00F83B9F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A carga horária contratada será de 20 horas semanais, sendo que a profissional deverá fazer-se presente no município pelo menos de 2 a 3 vezes por semana. Cabe ressaltar que independente da carga horária contratada, a profissional será responsável por toda a demanda jurídica do Município durante o período da contratação.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F83B9F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A</w:t>
      </w:r>
      <w:r w:rsidR="00575A50" w:rsidRPr="00C1446C">
        <w:rPr>
          <w:rFonts w:ascii="Times New Roman" w:hAnsi="Times New Roman" w:cs="Times New Roman"/>
          <w:sz w:val="24"/>
          <w:szCs w:val="24"/>
        </w:rPr>
        <w:t xml:space="preserve"> CONTRATAD</w:t>
      </w:r>
      <w:r w:rsidRPr="00C1446C">
        <w:rPr>
          <w:rFonts w:ascii="Times New Roman" w:hAnsi="Times New Roman" w:cs="Times New Roman"/>
          <w:sz w:val="24"/>
          <w:szCs w:val="24"/>
        </w:rPr>
        <w:t>A</w:t>
      </w:r>
      <w:r w:rsidR="00575A50" w:rsidRPr="00C1446C">
        <w:rPr>
          <w:rFonts w:ascii="Times New Roman" w:hAnsi="Times New Roman" w:cs="Times New Roman"/>
          <w:sz w:val="24"/>
          <w:szCs w:val="24"/>
        </w:rPr>
        <w:t xml:space="preserve"> se obriga a prestar ao MUNICIPIO DE ARROIO TRINTA, com zelo e eficiência, os seguintes serviços: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91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987891" w:rsidRPr="00C1446C">
        <w:rPr>
          <w:rFonts w:ascii="Times New Roman" w:hAnsi="Times New Roman" w:cs="Times New Roman"/>
          <w:sz w:val="24"/>
          <w:szCs w:val="24"/>
        </w:rPr>
        <w:t xml:space="preserve"> Aconselhamento ao Chefe do Executivo em tomadas de decisões em assuntos que revelem complexidade jurídica</w:t>
      </w:r>
    </w:p>
    <w:p w:rsidR="00987891" w:rsidRPr="00C1446C" w:rsidRDefault="00575A50" w:rsidP="0098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.</w:t>
      </w:r>
      <w:r w:rsidR="00987891" w:rsidRPr="00C1446C">
        <w:rPr>
          <w:rFonts w:ascii="Times New Roman" w:hAnsi="Times New Roman" w:cs="Times New Roman"/>
          <w:sz w:val="24"/>
          <w:szCs w:val="24"/>
        </w:rPr>
        <w:t xml:space="preserve"> Auxílio na elaboração de atos normativos do executivo como: decretos, portarias, instruções normativas e </w:t>
      </w:r>
      <w:proofErr w:type="spellStart"/>
      <w:r w:rsidR="00987891" w:rsidRPr="00C144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987891" w:rsidRPr="00C1446C">
        <w:rPr>
          <w:rFonts w:ascii="Times New Roman" w:hAnsi="Times New Roman" w:cs="Times New Roman"/>
          <w:sz w:val="24"/>
          <w:szCs w:val="24"/>
        </w:rPr>
        <w:t>,</w:t>
      </w:r>
    </w:p>
    <w:p w:rsidR="00987891" w:rsidRPr="00C1446C" w:rsidRDefault="00987891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. Eventuais elaborações de ofícios ao Poder Legislativo e ao Ministério Público,</w:t>
      </w:r>
    </w:p>
    <w:p w:rsidR="00987891" w:rsidRPr="00C1446C" w:rsidRDefault="00987891" w:rsidP="0098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. Elaborações de Pareceres Jurídicos, Contratos e Termos aditivos,</w:t>
      </w:r>
    </w:p>
    <w:p w:rsidR="00987891" w:rsidRPr="00C1446C" w:rsidRDefault="00987891" w:rsidP="0098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 xml:space="preserve">. Acompanhamento das manifestações de processos judiciais e </w:t>
      </w:r>
      <w:proofErr w:type="spellStart"/>
      <w:r w:rsidRPr="00C1446C">
        <w:rPr>
          <w:rFonts w:ascii="Times New Roman" w:hAnsi="Times New Roman" w:cs="Times New Roman"/>
          <w:sz w:val="24"/>
          <w:szCs w:val="24"/>
        </w:rPr>
        <w:t>peticionamentos</w:t>
      </w:r>
      <w:proofErr w:type="spellEnd"/>
      <w:r w:rsidRPr="00C1446C">
        <w:rPr>
          <w:rFonts w:ascii="Times New Roman" w:hAnsi="Times New Roman" w:cs="Times New Roman"/>
          <w:sz w:val="24"/>
          <w:szCs w:val="24"/>
        </w:rPr>
        <w:t xml:space="preserve"> em todos os processos judiciais do Município, entre outras atividades em que o Município necessitar assessoria Jurídica.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CLAUSULA SEXTA – DA VIGÊNCIA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 xml:space="preserve">O presente contrato terá o prazo de </w:t>
      </w:r>
      <w:r w:rsidR="00987891" w:rsidRPr="00C1446C">
        <w:rPr>
          <w:rFonts w:ascii="Times New Roman" w:hAnsi="Times New Roman" w:cs="Times New Roman"/>
          <w:sz w:val="24"/>
          <w:szCs w:val="24"/>
        </w:rPr>
        <w:t>9</w:t>
      </w:r>
      <w:r w:rsidRPr="00C1446C">
        <w:rPr>
          <w:rFonts w:ascii="Times New Roman" w:hAnsi="Times New Roman" w:cs="Times New Roman"/>
          <w:sz w:val="24"/>
          <w:szCs w:val="24"/>
        </w:rPr>
        <w:t>0(</w:t>
      </w:r>
      <w:r w:rsidR="00987891" w:rsidRPr="00C1446C">
        <w:rPr>
          <w:rFonts w:ascii="Times New Roman" w:hAnsi="Times New Roman" w:cs="Times New Roman"/>
          <w:sz w:val="24"/>
          <w:szCs w:val="24"/>
        </w:rPr>
        <w:t>nov</w:t>
      </w:r>
      <w:r w:rsidRPr="00C1446C">
        <w:rPr>
          <w:rFonts w:ascii="Times New Roman" w:hAnsi="Times New Roman" w:cs="Times New Roman"/>
          <w:sz w:val="24"/>
          <w:szCs w:val="24"/>
        </w:rPr>
        <w:t>enta) dias</w:t>
      </w:r>
      <w:r w:rsidR="00987891" w:rsidRPr="00C1446C">
        <w:rPr>
          <w:rFonts w:ascii="Times New Roman" w:hAnsi="Times New Roman" w:cs="Times New Roman"/>
          <w:sz w:val="24"/>
          <w:szCs w:val="24"/>
        </w:rPr>
        <w:t>, com</w:t>
      </w:r>
      <w:r w:rsidRPr="00C1446C">
        <w:rPr>
          <w:rFonts w:ascii="Times New Roman" w:hAnsi="Times New Roman" w:cs="Times New Roman"/>
          <w:sz w:val="24"/>
          <w:szCs w:val="24"/>
        </w:rPr>
        <w:t xml:space="preserve"> início em </w:t>
      </w:r>
      <w:r w:rsidR="00987891" w:rsidRPr="00C1446C">
        <w:rPr>
          <w:rFonts w:ascii="Times New Roman" w:hAnsi="Times New Roman" w:cs="Times New Roman"/>
          <w:sz w:val="24"/>
          <w:szCs w:val="24"/>
        </w:rPr>
        <w:t>02</w:t>
      </w:r>
      <w:r w:rsidRPr="00C1446C">
        <w:rPr>
          <w:rFonts w:ascii="Times New Roman" w:hAnsi="Times New Roman" w:cs="Times New Roman"/>
          <w:sz w:val="24"/>
          <w:szCs w:val="24"/>
        </w:rPr>
        <w:t xml:space="preserve"> de </w:t>
      </w:r>
      <w:r w:rsidR="00987891" w:rsidRPr="00C1446C">
        <w:rPr>
          <w:rFonts w:ascii="Times New Roman" w:hAnsi="Times New Roman" w:cs="Times New Roman"/>
          <w:sz w:val="24"/>
          <w:szCs w:val="24"/>
        </w:rPr>
        <w:t>março</w:t>
      </w:r>
      <w:r w:rsidRPr="00C1446C">
        <w:rPr>
          <w:rFonts w:ascii="Times New Roman" w:hAnsi="Times New Roman" w:cs="Times New Roman"/>
          <w:sz w:val="24"/>
          <w:szCs w:val="24"/>
        </w:rPr>
        <w:t xml:space="preserve"> de 20</w:t>
      </w:r>
      <w:r w:rsidR="00987891" w:rsidRPr="00C1446C">
        <w:rPr>
          <w:rFonts w:ascii="Times New Roman" w:hAnsi="Times New Roman" w:cs="Times New Roman"/>
          <w:sz w:val="24"/>
          <w:szCs w:val="24"/>
        </w:rPr>
        <w:t>20</w:t>
      </w:r>
      <w:r w:rsidRPr="00C1446C">
        <w:rPr>
          <w:rFonts w:ascii="Times New Roman" w:hAnsi="Times New Roman" w:cs="Times New Roman"/>
          <w:sz w:val="24"/>
          <w:szCs w:val="24"/>
        </w:rPr>
        <w:t xml:space="preserve"> até </w:t>
      </w:r>
      <w:r w:rsidR="00987891" w:rsidRPr="00C1446C">
        <w:rPr>
          <w:rFonts w:ascii="Times New Roman" w:hAnsi="Times New Roman" w:cs="Times New Roman"/>
          <w:sz w:val="24"/>
          <w:szCs w:val="24"/>
        </w:rPr>
        <w:t>02</w:t>
      </w:r>
      <w:r w:rsidRPr="00C1446C">
        <w:rPr>
          <w:rFonts w:ascii="Times New Roman" w:hAnsi="Times New Roman" w:cs="Times New Roman"/>
          <w:sz w:val="24"/>
          <w:szCs w:val="24"/>
        </w:rPr>
        <w:t xml:space="preserve"> de </w:t>
      </w:r>
      <w:r w:rsidR="00987891" w:rsidRPr="00C1446C">
        <w:rPr>
          <w:rFonts w:ascii="Times New Roman" w:hAnsi="Times New Roman" w:cs="Times New Roman"/>
          <w:sz w:val="24"/>
          <w:szCs w:val="24"/>
        </w:rPr>
        <w:t>junho de 2020</w:t>
      </w:r>
      <w:r w:rsidRPr="00C1446C">
        <w:rPr>
          <w:rFonts w:ascii="Times New Roman" w:hAnsi="Times New Roman" w:cs="Times New Roman"/>
          <w:sz w:val="24"/>
          <w:szCs w:val="24"/>
        </w:rPr>
        <w:t>, podendo ser prorrogado por acordo entre as partes signatárias, por meio de termo adito, conforme autoriza o Artigo 57, II da Lei 8.666/93.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CLAUSULA OITAVA – DA RECISÃO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Poderá haver rescisão do contrato nas seguintes hipóteses: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 xml:space="preserve">Determinada por ato unilateral da CONTRATANTE, quando não cumpridas pelo CONTRATADO as cláusulas contratuais aqui estabelecidas ou quando seu cumprimento se der do modo irregular;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Amigável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>, por acordo entre as partes, desde que haja conveniência para a CONTRATANTE;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Judicial, nos termos da legislação vigente.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CLAUSULA NONA – DO FORO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Fica eleito o foro da Comarca de Videira, Estado de Santa Catarina, como competente para dirimir quaisquer dúvidas e/ou omissões da aplicação do presente, com renúncia expressa de qualquer outro, por mais privilegiado que seja.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 xml:space="preserve">E por entenderem assim, justas e acordadas, assinam o presente contrato em 03 (Três) vias de igual teor e forma, na presença de duas testemunhas que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>também Assinam</w:t>
      </w:r>
      <w:proofErr w:type="gramEnd"/>
      <w:r w:rsidRPr="00C1446C">
        <w:rPr>
          <w:rFonts w:ascii="Times New Roman" w:hAnsi="Times New Roman" w:cs="Times New Roman"/>
          <w:sz w:val="24"/>
          <w:szCs w:val="24"/>
        </w:rPr>
        <w:t>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46C">
        <w:rPr>
          <w:rFonts w:ascii="Times New Roman" w:hAnsi="Times New Roman" w:cs="Times New Roman"/>
          <w:sz w:val="24"/>
          <w:szCs w:val="24"/>
        </w:rPr>
        <w:t>A</w:t>
      </w:r>
      <w:r w:rsidR="00987891" w:rsidRPr="00C1446C">
        <w:rPr>
          <w:rFonts w:ascii="Times New Roman" w:hAnsi="Times New Roman" w:cs="Times New Roman"/>
          <w:sz w:val="24"/>
          <w:szCs w:val="24"/>
        </w:rPr>
        <w:t>rroio</w:t>
      </w:r>
      <w:r w:rsidRPr="00C1446C">
        <w:rPr>
          <w:rFonts w:ascii="Times New Roman" w:hAnsi="Times New Roman" w:cs="Times New Roman"/>
          <w:sz w:val="24"/>
          <w:szCs w:val="24"/>
        </w:rPr>
        <w:t xml:space="preserve"> T</w:t>
      </w:r>
      <w:r w:rsidR="00987891" w:rsidRPr="00C1446C">
        <w:rPr>
          <w:rFonts w:ascii="Times New Roman" w:hAnsi="Times New Roman" w:cs="Times New Roman"/>
          <w:sz w:val="24"/>
          <w:szCs w:val="24"/>
        </w:rPr>
        <w:t>rinta</w:t>
      </w:r>
      <w:r w:rsidR="00F83B9F" w:rsidRPr="00C1446C">
        <w:rPr>
          <w:rFonts w:ascii="Times New Roman" w:hAnsi="Times New Roman" w:cs="Times New Roman"/>
          <w:sz w:val="24"/>
          <w:szCs w:val="24"/>
        </w:rPr>
        <w:t xml:space="preserve"> </w:t>
      </w:r>
      <w:r w:rsidRPr="00C1446C">
        <w:rPr>
          <w:rFonts w:ascii="Times New Roman" w:hAnsi="Times New Roman" w:cs="Times New Roman"/>
          <w:sz w:val="24"/>
          <w:szCs w:val="24"/>
        </w:rPr>
        <w:t>-</w:t>
      </w:r>
      <w:r w:rsidR="00F83B9F" w:rsidRPr="00C14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46C">
        <w:rPr>
          <w:rFonts w:ascii="Times New Roman" w:hAnsi="Times New Roman" w:cs="Times New Roman"/>
          <w:sz w:val="24"/>
          <w:szCs w:val="24"/>
        </w:rPr>
        <w:t xml:space="preserve">SC,  </w:t>
      </w:r>
      <w:r w:rsidR="00987891" w:rsidRPr="00C1446C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987891" w:rsidRPr="00C1446C">
        <w:rPr>
          <w:rFonts w:ascii="Times New Roman" w:hAnsi="Times New Roman" w:cs="Times New Roman"/>
          <w:sz w:val="24"/>
          <w:szCs w:val="24"/>
        </w:rPr>
        <w:t xml:space="preserve"> </w:t>
      </w:r>
      <w:r w:rsidRPr="00C1446C">
        <w:rPr>
          <w:rFonts w:ascii="Times New Roman" w:hAnsi="Times New Roman" w:cs="Times New Roman"/>
          <w:sz w:val="24"/>
          <w:szCs w:val="24"/>
        </w:rPr>
        <w:t>de F</w:t>
      </w:r>
      <w:r w:rsidR="00987891" w:rsidRPr="00C1446C">
        <w:rPr>
          <w:rFonts w:ascii="Times New Roman" w:hAnsi="Times New Roman" w:cs="Times New Roman"/>
          <w:sz w:val="24"/>
          <w:szCs w:val="24"/>
        </w:rPr>
        <w:t>evereiro de 2020</w:t>
      </w:r>
      <w:r w:rsidRPr="00C1446C">
        <w:rPr>
          <w:rFonts w:ascii="Times New Roman" w:hAnsi="Times New Roman" w:cs="Times New Roman"/>
          <w:sz w:val="24"/>
          <w:szCs w:val="24"/>
        </w:rPr>
        <w:t>.</w:t>
      </w:r>
    </w:p>
    <w:p w:rsidR="00575A50" w:rsidRPr="00C1446C" w:rsidRDefault="00575A50" w:rsidP="00575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1D" w:rsidRPr="00C1446C" w:rsidRDefault="0035191D" w:rsidP="00575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91D" w:rsidRPr="00C1446C" w:rsidRDefault="0035191D" w:rsidP="00575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A50" w:rsidRPr="00C1446C" w:rsidRDefault="00575A50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bCs w:val="0"/>
          <w:sz w:val="24"/>
        </w:rPr>
      </w:pPr>
      <w:r w:rsidRPr="00C1446C">
        <w:rPr>
          <w:rFonts w:ascii="Times New Roman" w:hAnsi="Times New Roman" w:cs="Times New Roman"/>
          <w:bCs w:val="0"/>
          <w:sz w:val="24"/>
        </w:rPr>
        <w:t>MUNICÍPIO DE ARROIO TRINTA</w:t>
      </w:r>
    </w:p>
    <w:p w:rsidR="00575A50" w:rsidRPr="00C1446C" w:rsidRDefault="00575A50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bCs w:val="0"/>
          <w:sz w:val="24"/>
        </w:rPr>
      </w:pPr>
      <w:r w:rsidRPr="00C1446C">
        <w:rPr>
          <w:rFonts w:ascii="Times New Roman" w:hAnsi="Times New Roman" w:cs="Times New Roman"/>
          <w:bCs w:val="0"/>
          <w:sz w:val="24"/>
        </w:rPr>
        <w:t>CLAUDIO SPRICIGO</w:t>
      </w:r>
    </w:p>
    <w:p w:rsidR="00575A50" w:rsidRPr="00C1446C" w:rsidRDefault="00575A50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bCs w:val="0"/>
          <w:sz w:val="24"/>
        </w:rPr>
      </w:pPr>
      <w:r w:rsidRPr="00C1446C">
        <w:rPr>
          <w:rFonts w:ascii="Times New Roman" w:hAnsi="Times New Roman" w:cs="Times New Roman"/>
          <w:bCs w:val="0"/>
          <w:sz w:val="24"/>
        </w:rPr>
        <w:t>PREFEITO MUNICIPAL</w:t>
      </w:r>
    </w:p>
    <w:p w:rsidR="00575A50" w:rsidRPr="00C1446C" w:rsidRDefault="00575A50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bCs w:val="0"/>
          <w:sz w:val="24"/>
        </w:rPr>
      </w:pPr>
    </w:p>
    <w:p w:rsidR="0035191D" w:rsidRPr="00C1446C" w:rsidRDefault="0035191D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bCs w:val="0"/>
          <w:sz w:val="24"/>
        </w:rPr>
      </w:pPr>
    </w:p>
    <w:p w:rsidR="0035191D" w:rsidRPr="00C1446C" w:rsidRDefault="0035191D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bCs w:val="0"/>
          <w:sz w:val="24"/>
        </w:rPr>
      </w:pPr>
    </w:p>
    <w:p w:rsidR="00575A50" w:rsidRPr="00C1446C" w:rsidRDefault="00987891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sz w:val="24"/>
        </w:rPr>
      </w:pPr>
      <w:r w:rsidRPr="00C1446C">
        <w:rPr>
          <w:rFonts w:ascii="Times New Roman" w:hAnsi="Times New Roman" w:cs="Times New Roman"/>
          <w:sz w:val="24"/>
        </w:rPr>
        <w:t>THAIS RENATA TERCI</w:t>
      </w:r>
    </w:p>
    <w:p w:rsidR="00575A50" w:rsidRPr="00C1446C" w:rsidRDefault="00575A50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sz w:val="24"/>
        </w:rPr>
      </w:pPr>
      <w:r w:rsidRPr="00C1446C">
        <w:rPr>
          <w:rFonts w:ascii="Times New Roman" w:hAnsi="Times New Roman" w:cs="Times New Roman"/>
          <w:sz w:val="24"/>
        </w:rPr>
        <w:t>ADVOGAD</w:t>
      </w:r>
      <w:r w:rsidR="00987891" w:rsidRPr="00C1446C">
        <w:rPr>
          <w:rFonts w:ascii="Times New Roman" w:hAnsi="Times New Roman" w:cs="Times New Roman"/>
          <w:sz w:val="24"/>
        </w:rPr>
        <w:t>A</w:t>
      </w:r>
      <w:r w:rsidRPr="00C1446C">
        <w:rPr>
          <w:rFonts w:ascii="Times New Roman" w:hAnsi="Times New Roman" w:cs="Times New Roman"/>
          <w:sz w:val="24"/>
        </w:rPr>
        <w:t xml:space="preserve"> OAB/SC sob nº </w:t>
      </w:r>
      <w:r w:rsidR="00987891" w:rsidRPr="00C1446C">
        <w:rPr>
          <w:rFonts w:ascii="Times New Roman" w:hAnsi="Times New Roman" w:cs="Times New Roman"/>
          <w:sz w:val="24"/>
        </w:rPr>
        <w:t>54</w:t>
      </w:r>
      <w:r w:rsidRPr="00C1446C">
        <w:rPr>
          <w:rFonts w:ascii="Times New Roman" w:hAnsi="Times New Roman" w:cs="Times New Roman"/>
          <w:sz w:val="24"/>
        </w:rPr>
        <w:t>.</w:t>
      </w:r>
      <w:r w:rsidR="00987891" w:rsidRPr="00C1446C">
        <w:rPr>
          <w:rFonts w:ascii="Times New Roman" w:hAnsi="Times New Roman" w:cs="Times New Roman"/>
          <w:sz w:val="24"/>
        </w:rPr>
        <w:t>236B</w:t>
      </w:r>
    </w:p>
    <w:p w:rsidR="00575A50" w:rsidRPr="00C1446C" w:rsidRDefault="00575A50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sz w:val="24"/>
        </w:rPr>
      </w:pPr>
      <w:r w:rsidRPr="00C1446C">
        <w:rPr>
          <w:rFonts w:ascii="Times New Roman" w:hAnsi="Times New Roman" w:cs="Times New Roman"/>
          <w:sz w:val="24"/>
        </w:rPr>
        <w:t xml:space="preserve">CPF sob nº </w:t>
      </w:r>
      <w:r w:rsidR="00351186" w:rsidRPr="00C1446C">
        <w:rPr>
          <w:rFonts w:ascii="Times New Roman" w:hAnsi="Times New Roman" w:cs="Times New Roman"/>
          <w:sz w:val="24"/>
        </w:rPr>
        <w:t>082.587.469-60</w:t>
      </w:r>
    </w:p>
    <w:p w:rsidR="00575A50" w:rsidRPr="00C1446C" w:rsidRDefault="00575A50" w:rsidP="00575A50">
      <w:pPr>
        <w:pStyle w:val="Corpodetexto2"/>
        <w:spacing w:line="340" w:lineRule="atLeast"/>
        <w:jc w:val="center"/>
        <w:rPr>
          <w:rFonts w:ascii="Times New Roman" w:hAnsi="Times New Roman" w:cs="Times New Roman"/>
          <w:sz w:val="24"/>
        </w:rPr>
      </w:pPr>
      <w:r w:rsidRPr="00C1446C">
        <w:rPr>
          <w:rFonts w:ascii="Times New Roman" w:hAnsi="Times New Roman" w:cs="Times New Roman"/>
          <w:sz w:val="24"/>
        </w:rPr>
        <w:t>CONTRATADO</w:t>
      </w:r>
    </w:p>
    <w:p w:rsidR="00575A50" w:rsidRPr="00C1446C" w:rsidRDefault="00575A50" w:rsidP="00575A50">
      <w:pPr>
        <w:pStyle w:val="Corpodetexto2"/>
        <w:spacing w:line="340" w:lineRule="atLeast"/>
        <w:rPr>
          <w:rFonts w:ascii="Times New Roman" w:hAnsi="Times New Roman" w:cs="Times New Roman"/>
          <w:sz w:val="24"/>
        </w:rPr>
      </w:pPr>
    </w:p>
    <w:p w:rsidR="0035191D" w:rsidRPr="00C1446C" w:rsidRDefault="0035191D" w:rsidP="00575A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91D" w:rsidRPr="00C1446C" w:rsidRDefault="0035191D" w:rsidP="00575A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91D" w:rsidRPr="00C1446C" w:rsidRDefault="0035191D" w:rsidP="00575A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A50" w:rsidRPr="00C1446C" w:rsidRDefault="00575A50" w:rsidP="00575A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46C">
        <w:rPr>
          <w:rFonts w:ascii="Times New Roman" w:hAnsi="Times New Roman" w:cs="Times New Roman"/>
          <w:b/>
          <w:sz w:val="24"/>
          <w:szCs w:val="24"/>
          <w:u w:val="single"/>
        </w:rPr>
        <w:t>TESTEMUNHAS:</w:t>
      </w:r>
    </w:p>
    <w:p w:rsidR="00575A50" w:rsidRPr="00C1446C" w:rsidRDefault="00575A50" w:rsidP="00575A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5B" w:rsidRPr="00C1446C" w:rsidRDefault="005C5D5B" w:rsidP="00575A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D5B" w:rsidRPr="00C1446C" w:rsidRDefault="005C5D5B" w:rsidP="005C5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BRUNO BERTHA</w:t>
      </w:r>
    </w:p>
    <w:p w:rsidR="005C5D5B" w:rsidRPr="00C1446C" w:rsidRDefault="005C5D5B" w:rsidP="005C5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CPF SOB Nº 073.473.849-82</w:t>
      </w:r>
    </w:p>
    <w:p w:rsidR="00351186" w:rsidRPr="00C1446C" w:rsidRDefault="00351186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5B" w:rsidRPr="00C1446C" w:rsidRDefault="005C5D5B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186" w:rsidRPr="00C1446C" w:rsidRDefault="00351186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RONIVAN BRANDALISE</w:t>
      </w: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 xml:space="preserve">CPF Nº: </w:t>
      </w:r>
      <w:r w:rsidR="00351186" w:rsidRPr="00C1446C">
        <w:rPr>
          <w:rFonts w:ascii="Times New Roman" w:hAnsi="Times New Roman" w:cs="Times New Roman"/>
          <w:b/>
          <w:sz w:val="24"/>
          <w:szCs w:val="24"/>
        </w:rPr>
        <w:t>027.783.989.02</w:t>
      </w:r>
      <w:bookmarkStart w:id="0" w:name="_GoBack"/>
      <w:bookmarkEnd w:id="0"/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50" w:rsidRPr="00C1446C" w:rsidRDefault="00575A50" w:rsidP="00575A50">
      <w:pPr>
        <w:widowControl w:val="0"/>
        <w:spacing w:beforeLines="40" w:before="96" w:afterLines="40" w:after="96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CONTRATO DE PRESTAÇÃO DE SERVIÇOS TÉCNICOS CONTRATO N°00</w:t>
      </w:r>
      <w:r w:rsidR="00197598" w:rsidRPr="00C1446C">
        <w:rPr>
          <w:rFonts w:ascii="Times New Roman" w:hAnsi="Times New Roman" w:cs="Times New Roman"/>
          <w:b/>
          <w:sz w:val="24"/>
          <w:szCs w:val="24"/>
        </w:rPr>
        <w:t>20</w:t>
      </w:r>
      <w:r w:rsidRPr="00C1446C">
        <w:rPr>
          <w:rFonts w:ascii="Times New Roman" w:hAnsi="Times New Roman" w:cs="Times New Roman"/>
          <w:b/>
          <w:sz w:val="24"/>
          <w:szCs w:val="24"/>
        </w:rPr>
        <w:t>/20</w:t>
      </w:r>
      <w:r w:rsidR="00197598" w:rsidRPr="00C1446C">
        <w:rPr>
          <w:rFonts w:ascii="Times New Roman" w:hAnsi="Times New Roman" w:cs="Times New Roman"/>
          <w:b/>
          <w:sz w:val="24"/>
          <w:szCs w:val="24"/>
        </w:rPr>
        <w:t>20</w:t>
      </w:r>
    </w:p>
    <w:p w:rsidR="00575A50" w:rsidRPr="00C1446C" w:rsidRDefault="00197598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DISPENSA D</w:t>
      </w:r>
      <w:r w:rsidR="00575A50" w:rsidRPr="00C1446C">
        <w:rPr>
          <w:rFonts w:ascii="Times New Roman" w:hAnsi="Times New Roman" w:cs="Times New Roman"/>
          <w:b/>
          <w:sz w:val="24"/>
          <w:szCs w:val="24"/>
        </w:rPr>
        <w:t>E LICITAÇÃO Nº00</w:t>
      </w:r>
      <w:r w:rsidRPr="00C1446C">
        <w:rPr>
          <w:rFonts w:ascii="Times New Roman" w:hAnsi="Times New Roman" w:cs="Times New Roman"/>
          <w:b/>
          <w:sz w:val="24"/>
          <w:szCs w:val="24"/>
        </w:rPr>
        <w:t>22</w:t>
      </w:r>
      <w:r w:rsidR="00575A50" w:rsidRPr="00C1446C">
        <w:rPr>
          <w:rFonts w:ascii="Times New Roman" w:hAnsi="Times New Roman" w:cs="Times New Roman"/>
          <w:b/>
          <w:sz w:val="24"/>
          <w:szCs w:val="24"/>
        </w:rPr>
        <w:t>/20</w:t>
      </w:r>
      <w:r w:rsidRPr="00C1446C">
        <w:rPr>
          <w:rFonts w:ascii="Times New Roman" w:hAnsi="Times New Roman" w:cs="Times New Roman"/>
          <w:b/>
          <w:sz w:val="24"/>
          <w:szCs w:val="24"/>
        </w:rPr>
        <w:t>20</w:t>
      </w:r>
    </w:p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PROCESSO ADMINISTRATIVO Nº 00</w:t>
      </w:r>
      <w:r w:rsidR="00197598" w:rsidRPr="00C1446C">
        <w:rPr>
          <w:rFonts w:ascii="Times New Roman" w:hAnsi="Times New Roman" w:cs="Times New Roman"/>
          <w:b/>
          <w:sz w:val="24"/>
          <w:szCs w:val="24"/>
        </w:rPr>
        <w:t>40</w:t>
      </w:r>
      <w:r w:rsidRPr="00C1446C">
        <w:rPr>
          <w:rFonts w:ascii="Times New Roman" w:hAnsi="Times New Roman" w:cs="Times New Roman"/>
          <w:b/>
          <w:sz w:val="24"/>
          <w:szCs w:val="24"/>
        </w:rPr>
        <w:t>/20</w:t>
      </w:r>
      <w:r w:rsidR="00197598" w:rsidRPr="00C1446C">
        <w:rPr>
          <w:rFonts w:ascii="Times New Roman" w:hAnsi="Times New Roman" w:cs="Times New Roman"/>
          <w:b/>
          <w:sz w:val="24"/>
          <w:szCs w:val="24"/>
        </w:rPr>
        <w:t>20</w:t>
      </w:r>
    </w:p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CONTRATAD</w:t>
      </w:r>
      <w:r w:rsidR="00197598" w:rsidRPr="00C1446C">
        <w:rPr>
          <w:rFonts w:ascii="Times New Roman" w:hAnsi="Times New Roman" w:cs="Times New Roman"/>
          <w:b/>
          <w:sz w:val="24"/>
          <w:szCs w:val="24"/>
        </w:rPr>
        <w:t>A</w:t>
      </w:r>
      <w:r w:rsidRPr="00C14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7598" w:rsidRPr="00C1446C">
        <w:rPr>
          <w:rFonts w:ascii="Times New Roman" w:hAnsi="Times New Roman" w:cs="Times New Roman"/>
          <w:b/>
          <w:sz w:val="24"/>
          <w:szCs w:val="24"/>
        </w:rPr>
        <w:t>THAIS RENATA TERCI</w:t>
      </w:r>
    </w:p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 xml:space="preserve">OBJETO: ASSESSORIA JURÍDICA </w:t>
      </w:r>
    </w:p>
    <w:p w:rsidR="00575A50" w:rsidRPr="00C1446C" w:rsidRDefault="00575A50" w:rsidP="00575A5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46C">
        <w:rPr>
          <w:rFonts w:ascii="Times New Roman" w:hAnsi="Times New Roman" w:cs="Times New Roman"/>
          <w:b/>
          <w:sz w:val="24"/>
          <w:szCs w:val="24"/>
        </w:rPr>
        <w:t>VALOR: R$1</w:t>
      </w:r>
      <w:r w:rsidR="00197598" w:rsidRPr="00C1446C">
        <w:rPr>
          <w:rFonts w:ascii="Times New Roman" w:hAnsi="Times New Roman" w:cs="Times New Roman"/>
          <w:b/>
          <w:sz w:val="24"/>
          <w:szCs w:val="24"/>
        </w:rPr>
        <w:t>5</w:t>
      </w:r>
      <w:r w:rsidRPr="00C1446C">
        <w:rPr>
          <w:rFonts w:ascii="Times New Roman" w:hAnsi="Times New Roman" w:cs="Times New Roman"/>
          <w:b/>
          <w:sz w:val="24"/>
          <w:szCs w:val="24"/>
        </w:rPr>
        <w:t>.000,00</w:t>
      </w:r>
    </w:p>
    <w:p w:rsidR="00575A50" w:rsidRPr="00C1446C" w:rsidRDefault="00575A50" w:rsidP="00575A50">
      <w:pPr>
        <w:pStyle w:val="Corpodetexto2"/>
        <w:spacing w:line="340" w:lineRule="atLeast"/>
        <w:rPr>
          <w:rFonts w:ascii="Times New Roman" w:hAnsi="Times New Roman" w:cs="Times New Roman"/>
          <w:sz w:val="24"/>
        </w:rPr>
      </w:pPr>
    </w:p>
    <w:p w:rsidR="000B0DC7" w:rsidRPr="00C1446C" w:rsidRDefault="000B0DC7">
      <w:pPr>
        <w:rPr>
          <w:rFonts w:ascii="Times New Roman" w:hAnsi="Times New Roman" w:cs="Times New Roman"/>
          <w:sz w:val="24"/>
          <w:szCs w:val="24"/>
        </w:rPr>
      </w:pPr>
    </w:p>
    <w:sectPr w:rsidR="000B0DC7" w:rsidRPr="00C1446C" w:rsidSect="009B236D">
      <w:foot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82" w:rsidRDefault="0035191D">
      <w:pPr>
        <w:spacing w:after="0" w:line="240" w:lineRule="auto"/>
      </w:pPr>
      <w:r>
        <w:separator/>
      </w:r>
    </w:p>
  </w:endnote>
  <w:endnote w:type="continuationSeparator" w:id="0">
    <w:p w:rsidR="007F0182" w:rsidRDefault="0035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708093"/>
      <w:docPartObj>
        <w:docPartGallery w:val="Page Numbers (Bottom of Page)"/>
        <w:docPartUnique/>
      </w:docPartObj>
    </w:sdtPr>
    <w:sdtEndPr/>
    <w:sdtContent>
      <w:p w:rsidR="009B236D" w:rsidRDefault="00F83B9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6C">
          <w:rPr>
            <w:noProof/>
          </w:rPr>
          <w:t>3</w:t>
        </w:r>
        <w:r>
          <w:fldChar w:fldCharType="end"/>
        </w:r>
      </w:p>
    </w:sdtContent>
  </w:sdt>
  <w:p w:rsidR="009B236D" w:rsidRDefault="004D36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82" w:rsidRDefault="0035191D">
      <w:pPr>
        <w:spacing w:after="0" w:line="240" w:lineRule="auto"/>
      </w:pPr>
      <w:r>
        <w:separator/>
      </w:r>
    </w:p>
  </w:footnote>
  <w:footnote w:type="continuationSeparator" w:id="0">
    <w:p w:rsidR="007F0182" w:rsidRDefault="00351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2F"/>
    <w:rsid w:val="00033A2F"/>
    <w:rsid w:val="000B0DC7"/>
    <w:rsid w:val="00197598"/>
    <w:rsid w:val="00351186"/>
    <w:rsid w:val="0035191D"/>
    <w:rsid w:val="004825DC"/>
    <w:rsid w:val="00575A50"/>
    <w:rsid w:val="005C5D5B"/>
    <w:rsid w:val="00667F00"/>
    <w:rsid w:val="007F0182"/>
    <w:rsid w:val="00987891"/>
    <w:rsid w:val="00AA60A0"/>
    <w:rsid w:val="00C1446C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C7B4"/>
  <w15:chartTrackingRefBased/>
  <w15:docId w15:val="{CACF9009-8E38-4EBE-B88E-CD41B19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575A50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75A50"/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5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A50"/>
  </w:style>
  <w:style w:type="paragraph" w:styleId="Textodebalo">
    <w:name w:val="Balloon Text"/>
    <w:basedOn w:val="Normal"/>
    <w:link w:val="TextodebaloChar"/>
    <w:uiPriority w:val="99"/>
    <w:semiHidden/>
    <w:unhideWhenUsed/>
    <w:rsid w:val="0019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2020-03-02T18:46:00Z</cp:lastPrinted>
  <dcterms:created xsi:type="dcterms:W3CDTF">2020-02-28T17:01:00Z</dcterms:created>
  <dcterms:modified xsi:type="dcterms:W3CDTF">2020-03-02T18:53:00Z</dcterms:modified>
</cp:coreProperties>
</file>