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531" w:rsidRPr="00A126FF" w:rsidRDefault="007A2531" w:rsidP="000B3996">
      <w:pPr>
        <w:pBdr>
          <w:top w:val="threeDEmboss" w:sz="24" w:space="1" w:color="auto"/>
          <w:left w:val="threeDEmboss" w:sz="24" w:space="1" w:color="auto"/>
          <w:bottom w:val="threeDEmboss" w:sz="24" w:space="1" w:color="auto"/>
          <w:right w:val="threeDEmboss" w:sz="24" w:space="1" w:color="auto"/>
        </w:pBdr>
        <w:spacing w:after="0"/>
        <w:jc w:val="center"/>
        <w:rPr>
          <w:rFonts w:ascii="Garamond" w:eastAsia="Calibri" w:hAnsi="Garamond" w:cs="Times New Roman"/>
          <w:b/>
          <w:sz w:val="28"/>
          <w:szCs w:val="28"/>
          <w:lang w:eastAsia="pt-BR"/>
        </w:rPr>
      </w:pPr>
      <w:r w:rsidRPr="00A126FF">
        <w:rPr>
          <w:rFonts w:ascii="Garamond" w:eastAsia="Calibri" w:hAnsi="Garamond" w:cs="Times New Roman"/>
          <w:b/>
          <w:sz w:val="28"/>
          <w:szCs w:val="28"/>
          <w:lang w:eastAsia="pt-BR"/>
        </w:rPr>
        <w:t xml:space="preserve">CONTRATO Nº </w:t>
      </w:r>
      <w:r w:rsidR="00A126FF">
        <w:rPr>
          <w:rFonts w:ascii="Garamond" w:eastAsia="Calibri" w:hAnsi="Garamond" w:cs="Times New Roman"/>
          <w:b/>
          <w:sz w:val="28"/>
          <w:szCs w:val="28"/>
          <w:lang w:eastAsia="pt-BR"/>
        </w:rPr>
        <w:t>004</w:t>
      </w:r>
      <w:r w:rsidR="000B3996">
        <w:rPr>
          <w:rFonts w:ascii="Garamond" w:eastAsia="Calibri" w:hAnsi="Garamond" w:cs="Times New Roman"/>
          <w:b/>
          <w:sz w:val="28"/>
          <w:szCs w:val="28"/>
          <w:lang w:eastAsia="pt-BR"/>
        </w:rPr>
        <w:t>1</w:t>
      </w:r>
      <w:r w:rsidR="00A126FF">
        <w:rPr>
          <w:rFonts w:ascii="Garamond" w:eastAsia="Calibri" w:hAnsi="Garamond" w:cs="Times New Roman"/>
          <w:b/>
          <w:sz w:val="28"/>
          <w:szCs w:val="28"/>
          <w:lang w:eastAsia="pt-BR"/>
        </w:rPr>
        <w:t>/2020</w:t>
      </w:r>
      <w:r w:rsidRPr="00A126FF">
        <w:rPr>
          <w:rFonts w:ascii="Garamond" w:eastAsia="Calibri" w:hAnsi="Garamond" w:cs="Times New Roman"/>
          <w:b/>
          <w:sz w:val="28"/>
          <w:szCs w:val="28"/>
          <w:lang w:eastAsia="pt-BR"/>
        </w:rPr>
        <w:t>, PROCESSO LICITATÓRIO Nº00</w:t>
      </w:r>
      <w:r w:rsidR="00A126FF">
        <w:rPr>
          <w:rFonts w:ascii="Garamond" w:eastAsia="Calibri" w:hAnsi="Garamond" w:cs="Times New Roman"/>
          <w:b/>
          <w:sz w:val="28"/>
          <w:szCs w:val="28"/>
          <w:lang w:eastAsia="pt-BR"/>
        </w:rPr>
        <w:t>71</w:t>
      </w:r>
      <w:r w:rsidRPr="00A126FF">
        <w:rPr>
          <w:rFonts w:ascii="Garamond" w:eastAsia="Calibri" w:hAnsi="Garamond" w:cs="Times New Roman"/>
          <w:b/>
          <w:sz w:val="28"/>
          <w:szCs w:val="28"/>
          <w:lang w:eastAsia="pt-BR"/>
        </w:rPr>
        <w:t>/</w:t>
      </w:r>
      <w:r w:rsidR="00A126FF">
        <w:rPr>
          <w:rFonts w:ascii="Garamond" w:hAnsi="Garamond" w:cs="Times New Roman"/>
          <w:sz w:val="28"/>
          <w:szCs w:val="28"/>
        </w:rPr>
        <w:t>2</w:t>
      </w:r>
      <w:r w:rsidR="00A126FF">
        <w:rPr>
          <w:rFonts w:ascii="Garamond" w:eastAsia="Calibri" w:hAnsi="Garamond" w:cs="Times New Roman"/>
          <w:b/>
          <w:sz w:val="28"/>
          <w:szCs w:val="28"/>
          <w:lang w:eastAsia="pt-BR"/>
        </w:rPr>
        <w:t>020, TOMADA DE PREÇOS 0003</w:t>
      </w:r>
      <w:r w:rsidRPr="00A126FF">
        <w:rPr>
          <w:rFonts w:ascii="Garamond" w:eastAsia="Calibri" w:hAnsi="Garamond" w:cs="Times New Roman"/>
          <w:b/>
          <w:sz w:val="28"/>
          <w:szCs w:val="28"/>
          <w:lang w:eastAsia="pt-BR"/>
        </w:rPr>
        <w:t>/</w:t>
      </w:r>
      <w:r w:rsidRPr="00A126FF">
        <w:rPr>
          <w:rFonts w:ascii="Garamond" w:hAnsi="Garamond" w:cs="Times New Roman"/>
          <w:sz w:val="28"/>
          <w:szCs w:val="28"/>
        </w:rPr>
        <w:t xml:space="preserve"> </w:t>
      </w:r>
      <w:r w:rsidRPr="00A126FF">
        <w:rPr>
          <w:rFonts w:ascii="Garamond" w:eastAsia="Calibri" w:hAnsi="Garamond" w:cs="Times New Roman"/>
          <w:b/>
          <w:sz w:val="28"/>
          <w:szCs w:val="28"/>
          <w:lang w:eastAsia="pt-BR"/>
        </w:rPr>
        <w:t xml:space="preserve">2020, </w:t>
      </w:r>
      <w:r w:rsidR="00A126FF">
        <w:rPr>
          <w:rFonts w:ascii="Garamond" w:eastAsia="Calibri" w:hAnsi="Garamond" w:cs="Times New Roman"/>
          <w:b/>
          <w:sz w:val="28"/>
          <w:szCs w:val="28"/>
          <w:lang w:eastAsia="pt-BR"/>
        </w:rPr>
        <w:t xml:space="preserve">QUE ENTRE SI CELEBRAM O MUNICÍPIO DE ARROIO TRINTA E A EMPRESA </w:t>
      </w:r>
      <w:r w:rsidR="000B3996">
        <w:rPr>
          <w:rFonts w:ascii="Garamond" w:hAnsi="Garamond"/>
          <w:b/>
          <w:color w:val="000000" w:themeColor="text1"/>
          <w:sz w:val="28"/>
          <w:szCs w:val="28"/>
        </w:rPr>
        <w:t>BUENO APOIO A GESTÃO CONTÁBIL LTDA</w:t>
      </w:r>
      <w:r w:rsidR="00A126FF">
        <w:rPr>
          <w:rFonts w:ascii="Garamond" w:eastAsia="Calibri" w:hAnsi="Garamond" w:cs="Times New Roman"/>
          <w:b/>
          <w:sz w:val="28"/>
          <w:szCs w:val="28"/>
          <w:lang w:eastAsia="pt-BR"/>
        </w:rPr>
        <w:t>.</w:t>
      </w:r>
    </w:p>
    <w:p w:rsidR="007A2531" w:rsidRPr="00A126FF" w:rsidRDefault="007A2531" w:rsidP="007A2531">
      <w:pPr>
        <w:spacing w:beforeLines="40" w:before="96" w:afterLines="40" w:after="96" w:line="240" w:lineRule="auto"/>
        <w:contextualSpacing/>
        <w:rPr>
          <w:rFonts w:ascii="Garamond" w:eastAsia="Times New Roman" w:hAnsi="Garamond" w:cs="Times New Roman"/>
          <w:b/>
          <w:sz w:val="28"/>
          <w:szCs w:val="28"/>
          <w:lang w:eastAsia="pt-BR"/>
        </w:rPr>
      </w:pPr>
      <w:r w:rsidRPr="00A126FF">
        <w:rPr>
          <w:rFonts w:ascii="Garamond" w:eastAsia="Times New Roman" w:hAnsi="Garamond" w:cs="Times New Roman"/>
          <w:b/>
          <w:sz w:val="28"/>
          <w:szCs w:val="28"/>
          <w:lang w:eastAsia="pt-BR"/>
        </w:rPr>
        <w:t xml:space="preserve"> </w:t>
      </w:r>
    </w:p>
    <w:p w:rsidR="007A2531" w:rsidRPr="00A126FF" w:rsidRDefault="007A2531" w:rsidP="000B3996">
      <w:pPr>
        <w:spacing w:after="0"/>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Contrato que entre si celebram </w:t>
      </w:r>
      <w:r w:rsidR="00503BAC">
        <w:rPr>
          <w:rFonts w:ascii="Garamond" w:eastAsia="Times New Roman" w:hAnsi="Garamond" w:cs="Times New Roman"/>
          <w:sz w:val="28"/>
          <w:szCs w:val="28"/>
          <w:lang w:eastAsia="pt-BR"/>
        </w:rPr>
        <w:t xml:space="preserve">o </w:t>
      </w:r>
      <w:r w:rsidR="00503BAC">
        <w:rPr>
          <w:rFonts w:ascii="Garamond" w:eastAsia="Times New Roman" w:hAnsi="Garamond" w:cs="Times New Roman"/>
          <w:b/>
          <w:sz w:val="28"/>
          <w:szCs w:val="28"/>
          <w:lang w:eastAsia="pt-BR"/>
        </w:rPr>
        <w:t>MUNICÍPIO</w:t>
      </w:r>
      <w:r w:rsidRPr="00A126FF">
        <w:rPr>
          <w:rFonts w:ascii="Garamond" w:eastAsia="Times New Roman" w:hAnsi="Garamond" w:cs="Times New Roman"/>
          <w:b/>
          <w:sz w:val="28"/>
          <w:szCs w:val="28"/>
          <w:lang w:eastAsia="pt-BR"/>
        </w:rPr>
        <w:t xml:space="preserve"> DE ARROIO TRINTA - SC</w:t>
      </w:r>
      <w:r w:rsidRPr="00A126FF">
        <w:rPr>
          <w:rFonts w:ascii="Garamond" w:eastAsia="Times New Roman" w:hAnsi="Garamond" w:cs="Times New Roman"/>
          <w:sz w:val="28"/>
          <w:szCs w:val="28"/>
          <w:lang w:eastAsia="pt-BR"/>
        </w:rPr>
        <w:t xml:space="preserve">, pessoa jurídica de direito público interno, devidamente inscrita no CNPJ sob o nº. 82.826.462/000-27, com sede a Rua XV de novembro, 26, em Arroio Trinta - SC, doravante denominado </w:t>
      </w:r>
      <w:r w:rsidRPr="00A126FF">
        <w:rPr>
          <w:rFonts w:ascii="Garamond" w:eastAsia="Times New Roman" w:hAnsi="Garamond" w:cs="Times New Roman"/>
          <w:b/>
          <w:sz w:val="28"/>
          <w:szCs w:val="28"/>
          <w:lang w:eastAsia="pt-BR"/>
        </w:rPr>
        <w:t>CONTRATANTE</w:t>
      </w:r>
      <w:r w:rsidRPr="00A126FF">
        <w:rPr>
          <w:rFonts w:ascii="Garamond" w:eastAsia="Times New Roman" w:hAnsi="Garamond" w:cs="Times New Roman"/>
          <w:sz w:val="28"/>
          <w:szCs w:val="28"/>
          <w:lang w:eastAsia="pt-BR"/>
        </w:rPr>
        <w:t xml:space="preserve">, neste ato representado pelo Prefeito Municipal o </w:t>
      </w:r>
      <w:r w:rsidR="00A126FF">
        <w:rPr>
          <w:rFonts w:ascii="Garamond" w:eastAsia="Times New Roman" w:hAnsi="Garamond" w:cs="Times New Roman"/>
          <w:sz w:val="28"/>
          <w:szCs w:val="28"/>
          <w:lang w:eastAsia="pt-BR"/>
        </w:rPr>
        <w:t xml:space="preserve">senhor, </w:t>
      </w:r>
      <w:r w:rsidR="00A126FF" w:rsidRPr="00DB687F">
        <w:rPr>
          <w:rFonts w:ascii="Garamond" w:hAnsi="Garamond" w:cs="Arial"/>
          <w:b/>
          <w:sz w:val="28"/>
          <w:szCs w:val="28"/>
        </w:rPr>
        <w:t>CLAUDIO SPRÍCIGO</w:t>
      </w:r>
      <w:r w:rsidR="00A126FF" w:rsidRPr="00DB687F">
        <w:rPr>
          <w:rFonts w:ascii="Garamond" w:hAnsi="Garamond" w:cs="Arial"/>
          <w:sz w:val="28"/>
          <w:szCs w:val="28"/>
        </w:rPr>
        <w:t>, brasileiro, casado, portador do CPF nº 551.995.939-00 e CI nº 10/R-1.912.533, residente e domiciliado na Rua Orlando Zardo, 33 no município de Arroio Trinta – Santa Catarina</w:t>
      </w:r>
      <w:r w:rsidR="00A126FF" w:rsidRPr="00DB687F">
        <w:rPr>
          <w:rFonts w:ascii="Garamond" w:hAnsi="Garamond"/>
          <w:sz w:val="28"/>
          <w:szCs w:val="28"/>
        </w:rPr>
        <w:t>;</w:t>
      </w:r>
      <w:r w:rsidR="00A126FF">
        <w:rPr>
          <w:rFonts w:ascii="Garamond" w:hAnsi="Garamond"/>
          <w:sz w:val="28"/>
          <w:szCs w:val="28"/>
        </w:rPr>
        <w:t xml:space="preserve"> </w:t>
      </w:r>
      <w:r w:rsidRPr="00A126FF">
        <w:rPr>
          <w:rFonts w:ascii="Garamond" w:eastAsia="Times New Roman" w:hAnsi="Garamond" w:cs="Times New Roman"/>
          <w:sz w:val="28"/>
          <w:szCs w:val="28"/>
          <w:lang w:eastAsia="pt-BR"/>
        </w:rPr>
        <w:t xml:space="preserve">e de outro lado à empresa </w:t>
      </w:r>
      <w:r w:rsidR="000B3996">
        <w:rPr>
          <w:rFonts w:ascii="Garamond" w:hAnsi="Garamond"/>
          <w:b/>
          <w:color w:val="000000" w:themeColor="text1"/>
          <w:sz w:val="28"/>
          <w:szCs w:val="28"/>
        </w:rPr>
        <w:t>BUENO APOIO A GESTÃO CONTÁBIL LTDA</w:t>
      </w:r>
      <w:r w:rsidR="00A126FF">
        <w:rPr>
          <w:rFonts w:ascii="Garamond" w:eastAsia="Times New Roman" w:hAnsi="Garamond" w:cs="Times New Roman"/>
          <w:b/>
          <w:sz w:val="28"/>
          <w:szCs w:val="28"/>
          <w:lang w:eastAsia="pt-BR"/>
        </w:rPr>
        <w:t>,</w:t>
      </w:r>
      <w:r w:rsidRPr="00A126FF">
        <w:rPr>
          <w:rFonts w:ascii="Garamond" w:eastAsia="Times New Roman" w:hAnsi="Garamond" w:cs="Times New Roman"/>
          <w:sz w:val="28"/>
          <w:szCs w:val="28"/>
          <w:lang w:eastAsia="pt-BR"/>
        </w:rPr>
        <w:t xml:space="preserve"> pessoa jurídica de direito privado, devidamente inscrita no CNPJ sob nº.</w:t>
      </w:r>
      <w:r w:rsidR="000B3996">
        <w:rPr>
          <w:rFonts w:ascii="Garamond" w:eastAsia="Times New Roman" w:hAnsi="Garamond" w:cs="Times New Roman"/>
          <w:sz w:val="28"/>
          <w:szCs w:val="28"/>
          <w:lang w:eastAsia="pt-BR"/>
        </w:rPr>
        <w:t>26.843.103/0001-07</w:t>
      </w:r>
      <w:r w:rsidR="00A126FF">
        <w:rPr>
          <w:rFonts w:ascii="Garamond" w:eastAsia="Times New Roman" w:hAnsi="Garamond" w:cs="Times New Roman"/>
          <w:sz w:val="28"/>
          <w:szCs w:val="28"/>
          <w:lang w:eastAsia="pt-BR"/>
        </w:rPr>
        <w:t xml:space="preserve">, com sede na </w:t>
      </w:r>
      <w:r w:rsidR="00F3783E">
        <w:rPr>
          <w:rFonts w:ascii="Garamond" w:eastAsia="Times New Roman" w:hAnsi="Garamond" w:cs="Times New Roman"/>
          <w:sz w:val="28"/>
          <w:szCs w:val="28"/>
          <w:lang w:eastAsia="pt-BR"/>
        </w:rPr>
        <w:t>Rua das Carmelitas, 587, Hauer, Curitiba – Paraná, doravante</w:t>
      </w:r>
      <w:r w:rsidRPr="00A126FF">
        <w:rPr>
          <w:rFonts w:ascii="Garamond" w:eastAsia="Times New Roman" w:hAnsi="Garamond" w:cs="Times New Roman"/>
          <w:sz w:val="28"/>
          <w:szCs w:val="28"/>
          <w:lang w:eastAsia="pt-BR"/>
        </w:rPr>
        <w:t xml:space="preserve"> denominada </w:t>
      </w:r>
      <w:r w:rsidRPr="00A126FF">
        <w:rPr>
          <w:rFonts w:ascii="Garamond" w:eastAsia="Times New Roman" w:hAnsi="Garamond" w:cs="Times New Roman"/>
          <w:b/>
          <w:sz w:val="28"/>
          <w:szCs w:val="28"/>
          <w:lang w:eastAsia="pt-BR"/>
        </w:rPr>
        <w:t>CONTRATADA</w:t>
      </w:r>
      <w:r w:rsidR="00F3783E">
        <w:rPr>
          <w:rFonts w:ascii="Garamond" w:eastAsia="Times New Roman" w:hAnsi="Garamond" w:cs="Times New Roman"/>
          <w:sz w:val="28"/>
          <w:szCs w:val="28"/>
          <w:lang w:eastAsia="pt-BR"/>
        </w:rPr>
        <w:t>, representada neste ato pelo</w:t>
      </w:r>
      <w:r w:rsidR="00A126FF">
        <w:rPr>
          <w:rFonts w:ascii="Garamond" w:eastAsia="Times New Roman" w:hAnsi="Garamond" w:cs="Times New Roman"/>
          <w:sz w:val="28"/>
          <w:szCs w:val="28"/>
          <w:lang w:eastAsia="pt-BR"/>
        </w:rPr>
        <w:t xml:space="preserve"> senhor </w:t>
      </w:r>
      <w:r w:rsidR="00F3783E">
        <w:rPr>
          <w:rFonts w:ascii="Garamond" w:eastAsia="Times New Roman" w:hAnsi="Garamond" w:cs="Times New Roman"/>
          <w:b/>
          <w:sz w:val="28"/>
          <w:szCs w:val="28"/>
          <w:lang w:eastAsia="pt-BR"/>
        </w:rPr>
        <w:t>DANIEL BUENO KURZLOP</w:t>
      </w:r>
      <w:r w:rsidR="00A126FF">
        <w:rPr>
          <w:rFonts w:ascii="Garamond" w:eastAsia="Times New Roman" w:hAnsi="Garamond" w:cs="Times New Roman"/>
          <w:b/>
          <w:sz w:val="28"/>
          <w:szCs w:val="28"/>
          <w:lang w:eastAsia="pt-BR"/>
        </w:rPr>
        <w:t xml:space="preserve">, </w:t>
      </w:r>
      <w:r w:rsidR="00A126FF">
        <w:rPr>
          <w:rFonts w:ascii="Garamond" w:eastAsia="Times New Roman" w:hAnsi="Garamond" w:cs="Times New Roman"/>
          <w:sz w:val="28"/>
          <w:szCs w:val="28"/>
          <w:lang w:eastAsia="pt-BR"/>
        </w:rPr>
        <w:t xml:space="preserve"> administrador de empresas, </w:t>
      </w:r>
      <w:r w:rsidRPr="00A126FF">
        <w:rPr>
          <w:rFonts w:ascii="Garamond" w:eastAsia="Times New Roman" w:hAnsi="Garamond" w:cs="Times New Roman"/>
          <w:sz w:val="28"/>
          <w:szCs w:val="28"/>
          <w:lang w:eastAsia="pt-BR"/>
        </w:rPr>
        <w:t>inscrito no CPF sob N°</w:t>
      </w:r>
      <w:r w:rsidR="00F3783E">
        <w:rPr>
          <w:rFonts w:ascii="Garamond" w:eastAsia="Times New Roman" w:hAnsi="Garamond" w:cs="Times New Roman"/>
          <w:sz w:val="28"/>
          <w:szCs w:val="28"/>
          <w:lang w:eastAsia="pt-BR"/>
        </w:rPr>
        <w:t xml:space="preserve"> 055.819.819-81 </w:t>
      </w:r>
      <w:r w:rsidRPr="00A126FF">
        <w:rPr>
          <w:rFonts w:ascii="Garamond" w:eastAsia="Times New Roman" w:hAnsi="Garamond" w:cs="Times New Roman"/>
          <w:sz w:val="28"/>
          <w:szCs w:val="28"/>
          <w:lang w:eastAsia="pt-BR"/>
        </w:rPr>
        <w:t xml:space="preserve">e Carteira de Identidade nº </w:t>
      </w:r>
      <w:r w:rsidR="00F3783E">
        <w:rPr>
          <w:rFonts w:ascii="Garamond" w:eastAsia="Times New Roman" w:hAnsi="Garamond" w:cs="Times New Roman"/>
          <w:sz w:val="28"/>
          <w:szCs w:val="28"/>
          <w:lang w:eastAsia="pt-BR"/>
        </w:rPr>
        <w:t>9.811.210-3 SSP/PR</w:t>
      </w:r>
      <w:r w:rsidRPr="00A126FF">
        <w:rPr>
          <w:rFonts w:ascii="Garamond" w:eastAsia="Times New Roman" w:hAnsi="Garamond" w:cs="Times New Roman"/>
          <w:sz w:val="28"/>
          <w:szCs w:val="28"/>
          <w:lang w:eastAsia="pt-BR"/>
        </w:rPr>
        <w:t xml:space="preserve">, </w:t>
      </w:r>
      <w:r w:rsidR="00F3783E">
        <w:rPr>
          <w:rFonts w:ascii="Garamond" w:eastAsia="Times New Roman" w:hAnsi="Garamond" w:cs="Times New Roman"/>
          <w:sz w:val="28"/>
          <w:szCs w:val="28"/>
          <w:lang w:eastAsia="pt-BR"/>
        </w:rPr>
        <w:t>na cidade de Curitiba – Estado do Paraná</w:t>
      </w:r>
      <w:r w:rsidRPr="00A126FF">
        <w:rPr>
          <w:rFonts w:ascii="Garamond" w:eastAsia="Times New Roman" w:hAnsi="Garamond" w:cs="Times New Roman"/>
          <w:sz w:val="28"/>
          <w:szCs w:val="28"/>
          <w:lang w:eastAsia="pt-BR"/>
        </w:rPr>
        <w:t>, que de acordo com o Processo Licitatório N° 00</w:t>
      </w:r>
      <w:r w:rsidR="00A126FF">
        <w:rPr>
          <w:rFonts w:ascii="Garamond" w:eastAsia="Times New Roman" w:hAnsi="Garamond" w:cs="Times New Roman"/>
          <w:sz w:val="28"/>
          <w:szCs w:val="28"/>
          <w:lang w:eastAsia="pt-BR"/>
        </w:rPr>
        <w:t>71</w:t>
      </w:r>
      <w:r w:rsidRPr="00A126FF">
        <w:rPr>
          <w:rFonts w:ascii="Garamond" w:eastAsia="Times New Roman" w:hAnsi="Garamond" w:cs="Times New Roman"/>
          <w:sz w:val="28"/>
          <w:szCs w:val="28"/>
          <w:lang w:eastAsia="pt-BR"/>
        </w:rPr>
        <w:t>/</w:t>
      </w:r>
      <w:r w:rsidRPr="00A126FF">
        <w:rPr>
          <w:rFonts w:ascii="Garamond" w:hAnsi="Garamond" w:cs="Times New Roman"/>
          <w:sz w:val="28"/>
          <w:szCs w:val="28"/>
        </w:rPr>
        <w:t xml:space="preserve"> </w:t>
      </w:r>
      <w:r w:rsidRPr="00A126FF">
        <w:rPr>
          <w:rFonts w:ascii="Garamond" w:eastAsia="Times New Roman" w:hAnsi="Garamond" w:cs="Times New Roman"/>
          <w:sz w:val="28"/>
          <w:szCs w:val="28"/>
          <w:lang w:eastAsia="pt-BR"/>
        </w:rPr>
        <w:t xml:space="preserve">2020, </w:t>
      </w:r>
      <w:r w:rsidR="00A126FF">
        <w:rPr>
          <w:rFonts w:ascii="Garamond" w:eastAsia="Times New Roman" w:hAnsi="Garamond" w:cs="Times New Roman"/>
          <w:sz w:val="28"/>
          <w:szCs w:val="28"/>
          <w:lang w:eastAsia="pt-BR"/>
        </w:rPr>
        <w:t>Tomada de Preços Nº 0003</w:t>
      </w:r>
      <w:r w:rsidRPr="00A126FF">
        <w:rPr>
          <w:rFonts w:ascii="Garamond" w:eastAsia="Times New Roman" w:hAnsi="Garamond" w:cs="Times New Roman"/>
          <w:sz w:val="28"/>
          <w:szCs w:val="28"/>
          <w:lang w:eastAsia="pt-BR"/>
        </w:rPr>
        <w:t>/2020, doravante denominado o processo</w:t>
      </w:r>
      <w:r w:rsidR="00A126FF">
        <w:rPr>
          <w:rFonts w:ascii="Garamond" w:eastAsia="Times New Roman" w:hAnsi="Garamond" w:cs="Times New Roman"/>
          <w:sz w:val="28"/>
          <w:szCs w:val="28"/>
          <w:lang w:eastAsia="pt-BR"/>
        </w:rPr>
        <w:t xml:space="preserve"> e que se regerá pela </w:t>
      </w:r>
      <w:r w:rsidRPr="00A126FF">
        <w:rPr>
          <w:rFonts w:ascii="Garamond" w:eastAsia="Times New Roman" w:hAnsi="Garamond" w:cs="Times New Roman"/>
          <w:sz w:val="28"/>
          <w:szCs w:val="28"/>
          <w:lang w:eastAsia="pt-BR"/>
        </w:rPr>
        <w:t>Lei n.º 8.666/93 e alterações posteriores, e demais normas legais celebram o presente Contrato, da seguinte forma:</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u w:val="single"/>
          <w:lang w:eastAsia="pt-BR"/>
        </w:rPr>
        <w:t>CLÁUSULA PRIMEIRA</w:t>
      </w:r>
      <w:r w:rsidRPr="00A126FF">
        <w:rPr>
          <w:rFonts w:ascii="Garamond" w:eastAsia="Times New Roman" w:hAnsi="Garamond" w:cs="Times New Roman"/>
          <w:sz w:val="28"/>
          <w:szCs w:val="28"/>
          <w:lang w:eastAsia="pt-BR"/>
        </w:rPr>
        <w:t xml:space="preserve"> – </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Default="007A2531" w:rsidP="007A2531">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CONSTITUI OBJETO DESTE CONTRATO </w:t>
      </w:r>
      <w:r w:rsidR="00503BAC" w:rsidRPr="00A126FF">
        <w:rPr>
          <w:rFonts w:ascii="Garamond" w:eastAsia="Times New Roman" w:hAnsi="Garamond" w:cs="Times New Roman"/>
          <w:b/>
          <w:sz w:val="28"/>
          <w:szCs w:val="28"/>
          <w:lang w:eastAsia="pt-BR"/>
        </w:rPr>
        <w:t xml:space="preserve">A CONTRATAÇÃO DE EMPRESA CONTÁBIL PARA COORDENAR, ORGANIZAR, ORIENTAR E EXECUTAR ATIVIDADES RELATIVAS À CONTABILIDADE, </w:t>
      </w:r>
      <w:r w:rsidR="00503BAC">
        <w:rPr>
          <w:rFonts w:ascii="Garamond" w:eastAsia="Times New Roman" w:hAnsi="Garamond" w:cs="Times New Roman"/>
          <w:sz w:val="28"/>
          <w:szCs w:val="28"/>
          <w:lang w:eastAsia="pt-BR"/>
        </w:rPr>
        <w:t>CONFORME DESCRIÇÃO ABAIXO:</w:t>
      </w:r>
    </w:p>
    <w:p w:rsidR="00A36D65" w:rsidRDefault="00A36D65" w:rsidP="00A36D65">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tbl>
      <w:tblPr>
        <w:tblW w:w="0" w:type="auto"/>
        <w:tblLook w:val="04A0" w:firstRow="1" w:lastRow="0" w:firstColumn="1" w:lastColumn="0" w:noHBand="0" w:noVBand="1"/>
      </w:tblPr>
      <w:tblGrid>
        <w:gridCol w:w="874"/>
        <w:gridCol w:w="3800"/>
        <w:gridCol w:w="1011"/>
        <w:gridCol w:w="701"/>
        <w:gridCol w:w="18"/>
        <w:gridCol w:w="972"/>
        <w:gridCol w:w="1118"/>
      </w:tblGrid>
      <w:tr w:rsidR="00F3783E" w:rsidRPr="00620990" w:rsidTr="00F52B56">
        <w:tc>
          <w:tcPr>
            <w:tcW w:w="893"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b/>
              </w:rPr>
              <w:t>Item</w:t>
            </w:r>
          </w:p>
        </w:tc>
        <w:tc>
          <w:tcPr>
            <w:tcW w:w="3986"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b/>
              </w:rPr>
              <w:t>Material/</w:t>
            </w:r>
            <w:proofErr w:type="spellStart"/>
            <w:r w:rsidRPr="00620990">
              <w:rPr>
                <w:rFonts w:ascii="Times New Roman" w:hAnsi="Times New Roman" w:cs="Times New Roman"/>
                <w:b/>
              </w:rPr>
              <w:t>Serviço</w:t>
            </w:r>
            <w:proofErr w:type="spellEnd"/>
          </w:p>
        </w:tc>
        <w:tc>
          <w:tcPr>
            <w:tcW w:w="1011"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b/>
              </w:rPr>
              <w:t>Unid. medida</w:t>
            </w:r>
          </w:p>
        </w:tc>
        <w:tc>
          <w:tcPr>
            <w:tcW w:w="707"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proofErr w:type="spellStart"/>
            <w:r>
              <w:rPr>
                <w:rFonts w:ascii="Times New Roman" w:hAnsi="Times New Roman" w:cs="Times New Roman"/>
                <w:b/>
              </w:rPr>
              <w:t>Q</w:t>
            </w:r>
            <w:r w:rsidRPr="00620990">
              <w:rPr>
                <w:rFonts w:ascii="Times New Roman" w:hAnsi="Times New Roman" w:cs="Times New Roman"/>
                <w:b/>
              </w:rPr>
              <w:t>td</w:t>
            </w:r>
            <w:proofErr w:type="spellEnd"/>
            <w:r>
              <w:rPr>
                <w:rFonts w:ascii="Times New Roman" w:hAnsi="Times New Roman" w:cs="Times New Roman"/>
                <w:b/>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b/>
              </w:rPr>
              <w:t>Valor unitário (R$)</w:t>
            </w:r>
          </w:p>
        </w:tc>
        <w:tc>
          <w:tcPr>
            <w:tcW w:w="1131"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b/>
              </w:rPr>
              <w:t>Valor total (R$)</w:t>
            </w:r>
          </w:p>
        </w:tc>
      </w:tr>
      <w:tr w:rsidR="00F3783E" w:rsidRPr="00620990" w:rsidTr="00F52B56">
        <w:tc>
          <w:tcPr>
            <w:tcW w:w="893"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rPr>
              <w:lastRenderedPageBreak/>
              <w:t>2</w:t>
            </w:r>
          </w:p>
        </w:tc>
        <w:tc>
          <w:tcPr>
            <w:tcW w:w="3986"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both"/>
              <w:rPr>
                <w:rFonts w:ascii="Times New Roman" w:hAnsi="Times New Roman" w:cs="Times New Roman"/>
              </w:rPr>
            </w:pPr>
            <w:r w:rsidRPr="00620990">
              <w:rPr>
                <w:rFonts w:ascii="Times New Roman" w:hAnsi="Times New Roman" w:cs="Times New Roman"/>
                <w:b/>
              </w:rPr>
              <w:t>34597 - Contratação de empresa para digitação e transmissão do SIOPE, SIOPS, SICONFI:</w:t>
            </w:r>
            <w:r w:rsidRPr="00620990">
              <w:rPr>
                <w:rFonts w:ascii="Times New Roman" w:hAnsi="Times New Roman" w:cs="Times New Roman"/>
              </w:rPr>
              <w:br/>
              <w:t>- SIOPE, bimestre; - SIOPS, bimestre; - SICONFI RREO, bimestre; - SICONFI RGF, quadrimestre; - SICONFI MSC, mensal.   Contrato inteiramente efetuado à distância, mediante acesso remoto ao banco de dados, sem a necessidade de cumprimento de carga horária mínima. O serviço poderá ser prestado por técnico de contabilidade.   -Duração do contrato, 6 bimestres, podendo ser renovado por até sessenta meses.  - Pagamento bimestral, até o 10° dia do mês subsequente à prestação dos serviço</w:t>
            </w:r>
            <w:r>
              <w:rPr>
                <w:rFonts w:ascii="Times New Roman" w:hAnsi="Times New Roman" w:cs="Times New Roman"/>
              </w:rPr>
              <w:t xml:space="preserve">s.   Os serviços de assessoria </w:t>
            </w:r>
            <w:r w:rsidRPr="00620990">
              <w:rPr>
                <w:rFonts w:ascii="Times New Roman" w:hAnsi="Times New Roman" w:cs="Times New Roman"/>
              </w:rPr>
              <w:t>são considerados serviços contínuos, eis que, daqui a diante, eles serão contratados permanentemente, ou seja, por mais de um exercício financeiro. Sendo assim, o prazo de vigência do contrato poderá ser prorrogado até o limite de sessenta meses.</w:t>
            </w:r>
          </w:p>
        </w:tc>
        <w:tc>
          <w:tcPr>
            <w:tcW w:w="1011"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rPr>
              <w:t>Bimestre</w:t>
            </w:r>
          </w:p>
        </w:tc>
        <w:tc>
          <w:tcPr>
            <w:tcW w:w="707"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rPr>
              <w:t>6</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rPr>
              <w:t>880,00</w:t>
            </w:r>
          </w:p>
        </w:tc>
        <w:tc>
          <w:tcPr>
            <w:tcW w:w="1131" w:type="dxa"/>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center"/>
              <w:rPr>
                <w:rFonts w:ascii="Times New Roman" w:hAnsi="Times New Roman" w:cs="Times New Roman"/>
              </w:rPr>
            </w:pPr>
            <w:r w:rsidRPr="00620990">
              <w:rPr>
                <w:rFonts w:ascii="Times New Roman" w:hAnsi="Times New Roman" w:cs="Times New Roman"/>
              </w:rPr>
              <w:t>5.280,00</w:t>
            </w:r>
          </w:p>
        </w:tc>
      </w:tr>
      <w:tr w:rsidR="00F3783E" w:rsidRPr="00620990" w:rsidTr="00F52B56">
        <w:tc>
          <w:tcPr>
            <w:tcW w:w="6615" w:type="dxa"/>
            <w:gridSpan w:val="5"/>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right"/>
              <w:rPr>
                <w:rFonts w:ascii="Times New Roman" w:hAnsi="Times New Roman" w:cs="Times New Roman"/>
                <w:b/>
              </w:rPr>
            </w:pPr>
            <w:r w:rsidRPr="00620990">
              <w:rPr>
                <w:rFonts w:ascii="Times New Roman" w:hAnsi="Times New Roman" w:cs="Times New Roman"/>
                <w:b/>
              </w:rPr>
              <w:t>Total</w:t>
            </w:r>
          </w:p>
        </w:tc>
        <w:tc>
          <w:tcPr>
            <w:tcW w:w="2105" w:type="dxa"/>
            <w:gridSpan w:val="2"/>
            <w:tcBorders>
              <w:top w:val="single" w:sz="4" w:space="0" w:color="auto"/>
              <w:left w:val="single" w:sz="4" w:space="0" w:color="auto"/>
              <w:bottom w:val="single" w:sz="4" w:space="0" w:color="auto"/>
              <w:right w:val="single" w:sz="4" w:space="0" w:color="auto"/>
            </w:tcBorders>
            <w:vAlign w:val="center"/>
          </w:tcPr>
          <w:p w:rsidR="00F3783E" w:rsidRPr="00620990" w:rsidRDefault="00F3783E" w:rsidP="00F52B56">
            <w:pPr>
              <w:spacing w:after="0"/>
              <w:jc w:val="right"/>
              <w:rPr>
                <w:rFonts w:ascii="Times New Roman" w:hAnsi="Times New Roman" w:cs="Times New Roman"/>
                <w:b/>
              </w:rPr>
            </w:pPr>
            <w:r w:rsidRPr="00620990">
              <w:rPr>
                <w:rFonts w:ascii="Times New Roman" w:hAnsi="Times New Roman" w:cs="Times New Roman"/>
                <w:b/>
              </w:rPr>
              <w:t>5.280,00</w:t>
            </w:r>
          </w:p>
        </w:tc>
      </w:tr>
    </w:tbl>
    <w:p w:rsidR="00F3783E" w:rsidRDefault="00F3783E" w:rsidP="00F3783E">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F3783E" w:rsidRPr="003D51AC" w:rsidRDefault="00F3783E" w:rsidP="003D51AC">
      <w:pPr>
        <w:pStyle w:val="PargrafodaLista"/>
        <w:numPr>
          <w:ilvl w:val="1"/>
          <w:numId w:val="1"/>
        </w:numPr>
        <w:spacing w:beforeLines="40" w:before="96" w:afterLines="40" w:after="96" w:line="240" w:lineRule="auto"/>
        <w:jc w:val="both"/>
        <w:rPr>
          <w:rFonts w:ascii="Garamond" w:eastAsia="Times New Roman" w:hAnsi="Garamond" w:cs="Times New Roman"/>
          <w:sz w:val="28"/>
          <w:szCs w:val="28"/>
          <w:lang w:eastAsia="pt-BR"/>
        </w:rPr>
      </w:pPr>
      <w:r w:rsidRPr="00A36D65">
        <w:rPr>
          <w:rFonts w:ascii="Times New Roman" w:eastAsia="Times New Roman" w:hAnsi="Times New Roman" w:cs="Times New Roman"/>
          <w:sz w:val="24"/>
          <w:szCs w:val="24"/>
          <w:lang w:eastAsia="pt-BR"/>
        </w:rPr>
        <w:t>A</w:t>
      </w:r>
      <w:r w:rsidRPr="009659C8">
        <w:rPr>
          <w:rFonts w:ascii="Times New Roman" w:eastAsia="Times New Roman" w:hAnsi="Times New Roman" w:cs="Times New Roman"/>
          <w:sz w:val="24"/>
          <w:szCs w:val="24"/>
          <w:lang w:eastAsia="pt-BR"/>
        </w:rPr>
        <w:t xml:space="preserve"> </w:t>
      </w:r>
      <w:r w:rsidRPr="003D51AC">
        <w:rPr>
          <w:rFonts w:ascii="Garamond" w:eastAsia="Times New Roman" w:hAnsi="Garamond" w:cs="Times New Roman"/>
          <w:sz w:val="28"/>
          <w:szCs w:val="28"/>
          <w:lang w:eastAsia="pt-BR"/>
        </w:rPr>
        <w:t>contratada poderá realizar os se</w:t>
      </w:r>
      <w:r w:rsidR="00A36D65">
        <w:rPr>
          <w:rFonts w:ascii="Garamond" w:eastAsia="Times New Roman" w:hAnsi="Garamond" w:cs="Times New Roman"/>
          <w:sz w:val="28"/>
          <w:szCs w:val="28"/>
          <w:lang w:eastAsia="pt-BR"/>
        </w:rPr>
        <w:t>r</w:t>
      </w:r>
      <w:r w:rsidRPr="003D51AC">
        <w:rPr>
          <w:rFonts w:ascii="Garamond" w:eastAsia="Times New Roman" w:hAnsi="Garamond" w:cs="Times New Roman"/>
          <w:sz w:val="28"/>
          <w:szCs w:val="28"/>
          <w:lang w:eastAsia="pt-BR"/>
        </w:rPr>
        <w:t xml:space="preserve">viços contratados inteiramente à distância, mediante acesso remoto ao banco de dados, sem a necessidade de cumprimento de carga horária mínima.  </w:t>
      </w:r>
    </w:p>
    <w:p w:rsidR="00F3783E" w:rsidRPr="003D51AC" w:rsidRDefault="00F3783E" w:rsidP="003D51AC">
      <w:pPr>
        <w:pStyle w:val="PargrafodaLista"/>
        <w:numPr>
          <w:ilvl w:val="2"/>
          <w:numId w:val="1"/>
        </w:numPr>
        <w:spacing w:beforeLines="40" w:before="96" w:afterLines="40" w:after="96" w:line="240" w:lineRule="auto"/>
        <w:jc w:val="both"/>
        <w:rPr>
          <w:rFonts w:ascii="Garamond" w:eastAsia="Times New Roman" w:hAnsi="Garamond" w:cs="Times New Roman"/>
          <w:sz w:val="28"/>
          <w:szCs w:val="28"/>
          <w:lang w:eastAsia="pt-BR"/>
        </w:rPr>
      </w:pPr>
      <w:r w:rsidRPr="003D51AC">
        <w:rPr>
          <w:rFonts w:ascii="Garamond" w:eastAsia="Times New Roman" w:hAnsi="Garamond" w:cs="Times New Roman"/>
          <w:sz w:val="28"/>
          <w:szCs w:val="28"/>
          <w:lang w:eastAsia="pt-BR"/>
        </w:rPr>
        <w:t xml:space="preserve">Os serviços deverão ser prestados conforme detalhamento do Termo de Referência, sendo que o prazo de duração do contrato inicialmente será de 12 meses, podendo ser renovado por até sessenta meses. </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1.</w:t>
      </w:r>
      <w:r w:rsidR="00F3783E">
        <w:rPr>
          <w:rFonts w:ascii="Garamond" w:eastAsia="Times New Roman" w:hAnsi="Garamond" w:cs="Times New Roman"/>
          <w:b/>
          <w:sz w:val="28"/>
          <w:szCs w:val="28"/>
          <w:lang w:eastAsia="pt-BR"/>
        </w:rPr>
        <w:t>3</w:t>
      </w:r>
      <w:r w:rsidRPr="00A126FF">
        <w:rPr>
          <w:rFonts w:ascii="Garamond" w:eastAsia="Times New Roman" w:hAnsi="Garamond" w:cs="Times New Roman"/>
          <w:b/>
          <w:sz w:val="28"/>
          <w:szCs w:val="28"/>
          <w:lang w:eastAsia="pt-BR"/>
        </w:rPr>
        <w:t>.</w:t>
      </w:r>
      <w:r w:rsidRPr="00A126FF">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7A2531" w:rsidRPr="00A126FF" w:rsidRDefault="007A2531" w:rsidP="007A2531">
      <w:pPr>
        <w:spacing w:beforeLines="40" w:before="96" w:afterLines="40" w:after="96" w:line="240" w:lineRule="auto"/>
        <w:contextualSpacing/>
        <w:rPr>
          <w:rFonts w:ascii="Garamond" w:eastAsia="Times New Roman" w:hAnsi="Garamond" w:cs="Times New Roman"/>
          <w:sz w:val="28"/>
          <w:szCs w:val="28"/>
          <w:lang w:eastAsia="pt-BR"/>
        </w:rPr>
      </w:pPr>
    </w:p>
    <w:p w:rsidR="007A2531" w:rsidRPr="00A126FF" w:rsidRDefault="007A2531" w:rsidP="00503BAC">
      <w:pPr>
        <w:spacing w:beforeLines="40" w:before="96" w:afterLines="40" w:after="96" w:line="240" w:lineRule="auto"/>
        <w:contextualSpacing/>
        <w:jc w:val="both"/>
        <w:rPr>
          <w:rFonts w:ascii="Garamond" w:eastAsia="Verdana" w:hAnsi="Garamond" w:cs="Times New Roman"/>
          <w:b/>
          <w:sz w:val="28"/>
          <w:szCs w:val="28"/>
          <w:u w:val="single"/>
        </w:rPr>
      </w:pPr>
      <w:r w:rsidRPr="00A126FF">
        <w:rPr>
          <w:rFonts w:ascii="Garamond" w:eastAsia="Verdana" w:hAnsi="Garamond" w:cs="Times New Roman"/>
          <w:b/>
          <w:sz w:val="28"/>
          <w:szCs w:val="28"/>
          <w:u w:val="single"/>
        </w:rPr>
        <w:t>CLÁUSULA SEGUNDA – DA VINCULAÇÃO AO PROCESSO LICITATÓRIO</w:t>
      </w:r>
    </w:p>
    <w:p w:rsidR="007A2531" w:rsidRPr="00A126FF" w:rsidRDefault="007A2531" w:rsidP="007A2531">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7A2531" w:rsidRPr="00A126FF" w:rsidRDefault="007A2531" w:rsidP="007A2531">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A126FF">
        <w:rPr>
          <w:rFonts w:ascii="Garamond" w:eastAsia="Verdana" w:hAnsi="Garamond" w:cs="Times New Roman"/>
          <w:b/>
          <w:spacing w:val="1"/>
          <w:sz w:val="28"/>
          <w:szCs w:val="28"/>
        </w:rPr>
        <w:t>2.1.</w:t>
      </w:r>
      <w:r w:rsidRPr="00A126FF">
        <w:rPr>
          <w:rFonts w:ascii="Garamond" w:eastAsia="Verdana" w:hAnsi="Garamond" w:cs="Times New Roman"/>
          <w:spacing w:val="1"/>
          <w:sz w:val="28"/>
          <w:szCs w:val="28"/>
        </w:rPr>
        <w:t xml:space="preserve"> O presente instrumento, independentemente de sua transcrição, encontra-se vinculado ao Processo Administrativo Licitatório nº 0071/2020 - TP, Tomada de Preço nº 0003/2020 - TP</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A126FF">
        <w:rPr>
          <w:rFonts w:ascii="Garamond" w:eastAsia="Times New Roman" w:hAnsi="Garamond" w:cs="Times New Roman"/>
          <w:b/>
          <w:color w:val="000000"/>
          <w:sz w:val="28"/>
          <w:szCs w:val="28"/>
          <w:u w:val="single"/>
          <w:lang w:eastAsia="pt-BR"/>
        </w:rPr>
        <w:t xml:space="preserve">CLÁUSULA TERCEIRA – DA DOTAÇÃO ORÇAMENTÁRIA </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126FF">
        <w:rPr>
          <w:rFonts w:ascii="Garamond" w:eastAsia="Times New Roman" w:hAnsi="Garamond" w:cs="Times New Roman"/>
          <w:b/>
          <w:color w:val="000000"/>
          <w:sz w:val="28"/>
          <w:szCs w:val="28"/>
          <w:lang w:eastAsia="pt-BR"/>
        </w:rPr>
        <w:t xml:space="preserve">3.1. </w:t>
      </w:r>
      <w:r w:rsidRPr="00A126FF">
        <w:rPr>
          <w:rFonts w:ascii="Garamond" w:eastAsia="Times New Roman" w:hAnsi="Garamond" w:cs="Times New Roman"/>
          <w:color w:val="000000"/>
          <w:sz w:val="28"/>
          <w:szCs w:val="28"/>
          <w:lang w:eastAsia="pt-BR"/>
        </w:rPr>
        <w:t>A despesa deste contrato correrá a conta de elementos do Orçamento de 2020, conforme segue:</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7A2531" w:rsidRPr="00503BAC" w:rsidRDefault="007A2531" w:rsidP="007A2531">
      <w:pPr>
        <w:spacing w:beforeLines="40" w:before="96" w:afterLines="40" w:after="96" w:line="240" w:lineRule="auto"/>
        <w:contextualSpacing/>
        <w:jc w:val="both"/>
        <w:rPr>
          <w:rFonts w:ascii="Garamond" w:eastAsia="Calibri" w:hAnsi="Garamond" w:cs="Times New Roman"/>
          <w:b/>
          <w:bCs/>
          <w:sz w:val="28"/>
          <w:szCs w:val="28"/>
        </w:rPr>
      </w:pPr>
      <w:r w:rsidRPr="00503BAC">
        <w:rPr>
          <w:rFonts w:ascii="Garamond" w:eastAsia="Calibri" w:hAnsi="Garamond" w:cs="Times New Roman"/>
          <w:b/>
          <w:bCs/>
          <w:sz w:val="28"/>
          <w:szCs w:val="28"/>
        </w:rPr>
        <w:t>8 - 1 . 2002 . 4 . 122 . 3 . 2.4 . 1 . 339000 Aplicações Diretas</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u w:val="single"/>
          <w:lang w:eastAsia="pt-BR"/>
        </w:rPr>
        <w:t xml:space="preserve">CLÁUSULA QUARTA – DO PAGAMENTO E VALOR      </w:t>
      </w:r>
      <w:r w:rsidRPr="00A126FF">
        <w:rPr>
          <w:rFonts w:ascii="Garamond" w:eastAsia="Times New Roman" w:hAnsi="Garamond" w:cs="Times New Roman"/>
          <w:sz w:val="28"/>
          <w:szCs w:val="28"/>
          <w:lang w:eastAsia="pt-BR"/>
        </w:rPr>
        <w:t xml:space="preserve">          </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4</w:t>
      </w:r>
      <w:r w:rsidR="00503BAC">
        <w:rPr>
          <w:rFonts w:ascii="Garamond" w:eastAsia="Times New Roman" w:hAnsi="Garamond" w:cs="Times New Roman"/>
          <w:b/>
          <w:sz w:val="28"/>
          <w:szCs w:val="28"/>
          <w:lang w:eastAsia="pt-BR"/>
        </w:rPr>
        <w:t xml:space="preserve">.1. </w:t>
      </w:r>
      <w:r w:rsidRPr="00A126FF">
        <w:rPr>
          <w:rFonts w:ascii="Garamond" w:eastAsia="Times New Roman" w:hAnsi="Garamond" w:cs="Times New Roman"/>
          <w:sz w:val="28"/>
          <w:szCs w:val="28"/>
          <w:lang w:eastAsia="pt-BR"/>
        </w:rPr>
        <w:t xml:space="preserve"> O pagamento será </w:t>
      </w:r>
      <w:r w:rsidR="00503BAC" w:rsidRPr="00A126FF">
        <w:rPr>
          <w:rFonts w:ascii="Garamond" w:eastAsia="Times New Roman" w:hAnsi="Garamond" w:cs="Times New Roman"/>
          <w:sz w:val="28"/>
          <w:szCs w:val="28"/>
          <w:lang w:eastAsia="pt-BR"/>
        </w:rPr>
        <w:t>realizado por</w:t>
      </w:r>
      <w:r w:rsidRPr="00A126FF">
        <w:rPr>
          <w:rFonts w:ascii="Garamond" w:eastAsia="Times New Roman" w:hAnsi="Garamond" w:cs="Times New Roman"/>
          <w:sz w:val="28"/>
          <w:szCs w:val="28"/>
          <w:lang w:eastAsia="pt-BR"/>
        </w:rPr>
        <w:t xml:space="preserve"> meio de crédito em conta corrente bancária da empresa CONTRATADA, </w:t>
      </w:r>
      <w:proofErr w:type="gramStart"/>
      <w:r w:rsidR="00A36D65">
        <w:rPr>
          <w:rFonts w:ascii="Garamond" w:eastAsia="Times New Roman" w:hAnsi="Garamond" w:cs="Times New Roman"/>
          <w:sz w:val="28"/>
          <w:szCs w:val="28"/>
          <w:lang w:eastAsia="pt-BR"/>
        </w:rPr>
        <w:t>Bimestralmente</w:t>
      </w:r>
      <w:proofErr w:type="gramEnd"/>
      <w:r w:rsidRPr="00A126FF">
        <w:rPr>
          <w:rFonts w:ascii="Garamond" w:eastAsia="Times New Roman" w:hAnsi="Garamond" w:cs="Times New Roman"/>
          <w:sz w:val="28"/>
          <w:szCs w:val="28"/>
          <w:lang w:eastAsia="pt-BR"/>
        </w:rPr>
        <w:t xml:space="preserve"> até o 10º (décimo) dia do mês subsequente à prestação dos serviços, acompanhados da respectiva Nota Fiscal. </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4.2. </w:t>
      </w:r>
      <w:r w:rsidRPr="00A126FF">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4.3.</w:t>
      </w:r>
      <w:r w:rsidRPr="00A126FF">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126FF">
        <w:rPr>
          <w:rFonts w:ascii="Garamond" w:eastAsia="Times New Roman" w:hAnsi="Garamond" w:cs="Times New Roman"/>
          <w:b/>
          <w:color w:val="000000"/>
          <w:sz w:val="28"/>
          <w:szCs w:val="28"/>
          <w:lang w:eastAsia="pt-BR"/>
        </w:rPr>
        <w:t xml:space="preserve">4.4. </w:t>
      </w:r>
      <w:r w:rsidRPr="00A126FF">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126FF">
        <w:rPr>
          <w:rFonts w:ascii="Garamond" w:eastAsia="Times New Roman" w:hAnsi="Garamond" w:cs="Times New Roman"/>
          <w:b/>
          <w:color w:val="000000"/>
          <w:sz w:val="28"/>
          <w:szCs w:val="28"/>
          <w:lang w:eastAsia="pt-BR"/>
        </w:rPr>
        <w:t>4.5.</w:t>
      </w:r>
      <w:r w:rsidRPr="00A126FF">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503BAC" w:rsidRPr="00A126FF">
        <w:rPr>
          <w:rFonts w:ascii="Garamond" w:eastAsia="Times New Roman" w:hAnsi="Garamond" w:cs="Times New Roman"/>
          <w:color w:val="000000"/>
          <w:sz w:val="28"/>
          <w:szCs w:val="28"/>
          <w:lang w:eastAsia="pt-BR"/>
        </w:rPr>
        <w:t>de 1993</w:t>
      </w:r>
      <w:r w:rsidRPr="00A126FF">
        <w:rPr>
          <w:rFonts w:ascii="Garamond" w:eastAsia="Times New Roman" w:hAnsi="Garamond" w:cs="Times New Roman"/>
          <w:color w:val="000000"/>
          <w:sz w:val="28"/>
          <w:szCs w:val="28"/>
          <w:lang w:eastAsia="pt-BR"/>
        </w:rPr>
        <w:t>, consolidadas.</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spacing w:beforeLines="40" w:before="96" w:afterLines="40" w:after="96" w:line="240" w:lineRule="auto"/>
        <w:contextualSpacing/>
        <w:rPr>
          <w:rFonts w:ascii="Garamond" w:eastAsia="Verdana" w:hAnsi="Garamond" w:cs="Times New Roman"/>
          <w:b/>
          <w:sz w:val="28"/>
          <w:szCs w:val="28"/>
          <w:u w:val="single"/>
        </w:rPr>
      </w:pPr>
      <w:r w:rsidRPr="00A126FF">
        <w:rPr>
          <w:rFonts w:ascii="Garamond" w:eastAsia="Verdana" w:hAnsi="Garamond" w:cs="Times New Roman"/>
          <w:b/>
          <w:sz w:val="28"/>
          <w:szCs w:val="28"/>
          <w:u w:val="single"/>
        </w:rPr>
        <w:t>CLÁUSULA QUINTA -  DAS OBRIGAÇÕES DA CONTRATADA E CONTRATANTE</w:t>
      </w:r>
    </w:p>
    <w:p w:rsidR="007A2531" w:rsidRPr="00A126FF" w:rsidRDefault="007A2531" w:rsidP="007A2531">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7A2531" w:rsidRPr="00A126FF" w:rsidRDefault="007A2531" w:rsidP="007A253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A126FF">
        <w:rPr>
          <w:rFonts w:ascii="Garamond" w:eastAsia="Verdana" w:hAnsi="Garamond" w:cs="Times New Roman"/>
          <w:b/>
          <w:spacing w:val="1"/>
          <w:sz w:val="28"/>
          <w:szCs w:val="28"/>
        </w:rPr>
        <w:t>5.1.</w:t>
      </w:r>
      <w:r w:rsidRPr="00A126FF">
        <w:rPr>
          <w:rFonts w:ascii="Garamond" w:eastAsia="Verdana" w:hAnsi="Garamond" w:cs="Times New Roman"/>
          <w:spacing w:val="1"/>
          <w:sz w:val="28"/>
          <w:szCs w:val="28"/>
        </w:rPr>
        <w:t xml:space="preserve"> As obrigações da contratada são as descritas no edital. </w:t>
      </w:r>
    </w:p>
    <w:p w:rsidR="007A2531" w:rsidRPr="00A126FF" w:rsidRDefault="007A2531" w:rsidP="007A2531">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7A2531" w:rsidRPr="00A126FF" w:rsidRDefault="007A2531" w:rsidP="007A2531">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A126FF">
        <w:rPr>
          <w:rFonts w:ascii="Garamond" w:eastAsia="Verdana" w:hAnsi="Garamond" w:cs="Times New Roman"/>
          <w:b/>
          <w:spacing w:val="1"/>
          <w:sz w:val="28"/>
          <w:szCs w:val="28"/>
        </w:rPr>
        <w:t>5.2 –</w:t>
      </w:r>
      <w:r w:rsidRPr="00A126FF">
        <w:rPr>
          <w:rFonts w:ascii="Garamond" w:eastAsia="Verdana" w:hAnsi="Garamond" w:cs="Times New Roman"/>
          <w:spacing w:val="1"/>
          <w:sz w:val="28"/>
          <w:szCs w:val="28"/>
        </w:rPr>
        <w:t xml:space="preserve"> São atribuições e condições da contratante aquelas descritas no edital. </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5.3</w:t>
      </w:r>
      <w:r w:rsidRPr="00A126FF">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7A2531" w:rsidRPr="00A126FF" w:rsidRDefault="007A2531" w:rsidP="007A2531">
      <w:pPr>
        <w:spacing w:beforeLines="40" w:before="96" w:afterLines="40" w:after="96" w:line="240" w:lineRule="auto"/>
        <w:contextualSpacing/>
        <w:rPr>
          <w:rFonts w:ascii="Garamond" w:eastAsia="Verdana" w:hAnsi="Garamond" w:cs="Times New Roman"/>
          <w:b/>
          <w:sz w:val="28"/>
          <w:szCs w:val="28"/>
          <w:u w:val="single"/>
        </w:rPr>
      </w:pPr>
    </w:p>
    <w:p w:rsidR="007A2531" w:rsidRPr="00A126FF" w:rsidRDefault="007A2531" w:rsidP="007A2531">
      <w:pPr>
        <w:spacing w:beforeLines="40" w:before="96" w:afterLines="40" w:after="96" w:line="240" w:lineRule="auto"/>
        <w:contextualSpacing/>
        <w:rPr>
          <w:rFonts w:ascii="Garamond" w:eastAsia="Verdana" w:hAnsi="Garamond" w:cs="Times New Roman"/>
          <w:b/>
          <w:sz w:val="28"/>
          <w:szCs w:val="28"/>
          <w:u w:val="single"/>
        </w:rPr>
      </w:pPr>
      <w:r w:rsidRPr="00A126FF">
        <w:rPr>
          <w:rFonts w:ascii="Garamond" w:eastAsia="Verdana" w:hAnsi="Garamond" w:cs="Times New Roman"/>
          <w:b/>
          <w:sz w:val="28"/>
          <w:szCs w:val="28"/>
          <w:u w:val="single"/>
        </w:rPr>
        <w:t>CLÁUSULA SEXTA – DAS PENALIDADES</w:t>
      </w:r>
    </w:p>
    <w:p w:rsidR="007A2531" w:rsidRPr="00A126FF" w:rsidRDefault="007A2531" w:rsidP="007A2531">
      <w:pPr>
        <w:spacing w:after="0" w:line="240" w:lineRule="auto"/>
        <w:jc w:val="both"/>
        <w:rPr>
          <w:rFonts w:ascii="Garamond" w:eastAsia="Times New Roman" w:hAnsi="Garamond" w:cs="Times New Roman"/>
          <w:b/>
          <w:bCs/>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6.1.</w:t>
      </w:r>
      <w:r w:rsidRPr="00A126FF">
        <w:rPr>
          <w:rFonts w:ascii="Garamond" w:eastAsia="Times New Roman" w:hAnsi="Garamond" w:cs="Times New Roman"/>
          <w:sz w:val="28"/>
          <w:szCs w:val="28"/>
          <w:lang w:eastAsia="pt-BR"/>
        </w:rPr>
        <w:t xml:space="preserve"> Se o licitante vencedor descumprir as condições desta Concorrência ficará sujeito às penalidades estabelecidas na Lei nº 8.666/93.</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6.2.</w:t>
      </w:r>
      <w:r w:rsidRPr="00A126FF">
        <w:rPr>
          <w:rFonts w:ascii="Garamond" w:eastAsia="Times New Roman" w:hAnsi="Garamond" w:cs="Times New Roman"/>
          <w:sz w:val="28"/>
          <w:szCs w:val="28"/>
          <w:lang w:eastAsia="pt-BR"/>
        </w:rPr>
        <w:t xml:space="preserve"> De acordo com o estabelecido no art. 77, da Lei nº 8.666/93, a inexecução total ou parcial do contrato enseja sua rescisão, constituindo motivo para o seu cancelamento, nos termos previstos no art. 78    e seus incisos.</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6.3.</w:t>
      </w:r>
      <w:r w:rsidRPr="00A126FF">
        <w:rPr>
          <w:rFonts w:ascii="Garamond" w:eastAsia="Times New Roman" w:hAnsi="Garamond" w:cs="Times New Roman"/>
          <w:sz w:val="28"/>
          <w:szCs w:val="28"/>
          <w:lang w:eastAsia="pt-BR"/>
        </w:rPr>
        <w:t xml:space="preserve"> A recusa injustificada da adjudicatária em assinar o Contrato dentro do prazo de 05 (cinco) dias a contar da convocação, caracteriza o descumprimento total da obrigação assumida, </w:t>
      </w:r>
      <w:r w:rsidR="00503BAC" w:rsidRPr="00A126FF">
        <w:rPr>
          <w:rFonts w:ascii="Garamond" w:eastAsia="Times New Roman" w:hAnsi="Garamond" w:cs="Times New Roman"/>
          <w:sz w:val="28"/>
          <w:szCs w:val="28"/>
          <w:lang w:eastAsia="pt-BR"/>
        </w:rPr>
        <w:t>sujeitando a</w:t>
      </w:r>
      <w:r w:rsidRPr="00A126FF">
        <w:rPr>
          <w:rFonts w:ascii="Garamond" w:eastAsia="Times New Roman" w:hAnsi="Garamond" w:cs="Times New Roman"/>
          <w:sz w:val="28"/>
          <w:szCs w:val="28"/>
          <w:lang w:eastAsia="pt-BR"/>
        </w:rPr>
        <w:t xml:space="preserve"> adjudicatária às penalidades legalmente estabelecidas, inclusive multa de 10% (dez por cento) do valor do Contrato.</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Lines="80" w:after="192"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6.4.</w:t>
      </w:r>
      <w:r w:rsidRPr="00A126FF">
        <w:rPr>
          <w:rFonts w:ascii="Garamond" w:eastAsia="Times New Roman" w:hAnsi="Garamond" w:cs="Times New Roman"/>
          <w:sz w:val="28"/>
          <w:szCs w:val="28"/>
          <w:lang w:eastAsia="pt-BR"/>
        </w:rPr>
        <w:t xml:space="preserve"> Pela inexecução total ou parcial do Contrato, o Órgão Gerenciador poderá aplicar a CONTRATADA as seguintes penalidades, sem prejuízo das demais sanções legalmente   estabelecidas:</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6.4.1.</w:t>
      </w:r>
      <w:r w:rsidRPr="00A126FF">
        <w:rPr>
          <w:rFonts w:ascii="Garamond" w:eastAsia="Times New Roman" w:hAnsi="Garamond" w:cs="Times New Roman"/>
          <w:sz w:val="28"/>
          <w:szCs w:val="28"/>
          <w:lang w:eastAsia="pt-BR"/>
        </w:rPr>
        <w:t xml:space="preserve"> A recusa injustificada do adjudicatário em assinar o Contrato, no prazo máximo de 5 (cinco) dias úteis da notificação, implicará na multa de 10% (dez por cento) do valor do   Contrato;</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6.4.2.</w:t>
      </w:r>
      <w:r w:rsidRPr="00A126FF">
        <w:rPr>
          <w:rFonts w:ascii="Garamond" w:eastAsia="Times New Roman" w:hAnsi="Garamond" w:cs="Times New Roman"/>
          <w:sz w:val="28"/>
          <w:szCs w:val="28"/>
          <w:lang w:eastAsia="pt-BR"/>
        </w:rPr>
        <w:t xml:space="preserve"> </w:t>
      </w:r>
      <w:r w:rsidRPr="00A126FF">
        <w:rPr>
          <w:rFonts w:ascii="Garamond" w:hAnsi="Garamond" w:cs="Times New Roman"/>
          <w:sz w:val="28"/>
          <w:szCs w:val="28"/>
        </w:rPr>
        <w:t>Multa de até 10% (dez por cento) sobre o valor total da contratação, ao recusar-se ou deixar de executar quaisquer dos serviços empenhados.</w:t>
      </w:r>
    </w:p>
    <w:p w:rsidR="007A2531" w:rsidRPr="00A126FF" w:rsidRDefault="007A2531" w:rsidP="007A2531">
      <w:pPr>
        <w:spacing w:after="0" w:line="240" w:lineRule="auto"/>
        <w:ind w:firstLine="708"/>
        <w:jc w:val="both"/>
        <w:rPr>
          <w:rFonts w:ascii="Garamond" w:hAnsi="Garamond" w:cs="Times New Roman"/>
          <w:sz w:val="28"/>
          <w:szCs w:val="28"/>
        </w:rPr>
      </w:pPr>
      <w:r w:rsidRPr="00A126FF">
        <w:rPr>
          <w:rFonts w:ascii="Garamond" w:eastAsia="Times New Roman" w:hAnsi="Garamond" w:cs="Times New Roman"/>
          <w:b/>
          <w:bCs/>
          <w:sz w:val="28"/>
          <w:szCs w:val="28"/>
          <w:lang w:eastAsia="pt-BR"/>
        </w:rPr>
        <w:t>6.4.3.</w:t>
      </w:r>
      <w:r w:rsidRPr="00A126FF">
        <w:rPr>
          <w:rFonts w:ascii="Garamond" w:eastAsia="Times New Roman" w:hAnsi="Garamond" w:cs="Times New Roman"/>
          <w:sz w:val="28"/>
          <w:szCs w:val="28"/>
          <w:lang w:eastAsia="pt-BR"/>
        </w:rPr>
        <w:t xml:space="preserve"> </w:t>
      </w:r>
      <w:r w:rsidRPr="00A126FF">
        <w:rPr>
          <w:rFonts w:ascii="Garamond" w:hAnsi="Garamond" w:cs="Times New Roman"/>
          <w:b/>
          <w:sz w:val="28"/>
          <w:szCs w:val="28"/>
        </w:rPr>
        <w:t>M</w:t>
      </w:r>
      <w:r w:rsidRPr="00A126FF">
        <w:rPr>
          <w:rFonts w:ascii="Garamond" w:hAnsi="Garamond" w:cs="Times New Roman"/>
          <w:sz w:val="28"/>
          <w:szCs w:val="28"/>
        </w:rPr>
        <w:t>ulta de até 10% (dez por cento) sobre o valor total da contratação, em casos de rescisão contratual.</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6.4.5.</w:t>
      </w:r>
      <w:r w:rsidRPr="00A126FF">
        <w:rPr>
          <w:rFonts w:ascii="Garamond" w:eastAsia="Times New Roman" w:hAnsi="Garamond" w:cs="Times New Roman"/>
          <w:sz w:val="28"/>
          <w:szCs w:val="28"/>
          <w:lang w:eastAsia="pt-BR"/>
        </w:rPr>
        <w:t xml:space="preserve"> Para cada notificação de descumprimento contratual, será cobrada multa de R$ 100,00 (cem reais), devendo ser aplicada em dobro no caso de reincidência pelo mesmo motivo.</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8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w:t>
      </w:r>
      <w:r w:rsidRPr="00A126FF">
        <w:rPr>
          <w:rFonts w:ascii="Garamond" w:eastAsia="Times New Roman" w:hAnsi="Garamond" w:cs="Times New Roman"/>
          <w:sz w:val="28"/>
          <w:szCs w:val="28"/>
          <w:lang w:eastAsia="pt-BR"/>
        </w:rPr>
        <w:t xml:space="preserve"> Sem prejuízo da aplicação das penalidades acima previstas, ainda poderá a Administração aplicar a CONTRATADA as seguintes sanções:</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6.5.1.</w:t>
      </w:r>
      <w:r w:rsidRPr="00A126FF">
        <w:rPr>
          <w:rFonts w:ascii="Garamond" w:eastAsia="Times New Roman" w:hAnsi="Garamond" w:cs="Times New Roman"/>
          <w:sz w:val="28"/>
          <w:szCs w:val="28"/>
          <w:lang w:eastAsia="pt-BR"/>
        </w:rPr>
        <w:t xml:space="preserve"> Advertência;</w:t>
      </w:r>
    </w:p>
    <w:p w:rsidR="007A2531" w:rsidRPr="00A126FF" w:rsidRDefault="007A2531" w:rsidP="007A2531">
      <w:pPr>
        <w:spacing w:after="0" w:line="240" w:lineRule="auto"/>
        <w:ind w:firstLine="708"/>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6.5.2.</w:t>
      </w:r>
      <w:r w:rsidRPr="00A126FF">
        <w:rPr>
          <w:rFonts w:ascii="Garamond" w:eastAsia="Times New Roman" w:hAnsi="Garamond" w:cs="Times New Roman"/>
          <w:color w:val="FF0000"/>
          <w:sz w:val="28"/>
          <w:szCs w:val="28"/>
          <w:lang w:eastAsia="pt-BR"/>
        </w:rPr>
        <w:t xml:space="preserve"> </w:t>
      </w:r>
      <w:r w:rsidRPr="00A126FF">
        <w:rPr>
          <w:rFonts w:ascii="Garamond" w:hAnsi="Garamond" w:cs="Times New Roman"/>
          <w:sz w:val="28"/>
          <w:szCs w:val="28"/>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7A2531" w:rsidRPr="00A126FF" w:rsidRDefault="007A2531" w:rsidP="007A2531">
      <w:pPr>
        <w:spacing w:after="80" w:line="240" w:lineRule="auto"/>
        <w:ind w:firstLine="709"/>
        <w:jc w:val="both"/>
        <w:rPr>
          <w:rFonts w:ascii="Garamond" w:eastAsia="Times New Roman" w:hAnsi="Garamond" w:cs="Times New Roman"/>
          <w:color w:val="FF0000"/>
          <w:sz w:val="28"/>
          <w:szCs w:val="28"/>
          <w:lang w:eastAsia="pt-BR"/>
        </w:rPr>
      </w:pP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6.5.3.</w:t>
      </w:r>
      <w:r w:rsidRPr="00A126FF">
        <w:rPr>
          <w:rFonts w:ascii="Garamond" w:eastAsia="Times New Roman" w:hAnsi="Garamond" w:cs="Times New Roman"/>
          <w:sz w:val="28"/>
          <w:szCs w:val="28"/>
          <w:lang w:eastAsia="pt-BR"/>
        </w:rPr>
        <w:t xml:space="preserve"> Suspensão temporária de participação em licitação e impedimento de contratar com a Administração, por prazo não superior a 02 (dois) anos.</w:t>
      </w:r>
    </w:p>
    <w:p w:rsidR="007A2531" w:rsidRPr="00A126FF" w:rsidRDefault="007A2531" w:rsidP="007A2531">
      <w:pPr>
        <w:spacing w:after="80" w:line="240" w:lineRule="auto"/>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6.5.4.</w:t>
      </w:r>
      <w:r w:rsidRPr="00A126FF">
        <w:rPr>
          <w:rFonts w:ascii="Garamond" w:eastAsia="Times New Roman" w:hAnsi="Garamond" w:cs="Times New Roman"/>
          <w:sz w:val="28"/>
          <w:szCs w:val="28"/>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7A2531" w:rsidRPr="00A126FF" w:rsidRDefault="007A2531" w:rsidP="007A2531">
      <w:pPr>
        <w:spacing w:after="0" w:line="240" w:lineRule="auto"/>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6.6</w:t>
      </w:r>
      <w:r w:rsidRPr="00A126FF">
        <w:rPr>
          <w:rFonts w:ascii="Garamond" w:eastAsia="Times New Roman" w:hAnsi="Garamond" w:cs="Times New Roman"/>
          <w:sz w:val="28"/>
          <w:szCs w:val="28"/>
          <w:lang w:eastAsia="pt-BR"/>
        </w:rPr>
        <w:t xml:space="preserve">. As penalidades serão obrigatoriamente registradas no sistema de registro de cadastro do Município   e, no caso de suspensão de licitar, o licitante deverá ser descredenciado por </w:t>
      </w:r>
      <w:r w:rsidR="00503BAC" w:rsidRPr="00A126FF">
        <w:rPr>
          <w:rFonts w:ascii="Garamond" w:eastAsia="Times New Roman" w:hAnsi="Garamond" w:cs="Times New Roman"/>
          <w:sz w:val="28"/>
          <w:szCs w:val="28"/>
          <w:lang w:eastAsia="pt-BR"/>
        </w:rPr>
        <w:t>igual período, sem</w:t>
      </w:r>
      <w:r w:rsidRPr="00A126FF">
        <w:rPr>
          <w:rFonts w:ascii="Garamond" w:eastAsia="Times New Roman" w:hAnsi="Garamond" w:cs="Times New Roman"/>
          <w:sz w:val="28"/>
          <w:szCs w:val="28"/>
          <w:lang w:eastAsia="pt-BR"/>
        </w:rPr>
        <w:t xml:space="preserve"> </w:t>
      </w:r>
      <w:r w:rsidR="00503BAC" w:rsidRPr="00A126FF">
        <w:rPr>
          <w:rFonts w:ascii="Garamond" w:eastAsia="Times New Roman" w:hAnsi="Garamond" w:cs="Times New Roman"/>
          <w:sz w:val="28"/>
          <w:szCs w:val="28"/>
          <w:lang w:eastAsia="pt-BR"/>
        </w:rPr>
        <w:t>prejuízo das</w:t>
      </w:r>
      <w:r w:rsidRPr="00A126FF">
        <w:rPr>
          <w:rFonts w:ascii="Garamond" w:eastAsia="Times New Roman" w:hAnsi="Garamond" w:cs="Times New Roman"/>
          <w:sz w:val="28"/>
          <w:szCs w:val="28"/>
          <w:lang w:eastAsia="pt-BR"/>
        </w:rPr>
        <w:t xml:space="preserve"> multas previstas no Edital e no contrato e das demais </w:t>
      </w:r>
      <w:r w:rsidR="00503BAC" w:rsidRPr="00A126FF">
        <w:rPr>
          <w:rFonts w:ascii="Garamond" w:eastAsia="Times New Roman" w:hAnsi="Garamond" w:cs="Times New Roman"/>
          <w:sz w:val="28"/>
          <w:szCs w:val="28"/>
          <w:lang w:eastAsia="pt-BR"/>
        </w:rPr>
        <w:t>cominações legais</w:t>
      </w:r>
      <w:r w:rsidRPr="00A126FF">
        <w:rPr>
          <w:rFonts w:ascii="Garamond" w:eastAsia="Times New Roman" w:hAnsi="Garamond" w:cs="Times New Roman"/>
          <w:sz w:val="28"/>
          <w:szCs w:val="28"/>
          <w:lang w:eastAsia="pt-BR"/>
        </w:rPr>
        <w:t>.</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6.7.</w:t>
      </w:r>
      <w:r w:rsidRPr="00A126FF">
        <w:rPr>
          <w:rFonts w:ascii="Garamond" w:eastAsia="Times New Roman" w:hAnsi="Garamond" w:cs="Times New Roman"/>
          <w:sz w:val="28"/>
          <w:szCs w:val="28"/>
          <w:lang w:eastAsia="pt-BR"/>
        </w:rPr>
        <w:t xml:space="preserve"> Nenhum pagamento será processado à licitante penalizada, sem que antes, este tenha pago ou lhe seja relevada a multa imposta.</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6.8.</w:t>
      </w:r>
      <w:r w:rsidRPr="00A126FF">
        <w:rPr>
          <w:rFonts w:ascii="Garamond" w:eastAsia="Times New Roman" w:hAnsi="Garamond" w:cs="Times New Roman"/>
          <w:sz w:val="28"/>
          <w:szCs w:val="28"/>
          <w:lang w:eastAsia="pt-BR"/>
        </w:rPr>
        <w:t xml:space="preserve"> As penalidades acima poderão ser aplicadas isolada ou cumulativamente, nos termos do artigo 87    da Lei nº 8.666/93.</w:t>
      </w:r>
    </w:p>
    <w:p w:rsidR="007A2531" w:rsidRPr="00A126FF" w:rsidRDefault="007A2531" w:rsidP="007A2531">
      <w:pPr>
        <w:spacing w:after="0" w:line="240" w:lineRule="auto"/>
        <w:ind w:firstLine="709"/>
        <w:jc w:val="both"/>
        <w:rPr>
          <w:rFonts w:ascii="Garamond" w:eastAsia="Times New Roman" w:hAnsi="Garamond" w:cs="Times New Roman"/>
          <w:sz w:val="28"/>
          <w:szCs w:val="28"/>
          <w:lang w:eastAsia="pt-BR"/>
        </w:rPr>
      </w:pPr>
    </w:p>
    <w:p w:rsidR="007A2531" w:rsidRPr="00A126FF" w:rsidRDefault="007A2531" w:rsidP="007A2531">
      <w:pPr>
        <w:spacing w:after="0" w:line="240" w:lineRule="auto"/>
        <w:jc w:val="both"/>
        <w:rPr>
          <w:rFonts w:ascii="Garamond" w:eastAsia="Times New Roman" w:hAnsi="Garamond" w:cs="Times New Roman"/>
          <w:sz w:val="28"/>
          <w:szCs w:val="28"/>
          <w:lang w:eastAsia="pt-BR"/>
        </w:rPr>
      </w:pPr>
      <w:r w:rsidRPr="00A126FF">
        <w:rPr>
          <w:rFonts w:ascii="Garamond" w:eastAsia="Times New Roman" w:hAnsi="Garamond" w:cs="Times New Roman"/>
          <w:b/>
          <w:bCs/>
          <w:sz w:val="28"/>
          <w:szCs w:val="28"/>
          <w:lang w:eastAsia="pt-BR"/>
        </w:rPr>
        <w:t>6.9.</w:t>
      </w:r>
      <w:r w:rsidRPr="00A126FF">
        <w:rPr>
          <w:rFonts w:ascii="Garamond" w:eastAsia="Times New Roman" w:hAnsi="Garamond" w:cs="Times New Roman"/>
          <w:sz w:val="28"/>
          <w:szCs w:val="28"/>
          <w:lang w:eastAsia="pt-BR"/>
        </w:rPr>
        <w:t xml:space="preserve"> Na aplicação das penalidades serão admitidos os recursos previstos em Lei e garantido o contraditório e a ampla defesa.</w:t>
      </w:r>
    </w:p>
    <w:p w:rsidR="007A2531" w:rsidRPr="00A126FF" w:rsidRDefault="007A2531" w:rsidP="007A2531">
      <w:pPr>
        <w:spacing w:beforeLines="40" w:before="96" w:afterLines="40" w:after="96" w:line="240" w:lineRule="auto"/>
        <w:contextualSpacing/>
        <w:rPr>
          <w:rFonts w:ascii="Garamond" w:eastAsia="Verdana" w:hAnsi="Garamond" w:cs="Times New Roman"/>
          <w:b/>
          <w:sz w:val="28"/>
          <w:szCs w:val="28"/>
          <w:u w:val="single"/>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 xml:space="preserve">CLÁUSULA </w:t>
      </w:r>
      <w:r w:rsidRPr="00A126FF">
        <w:rPr>
          <w:rFonts w:ascii="Garamond" w:eastAsia="Times New Roman" w:hAnsi="Garamond" w:cs="Times New Roman"/>
          <w:b/>
          <w:sz w:val="28"/>
          <w:szCs w:val="28"/>
          <w:u w:val="single"/>
          <w:lang w:eastAsia="pt-BR"/>
        </w:rPr>
        <w:tab/>
        <w:t>SÉTIMA – DA FISCALIZAÇÃO</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7.1. </w:t>
      </w:r>
      <w:r w:rsidRPr="00A126FF">
        <w:rPr>
          <w:rFonts w:ascii="Garamond" w:eastAsia="Times New Roman" w:hAnsi="Garamond" w:cs="Times New Roman"/>
          <w:sz w:val="28"/>
          <w:szCs w:val="28"/>
          <w:lang w:eastAsia="pt-BR"/>
        </w:rPr>
        <w:t>A Contratada declara aceitar, integralmente, todos os processos de inspeção dos serviços prestados, verificação e controle a serem adotadas pelo Contratante.</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7.2. </w:t>
      </w:r>
      <w:r w:rsidRPr="00A126FF">
        <w:rPr>
          <w:rFonts w:ascii="Garamond" w:eastAsia="Times New Roman" w:hAnsi="Garamond" w:cs="Times New Roman"/>
          <w:sz w:val="28"/>
          <w:szCs w:val="28"/>
          <w:lang w:eastAsia="pt-BR"/>
        </w:rPr>
        <w:t xml:space="preserve">A existência e a atuação da fiscalização do Contratante em nada restringe </w:t>
      </w:r>
      <w:r w:rsidR="00503BAC" w:rsidRPr="00A126FF">
        <w:rPr>
          <w:rFonts w:ascii="Garamond" w:eastAsia="Times New Roman" w:hAnsi="Garamond" w:cs="Times New Roman"/>
          <w:sz w:val="28"/>
          <w:szCs w:val="28"/>
          <w:lang w:eastAsia="pt-BR"/>
        </w:rPr>
        <w:t>a responsabilidade</w:t>
      </w:r>
      <w:r w:rsidRPr="00A126FF">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7.3</w:t>
      </w:r>
      <w:r w:rsidRPr="00A126FF">
        <w:rPr>
          <w:rFonts w:ascii="Garamond" w:eastAsia="Times New Roman" w:hAnsi="Garamond" w:cs="Times New Roman"/>
          <w:sz w:val="28"/>
          <w:szCs w:val="28"/>
          <w:lang w:eastAsia="pt-BR"/>
        </w:rPr>
        <w:t xml:space="preserve">. Ficam designadas para a fiscalização da execução contratual: Gizeli Maffioletti – Diretora de Gestão de Pessoal e Muriel Ferreira Da Silva Correa – Agente Administrativa, e-mail </w:t>
      </w:r>
      <w:hyperlink r:id="rId8" w:history="1">
        <w:r w:rsidRPr="00A126FF">
          <w:rPr>
            <w:rStyle w:val="Hyperlink"/>
            <w:rFonts w:ascii="Garamond" w:eastAsia="Times New Roman" w:hAnsi="Garamond" w:cs="Times New Roman"/>
            <w:b/>
            <w:sz w:val="28"/>
            <w:szCs w:val="28"/>
            <w:lang w:eastAsia="pt-BR"/>
          </w:rPr>
          <w:t>rh@arroiotrinta.sc.gov.br</w:t>
        </w:r>
      </w:hyperlink>
      <w:r w:rsidRPr="00A126FF">
        <w:rPr>
          <w:rFonts w:ascii="Garamond" w:eastAsia="Times New Roman" w:hAnsi="Garamond" w:cs="Times New Roman"/>
          <w:b/>
          <w:sz w:val="28"/>
          <w:szCs w:val="28"/>
          <w:lang w:eastAsia="pt-BR"/>
        </w:rPr>
        <w:t xml:space="preserve"> / notafiscal@arroiotrinta.sc.gov.br</w:t>
      </w:r>
      <w:r w:rsidRPr="00A126FF">
        <w:rPr>
          <w:rFonts w:ascii="Garamond" w:eastAsia="Times New Roman" w:hAnsi="Garamond" w:cs="Times New Roman"/>
          <w:sz w:val="28"/>
          <w:szCs w:val="28"/>
          <w:lang w:eastAsia="pt-BR"/>
        </w:rPr>
        <w:t xml:space="preserve"> e telefones (49) 3535 6012 e (49) 3535-6026.</w:t>
      </w:r>
    </w:p>
    <w:p w:rsidR="007A2531" w:rsidRPr="00A126FF" w:rsidRDefault="007A2531" w:rsidP="007A253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7.3.1 –</w:t>
      </w:r>
      <w:r w:rsidRPr="00A126FF">
        <w:rPr>
          <w:rFonts w:ascii="Garamond" w:eastAsia="Times New Roman" w:hAnsi="Garamond" w:cs="Times New Roman"/>
          <w:sz w:val="28"/>
          <w:szCs w:val="28"/>
          <w:lang w:eastAsia="pt-BR"/>
        </w:rPr>
        <w:t xml:space="preserve"> As fiscais serão assessoradas tecnicamente, sempre que necessário, pelos profissionais do Município em suas respectivas áreas de atuação. </w:t>
      </w:r>
    </w:p>
    <w:p w:rsidR="007A2531" w:rsidRPr="00A126FF" w:rsidRDefault="007A2531" w:rsidP="007A253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7.3.2 –</w:t>
      </w:r>
      <w:r w:rsidRPr="00A126FF">
        <w:rPr>
          <w:rFonts w:ascii="Garamond" w:eastAsia="Times New Roman" w:hAnsi="Garamond" w:cs="Times New Roman"/>
          <w:sz w:val="28"/>
          <w:szCs w:val="28"/>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7A2531" w:rsidRPr="00A126FF" w:rsidRDefault="007A2531" w:rsidP="007A2531">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7.3.3</w:t>
      </w:r>
      <w:r w:rsidRPr="00A126FF">
        <w:rPr>
          <w:rFonts w:ascii="Garamond" w:eastAsia="Times New Roman" w:hAnsi="Garamond" w:cs="Times New Roman"/>
          <w:sz w:val="28"/>
          <w:szCs w:val="28"/>
          <w:lang w:eastAsia="pt-BR"/>
        </w:rPr>
        <w:t xml:space="preserve"> As fiscais do contrato deverão:</w:t>
      </w:r>
    </w:p>
    <w:p w:rsidR="007A2531" w:rsidRPr="00A126FF" w:rsidRDefault="007A2531" w:rsidP="007A2531">
      <w:pPr>
        <w:numPr>
          <w:ilvl w:val="0"/>
          <w:numId w:val="2"/>
        </w:numPr>
        <w:spacing w:before="40" w:after="120" w:line="259" w:lineRule="auto"/>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Verificar o cumprimento das características e especificações constantes no edital e seus anexos, com relação aos serviços que estarão sendo prestados pelo Licitante vencedor. </w:t>
      </w:r>
    </w:p>
    <w:p w:rsidR="007A2531" w:rsidRPr="00A126FF" w:rsidRDefault="007A2531" w:rsidP="007A2531">
      <w:pPr>
        <w:numPr>
          <w:ilvl w:val="0"/>
          <w:numId w:val="2"/>
        </w:numPr>
        <w:spacing w:before="40" w:after="120" w:line="259" w:lineRule="auto"/>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Cobrar, junto à licitante vencedora, o cumprimento dos prazos bem como todas as demais condições do edital e contrato.</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                                                                                                                                                                                                                                            </w:t>
      </w:r>
      <w:r w:rsidRPr="00A126FF">
        <w:rPr>
          <w:rFonts w:ascii="Garamond" w:eastAsia="Times New Roman" w:hAnsi="Garamond" w:cs="Times New Roman"/>
          <w:b/>
          <w:sz w:val="28"/>
          <w:szCs w:val="28"/>
          <w:lang w:eastAsia="pt-BR"/>
        </w:rPr>
        <w:t xml:space="preserve">               </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CL</w:t>
      </w:r>
      <w:r w:rsidR="00503BAC">
        <w:rPr>
          <w:rFonts w:ascii="Garamond" w:eastAsia="Times New Roman" w:hAnsi="Garamond" w:cs="Times New Roman"/>
          <w:b/>
          <w:sz w:val="28"/>
          <w:szCs w:val="28"/>
          <w:u w:val="single"/>
          <w:lang w:eastAsia="pt-BR"/>
        </w:rPr>
        <w:t>Á</w:t>
      </w:r>
      <w:r w:rsidRPr="00A126FF">
        <w:rPr>
          <w:rFonts w:ascii="Garamond" w:eastAsia="Times New Roman" w:hAnsi="Garamond" w:cs="Times New Roman"/>
          <w:b/>
          <w:sz w:val="28"/>
          <w:szCs w:val="28"/>
          <w:u w:val="single"/>
          <w:lang w:eastAsia="pt-BR"/>
        </w:rPr>
        <w:t>USULA OITAVA – DA VIGÊNCIA</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126FF">
        <w:rPr>
          <w:rFonts w:ascii="Garamond" w:eastAsia="Times New Roman" w:hAnsi="Garamond" w:cs="Times New Roman"/>
          <w:b/>
          <w:color w:val="000000"/>
          <w:sz w:val="28"/>
          <w:szCs w:val="28"/>
          <w:lang w:eastAsia="pt-BR"/>
        </w:rPr>
        <w:t xml:space="preserve">8.2. </w:t>
      </w:r>
      <w:r w:rsidRPr="00A126FF">
        <w:rPr>
          <w:rFonts w:ascii="Garamond" w:eastAsia="Times New Roman" w:hAnsi="Garamond" w:cs="Times New Roman"/>
          <w:color w:val="000000"/>
          <w:sz w:val="28"/>
          <w:szCs w:val="28"/>
          <w:lang w:eastAsia="pt-BR"/>
        </w:rPr>
        <w:t>Este contrato vige da data de sua assinatura até</w:t>
      </w:r>
      <w:r w:rsidR="00BC2A7D">
        <w:rPr>
          <w:rFonts w:ascii="Garamond" w:eastAsia="Times New Roman" w:hAnsi="Garamond" w:cs="Times New Roman"/>
          <w:color w:val="000000"/>
          <w:sz w:val="28"/>
          <w:szCs w:val="28"/>
          <w:lang w:eastAsia="pt-BR"/>
        </w:rPr>
        <w:t xml:space="preserve"> </w:t>
      </w:r>
      <w:r w:rsidR="00A36D65">
        <w:rPr>
          <w:rFonts w:ascii="Garamond" w:eastAsia="Times New Roman" w:hAnsi="Garamond" w:cs="Times New Roman"/>
          <w:color w:val="000000"/>
          <w:sz w:val="28"/>
          <w:szCs w:val="28"/>
          <w:lang w:eastAsia="pt-BR"/>
        </w:rPr>
        <w:t>20/08/2021</w:t>
      </w:r>
      <w:r w:rsidRPr="00A126FF">
        <w:rPr>
          <w:rFonts w:ascii="Garamond" w:eastAsia="Times New Roman" w:hAnsi="Garamond" w:cs="Times New Roman"/>
          <w:color w:val="000000"/>
          <w:sz w:val="28"/>
          <w:szCs w:val="28"/>
          <w:lang w:eastAsia="pt-BR"/>
        </w:rPr>
        <w:t>, podendo ser prorrogado através de termo aditivo.</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7A2531" w:rsidRPr="00A126FF" w:rsidRDefault="00BC2A7D" w:rsidP="007A2531">
      <w:pPr>
        <w:spacing w:beforeLines="40" w:before="96" w:afterLines="40" w:after="96" w:line="240" w:lineRule="auto"/>
        <w:contextualSpacing/>
        <w:jc w:val="both"/>
        <w:rPr>
          <w:rFonts w:ascii="Garamond" w:eastAsia="Calibri" w:hAnsi="Garamond" w:cs="Times New Roman"/>
          <w:b/>
          <w:bCs/>
          <w:sz w:val="28"/>
          <w:szCs w:val="28"/>
        </w:rPr>
      </w:pPr>
      <w:r>
        <w:rPr>
          <w:rFonts w:ascii="Garamond" w:hAnsi="Garamond" w:cs="Times New Roman"/>
          <w:sz w:val="28"/>
          <w:szCs w:val="28"/>
        </w:rPr>
        <w:t xml:space="preserve">8.2.1 - </w:t>
      </w:r>
      <w:r w:rsidR="007A2531" w:rsidRPr="00A126FF">
        <w:rPr>
          <w:rFonts w:ascii="Garamond" w:hAnsi="Garamond" w:cs="Times New Roman"/>
          <w:sz w:val="28"/>
          <w:szCs w:val="28"/>
        </w:rPr>
        <w:t xml:space="preserve">Duração do contrato, 6 bimestres, podendo ser renovado por até sessenta meses. Os serviços de assessoria são considerados serviços contínuos, eis que, daqui a diante, eles serão contratados permanentemente, ou seja, por mais de um exercício financeiro. Sendo assim, o prazo de vigência do contrato poderá ser prorrogado até o limite de sessenta meses.   </w:t>
      </w:r>
    </w:p>
    <w:p w:rsidR="007A2531" w:rsidRPr="00A126FF" w:rsidRDefault="007A2531" w:rsidP="007A2531">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CLÁUSULA NONA – CESSÃO E TRANSFERÊNCIA</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9.1. </w:t>
      </w:r>
      <w:r w:rsidRPr="00A126FF">
        <w:rPr>
          <w:rFonts w:ascii="Garamond" w:eastAsia="Times New Roman" w:hAnsi="Garamond" w:cs="Times New Roman"/>
          <w:sz w:val="28"/>
          <w:szCs w:val="28"/>
          <w:lang w:eastAsia="pt-BR"/>
        </w:rPr>
        <w:t>O presente contrato não poderá ser objeto de cessão ou transferência, no todo ou em parte.</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CLÁUSULA DÉCIMA – DAS RESPONSABILIDADES</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10.1.</w:t>
      </w:r>
      <w:r w:rsidRPr="00A126FF">
        <w:rPr>
          <w:rFonts w:ascii="Garamond" w:eastAsia="Times New Roman" w:hAnsi="Garamond" w:cs="Times New Roman"/>
          <w:sz w:val="28"/>
          <w:szCs w:val="28"/>
          <w:lang w:eastAsia="pt-BR"/>
        </w:rPr>
        <w:t xml:space="preserve"> As Contratadas assumem, como exclusivamente seus, a responsabilidade pela idoneidade e pelo comportamento de seus empregados, prepostos ou subordinados, e ainda, quaisquer prejuízos que sejam causados ao contratante ou a terceiros, bem como, pelos seguros de Lei.</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10.2. </w:t>
      </w:r>
      <w:r w:rsidRPr="00A126FF">
        <w:rPr>
          <w:rFonts w:ascii="Garamond" w:eastAsia="Times New Roman" w:hAnsi="Garamond" w:cs="Times New Roman"/>
          <w:sz w:val="28"/>
          <w:szCs w:val="28"/>
          <w:lang w:eastAsia="pt-BR"/>
        </w:rPr>
        <w:t>Os danos e os prejuízos serão ressarcidos ao Contratante no prazo máximo de 48 (Quarenta e oito)</w:t>
      </w:r>
      <w:r w:rsidRPr="00A126FF">
        <w:rPr>
          <w:rFonts w:ascii="Garamond" w:eastAsia="Times New Roman" w:hAnsi="Garamond" w:cs="Times New Roman"/>
          <w:b/>
          <w:sz w:val="28"/>
          <w:szCs w:val="28"/>
          <w:lang w:eastAsia="pt-BR"/>
        </w:rPr>
        <w:t xml:space="preserve"> </w:t>
      </w:r>
      <w:r w:rsidRPr="00A126FF">
        <w:rPr>
          <w:rFonts w:ascii="Garamond" w:eastAsia="Times New Roman" w:hAnsi="Garamond" w:cs="Times New Roman"/>
          <w:sz w:val="28"/>
          <w:szCs w:val="28"/>
          <w:lang w:eastAsia="pt-BR"/>
        </w:rPr>
        <w:t>horas, contados da notificação administrativa a Contratada, sob pena de multa.</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10.3. </w:t>
      </w:r>
      <w:r w:rsidRPr="00A126FF">
        <w:rPr>
          <w:rFonts w:ascii="Garamond" w:eastAsia="Times New Roman" w:hAnsi="Garamond" w:cs="Times New Roman"/>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10.4. </w:t>
      </w:r>
      <w:r w:rsidRPr="00A126FF">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7A2531" w:rsidRPr="00A126FF" w:rsidRDefault="007A2531" w:rsidP="007A2531">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10.5. </w:t>
      </w:r>
      <w:r w:rsidRPr="00A126FF">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A126FF">
        <w:rPr>
          <w:rFonts w:ascii="Garamond" w:eastAsia="Times New Roman" w:hAnsi="Garamond" w:cs="Times New Roman"/>
          <w:b/>
          <w:color w:val="000000"/>
          <w:sz w:val="28"/>
          <w:szCs w:val="28"/>
          <w:lang w:eastAsia="pt-BR"/>
        </w:rPr>
        <w:t>10.6.</w:t>
      </w:r>
      <w:r w:rsidRPr="00A126FF">
        <w:rPr>
          <w:rFonts w:ascii="Garamond" w:eastAsia="Times New Roman" w:hAnsi="Garamond" w:cs="Times New Roman"/>
          <w:color w:val="000000"/>
          <w:sz w:val="28"/>
          <w:szCs w:val="28"/>
          <w:lang w:eastAsia="pt-BR"/>
        </w:rPr>
        <w:t xml:space="preserve"> Constituirá encargo exclusivo da Contratada o</w:t>
      </w:r>
      <w:r w:rsidRPr="00A126FF">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7A2531" w:rsidRPr="00A126FF" w:rsidRDefault="007A2531" w:rsidP="007A2531">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126FF">
        <w:rPr>
          <w:rFonts w:ascii="Garamond" w:eastAsia="Times New Roman" w:hAnsi="Garamond" w:cs="Times New Roman"/>
          <w:b/>
          <w:sz w:val="28"/>
          <w:szCs w:val="28"/>
          <w:u w:val="single"/>
          <w:lang w:eastAsia="pt-BR"/>
        </w:rPr>
        <w:t>CLÁUSULA DÉCIMA PRIMEIRA - DO FORO</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b/>
          <w:sz w:val="28"/>
          <w:szCs w:val="28"/>
          <w:lang w:eastAsia="pt-BR"/>
        </w:rPr>
        <w:t xml:space="preserve">11.1. </w:t>
      </w:r>
      <w:r w:rsidRPr="00A126FF">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A126FF">
        <w:rPr>
          <w:rFonts w:ascii="Garamond" w:eastAsia="Times New Roman" w:hAnsi="Garamond" w:cs="Times New Roman"/>
          <w:sz w:val="28"/>
          <w:szCs w:val="28"/>
          <w:lang w:eastAsia="pt-BR"/>
        </w:rPr>
        <w:t xml:space="preserve">Arroio Trinta – SC, </w:t>
      </w:r>
      <w:r w:rsidR="00503BAC">
        <w:rPr>
          <w:rFonts w:ascii="Garamond" w:eastAsia="Times New Roman" w:hAnsi="Garamond" w:cs="Times New Roman"/>
          <w:sz w:val="28"/>
          <w:szCs w:val="28"/>
          <w:lang w:eastAsia="pt-BR"/>
        </w:rPr>
        <w:t>20</w:t>
      </w:r>
      <w:r w:rsidRPr="00A126FF">
        <w:rPr>
          <w:rFonts w:ascii="Garamond" w:eastAsia="Times New Roman" w:hAnsi="Garamond" w:cs="Times New Roman"/>
          <w:sz w:val="28"/>
          <w:szCs w:val="28"/>
          <w:lang w:eastAsia="pt-BR"/>
        </w:rPr>
        <w:t xml:space="preserve"> de</w:t>
      </w:r>
      <w:r w:rsidR="00503BAC">
        <w:rPr>
          <w:rFonts w:ascii="Garamond" w:eastAsia="Times New Roman" w:hAnsi="Garamond" w:cs="Times New Roman"/>
          <w:sz w:val="28"/>
          <w:szCs w:val="28"/>
          <w:lang w:eastAsia="pt-BR"/>
        </w:rPr>
        <w:t xml:space="preserve"> agosto de</w:t>
      </w:r>
      <w:r w:rsidR="00503BAC" w:rsidRPr="00A126FF">
        <w:rPr>
          <w:rFonts w:ascii="Garamond" w:eastAsia="Times New Roman" w:hAnsi="Garamond" w:cs="Times New Roman"/>
          <w:sz w:val="28"/>
          <w:szCs w:val="28"/>
          <w:lang w:eastAsia="pt-BR"/>
        </w:rPr>
        <w:t xml:space="preserve"> 2020</w:t>
      </w:r>
      <w:r w:rsidRPr="00A126FF">
        <w:rPr>
          <w:rFonts w:ascii="Garamond" w:eastAsia="Times New Roman" w:hAnsi="Garamond" w:cs="Times New Roman"/>
          <w:sz w:val="28"/>
          <w:szCs w:val="28"/>
          <w:lang w:eastAsia="pt-BR"/>
        </w:rPr>
        <w:t>.</w:t>
      </w:r>
    </w:p>
    <w:p w:rsidR="007A2531" w:rsidRPr="00A126FF" w:rsidRDefault="007A2531" w:rsidP="007A2531">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8"/>
          <w:szCs w:val="28"/>
          <w:lang w:eastAsia="pt-BR"/>
        </w:rPr>
      </w:pPr>
    </w:p>
    <w:p w:rsidR="00503BAC" w:rsidRPr="00A126FF" w:rsidRDefault="00503BAC" w:rsidP="007A2531">
      <w:pPr>
        <w:widowControl w:val="0"/>
        <w:spacing w:beforeLines="40" w:before="96" w:afterLines="40" w:after="96" w:line="240" w:lineRule="auto"/>
        <w:contextualSpacing/>
        <w:jc w:val="both"/>
        <w:rPr>
          <w:rFonts w:ascii="Garamond" w:eastAsia="Calibri" w:hAnsi="Garamond" w:cs="Times New Roman"/>
          <w:sz w:val="28"/>
          <w:szCs w:val="28"/>
        </w:rPr>
      </w:pPr>
    </w:p>
    <w:p w:rsidR="00503BAC" w:rsidRPr="00DB687F" w:rsidRDefault="00503BAC" w:rsidP="00503BAC">
      <w:pPr>
        <w:spacing w:after="0"/>
        <w:jc w:val="center"/>
        <w:rPr>
          <w:rFonts w:ascii="Garamond" w:hAnsi="Garamond"/>
          <w:b/>
          <w:bCs/>
          <w:sz w:val="28"/>
          <w:szCs w:val="28"/>
        </w:rPr>
      </w:pPr>
      <w:r>
        <w:rPr>
          <w:rFonts w:ascii="Garamond" w:hAnsi="Garamond"/>
          <w:b/>
          <w:bCs/>
          <w:sz w:val="28"/>
          <w:szCs w:val="28"/>
        </w:rPr>
        <w:t>MUNICÍPIO</w:t>
      </w:r>
      <w:r w:rsidRPr="00DB687F">
        <w:rPr>
          <w:rFonts w:ascii="Garamond" w:hAnsi="Garamond"/>
          <w:b/>
          <w:bCs/>
          <w:sz w:val="28"/>
          <w:szCs w:val="28"/>
        </w:rPr>
        <w:t xml:space="preserve"> DE ARROIO TRINTA</w:t>
      </w:r>
    </w:p>
    <w:p w:rsidR="00503BAC" w:rsidRPr="00DB687F" w:rsidRDefault="00503BAC" w:rsidP="00503BAC">
      <w:pPr>
        <w:spacing w:after="0"/>
        <w:jc w:val="center"/>
        <w:rPr>
          <w:rFonts w:ascii="Garamond" w:hAnsi="Garamond"/>
          <w:b/>
          <w:sz w:val="28"/>
          <w:szCs w:val="28"/>
        </w:rPr>
      </w:pPr>
      <w:r w:rsidRPr="00DB687F">
        <w:rPr>
          <w:rFonts w:ascii="Garamond" w:hAnsi="Garamond"/>
          <w:b/>
          <w:sz w:val="28"/>
          <w:szCs w:val="28"/>
        </w:rPr>
        <w:t xml:space="preserve">C.N.P.J nº </w:t>
      </w:r>
      <w:r>
        <w:rPr>
          <w:rFonts w:ascii="Garamond" w:hAnsi="Garamond"/>
          <w:b/>
          <w:sz w:val="28"/>
          <w:szCs w:val="28"/>
        </w:rPr>
        <w:t>82.826.462/0001-27</w:t>
      </w:r>
    </w:p>
    <w:p w:rsidR="00503BAC" w:rsidRPr="00DB687F" w:rsidRDefault="00503BAC" w:rsidP="00503BAC">
      <w:pPr>
        <w:spacing w:after="0"/>
        <w:jc w:val="center"/>
        <w:rPr>
          <w:rFonts w:ascii="Garamond" w:hAnsi="Garamond" w:cs="Arial"/>
          <w:b/>
          <w:sz w:val="28"/>
          <w:szCs w:val="28"/>
        </w:rPr>
      </w:pPr>
      <w:r w:rsidRPr="00DB687F">
        <w:rPr>
          <w:rFonts w:ascii="Garamond" w:hAnsi="Garamond" w:cs="Arial"/>
          <w:b/>
          <w:sz w:val="28"/>
          <w:szCs w:val="28"/>
        </w:rPr>
        <w:t>CLAUDIO SPRÍCIGO</w:t>
      </w:r>
    </w:p>
    <w:p w:rsidR="00503BAC" w:rsidRPr="00DB687F" w:rsidRDefault="00503BAC" w:rsidP="00503BAC">
      <w:pPr>
        <w:spacing w:after="0"/>
        <w:jc w:val="center"/>
        <w:rPr>
          <w:rFonts w:ascii="Garamond" w:hAnsi="Garamond" w:cs="Arial"/>
          <w:b/>
          <w:sz w:val="28"/>
          <w:szCs w:val="28"/>
        </w:rPr>
      </w:pPr>
      <w:r w:rsidRPr="00DB687F">
        <w:rPr>
          <w:rFonts w:ascii="Garamond" w:hAnsi="Garamond" w:cs="Arial"/>
          <w:b/>
          <w:sz w:val="28"/>
          <w:szCs w:val="28"/>
        </w:rPr>
        <w:t>CPF nº 551.995.939-00</w:t>
      </w:r>
    </w:p>
    <w:p w:rsidR="00503BAC" w:rsidRPr="00DB687F" w:rsidRDefault="00503BAC" w:rsidP="00503BAC">
      <w:pPr>
        <w:spacing w:after="0"/>
        <w:jc w:val="center"/>
        <w:rPr>
          <w:rFonts w:ascii="Garamond" w:hAnsi="Garamond"/>
          <w:b/>
          <w:sz w:val="28"/>
          <w:szCs w:val="28"/>
        </w:rPr>
      </w:pPr>
      <w:r w:rsidRPr="00DB687F">
        <w:rPr>
          <w:rFonts w:ascii="Garamond" w:hAnsi="Garamond" w:cs="Arial"/>
          <w:b/>
          <w:sz w:val="28"/>
          <w:szCs w:val="28"/>
        </w:rPr>
        <w:t>CONTRATANTE</w:t>
      </w:r>
    </w:p>
    <w:p w:rsidR="00503BAC" w:rsidRDefault="00503BAC" w:rsidP="00503BAC">
      <w:pPr>
        <w:jc w:val="center"/>
        <w:rPr>
          <w:rFonts w:ascii="Garamond" w:hAnsi="Garamond"/>
          <w:b/>
          <w:color w:val="000000" w:themeColor="text1"/>
          <w:sz w:val="28"/>
          <w:szCs w:val="28"/>
        </w:rPr>
      </w:pPr>
    </w:p>
    <w:p w:rsidR="00A36D65" w:rsidRPr="00DB687F" w:rsidRDefault="00A36D65" w:rsidP="00503BAC">
      <w:pPr>
        <w:jc w:val="center"/>
        <w:rPr>
          <w:rFonts w:ascii="Garamond" w:hAnsi="Garamond"/>
          <w:b/>
          <w:color w:val="000000" w:themeColor="text1"/>
          <w:sz w:val="28"/>
          <w:szCs w:val="28"/>
        </w:rPr>
      </w:pPr>
      <w:bookmarkStart w:id="0" w:name="_GoBack"/>
      <w:bookmarkEnd w:id="0"/>
    </w:p>
    <w:p w:rsidR="00503BAC" w:rsidRPr="00DB687F" w:rsidRDefault="003D51AC" w:rsidP="00503BAC">
      <w:pPr>
        <w:spacing w:after="0"/>
        <w:jc w:val="center"/>
        <w:rPr>
          <w:rFonts w:ascii="Garamond" w:hAnsi="Garamond"/>
          <w:b/>
          <w:color w:val="000000" w:themeColor="text1"/>
          <w:sz w:val="28"/>
          <w:szCs w:val="28"/>
        </w:rPr>
      </w:pPr>
      <w:r>
        <w:rPr>
          <w:rFonts w:ascii="Garamond" w:hAnsi="Garamond"/>
          <w:b/>
          <w:color w:val="000000" w:themeColor="text1"/>
          <w:sz w:val="28"/>
          <w:szCs w:val="28"/>
        </w:rPr>
        <w:t>BUENO APOIO A GESTÃO PÚBLICA LTDA - ME</w:t>
      </w:r>
    </w:p>
    <w:p w:rsidR="00503BAC" w:rsidRPr="00DB687F" w:rsidRDefault="00503BAC" w:rsidP="00503BAC">
      <w:pPr>
        <w:spacing w:after="0"/>
        <w:jc w:val="center"/>
        <w:rPr>
          <w:rFonts w:ascii="Garamond" w:hAnsi="Garamond"/>
          <w:b/>
          <w:color w:val="000000" w:themeColor="text1"/>
          <w:sz w:val="28"/>
          <w:szCs w:val="28"/>
        </w:rPr>
      </w:pPr>
      <w:r w:rsidRPr="00DB687F">
        <w:rPr>
          <w:rFonts w:ascii="Garamond" w:hAnsi="Garamond"/>
          <w:b/>
          <w:color w:val="000000" w:themeColor="text1"/>
          <w:sz w:val="28"/>
          <w:szCs w:val="28"/>
        </w:rPr>
        <w:t xml:space="preserve">C.P.N.J. nº </w:t>
      </w:r>
      <w:r w:rsidR="003D51AC">
        <w:rPr>
          <w:rFonts w:ascii="Garamond" w:hAnsi="Garamond"/>
          <w:b/>
          <w:color w:val="000000" w:themeColor="text1"/>
          <w:sz w:val="28"/>
          <w:szCs w:val="28"/>
        </w:rPr>
        <w:t>26.843.103/0001-07</w:t>
      </w:r>
    </w:p>
    <w:p w:rsidR="003D51AC" w:rsidRPr="00DB687F" w:rsidRDefault="003D51AC" w:rsidP="003D51AC">
      <w:pPr>
        <w:spacing w:after="0"/>
        <w:jc w:val="center"/>
        <w:rPr>
          <w:rFonts w:ascii="Garamond" w:hAnsi="Garamond"/>
          <w:b/>
          <w:color w:val="000000" w:themeColor="text1"/>
          <w:sz w:val="28"/>
          <w:szCs w:val="28"/>
        </w:rPr>
      </w:pPr>
      <w:r>
        <w:rPr>
          <w:rFonts w:ascii="Garamond" w:hAnsi="Garamond"/>
          <w:b/>
          <w:color w:val="000000" w:themeColor="text1"/>
          <w:sz w:val="28"/>
          <w:szCs w:val="28"/>
        </w:rPr>
        <w:t>DANIEL BUENO KURZLOP</w:t>
      </w:r>
    </w:p>
    <w:p w:rsidR="00503BAC" w:rsidRDefault="00503BAC" w:rsidP="00503BAC">
      <w:pPr>
        <w:spacing w:after="0"/>
        <w:jc w:val="center"/>
        <w:rPr>
          <w:rFonts w:ascii="Garamond" w:hAnsi="Garamond"/>
          <w:b/>
          <w:color w:val="000000" w:themeColor="text1"/>
          <w:sz w:val="28"/>
          <w:szCs w:val="28"/>
        </w:rPr>
      </w:pPr>
      <w:r w:rsidRPr="00DB687F">
        <w:rPr>
          <w:rFonts w:ascii="Garamond" w:hAnsi="Garamond"/>
          <w:b/>
          <w:color w:val="000000" w:themeColor="text1"/>
          <w:sz w:val="28"/>
          <w:szCs w:val="28"/>
        </w:rPr>
        <w:t>CONTRATADA</w:t>
      </w:r>
    </w:p>
    <w:p w:rsidR="00A36D65" w:rsidRDefault="00A36D65" w:rsidP="00503BAC">
      <w:pPr>
        <w:spacing w:after="0"/>
        <w:jc w:val="center"/>
        <w:rPr>
          <w:rFonts w:ascii="Garamond" w:hAnsi="Garamond"/>
          <w:b/>
          <w:color w:val="000000" w:themeColor="text1"/>
          <w:sz w:val="28"/>
          <w:szCs w:val="28"/>
        </w:rPr>
      </w:pPr>
    </w:p>
    <w:p w:rsidR="00A36D65" w:rsidRPr="00DB687F" w:rsidRDefault="00A36D65" w:rsidP="00503BAC">
      <w:pPr>
        <w:spacing w:after="0"/>
        <w:jc w:val="center"/>
        <w:rPr>
          <w:rFonts w:ascii="Garamond" w:hAnsi="Garamond"/>
          <w:b/>
          <w:color w:val="000000" w:themeColor="text1"/>
          <w:sz w:val="28"/>
          <w:szCs w:val="28"/>
        </w:rPr>
      </w:pPr>
    </w:p>
    <w:p w:rsidR="00503BAC" w:rsidRPr="00DB687F" w:rsidRDefault="00503BAC" w:rsidP="00503BAC">
      <w:pPr>
        <w:jc w:val="both"/>
        <w:rPr>
          <w:rFonts w:ascii="Garamond" w:hAnsi="Garamond"/>
          <w:b/>
          <w:sz w:val="28"/>
          <w:szCs w:val="28"/>
          <w:u w:val="single"/>
        </w:rPr>
      </w:pPr>
      <w:r w:rsidRPr="00DB687F">
        <w:rPr>
          <w:rFonts w:ascii="Garamond" w:hAnsi="Garamond"/>
          <w:b/>
          <w:sz w:val="28"/>
          <w:szCs w:val="28"/>
          <w:u w:val="single"/>
        </w:rPr>
        <w:t>TESTEMUNHAS:</w:t>
      </w:r>
    </w:p>
    <w:p w:rsidR="00A36D65" w:rsidRDefault="00A36D65" w:rsidP="00A36D65">
      <w:pPr>
        <w:spacing w:after="0"/>
        <w:jc w:val="both"/>
        <w:rPr>
          <w:rFonts w:ascii="Garamond" w:hAnsi="Garamond"/>
          <w:b/>
          <w:sz w:val="28"/>
          <w:szCs w:val="28"/>
        </w:rPr>
      </w:pPr>
      <w:r>
        <w:rPr>
          <w:rFonts w:ascii="Garamond" w:hAnsi="Garamond"/>
          <w:b/>
          <w:sz w:val="28"/>
          <w:szCs w:val="28"/>
        </w:rPr>
        <w:t xml:space="preserve">GIZELI MAFFIOLETTI          </w:t>
      </w:r>
      <w:r>
        <w:rPr>
          <w:rFonts w:ascii="Garamond" w:hAnsi="Garamond"/>
          <w:b/>
          <w:sz w:val="28"/>
          <w:szCs w:val="28"/>
        </w:rPr>
        <w:t>MURIEL F</w:t>
      </w:r>
      <w:r>
        <w:rPr>
          <w:rFonts w:ascii="Garamond" w:hAnsi="Garamond"/>
          <w:b/>
          <w:sz w:val="28"/>
          <w:szCs w:val="28"/>
        </w:rPr>
        <w:t>.</w:t>
      </w:r>
      <w:r>
        <w:rPr>
          <w:rFonts w:ascii="Garamond" w:hAnsi="Garamond"/>
          <w:b/>
          <w:sz w:val="28"/>
          <w:szCs w:val="28"/>
        </w:rPr>
        <w:t xml:space="preserve"> DA SILVA CORREA</w:t>
      </w:r>
    </w:p>
    <w:p w:rsidR="00A36D65" w:rsidRDefault="00A36D65" w:rsidP="00A36D65">
      <w:pPr>
        <w:spacing w:after="0"/>
        <w:jc w:val="both"/>
        <w:rPr>
          <w:rFonts w:ascii="Garamond" w:hAnsi="Garamond"/>
          <w:b/>
          <w:sz w:val="28"/>
          <w:szCs w:val="28"/>
        </w:rPr>
      </w:pPr>
      <w:r>
        <w:rPr>
          <w:rFonts w:ascii="Garamond" w:hAnsi="Garamond"/>
          <w:b/>
          <w:sz w:val="28"/>
          <w:szCs w:val="28"/>
        </w:rPr>
        <w:t xml:space="preserve">CPF Nº: 088.733.359-18              </w:t>
      </w:r>
      <w:r>
        <w:rPr>
          <w:rFonts w:ascii="Garamond" w:hAnsi="Garamond"/>
          <w:b/>
          <w:sz w:val="28"/>
          <w:szCs w:val="28"/>
        </w:rPr>
        <w:t>CPF Nº: 007.874.639-65</w:t>
      </w:r>
    </w:p>
    <w:p w:rsidR="00A36D65" w:rsidRDefault="00A36D65" w:rsidP="00A36D65">
      <w:pPr>
        <w:spacing w:after="0"/>
        <w:jc w:val="both"/>
        <w:rPr>
          <w:rFonts w:ascii="Garamond" w:hAnsi="Garamond"/>
          <w:b/>
          <w:sz w:val="28"/>
          <w:szCs w:val="28"/>
        </w:rPr>
      </w:pPr>
    </w:p>
    <w:p w:rsidR="00A36D65" w:rsidRDefault="00A36D65" w:rsidP="00A36D65">
      <w:pPr>
        <w:spacing w:after="0"/>
        <w:jc w:val="both"/>
        <w:rPr>
          <w:rFonts w:ascii="Garamond" w:hAnsi="Garamond"/>
          <w:b/>
          <w:sz w:val="28"/>
          <w:szCs w:val="28"/>
        </w:rPr>
      </w:pPr>
    </w:p>
    <w:p w:rsidR="00A36D65" w:rsidRPr="005A6816" w:rsidRDefault="00A36D65" w:rsidP="00A36D65">
      <w:pPr>
        <w:spacing w:after="0"/>
        <w:jc w:val="both"/>
        <w:rPr>
          <w:rFonts w:ascii="Garamond" w:hAnsi="Garamond"/>
          <w:sz w:val="28"/>
          <w:szCs w:val="28"/>
        </w:rPr>
      </w:pP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DB687F">
        <w:rPr>
          <w:rFonts w:ascii="Garamond" w:hAnsi="Garamond"/>
          <w:b/>
          <w:sz w:val="28"/>
          <w:szCs w:val="28"/>
        </w:rPr>
        <w:t>CONTRATO Nº: 00</w:t>
      </w:r>
      <w:r w:rsidR="000B3996">
        <w:rPr>
          <w:rFonts w:ascii="Garamond" w:hAnsi="Garamond"/>
          <w:b/>
          <w:sz w:val="28"/>
          <w:szCs w:val="28"/>
        </w:rPr>
        <w:t>41</w:t>
      </w:r>
      <w:r w:rsidRPr="00DB687F">
        <w:rPr>
          <w:rFonts w:ascii="Garamond" w:hAnsi="Garamond"/>
          <w:b/>
          <w:sz w:val="28"/>
          <w:szCs w:val="28"/>
        </w:rPr>
        <w:t>/2020</w:t>
      </w: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DB687F">
        <w:rPr>
          <w:rFonts w:ascii="Garamond" w:hAnsi="Garamond"/>
          <w:b/>
          <w:sz w:val="28"/>
          <w:szCs w:val="28"/>
        </w:rPr>
        <w:t xml:space="preserve"> PROCESSO LICITATÓRIO Nº: 00</w:t>
      </w:r>
      <w:r>
        <w:rPr>
          <w:rFonts w:ascii="Garamond" w:hAnsi="Garamond"/>
          <w:b/>
          <w:sz w:val="28"/>
          <w:szCs w:val="28"/>
        </w:rPr>
        <w:t>71</w:t>
      </w:r>
      <w:r w:rsidRPr="00DB687F">
        <w:rPr>
          <w:rFonts w:ascii="Garamond" w:hAnsi="Garamond"/>
          <w:b/>
          <w:sz w:val="28"/>
          <w:szCs w:val="28"/>
        </w:rPr>
        <w:t>/2020</w:t>
      </w: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DB687F">
        <w:rPr>
          <w:rFonts w:ascii="Garamond" w:hAnsi="Garamond"/>
          <w:b/>
          <w:sz w:val="28"/>
          <w:szCs w:val="28"/>
        </w:rPr>
        <w:t xml:space="preserve"> </w:t>
      </w:r>
      <w:r>
        <w:rPr>
          <w:rFonts w:ascii="Garamond" w:hAnsi="Garamond"/>
          <w:b/>
          <w:sz w:val="28"/>
          <w:szCs w:val="28"/>
        </w:rPr>
        <w:t>TOMADA DE PREÇOS</w:t>
      </w:r>
      <w:r w:rsidRPr="00DB687F">
        <w:rPr>
          <w:rFonts w:ascii="Garamond" w:hAnsi="Garamond"/>
          <w:b/>
          <w:sz w:val="28"/>
          <w:szCs w:val="28"/>
        </w:rPr>
        <w:t>: 00</w:t>
      </w:r>
      <w:r>
        <w:rPr>
          <w:rFonts w:ascii="Garamond" w:hAnsi="Garamond"/>
          <w:b/>
          <w:sz w:val="28"/>
          <w:szCs w:val="28"/>
        </w:rPr>
        <w:t>03</w:t>
      </w:r>
      <w:r w:rsidRPr="00DB687F">
        <w:rPr>
          <w:rFonts w:ascii="Garamond" w:hAnsi="Garamond"/>
          <w:b/>
          <w:sz w:val="28"/>
          <w:szCs w:val="28"/>
        </w:rPr>
        <w:t xml:space="preserve">/2020 </w:t>
      </w:r>
    </w:p>
    <w:p w:rsidR="00503BAC"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DB687F">
        <w:rPr>
          <w:rFonts w:ascii="Garamond" w:hAnsi="Garamond"/>
          <w:b/>
          <w:sz w:val="28"/>
          <w:szCs w:val="28"/>
        </w:rPr>
        <w:t xml:space="preserve">FINALIDADE: CONTRATAÇÃO DE EMPRESA – </w:t>
      </w:r>
      <w:proofErr w:type="gramStart"/>
      <w:r w:rsidR="000B3996">
        <w:rPr>
          <w:rFonts w:ascii="Garamond" w:hAnsi="Garamond"/>
          <w:b/>
          <w:sz w:val="28"/>
          <w:szCs w:val="28"/>
        </w:rPr>
        <w:t>SIOPE ,</w:t>
      </w:r>
      <w:proofErr w:type="gramEnd"/>
      <w:r w:rsidR="000B3996">
        <w:rPr>
          <w:rFonts w:ascii="Garamond" w:hAnsi="Garamond"/>
          <w:b/>
          <w:sz w:val="28"/>
          <w:szCs w:val="28"/>
        </w:rPr>
        <w:t xml:space="preserve"> SIOPS</w:t>
      </w: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color w:val="000000" w:themeColor="text1"/>
          <w:sz w:val="28"/>
          <w:szCs w:val="28"/>
        </w:rPr>
      </w:pPr>
      <w:r w:rsidRPr="00DB687F">
        <w:rPr>
          <w:rFonts w:ascii="Garamond" w:hAnsi="Garamond"/>
          <w:b/>
          <w:sz w:val="28"/>
          <w:szCs w:val="28"/>
        </w:rPr>
        <w:t xml:space="preserve">CONTRATADA:  </w:t>
      </w:r>
      <w:r w:rsidR="000B3996">
        <w:rPr>
          <w:rFonts w:ascii="Garamond" w:hAnsi="Garamond"/>
          <w:b/>
          <w:color w:val="000000" w:themeColor="text1"/>
          <w:sz w:val="28"/>
          <w:szCs w:val="28"/>
        </w:rPr>
        <w:t>BUENO APOIO A GESTÃO CONTÁBIL LTDA</w:t>
      </w:r>
    </w:p>
    <w:p w:rsidR="00503BAC" w:rsidRPr="00DB687F" w:rsidRDefault="00503BAC" w:rsidP="00503BAC">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rPr>
          <w:rFonts w:ascii="Garamond" w:hAnsi="Garamond"/>
          <w:sz w:val="28"/>
          <w:szCs w:val="28"/>
        </w:rPr>
      </w:pPr>
      <w:r w:rsidRPr="00DB687F">
        <w:rPr>
          <w:rFonts w:ascii="Garamond" w:hAnsi="Garamond"/>
          <w:b/>
          <w:sz w:val="28"/>
          <w:szCs w:val="28"/>
        </w:rPr>
        <w:t>VALOR: R$</w:t>
      </w:r>
      <w:r w:rsidR="000B3996">
        <w:rPr>
          <w:rFonts w:ascii="Garamond" w:hAnsi="Garamond"/>
          <w:b/>
          <w:sz w:val="28"/>
          <w:szCs w:val="28"/>
        </w:rPr>
        <w:t>5.280,00</w:t>
      </w:r>
    </w:p>
    <w:p w:rsidR="00DA6402" w:rsidRPr="00A126FF" w:rsidRDefault="00DA6402" w:rsidP="00503BAC">
      <w:pPr>
        <w:widowControl w:val="0"/>
        <w:tabs>
          <w:tab w:val="left" w:pos="5300"/>
        </w:tabs>
        <w:spacing w:beforeLines="40" w:before="96" w:afterLines="40" w:after="96" w:line="240" w:lineRule="auto"/>
        <w:ind w:right="-20"/>
        <w:contextualSpacing/>
        <w:rPr>
          <w:rFonts w:ascii="Garamond" w:hAnsi="Garamond"/>
          <w:sz w:val="28"/>
          <w:szCs w:val="28"/>
        </w:rPr>
      </w:pPr>
    </w:p>
    <w:sectPr w:rsidR="00DA6402" w:rsidRPr="00A126FF" w:rsidSect="00503BAC">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C24" w:rsidRDefault="00D64C24" w:rsidP="00503BAC">
      <w:pPr>
        <w:spacing w:after="0" w:line="240" w:lineRule="auto"/>
      </w:pPr>
      <w:r>
        <w:separator/>
      </w:r>
    </w:p>
  </w:endnote>
  <w:endnote w:type="continuationSeparator" w:id="0">
    <w:p w:rsidR="00D64C24" w:rsidRDefault="00D64C24" w:rsidP="0050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451330"/>
      <w:docPartObj>
        <w:docPartGallery w:val="Page Numbers (Bottom of Page)"/>
        <w:docPartUnique/>
      </w:docPartObj>
    </w:sdtPr>
    <w:sdtEndPr/>
    <w:sdtContent>
      <w:p w:rsidR="00503BAC" w:rsidRDefault="00503BAC">
        <w:pPr>
          <w:pStyle w:val="Rodap"/>
          <w:jc w:val="right"/>
        </w:pPr>
        <w:r>
          <w:fldChar w:fldCharType="begin"/>
        </w:r>
        <w:r>
          <w:instrText>PAGE   \* MERGEFORMAT</w:instrText>
        </w:r>
        <w:r>
          <w:fldChar w:fldCharType="separate"/>
        </w:r>
        <w:r w:rsidR="00A36D65">
          <w:rPr>
            <w:noProof/>
          </w:rPr>
          <w:t>8</w:t>
        </w:r>
        <w:r>
          <w:fldChar w:fldCharType="end"/>
        </w:r>
      </w:p>
    </w:sdtContent>
  </w:sdt>
  <w:p w:rsidR="00503BAC" w:rsidRDefault="00503BA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C24" w:rsidRDefault="00D64C24" w:rsidP="00503BAC">
      <w:pPr>
        <w:spacing w:after="0" w:line="240" w:lineRule="auto"/>
      </w:pPr>
      <w:r>
        <w:separator/>
      </w:r>
    </w:p>
  </w:footnote>
  <w:footnote w:type="continuationSeparator" w:id="0">
    <w:p w:rsidR="00D64C24" w:rsidRDefault="00D64C24" w:rsidP="00503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66BE603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31"/>
    <w:rsid w:val="000B3996"/>
    <w:rsid w:val="002B59BA"/>
    <w:rsid w:val="00381D9E"/>
    <w:rsid w:val="003D51AC"/>
    <w:rsid w:val="00503BAC"/>
    <w:rsid w:val="005E4C6E"/>
    <w:rsid w:val="007A2531"/>
    <w:rsid w:val="008D223C"/>
    <w:rsid w:val="008E56DD"/>
    <w:rsid w:val="00A126FF"/>
    <w:rsid w:val="00A36D65"/>
    <w:rsid w:val="00BC2A7D"/>
    <w:rsid w:val="00D64C24"/>
    <w:rsid w:val="00DA6402"/>
    <w:rsid w:val="00ED0143"/>
    <w:rsid w:val="00F378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63FE"/>
  <w15:chartTrackingRefBased/>
  <w15:docId w15:val="{7C73AC54-2086-428D-8E33-1C429599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31"/>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PargrafodaLista">
    <w:name w:val="List Paragraph"/>
    <w:basedOn w:val="Normal"/>
    <w:uiPriority w:val="1"/>
    <w:qFormat/>
    <w:rsid w:val="007A2531"/>
    <w:pPr>
      <w:ind w:left="720"/>
      <w:contextualSpacing/>
    </w:pPr>
  </w:style>
  <w:style w:type="character" w:styleId="Hyperlink">
    <w:name w:val="Hyperlink"/>
    <w:uiPriority w:val="99"/>
    <w:unhideWhenUsed/>
    <w:rsid w:val="007A2531"/>
    <w:rPr>
      <w:color w:val="0000FF"/>
      <w:u w:val="single"/>
    </w:rPr>
  </w:style>
  <w:style w:type="paragraph" w:styleId="Cabealho">
    <w:name w:val="header"/>
    <w:basedOn w:val="Normal"/>
    <w:link w:val="CabealhoChar"/>
    <w:uiPriority w:val="99"/>
    <w:unhideWhenUsed/>
    <w:rsid w:val="00503BA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03BAC"/>
    <w:rPr>
      <w:rFonts w:asciiTheme="minorHAnsi" w:eastAsiaTheme="minorHAnsi" w:hAnsiTheme="minorHAnsi" w:cstheme="minorBidi"/>
      <w:sz w:val="22"/>
      <w:szCs w:val="22"/>
    </w:rPr>
  </w:style>
  <w:style w:type="paragraph" w:styleId="Rodap">
    <w:name w:val="footer"/>
    <w:basedOn w:val="Normal"/>
    <w:link w:val="RodapChar"/>
    <w:uiPriority w:val="99"/>
    <w:unhideWhenUsed/>
    <w:rsid w:val="00503BAC"/>
    <w:pPr>
      <w:tabs>
        <w:tab w:val="center" w:pos="4252"/>
        <w:tab w:val="right" w:pos="8504"/>
      </w:tabs>
      <w:spacing w:after="0" w:line="240" w:lineRule="auto"/>
    </w:pPr>
  </w:style>
  <w:style w:type="character" w:customStyle="1" w:styleId="RodapChar">
    <w:name w:val="Rodapé Char"/>
    <w:basedOn w:val="Fontepargpadro"/>
    <w:link w:val="Rodap"/>
    <w:uiPriority w:val="99"/>
    <w:rsid w:val="00503BAC"/>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ED014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D0143"/>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arroiotrinta.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8580A-E256-4230-8C58-87A79C61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2111</Words>
  <Characters>11404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6</cp:revision>
  <cp:lastPrinted>2020-08-20T14:59:00Z</cp:lastPrinted>
  <dcterms:created xsi:type="dcterms:W3CDTF">2020-08-20T15:00:00Z</dcterms:created>
  <dcterms:modified xsi:type="dcterms:W3CDTF">2020-08-21T10:40:00Z</dcterms:modified>
</cp:coreProperties>
</file>