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0ED" w:rsidRPr="00445E54" w:rsidRDefault="00AD5BE7" w:rsidP="00FC726C">
      <w:pPr>
        <w:pBdr>
          <w:top w:val="threeDEngrave" w:sz="24" w:space="1" w:color="auto"/>
          <w:left w:val="threeDEngrave" w:sz="24" w:space="0" w:color="auto"/>
          <w:bottom w:val="threeDEngrave" w:sz="24" w:space="1" w:color="auto"/>
          <w:right w:val="threeDEngrave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8"/>
          <w:szCs w:val="28"/>
        </w:rPr>
      </w:pPr>
      <w:r w:rsidRPr="00445E54">
        <w:rPr>
          <w:rFonts w:ascii="Garamond" w:eastAsia="Calibri" w:hAnsi="Garamond" w:cs="Arial"/>
          <w:b/>
          <w:sz w:val="28"/>
          <w:szCs w:val="28"/>
          <w:lang w:eastAsia="pt-BR"/>
        </w:rPr>
        <w:t>TERMO ADITIVO 000</w:t>
      </w:r>
      <w:r w:rsidR="00EA0B52">
        <w:rPr>
          <w:rFonts w:ascii="Garamond" w:eastAsia="Calibri" w:hAnsi="Garamond" w:cs="Arial"/>
          <w:b/>
          <w:sz w:val="28"/>
          <w:szCs w:val="28"/>
          <w:lang w:eastAsia="pt-BR"/>
        </w:rPr>
        <w:t>2</w:t>
      </w:r>
      <w:r w:rsidRPr="00445E54">
        <w:rPr>
          <w:rFonts w:ascii="Garamond" w:eastAsia="Calibri" w:hAnsi="Garamond" w:cs="Arial"/>
          <w:b/>
          <w:sz w:val="28"/>
          <w:szCs w:val="28"/>
          <w:lang w:eastAsia="pt-BR"/>
        </w:rPr>
        <w:t xml:space="preserve">/2020 AO </w:t>
      </w:r>
      <w:r w:rsidR="00FC726C" w:rsidRPr="00445E54">
        <w:rPr>
          <w:rFonts w:ascii="Garamond" w:eastAsia="Calibri" w:hAnsi="Garamond" w:cs="Arial"/>
          <w:b/>
          <w:sz w:val="28"/>
          <w:szCs w:val="28"/>
          <w:lang w:eastAsia="pt-BR"/>
        </w:rPr>
        <w:t>CONTRATO DE PRESTAÇÃO DE SERVIÇOS</w:t>
      </w:r>
      <w:r w:rsidR="001970ED" w:rsidRPr="00445E54">
        <w:rPr>
          <w:rFonts w:ascii="Garamond" w:eastAsia="Calibri" w:hAnsi="Garamond" w:cs="Arial"/>
          <w:b/>
          <w:sz w:val="28"/>
          <w:szCs w:val="28"/>
          <w:lang w:eastAsia="pt-BR"/>
        </w:rPr>
        <w:t xml:space="preserve"> Nº 0026/2020</w:t>
      </w:r>
      <w:r w:rsidR="00EA0B52">
        <w:rPr>
          <w:rFonts w:ascii="Garamond" w:eastAsia="Calibri" w:hAnsi="Garamond" w:cs="Arial"/>
          <w:b/>
          <w:sz w:val="28"/>
          <w:szCs w:val="28"/>
          <w:lang w:eastAsia="pt-BR"/>
        </w:rPr>
        <w:t xml:space="preserve">, CELEBRADO ENTRE O MUNICÍPIO DE ARROIO TRINTA E A EMPRESA, </w:t>
      </w:r>
      <w:r w:rsidR="001970ED" w:rsidRPr="00445E54">
        <w:rPr>
          <w:rFonts w:ascii="Garamond" w:eastAsia="Calibri" w:hAnsi="Garamond" w:cs="Times New Roman"/>
          <w:b/>
          <w:sz w:val="28"/>
          <w:szCs w:val="28"/>
        </w:rPr>
        <w:t>ELETROTEC SISTEMAS DE ENERGIA LTDA EPP</w:t>
      </w:r>
    </w:p>
    <w:p w:rsidR="001970ED" w:rsidRPr="00445E54" w:rsidRDefault="00FC726C" w:rsidP="00FC726C">
      <w:pPr>
        <w:pBdr>
          <w:top w:val="threeDEngrave" w:sz="24" w:space="1" w:color="auto"/>
          <w:left w:val="threeDEngrave" w:sz="24" w:space="0" w:color="auto"/>
          <w:bottom w:val="threeDEngrave" w:sz="24" w:space="1" w:color="auto"/>
          <w:right w:val="threeDEngrave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b/>
          <w:sz w:val="28"/>
          <w:szCs w:val="28"/>
          <w:lang w:eastAsia="pt-BR"/>
        </w:rPr>
      </w:pPr>
      <w:r w:rsidRPr="00445E54">
        <w:rPr>
          <w:rFonts w:ascii="Garamond" w:eastAsia="Calibri" w:hAnsi="Garamond" w:cs="Arial"/>
          <w:b/>
          <w:sz w:val="28"/>
          <w:szCs w:val="28"/>
          <w:lang w:eastAsia="pt-BR"/>
        </w:rPr>
        <w:t xml:space="preserve">PROCESSO </w:t>
      </w:r>
      <w:r w:rsidR="007A40AC" w:rsidRPr="00445E54">
        <w:rPr>
          <w:rFonts w:ascii="Garamond" w:eastAsia="Calibri" w:hAnsi="Garamond" w:cs="Arial"/>
          <w:b/>
          <w:sz w:val="28"/>
          <w:szCs w:val="28"/>
          <w:lang w:eastAsia="pt-BR"/>
        </w:rPr>
        <w:t>LICITATÓRIO</w:t>
      </w:r>
      <w:r w:rsidRPr="00445E54">
        <w:rPr>
          <w:rFonts w:ascii="Garamond" w:eastAsia="Calibri" w:hAnsi="Garamond" w:cs="Arial"/>
          <w:b/>
          <w:sz w:val="28"/>
          <w:szCs w:val="28"/>
          <w:lang w:eastAsia="pt-BR"/>
        </w:rPr>
        <w:t xml:space="preserve"> Nº 0046/2020, TOMADA DE PREÇOS Nº 0001/2020, </w:t>
      </w:r>
      <w:r w:rsidRPr="00445E54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EXECUÇÃO DA SEGUNDA ETAPA DO CENTRO DE EVENTOS DO MUNICÍPIO DE ARROIO TRINTA, </w:t>
      </w:r>
    </w:p>
    <w:p w:rsidR="00C11798" w:rsidRPr="00445E54" w:rsidRDefault="00C11798" w:rsidP="00EF53AA">
      <w:pPr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:rsidR="00C11798" w:rsidRPr="00445E54" w:rsidRDefault="00C11798" w:rsidP="00EF53AA">
      <w:pPr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:rsidR="00EF53AA" w:rsidRPr="00445E54" w:rsidRDefault="00EF53AA" w:rsidP="00EF53AA">
      <w:pPr>
        <w:spacing w:after="0" w:line="240" w:lineRule="auto"/>
        <w:ind w:right="-1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3C07A5" w:rsidRPr="00445E54" w:rsidRDefault="00A31E9D" w:rsidP="003F1D8A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445E54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TERMO </w:t>
      </w:r>
      <w:r w:rsidR="00AD5BE7" w:rsidRPr="00445E54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ADITIVO AO</w:t>
      </w:r>
      <w:r w:rsidRPr="00445E54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</w:t>
      </w:r>
      <w:r w:rsidR="00EF53AA" w:rsidRPr="00445E54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CONTRATO DE PRE</w:t>
      </w:r>
      <w:r w:rsidR="00FC726C" w:rsidRPr="00445E54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STAÇÃO DE SERVIÇOS Nº 0026</w:t>
      </w:r>
      <w:r w:rsidRPr="00445E54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/2020</w:t>
      </w:r>
      <w:r w:rsidR="00FC726C"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 w:rsidR="00EF53AA"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que, entre si celebram:</w:t>
      </w:r>
      <w:r w:rsidR="00FC726C"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 w:rsidR="00EF53AA" w:rsidRPr="00445E54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O MUNICÍPIO DE ARROIO TRINTA,</w:t>
      </w:r>
      <w:r w:rsidR="00EF53AA"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 w:rsidR="003C07A5"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pessoa </w:t>
      </w:r>
      <w:r w:rsidR="00EF53AA"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jurídica de d</w:t>
      </w:r>
      <w:r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ireito público interno, inscrito</w:t>
      </w:r>
      <w:r w:rsidR="00EF53AA"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no C.N.P.J. sob o nº 82.826</w:t>
      </w:r>
      <w:r w:rsidR="00AF6015"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.462/0001-27, com sede na Rua XV</w:t>
      </w:r>
      <w:r w:rsidR="00EF53AA"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de Novembro </w:t>
      </w:r>
      <w:r w:rsidR="00AF6015"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nº </w:t>
      </w:r>
      <w:r w:rsidR="00EF53AA"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26, nesta cidade de ARROIO TRINTA, SC,</w:t>
      </w:r>
      <w:r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doravante denominado </w:t>
      </w:r>
      <w:r w:rsidRPr="00445E54">
        <w:rPr>
          <w:rFonts w:ascii="Garamond" w:eastAsia="Times New Roman" w:hAnsi="Garamond" w:cs="Arial"/>
          <w:b/>
          <w:sz w:val="28"/>
          <w:szCs w:val="28"/>
          <w:lang w:eastAsia="pt-BR"/>
        </w:rPr>
        <w:t>CONTRATANTE</w:t>
      </w:r>
      <w:r w:rsidR="00EF53AA"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neste ato representado pelo Prefeito Municipal, o </w:t>
      </w:r>
      <w:r w:rsidR="00456090" w:rsidRPr="00445E54">
        <w:rPr>
          <w:rFonts w:ascii="Garamond" w:hAnsi="Garamond" w:cs="Arial"/>
          <w:sz w:val="28"/>
          <w:szCs w:val="28"/>
        </w:rPr>
        <w:t xml:space="preserve">Senhor </w:t>
      </w:r>
      <w:r w:rsidR="00456090" w:rsidRPr="00445E54">
        <w:rPr>
          <w:rFonts w:ascii="Garamond" w:hAnsi="Garamond" w:cs="Arial"/>
          <w:b/>
          <w:sz w:val="28"/>
          <w:szCs w:val="28"/>
        </w:rPr>
        <w:t>CLAUDIO SPRÍCIGO</w:t>
      </w:r>
      <w:r w:rsidR="00456090" w:rsidRPr="00445E54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</w:t>
      </w:r>
      <w:proofErr w:type="spellStart"/>
      <w:r w:rsidR="00456090" w:rsidRPr="00445E54">
        <w:rPr>
          <w:rFonts w:ascii="Garamond" w:hAnsi="Garamond" w:cs="Arial"/>
          <w:sz w:val="28"/>
          <w:szCs w:val="28"/>
        </w:rPr>
        <w:t>Zardo</w:t>
      </w:r>
      <w:proofErr w:type="spellEnd"/>
      <w:r w:rsidR="00456090" w:rsidRPr="00445E54">
        <w:rPr>
          <w:rFonts w:ascii="Garamond" w:hAnsi="Garamond" w:cs="Arial"/>
          <w:sz w:val="28"/>
          <w:szCs w:val="28"/>
        </w:rPr>
        <w:t xml:space="preserve">, </w:t>
      </w:r>
      <w:r w:rsidR="00AF6015" w:rsidRPr="00445E54">
        <w:rPr>
          <w:rFonts w:ascii="Garamond" w:hAnsi="Garamond" w:cs="Arial"/>
          <w:sz w:val="28"/>
          <w:szCs w:val="28"/>
        </w:rPr>
        <w:t xml:space="preserve">nº </w:t>
      </w:r>
      <w:r w:rsidR="00456090" w:rsidRPr="00445E54">
        <w:rPr>
          <w:rFonts w:ascii="Garamond" w:hAnsi="Garamond" w:cs="Arial"/>
          <w:sz w:val="28"/>
          <w:szCs w:val="28"/>
        </w:rPr>
        <w:t>33 no município de Arroio Trinta – SC – Santa Catarina,</w:t>
      </w:r>
      <w:r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e de outro lado a empresa </w:t>
      </w:r>
      <w:r w:rsidR="00456090" w:rsidRPr="00445E54">
        <w:rPr>
          <w:rFonts w:ascii="Garamond" w:eastAsia="Calibri" w:hAnsi="Garamond" w:cs="Times New Roman"/>
          <w:b/>
          <w:sz w:val="28"/>
          <w:szCs w:val="28"/>
        </w:rPr>
        <w:t xml:space="preserve">ELETROTEC SISTEMAS DE ENERGIA LTDA EPP </w:t>
      </w:r>
      <w:r w:rsidR="00EF53AA"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pessoa jurídica de direito privado, inscrita no C.P.N.J. sob o nº</w:t>
      </w:r>
      <w:r w:rsidR="00456090"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 w:rsidR="00456090" w:rsidRPr="00445E54">
        <w:rPr>
          <w:rFonts w:ascii="Garamond" w:eastAsia="Calibri" w:hAnsi="Garamond" w:cs="Times New Roman"/>
          <w:sz w:val="28"/>
          <w:szCs w:val="28"/>
        </w:rPr>
        <w:t>11.796.575/0001-89</w:t>
      </w:r>
      <w:r w:rsidR="00EF53AA"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, com sede na Rua</w:t>
      </w:r>
      <w:r w:rsidR="00FC726C"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Frei Caneca</w:t>
      </w:r>
      <w:r w:rsidR="00EF53AA"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nº</w:t>
      </w:r>
      <w:r w:rsidR="00FC726C"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955,</w:t>
      </w:r>
      <w:r w:rsidR="003C07A5"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Sala 01,</w:t>
      </w:r>
      <w:r w:rsidR="00FC726C"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Vila Rodrigues na</w:t>
      </w:r>
      <w:r w:rsidR="00EF53AA"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cidade de</w:t>
      </w:r>
      <w:r w:rsidR="00FC726C"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Passo Fundo Estado</w:t>
      </w:r>
      <w:r w:rsidR="00EF53AA"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de </w:t>
      </w:r>
      <w:r w:rsidR="00FC726C"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Rio Grande do Sul</w:t>
      </w:r>
      <w:r w:rsidR="00E368D3"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denominada simplesmente </w:t>
      </w:r>
      <w:r w:rsidR="00E368D3" w:rsidRPr="00445E54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CONTRATADA, </w:t>
      </w:r>
      <w:r w:rsidR="00EF53AA"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neste ato representada pelo Senhor</w:t>
      </w:r>
      <w:r w:rsidR="00EF53AA"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softHyphen/>
      </w:r>
      <w:r w:rsidR="00EF53AA"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softHyphen/>
      </w:r>
      <w:r w:rsidR="00EF53AA"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softHyphen/>
      </w:r>
      <w:r w:rsidR="00FC726C"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 w:rsidR="00FC726C" w:rsidRPr="00445E54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MICHEL FAVRETO PETYK</w:t>
      </w:r>
      <w:r w:rsidR="00E368D3"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, brasileiro,</w:t>
      </w:r>
      <w:r w:rsidR="007A40AC"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solteiro, portador do CPF: 009.2</w:t>
      </w:r>
      <w:r w:rsidR="003D3625"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34.150-09 e CI 1062864978 SSP/RS</w:t>
      </w:r>
      <w:r w:rsidR="00736AEC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.</w:t>
      </w:r>
    </w:p>
    <w:p w:rsidR="003C07A5" w:rsidRPr="00445E54" w:rsidRDefault="003C07A5" w:rsidP="00EF53AA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AD5BE7" w:rsidRPr="00445E54" w:rsidRDefault="003C07A5" w:rsidP="00AD5BE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E</w:t>
      </w:r>
      <w:r w:rsidR="00EF53AA"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m conformidade com o processo de licitação</w:t>
      </w:r>
      <w:r w:rsidR="007A40AC" w:rsidRPr="00445E54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</w:t>
      </w:r>
      <w:r w:rsidR="007A40AC"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Nº 0046</w:t>
      </w:r>
      <w:r w:rsidR="00456090"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/</w:t>
      </w:r>
      <w:r w:rsidR="00052E29"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2020, TOMADA</w:t>
      </w:r>
      <w:r w:rsidR="007A40AC"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DE PREÇOS Nº 0001/2020 </w:t>
      </w:r>
      <w:r w:rsidR="00456090"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homologado </w:t>
      </w:r>
      <w:r w:rsidR="00F25744"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em 17</w:t>
      </w:r>
      <w:r w:rsidR="00456090"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de abril de 2020</w:t>
      </w:r>
      <w:r w:rsidR="00EF53AA"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</w:t>
      </w:r>
      <w:r w:rsidR="00AD5BE7"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e Art. 65</w:t>
      </w:r>
      <w:r w:rsidR="00AD5BE7" w:rsidRPr="00445E54">
        <w:rPr>
          <w:rFonts w:ascii="Garamond" w:hAnsi="Garamond"/>
          <w:sz w:val="28"/>
          <w:szCs w:val="28"/>
        </w:rPr>
        <w:t xml:space="preserve">, inciso II, </w:t>
      </w:r>
      <w:r w:rsidR="00D41FCB" w:rsidRPr="00445E54">
        <w:rPr>
          <w:rFonts w:ascii="Garamond" w:hAnsi="Garamond"/>
          <w:sz w:val="28"/>
          <w:szCs w:val="28"/>
        </w:rPr>
        <w:t>“</w:t>
      </w:r>
      <w:r w:rsidR="00736AEC" w:rsidRPr="00445E54">
        <w:rPr>
          <w:rFonts w:ascii="Garamond" w:hAnsi="Garamond"/>
          <w:sz w:val="28"/>
          <w:szCs w:val="28"/>
        </w:rPr>
        <w:t>d” da</w:t>
      </w:r>
      <w:r w:rsidR="00AD5BE7" w:rsidRPr="00445E54">
        <w:rPr>
          <w:rFonts w:ascii="Garamond" w:hAnsi="Garamond"/>
          <w:sz w:val="28"/>
          <w:szCs w:val="28"/>
        </w:rPr>
        <w:t xml:space="preserve"> Lei 8.666/93, </w:t>
      </w:r>
      <w:r w:rsidR="00AD5BE7"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na forma e condições estabelecidas nas cláusulas seguintes:</w:t>
      </w:r>
    </w:p>
    <w:p w:rsidR="00AD5BE7" w:rsidRPr="00445E54" w:rsidRDefault="00AD5BE7" w:rsidP="00EF53AA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:rsidR="00AD5BE7" w:rsidRPr="00736AEC" w:rsidRDefault="00AD5BE7" w:rsidP="00AD5BE7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r w:rsidRPr="00736AEC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CLÁUSULA PRIMEIRA – DO OBJETO</w:t>
      </w:r>
    </w:p>
    <w:p w:rsidR="00AD5BE7" w:rsidRPr="00445E54" w:rsidRDefault="00AD5BE7" w:rsidP="00AD5BE7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:rsidR="00AD5BE7" w:rsidRDefault="00AD5BE7" w:rsidP="00445E54">
      <w:pPr>
        <w:pStyle w:val="PargrafodaLista"/>
        <w:numPr>
          <w:ilvl w:val="1"/>
          <w:numId w:val="2"/>
        </w:numPr>
        <w:spacing w:after="0"/>
        <w:ind w:left="426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O presente Termo Aditivo tem por objeto a Reprogramação de Valores e Serviços referente a execução de obra da </w:t>
      </w:r>
      <w:r w:rsidR="00D41FCB"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2</w:t>
      </w:r>
      <w:r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ª parte do Centro de Eventos, conforme vistorias realizadas pela fiscalização</w:t>
      </w:r>
      <w:r w:rsidR="00EA0B5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,</w:t>
      </w:r>
      <w:r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reuniões técnicas constando dos responsáveis pela empresa executora desta etapa, resultando em ajustes de serviços adicionais</w:t>
      </w:r>
      <w:r w:rsidR="00EA0B5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e necessidade de reestabelecer o equilíbrio econômico, devido aos impactos econômicos causados pela Pandemia e </w:t>
      </w:r>
      <w:r w:rsidR="00EA0B5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lastRenderedPageBreak/>
        <w:t>seus efeitos,, com forte aumento no valor de insumos, grande variação cambial.</w:t>
      </w:r>
    </w:p>
    <w:p w:rsidR="00EA0B52" w:rsidRDefault="00EA0B52" w:rsidP="00445E54">
      <w:pPr>
        <w:pStyle w:val="PargrafodaLista"/>
        <w:numPr>
          <w:ilvl w:val="1"/>
          <w:numId w:val="2"/>
        </w:numPr>
        <w:spacing w:after="0"/>
        <w:ind w:left="426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O valor apresentado pela Contratada foi revisado pela equipe de engenheiros da AMARP, que resultou no valor a ser aditivado.</w:t>
      </w:r>
    </w:p>
    <w:p w:rsidR="00EA0B52" w:rsidRPr="00445E54" w:rsidRDefault="00EA0B52" w:rsidP="00445E54">
      <w:pPr>
        <w:pStyle w:val="PargrafodaLista"/>
        <w:numPr>
          <w:ilvl w:val="1"/>
          <w:numId w:val="2"/>
        </w:numPr>
        <w:spacing w:after="0"/>
        <w:ind w:left="426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Fazem parte integrantes do presente Termo, </w:t>
      </w:r>
      <w:r w:rsidR="00736AEC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Notificação Extrajudicial da Contratada e análise dos pedidos de revisão dos valores, emitida pelo Engenheiro da AMARP, </w:t>
      </w:r>
      <w:proofErr w:type="spellStart"/>
      <w:r w:rsidR="00736AEC"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Giovano</w:t>
      </w:r>
      <w:proofErr w:type="spellEnd"/>
      <w:r w:rsidR="00736AEC"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proofErr w:type="spellStart"/>
      <w:r w:rsidR="00736AEC"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Mezaroba</w:t>
      </w:r>
      <w:proofErr w:type="spellEnd"/>
      <w:r w:rsidR="00736AEC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.</w:t>
      </w:r>
    </w:p>
    <w:p w:rsidR="00AD5BE7" w:rsidRPr="00445E54" w:rsidRDefault="00AD5BE7" w:rsidP="00AD5BE7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</w:p>
    <w:p w:rsidR="00AD5BE7" w:rsidRPr="00736AEC" w:rsidRDefault="00AD5BE7" w:rsidP="00AD5BE7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r w:rsidRPr="00736AEC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CLAUSULA ADITIVA SEGUNDA - VALOR ADITIVADO </w:t>
      </w:r>
    </w:p>
    <w:p w:rsidR="00AD5BE7" w:rsidRPr="00445E54" w:rsidRDefault="00AD5BE7" w:rsidP="00AD5BE7">
      <w:pPr>
        <w:spacing w:after="0"/>
        <w:ind w:firstLine="708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:rsidR="00AD5BE7" w:rsidRDefault="00445E54" w:rsidP="00AD5BE7">
      <w:pPr>
        <w:spacing w:after="0"/>
        <w:ind w:firstLine="708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2</w:t>
      </w:r>
      <w:r w:rsidR="00AD5BE7" w:rsidRPr="00445E54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.1 - </w:t>
      </w:r>
      <w:r w:rsidR="00736AEC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Fi</w:t>
      </w:r>
      <w:r w:rsidR="00AD5BE7"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ca aditivado o valor de </w:t>
      </w:r>
      <w:r w:rsidRPr="00445E54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R$</w:t>
      </w:r>
      <w:r w:rsidR="00EA0B52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56.342,30</w:t>
      </w:r>
      <w:r w:rsidRPr="00445E54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(C</w:t>
      </w:r>
      <w:r w:rsidR="00EA0B52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INQUENTA E SEIS MIL TREZENTOS E QUARENTA E DOIS REAIS E TRINTA CENTAVOS</w:t>
      </w:r>
      <w:r w:rsidRPr="00445E54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)</w:t>
      </w:r>
      <w:r w:rsidR="00D41FCB"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, p</w:t>
      </w:r>
      <w:r w:rsidR="00AD5BE7"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assando o </w:t>
      </w:r>
      <w:r w:rsidR="00736AEC"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valor de</w:t>
      </w:r>
      <w:r w:rsidR="00D41FCB"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 w:rsidR="00EA0B52"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R$1.182.165,46</w:t>
      </w:r>
      <w:r w:rsidR="00EA0B5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(Um milhão cento e </w:t>
      </w:r>
      <w:proofErr w:type="gramStart"/>
      <w:r w:rsidR="00EA0B5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oitenta e dois mil cento</w:t>
      </w:r>
      <w:proofErr w:type="gramEnd"/>
      <w:r w:rsidR="00EA0B5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e sessenta e cinco reais e quarenta e seis centavos), para</w:t>
      </w:r>
      <w:r w:rsidR="00D41FCB"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 w:rsidR="00AD5BE7"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total </w:t>
      </w:r>
      <w:r w:rsidR="00924E1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final </w:t>
      </w:r>
      <w:r w:rsidR="00AD5BE7"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da obra em R$</w:t>
      </w:r>
      <w:r w:rsidR="00EA0B5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1.238.507,76</w:t>
      </w:r>
      <w:r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(Um milhão </w:t>
      </w:r>
      <w:r w:rsidR="00EA0B5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duzentos e trinta e oito mil quinhentos e sete reais e setenta e seis centavos).</w:t>
      </w:r>
    </w:p>
    <w:p w:rsidR="00EA0B52" w:rsidRPr="00445E54" w:rsidRDefault="00EA0B52" w:rsidP="00AD5BE7">
      <w:pPr>
        <w:spacing w:after="0"/>
        <w:ind w:firstLine="708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AD5BE7" w:rsidRPr="00736AEC" w:rsidRDefault="00AD5BE7" w:rsidP="00AD5BE7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r w:rsidRPr="00736AEC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CLÁUSULA TERCEIRA – DA DOTAÇÃO ORÇAMENTÁRIA</w:t>
      </w:r>
    </w:p>
    <w:p w:rsidR="00AD5BE7" w:rsidRPr="00445E54" w:rsidRDefault="00AD5BE7" w:rsidP="00AD5BE7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</w:p>
    <w:p w:rsidR="00445E54" w:rsidRDefault="00445E54" w:rsidP="00736A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3</w:t>
      </w:r>
      <w:r w:rsidR="00AD5BE7" w:rsidRPr="00445E54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.1.</w:t>
      </w:r>
      <w:r w:rsidR="00AD5BE7"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As despesas decorrentes da execução do presente Termo Aditivo correrão à conta do Orçamento do Município de Arroio Trinta para o exercício de </w:t>
      </w:r>
      <w:r w:rsidR="00AD5BE7" w:rsidRPr="00445E54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2020</w:t>
      </w:r>
      <w:r w:rsidR="00AD5BE7"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mediante a seguinte classificação orçamentária: </w:t>
      </w:r>
    </w:p>
    <w:p w:rsidR="00531370" w:rsidRDefault="00531370" w:rsidP="00445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color w:val="000000"/>
          <w:sz w:val="28"/>
          <w:szCs w:val="28"/>
        </w:rPr>
      </w:pPr>
    </w:p>
    <w:p w:rsidR="00445E54" w:rsidRPr="00445E54" w:rsidRDefault="00985148" w:rsidP="00445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color w:val="000000"/>
          <w:sz w:val="28"/>
          <w:szCs w:val="28"/>
        </w:rPr>
      </w:pPr>
      <w:r>
        <w:rPr>
          <w:rFonts w:ascii="Garamond" w:hAnsi="Garamond" w:cs="Arial"/>
          <w:b/>
          <w:bCs/>
          <w:color w:val="000000"/>
          <w:sz w:val="28"/>
          <w:szCs w:val="28"/>
        </w:rPr>
        <w:t>205</w:t>
      </w:r>
      <w:bookmarkStart w:id="0" w:name="_GoBack"/>
      <w:bookmarkEnd w:id="0"/>
      <w:r w:rsidR="00445E54" w:rsidRPr="00445E54">
        <w:rPr>
          <w:rFonts w:ascii="Garamond" w:hAnsi="Garamond" w:cs="Arial"/>
          <w:b/>
          <w:bCs/>
          <w:color w:val="000000"/>
          <w:sz w:val="28"/>
          <w:szCs w:val="28"/>
        </w:rPr>
        <w:t xml:space="preserve"> - 1. 2006. 15. 452. 100. 3.1. 1. 449000 Aplicações Diretas</w:t>
      </w:r>
    </w:p>
    <w:p w:rsidR="00AD5BE7" w:rsidRPr="00445E54" w:rsidRDefault="00AD5BE7" w:rsidP="00445E54">
      <w:pPr>
        <w:spacing w:after="0"/>
        <w:ind w:firstLine="709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AD5BE7" w:rsidRPr="00736AEC" w:rsidRDefault="00AD5BE7" w:rsidP="00AD5BE7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r w:rsidRPr="00736AEC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CLÁUSULA QUARTA – DA RATIFICAÇÃO</w:t>
      </w:r>
    </w:p>
    <w:p w:rsidR="00AD5BE7" w:rsidRPr="00445E54" w:rsidRDefault="00AD5BE7" w:rsidP="00AD5BE7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AD5BE7" w:rsidRPr="00445E54" w:rsidRDefault="00AD5BE7" w:rsidP="00AD5BE7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445E54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ab/>
        <w:t>4.1.</w:t>
      </w:r>
      <w:r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Ficam ratificadas todas as demais cláusulas e condições do Contrato ora aditado, naquilo que não conflitarem com o presente aditamento. </w:t>
      </w:r>
    </w:p>
    <w:p w:rsidR="00AD5BE7" w:rsidRPr="00445E54" w:rsidRDefault="00AD5BE7" w:rsidP="00AD5BE7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AD5BE7" w:rsidRPr="00736AEC" w:rsidRDefault="00AD5BE7" w:rsidP="00AD5BE7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r w:rsidRPr="00736AEC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CLÁUSULA QUINTA – DA PUBLICAÇÃO</w:t>
      </w:r>
    </w:p>
    <w:p w:rsidR="00AD5BE7" w:rsidRPr="00445E54" w:rsidRDefault="00AD5BE7" w:rsidP="00AD5BE7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</w:p>
    <w:p w:rsidR="00AD5BE7" w:rsidRPr="00445E54" w:rsidRDefault="00AD5BE7" w:rsidP="00AD5BE7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  <w:r w:rsidRPr="00445E54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5.1.</w:t>
      </w:r>
      <w:r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Incumbira à CONTRATANTE a publicação do presente Termo Aditivo, nos termos do disposto no Art. 61, parágrafo único, da Lei 8.666/93. </w:t>
      </w:r>
    </w:p>
    <w:p w:rsidR="00AD5BE7" w:rsidRPr="00445E54" w:rsidRDefault="00AD5BE7" w:rsidP="00AD5BE7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</w:p>
    <w:p w:rsidR="00AD5BE7" w:rsidRPr="00445E54" w:rsidRDefault="00AD5BE7" w:rsidP="00AD5BE7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  <w:t xml:space="preserve">E, por assim haverem acordado, declaram ambas as partes aceitar todas as disposições estabelecidas nas cláusulas do presente contrato, bem como </w:t>
      </w:r>
      <w:r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lastRenderedPageBreak/>
        <w:t>observar fielmente outras disposições legais e regulamentares sobre o assunto, firmando-o em 03 (três) vias na presença das testemunhas abaixo assinadas.</w:t>
      </w:r>
    </w:p>
    <w:p w:rsidR="00AD5BE7" w:rsidRPr="00445E54" w:rsidRDefault="00AD5BE7" w:rsidP="00AD5BE7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DE1D69" w:rsidRPr="00445E54" w:rsidRDefault="00DE1D69" w:rsidP="00EF53AA">
      <w:pPr>
        <w:spacing w:after="0" w:line="240" w:lineRule="auto"/>
        <w:jc w:val="right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EF53AA" w:rsidRPr="00445E54" w:rsidRDefault="00222315" w:rsidP="00EF53AA">
      <w:pPr>
        <w:spacing w:after="0" w:line="240" w:lineRule="auto"/>
        <w:jc w:val="right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Arroio Trinta – SC, </w:t>
      </w:r>
      <w:r w:rsidR="00EA0B5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20</w:t>
      </w:r>
      <w:r w:rsidR="00C32636"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de </w:t>
      </w:r>
      <w:r w:rsidR="00EA0B5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novembro</w:t>
      </w:r>
      <w:r w:rsidR="00EF53AA"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de 2020.</w:t>
      </w:r>
    </w:p>
    <w:p w:rsidR="00EF53AA" w:rsidRPr="00445E54" w:rsidRDefault="00EF53AA" w:rsidP="00EF53AA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EF53AA" w:rsidRPr="00445E54" w:rsidRDefault="00EF53AA" w:rsidP="00EF53AA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EF53AA" w:rsidRPr="00445E54" w:rsidRDefault="00EF53AA" w:rsidP="00EF53AA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445E54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PREFEITURA MUNICIPAL DE ARROIO TRINTA</w:t>
      </w:r>
    </w:p>
    <w:p w:rsidR="00EF53AA" w:rsidRPr="00445E54" w:rsidRDefault="00EF53AA" w:rsidP="00EF53AA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445E54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CNPJ 82.826.462/0001-27</w:t>
      </w:r>
    </w:p>
    <w:p w:rsidR="00C32636" w:rsidRPr="00445E54" w:rsidRDefault="00C32636" w:rsidP="00C32636">
      <w:pPr>
        <w:pStyle w:val="Corpodetexto2"/>
        <w:spacing w:line="340" w:lineRule="atLeast"/>
        <w:jc w:val="center"/>
        <w:rPr>
          <w:rFonts w:ascii="Garamond" w:hAnsi="Garamond" w:cs="Arial"/>
          <w:bCs w:val="0"/>
          <w:sz w:val="28"/>
          <w:szCs w:val="28"/>
        </w:rPr>
      </w:pPr>
      <w:r w:rsidRPr="00445E54">
        <w:rPr>
          <w:rFonts w:ascii="Garamond" w:hAnsi="Garamond"/>
          <w:bCs w:val="0"/>
          <w:sz w:val="28"/>
          <w:szCs w:val="28"/>
        </w:rPr>
        <w:t>CLAUDIO SPRICIGO</w:t>
      </w:r>
    </w:p>
    <w:p w:rsidR="00C32636" w:rsidRPr="00445E54" w:rsidRDefault="00C7125A" w:rsidP="00C32636">
      <w:pPr>
        <w:pStyle w:val="Corpodetexto2"/>
        <w:spacing w:line="340" w:lineRule="atLeast"/>
        <w:jc w:val="center"/>
        <w:rPr>
          <w:rFonts w:ascii="Garamond" w:hAnsi="Garamond" w:cs="Arial"/>
          <w:bCs w:val="0"/>
          <w:sz w:val="28"/>
          <w:szCs w:val="28"/>
        </w:rPr>
      </w:pPr>
      <w:r w:rsidRPr="00445E54">
        <w:rPr>
          <w:rFonts w:ascii="Garamond" w:hAnsi="Garamond" w:cs="Arial"/>
          <w:bCs w:val="0"/>
          <w:sz w:val="28"/>
          <w:szCs w:val="28"/>
        </w:rPr>
        <w:t>Prefeito Municipal</w:t>
      </w:r>
    </w:p>
    <w:p w:rsidR="00EF53AA" w:rsidRPr="00445E54" w:rsidRDefault="00C32636" w:rsidP="00C32636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445E54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                                             </w:t>
      </w:r>
      <w:r w:rsidR="00C7125A"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CONTRATANTE</w:t>
      </w:r>
    </w:p>
    <w:p w:rsidR="00DE1D69" w:rsidRPr="00445E54" w:rsidRDefault="00DE1D69" w:rsidP="00EF53AA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EF53AA" w:rsidRPr="00445E54" w:rsidRDefault="00EF53AA" w:rsidP="00EF53AA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C32636" w:rsidRPr="00445E54" w:rsidRDefault="00C32636" w:rsidP="00EF53AA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445E54">
        <w:rPr>
          <w:rFonts w:ascii="Garamond" w:eastAsia="Calibri" w:hAnsi="Garamond" w:cs="Times New Roman"/>
          <w:b/>
          <w:sz w:val="28"/>
          <w:szCs w:val="28"/>
        </w:rPr>
        <w:t>ELETROTEC SISTEMAS DE ENERGIA LTDA EPP</w:t>
      </w:r>
    </w:p>
    <w:p w:rsidR="00EF53AA" w:rsidRPr="00445E54" w:rsidRDefault="00EF53AA" w:rsidP="00EF53AA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8"/>
        </w:rPr>
      </w:pPr>
      <w:r w:rsidRPr="00445E54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CNPJ</w:t>
      </w:r>
      <w:r w:rsidR="00C32636" w:rsidRPr="00445E54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</w:t>
      </w:r>
      <w:r w:rsidR="00C32636" w:rsidRPr="00445E54">
        <w:rPr>
          <w:rFonts w:ascii="Garamond" w:eastAsia="Calibri" w:hAnsi="Garamond" w:cs="Times New Roman"/>
          <w:b/>
          <w:sz w:val="28"/>
          <w:szCs w:val="28"/>
        </w:rPr>
        <w:t>11.796.575/0001-89</w:t>
      </w:r>
    </w:p>
    <w:p w:rsidR="00DE7775" w:rsidRPr="00445E54" w:rsidRDefault="00DE7775" w:rsidP="00EF53AA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445E54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MICHEL FAVRETO PETYK</w:t>
      </w:r>
    </w:p>
    <w:p w:rsidR="00C7125A" w:rsidRPr="00445E54" w:rsidRDefault="0048128B" w:rsidP="0048128B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8"/>
        </w:rPr>
      </w:pPr>
      <w:r w:rsidRPr="00445E54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CPF: 009.234.150-09</w:t>
      </w:r>
    </w:p>
    <w:p w:rsidR="00EF53AA" w:rsidRPr="00445E54" w:rsidRDefault="0048128B" w:rsidP="00EF53AA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445E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CONTRATADA</w:t>
      </w:r>
    </w:p>
    <w:p w:rsidR="00EF53AA" w:rsidRPr="00445E54" w:rsidRDefault="00EF53AA" w:rsidP="00EF53AA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F52E4D" w:rsidRPr="00445E54" w:rsidRDefault="00F52E4D" w:rsidP="00C32636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EF53AA" w:rsidRPr="00445E54" w:rsidRDefault="00EF53AA" w:rsidP="00EF53AA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EF53AA" w:rsidRPr="00445E54" w:rsidRDefault="00F52E4D" w:rsidP="00EF53AA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r w:rsidRPr="00445E54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TESTEMUNHAS:</w:t>
      </w:r>
    </w:p>
    <w:p w:rsidR="003D3625" w:rsidRPr="00445E54" w:rsidRDefault="003D3625" w:rsidP="00F52E4D">
      <w:pPr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F52E4D" w:rsidRPr="00445E54" w:rsidRDefault="00F52E4D" w:rsidP="00F52E4D">
      <w:pPr>
        <w:spacing w:after="0" w:line="240" w:lineRule="auto"/>
        <w:rPr>
          <w:rFonts w:ascii="Garamond" w:hAnsi="Garamond" w:cs="Arial"/>
          <w:b/>
          <w:sz w:val="28"/>
          <w:szCs w:val="28"/>
        </w:rPr>
      </w:pPr>
      <w:r w:rsidRPr="00445E54">
        <w:rPr>
          <w:rFonts w:ascii="Garamond" w:hAnsi="Garamond" w:cs="Arial"/>
          <w:b/>
          <w:sz w:val="28"/>
          <w:szCs w:val="28"/>
        </w:rPr>
        <w:t xml:space="preserve">BRUNO </w:t>
      </w:r>
      <w:r w:rsidR="00531370">
        <w:rPr>
          <w:rFonts w:ascii="Garamond" w:hAnsi="Garamond" w:cs="Arial"/>
          <w:b/>
          <w:sz w:val="28"/>
          <w:szCs w:val="28"/>
        </w:rPr>
        <w:t>CIVIDINI</w:t>
      </w:r>
    </w:p>
    <w:p w:rsidR="00F52E4D" w:rsidRPr="00445E54" w:rsidRDefault="00531370" w:rsidP="00F52E4D">
      <w:pPr>
        <w:spacing w:after="0" w:line="24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CPF: 059.184.319-69</w:t>
      </w:r>
      <w:r w:rsidR="00F52E4D" w:rsidRPr="00445E54">
        <w:rPr>
          <w:rFonts w:ascii="Garamond" w:hAnsi="Garamond" w:cs="Arial"/>
          <w:sz w:val="28"/>
          <w:szCs w:val="28"/>
        </w:rPr>
        <w:t xml:space="preserve"> </w:t>
      </w:r>
    </w:p>
    <w:p w:rsidR="00F52E4D" w:rsidRPr="00445E54" w:rsidRDefault="00F52E4D" w:rsidP="00F52E4D">
      <w:pP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F52E4D" w:rsidRPr="00445E54" w:rsidRDefault="00F52E4D" w:rsidP="00F52E4D">
      <w:pPr>
        <w:spacing w:after="0"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531370" w:rsidRDefault="00531370" w:rsidP="00445E54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MARÍLIA BORGA FERRONATO</w:t>
      </w:r>
    </w:p>
    <w:p w:rsidR="00F52E4D" w:rsidRPr="00445E54" w:rsidRDefault="00531370" w:rsidP="00445E54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CPF: 066.042.359-63</w:t>
      </w:r>
    </w:p>
    <w:p w:rsidR="00F52E4D" w:rsidRPr="00445E54" w:rsidRDefault="00F52E4D">
      <w:pPr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sectPr w:rsidR="00F52E4D" w:rsidRPr="00445E5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138" w:rsidRDefault="00407138" w:rsidP="00DE1D69">
      <w:pPr>
        <w:spacing w:after="0" w:line="240" w:lineRule="auto"/>
      </w:pPr>
      <w:r>
        <w:separator/>
      </w:r>
    </w:p>
  </w:endnote>
  <w:endnote w:type="continuationSeparator" w:id="0">
    <w:p w:rsidR="00407138" w:rsidRDefault="00407138" w:rsidP="00DE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047614"/>
      <w:docPartObj>
        <w:docPartGallery w:val="Page Numbers (Bottom of Page)"/>
        <w:docPartUnique/>
      </w:docPartObj>
    </w:sdtPr>
    <w:sdtEndPr/>
    <w:sdtContent>
      <w:p w:rsidR="00DE1D69" w:rsidRDefault="00DE1D6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148">
          <w:rPr>
            <w:noProof/>
          </w:rPr>
          <w:t>3</w:t>
        </w:r>
        <w:r>
          <w:fldChar w:fldCharType="end"/>
        </w:r>
      </w:p>
    </w:sdtContent>
  </w:sdt>
  <w:p w:rsidR="00DE1D69" w:rsidRDefault="00DE1D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138" w:rsidRDefault="00407138" w:rsidP="00DE1D69">
      <w:pPr>
        <w:spacing w:after="0" w:line="240" w:lineRule="auto"/>
      </w:pPr>
      <w:r>
        <w:separator/>
      </w:r>
    </w:p>
  </w:footnote>
  <w:footnote w:type="continuationSeparator" w:id="0">
    <w:p w:rsidR="00407138" w:rsidRDefault="00407138" w:rsidP="00DE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D69" w:rsidRDefault="00DE1D69">
    <w:pPr>
      <w:pStyle w:val="Cabealho"/>
    </w:pPr>
  </w:p>
  <w:p w:rsidR="00DE1D69" w:rsidRDefault="00DE1D69">
    <w:pPr>
      <w:pStyle w:val="Cabealho"/>
    </w:pPr>
  </w:p>
  <w:p w:rsidR="00DE1D69" w:rsidRDefault="00DE1D69">
    <w:pPr>
      <w:pStyle w:val="Cabealho"/>
    </w:pPr>
  </w:p>
  <w:p w:rsidR="00DE1D69" w:rsidRDefault="00DE1D69">
    <w:pPr>
      <w:pStyle w:val="Cabealho"/>
    </w:pPr>
  </w:p>
  <w:p w:rsidR="00DE1D69" w:rsidRDefault="00DE1D6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10D9A"/>
    <w:multiLevelType w:val="hybridMultilevel"/>
    <w:tmpl w:val="118CA876"/>
    <w:lvl w:ilvl="0" w:tplc="5A1409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10C0B"/>
    <w:multiLevelType w:val="multilevel"/>
    <w:tmpl w:val="4EBC1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AA"/>
    <w:rsid w:val="00052E29"/>
    <w:rsid w:val="00055344"/>
    <w:rsid w:val="0006668F"/>
    <w:rsid w:val="00080617"/>
    <w:rsid w:val="0014623C"/>
    <w:rsid w:val="001970ED"/>
    <w:rsid w:val="00222315"/>
    <w:rsid w:val="002654CA"/>
    <w:rsid w:val="002F7B2A"/>
    <w:rsid w:val="003338DE"/>
    <w:rsid w:val="003C07A5"/>
    <w:rsid w:val="003D3625"/>
    <w:rsid w:val="003D4399"/>
    <w:rsid w:val="003F1D8A"/>
    <w:rsid w:val="00407138"/>
    <w:rsid w:val="00445E54"/>
    <w:rsid w:val="00456090"/>
    <w:rsid w:val="0048128B"/>
    <w:rsid w:val="00531370"/>
    <w:rsid w:val="00736AEC"/>
    <w:rsid w:val="007A40AC"/>
    <w:rsid w:val="008A2F29"/>
    <w:rsid w:val="00924E1A"/>
    <w:rsid w:val="009578FD"/>
    <w:rsid w:val="00966ECE"/>
    <w:rsid w:val="00985148"/>
    <w:rsid w:val="00992B22"/>
    <w:rsid w:val="00A31E9D"/>
    <w:rsid w:val="00A53ED8"/>
    <w:rsid w:val="00AD5BE7"/>
    <w:rsid w:val="00AF6015"/>
    <w:rsid w:val="00C11798"/>
    <w:rsid w:val="00C32636"/>
    <w:rsid w:val="00C7060E"/>
    <w:rsid w:val="00C7125A"/>
    <w:rsid w:val="00D41FCB"/>
    <w:rsid w:val="00DE1D69"/>
    <w:rsid w:val="00DE631D"/>
    <w:rsid w:val="00DE7775"/>
    <w:rsid w:val="00E368D3"/>
    <w:rsid w:val="00E45359"/>
    <w:rsid w:val="00EA0B52"/>
    <w:rsid w:val="00EF4257"/>
    <w:rsid w:val="00EF53AA"/>
    <w:rsid w:val="00F25744"/>
    <w:rsid w:val="00F52E4D"/>
    <w:rsid w:val="00FC726C"/>
    <w:rsid w:val="00FC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5BDFA"/>
  <w15:chartTrackingRefBased/>
  <w15:docId w15:val="{3B6E16EE-6EAD-4B61-9DA4-84EAC945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480" w:after="480"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3AA"/>
    <w:pPr>
      <w:spacing w:before="0" w:after="200" w:line="27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2636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32636"/>
    <w:pPr>
      <w:spacing w:after="0" w:line="240" w:lineRule="auto"/>
      <w:jc w:val="both"/>
    </w:pPr>
    <w:rPr>
      <w:rFonts w:ascii="Courier New" w:eastAsia="Times New Roman" w:hAnsi="Courier New" w:cs="Courier New"/>
      <w:b/>
      <w:bCs/>
      <w:sz w:val="3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32636"/>
    <w:rPr>
      <w:rFonts w:ascii="Courier New" w:eastAsia="Times New Roman" w:hAnsi="Courier New" w:cs="Courier New"/>
      <w:b/>
      <w:bCs/>
      <w:sz w:val="3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7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70E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E1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1D69"/>
  </w:style>
  <w:style w:type="paragraph" w:styleId="Rodap">
    <w:name w:val="footer"/>
    <w:basedOn w:val="Normal"/>
    <w:link w:val="RodapChar"/>
    <w:uiPriority w:val="99"/>
    <w:unhideWhenUsed/>
    <w:rsid w:val="00DE1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1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660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2020-09-24T11:26:00Z</cp:lastPrinted>
  <dcterms:created xsi:type="dcterms:W3CDTF">2020-11-20T19:25:00Z</dcterms:created>
  <dcterms:modified xsi:type="dcterms:W3CDTF">2020-11-24T17:38:00Z</dcterms:modified>
</cp:coreProperties>
</file>