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FEB6E" w14:textId="13B0E3C6" w:rsidR="002A66A6" w:rsidRPr="00BD620A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</w:pP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TERMO ADITIVO Nº 00</w:t>
      </w:r>
      <w:r w:rsidR="00596D7E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03/2020</w:t>
      </w: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 AO CONTRATO DE PRESTAÇÃO DE SERVIÇOS DE Nº 0026/2020, QUE ENTRE SI CELEBRAM O Município de Arroio Trinta E A EMPRESA Eletrotec Sistemas de Energia Ltda EPP. </w:t>
      </w:r>
    </w:p>
    <w:p w14:paraId="19A79CE7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3AF76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731E7B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Processo Administrativo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0046/2020 - TP</w:t>
      </w:r>
    </w:p>
    <w:p w14:paraId="6092FAE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Tomada de Preço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0001/2020 - TP</w:t>
      </w:r>
    </w:p>
    <w:p w14:paraId="01B1065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34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CONTRATAÇÃO DE EMPRESA ESPECIALIZADA PARA EXECUÇÃO DA SEGUNDA ETAPA DO CENTRO DE EVENTOS DO MUNICÍPIO DE ARROIO TRINTA, SOB O REGIME DE EMPREITADA POR PREÇO GLOBAL, COM FORNECIMENTO DE MATERIAIS, EQUIPAMENTOS E MÃO DE OBRA, CONFORME AS ESPECIFICAÇÕES TÉCNICAS ESTABELECIDAS NO PROJETO, MEMORIAL DESCRITIVO E DEMAIS DOCUMENTOS ANEXOS AO EDITAL. </w:t>
      </w:r>
    </w:p>
    <w:p w14:paraId="7F4D83A2" w14:textId="60BB4DE6" w:rsidR="002A66A6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Data de assinatura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="00596D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18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</w:t>
      </w:r>
      <w:r w:rsidR="00596D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12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22755E1D" w14:textId="120E46E9" w:rsidR="00717655" w:rsidRPr="0016587B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 de vencimento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="00596D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13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 w:rsidR="00596D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5BBFCEFF" w14:textId="77777777" w:rsidR="002A66A6" w:rsidRPr="0016587B" w:rsidRDefault="002A66A6" w:rsidP="00BD620A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67087002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9BDEF71" w14:textId="2ECD80AA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8A4A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F45923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Município de Arroio Trinta,</w:t>
      </w:r>
      <w:r w:rsidRPr="008A4A4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Estado de </w:t>
      </w: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Santa Catarina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com sede administrativa à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Rua XV de Novembro,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0F2845">
        <w:rPr>
          <w:rFonts w:ascii="Times New Roman" w:eastAsia="Times New Roman" w:hAnsi="Times New Roman" w:cs="Times New Roman"/>
          <w:sz w:val="24"/>
          <w:szCs w:val="24"/>
          <w:lang w:eastAsia="pt-BR"/>
        </w:rPr>
        <w:t>Centro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Arroio Trinta / </w:t>
      </w:r>
      <w:r w:rsidRPr="008A4A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SC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CEP: </w:t>
      </w:r>
      <w:r w:rsidRPr="00ED2189">
        <w:rPr>
          <w:rFonts w:ascii="Times New Roman" w:eastAsia="Times New Roman" w:hAnsi="Times New Roman" w:cs="Times New Roman"/>
          <w:sz w:val="24"/>
          <w:szCs w:val="24"/>
          <w:lang w:eastAsia="pt-BR"/>
        </w:rPr>
        <w:t>89.590-000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inscrito no CNPJ/MF sob o nº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82.826.462/0001-27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neste ato representado pelo seu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Prefeito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Sr.  Claudio Spricigo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brasileiro, casado, portador da carteira de identidade nº </w:t>
      </w:r>
      <w:r w:rsidRPr="00F978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1.912.553 SSP/SC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do CPF </w:t>
      </w:r>
      <w:r w:rsidRPr="00F978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551.995.939-00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doravante denominado </w:t>
      </w:r>
      <w:r w:rsidRPr="00F97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 de outro lado, a empresa  </w:t>
      </w:r>
      <w:r w:rsidRPr="00F45923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Eletrotec Sistemas de Energia Ltda EPP,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inscrita no CNPJ/MF sob o nº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11.796.575/0001-89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estabelecida à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Rua Frei Caneca, 955, Vila Cruzeiro, Sala 01  Bairro: Vila Rodrigues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Passo Fundo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Rio Grande do Sul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CEP: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99.070-090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representada pelo Sr.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Michel Favreto PetyK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sócio, portador da Carteira de Identidade nº </w:t>
      </w:r>
      <w:r w:rsidR="00596D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1062864978 SSP/RS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do CPF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009.234.150-09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doravante denominada 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celebram o presente Termo Aditivo de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Acréscimo</w:t>
      </w:r>
      <w:r w:rsidR="00596D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valores e prorrogação de prazo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em conformidade com o que consta no Contrato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0026/2020,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oriundo do Processo Administrativo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0046/2020 - TP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Tomada de Preço nº  0001/2020 - TP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mediante às cláusulas e condições a seguir: </w:t>
      </w:r>
    </w:p>
    <w:p w14:paraId="16979F6A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1CB656C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2FEB7C1" w14:textId="7681FBC0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PRIMEIRA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DO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</w:t>
      </w:r>
    </w:p>
    <w:p w14:paraId="00DC209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7DADA30" w14:textId="228C5266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ab/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presente Termo Aditivo tem por objeto:</w:t>
      </w:r>
    </w:p>
    <w:p w14:paraId="41F116AF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712F9A2B" w14:textId="3FD02CCC" w:rsidR="002A66A6" w:rsidRDefault="002A66A6" w:rsidP="004D6B1B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1.1.1.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Acréscimo do valor de </w:t>
      </w:r>
      <w:r w:rsidRPr="00596D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R$ 74.072,59 (setenta e quatro mil e setenta e dois reais e cinquenta e nove centavos)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no valor t</w:t>
      </w:r>
      <w:r w:rsidR="00596D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otal do contrato, em virtude de ampliação de meta, para melhor padrão da edificação, de acordo com relatório apresentado pelo E</w:t>
      </w:r>
      <w:r w:rsidR="005E6E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ngenh</w:t>
      </w:r>
      <w:r w:rsidR="00596D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eiro Civil</w:t>
      </w:r>
      <w:r w:rsidR="005E6E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responsável pela fiscalização</w:t>
      </w:r>
      <w:r w:rsidR="00596D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5E6E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Sr. </w:t>
      </w:r>
      <w:r w:rsidR="00596D7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Giovano Mezaroba. </w:t>
      </w:r>
    </w:p>
    <w:p w14:paraId="4A3A68E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0C2BE66" w14:textId="29410CD5" w:rsidR="002A66A6" w:rsidRDefault="00596D7E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5E6E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1.1.2.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prorrogação do prazo de execução da obra e vig</w:t>
      </w:r>
      <w:r w:rsidR="005E6E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ência contratual, necessários para que a obra possa ser concluída, te</w:t>
      </w:r>
      <w:r w:rsidR="007C749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ndo em vista</w:t>
      </w:r>
      <w:bookmarkStart w:id="0" w:name="_GoBack"/>
      <w:bookmarkEnd w:id="0"/>
      <w:r w:rsidR="005E6E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os aditivos contratuais celebrados, visando a inclusão de diversos itens e materiais não previstos inicialmente, cujos prazos de execução não foram computados.</w:t>
      </w:r>
    </w:p>
    <w:p w14:paraId="3D1DE19E" w14:textId="77777777" w:rsidR="005E6EC3" w:rsidRDefault="005E6EC3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115B900" w14:textId="29AAE55A" w:rsidR="002A66A6" w:rsidRPr="00411F4A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SEGUNDA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D</w:t>
      </w: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</w:t>
      </w:r>
    </w:p>
    <w:p w14:paraId="596701F3" w14:textId="44FB970C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DE853A3" w14:textId="11E8AF22" w:rsidR="002A66A6" w:rsidRDefault="00411F4A" w:rsidP="00BD620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2.1.</w:t>
      </w:r>
      <w:r w:rsidR="002A66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  <w:t xml:space="preserve">Tendo ocorrido alterações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no projeto originalmente licitado, bem como o aumento das quantidades inicialmente licitadas, fica aditivado o prazo de execução da obra por mais </w:t>
      </w:r>
      <w:r w:rsidR="005E6E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dias,</w:t>
      </w:r>
      <w:r w:rsidR="005E6E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que agora se </w:t>
      </w:r>
      <w:r w:rsidR="005E6EC3" w:rsidRPr="005E6E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encerrará em 26/04/2021</w:t>
      </w:r>
      <w:r w:rsidR="005E6E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 conformidade com o parecer técnico e memoria</w:t>
      </w:r>
      <w:r w:rsidR="005E6E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cálculo do </w:t>
      </w:r>
      <w:r w:rsidR="005E6E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Engenheiro Civil 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AMARP, senhor </w:t>
      </w:r>
      <w:r w:rsidR="005E6E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Giovano Mezaroba.</w:t>
      </w:r>
    </w:p>
    <w:p w14:paraId="468F1559" w14:textId="5D6D3813" w:rsidR="00411F4A" w:rsidRDefault="00411F4A" w:rsidP="00BD620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mesma forma, fica prorrogado o prazo de vigência do contrato, que agora se encerrará em </w:t>
      </w: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13 de maio de 2021</w:t>
      </w:r>
      <w:r w:rsid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14:paraId="4BCDC97D" w14:textId="5ACB07A8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9F19265" w14:textId="77777777" w:rsidR="004D1858" w:rsidRPr="0016587B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510BE99" w14:textId="715E33A7" w:rsidR="002A66A6" w:rsidRPr="004D1858" w:rsidRDefault="00411F4A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TERCEIRA – DA DOTAÇÃO ORÇAMENTÁRIA</w:t>
      </w:r>
    </w:p>
    <w:p w14:paraId="45F08674" w14:textId="11C5F009" w:rsidR="00411F4A" w:rsidRDefault="00411F4A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719648BB" w14:textId="6B518F83" w:rsidR="00411F4A" w:rsidRDefault="00411F4A" w:rsidP="004D6B1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despesas decorrentes da execução do presente Termo Aditivo correrão à conta do Orçamento do Município de Arroio Trinta </w:t>
      </w:r>
      <w:r w:rsid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para o exercício de </w:t>
      </w:r>
      <w:r w:rsidR="004D1858" w:rsidRP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2020</w:t>
      </w:r>
      <w:r w:rsid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mediante a </w:t>
      </w:r>
      <w:r w:rsid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seguinte classificação orçamentária: </w:t>
      </w:r>
      <w:r w:rsidR="007C74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205 – 1 . 2006 . 15 . 452 . 100. 3.1 . 1 4490000</w:t>
      </w:r>
      <w:r w:rsid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14:paraId="5936398B" w14:textId="41A8C04F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1E68107" w14:textId="715A7411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CLÁUSULA QUARTA – DA RATIFICAÇÃO</w:t>
      </w:r>
    </w:p>
    <w:p w14:paraId="0077528A" w14:textId="4C6376F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24956D0" w14:textId="0F1FB419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  <w:t>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Ficam ratificadas todas as demais cláusulas e condições do Contrato ora aditado, naquilo que não conflitarem com o presente aditamento. </w:t>
      </w:r>
    </w:p>
    <w:p w14:paraId="4E4CDEF3" w14:textId="6989A8E3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D233B0C" w14:textId="3EA32083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QUINTA – DA PUBLICAÇÃO</w:t>
      </w:r>
    </w:p>
    <w:p w14:paraId="59126F58" w14:textId="6068DAC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319E7530" w14:textId="3129A1A6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Incumbira à CONTRATANTE a publicação do presente Termo Aditivo, nos termos do disposto no Art. 61, parágrafo único, da Lei 8.666/93. </w:t>
      </w:r>
    </w:p>
    <w:p w14:paraId="304AC8EE" w14:textId="362526A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491D6CE7" w14:textId="77777777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14:paraId="6F5DF0D5" w14:textId="5FA49CB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E6CBCA3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08A0C7F" w14:textId="77777777" w:rsidR="002A66A6" w:rsidRPr="0016587B" w:rsidRDefault="002A66A6" w:rsidP="00BD620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Arroio Trinta – SC, 18 de dezembro de 2020.</w:t>
      </w:r>
    </w:p>
    <w:p w14:paraId="4B0E02A2" w14:textId="77777777" w:rsidR="002A66A6" w:rsidRPr="0016587B" w:rsidRDefault="002A66A6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387D7EB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9FC2352" w14:textId="08DF75E5" w:rsidR="004D1858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CONTRATANTE:</w:t>
      </w:r>
    </w:p>
    <w:p w14:paraId="722A3828" w14:textId="541C608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FAFF1CF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0B84F80" w14:textId="70008E29" w:rsidR="004D1858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Município de Arroio Trinta</w:t>
      </w:r>
    </w:p>
    <w:p w14:paraId="7795ED1A" w14:textId="77777777" w:rsidR="00CC2793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Claudio Spricigo, </w:t>
      </w:r>
    </w:p>
    <w:p w14:paraId="43438096" w14:textId="77777777" w:rsidR="00CC2793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Prefeito </w:t>
      </w:r>
    </w:p>
    <w:p w14:paraId="081C193E" w14:textId="4D2F1EB7" w:rsidR="002A66A6" w:rsidRDefault="002A66A6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6137673" w14:textId="6A6CEFC3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036FFE7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3BA2282" w14:textId="0868FA73" w:rsidR="00CC2793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CONTRATADA:</w:t>
      </w:r>
    </w:p>
    <w:p w14:paraId="3E5CB172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04CCB0" w14:textId="77777777" w:rsidR="00CC2793" w:rsidRPr="0016587B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9011C37" w14:textId="4D85399A" w:rsidR="002A66A6" w:rsidRPr="0016587B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Eletrotec Sistemas de Energia Ltda EPP</w:t>
      </w:r>
    </w:p>
    <w:p w14:paraId="6CF73852" w14:textId="554AE4C9" w:rsidR="00CC2793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Michel Favreto PetyK</w:t>
      </w:r>
    </w:p>
    <w:p w14:paraId="08B5238B" w14:textId="3A7725E6" w:rsidR="002A66A6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Representante Legal</w:t>
      </w:r>
    </w:p>
    <w:p w14:paraId="1E56363F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5D716D2" w14:textId="77777777" w:rsidR="004D1858" w:rsidRDefault="004D1858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6C6BD1F2" w14:textId="33E36644" w:rsidR="002A66A6" w:rsidRPr="0016587B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TESTEMUNHAS</w:t>
      </w:r>
    </w:p>
    <w:p w14:paraId="7F62208E" w14:textId="3459D63F" w:rsidR="002A66A6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57D0DAB" w14:textId="77777777" w:rsidR="00CC2793" w:rsidRPr="0016587B" w:rsidRDefault="00CC2793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2BD4D42" w14:textId="77777777" w:rsidR="004D1858" w:rsidRDefault="004D1858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287DA4C" w14:textId="435D8876" w:rsidR="002A66A6" w:rsidRPr="0016587B" w:rsidRDefault="007C749A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MARILIA BORGA FERRONATO</w:t>
      </w:r>
    </w:p>
    <w:p w14:paraId="60CE9968" w14:textId="423F316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CPF Nº: </w:t>
      </w:r>
      <w:r w:rsidR="007C749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066.042.359-63</w:t>
      </w:r>
    </w:p>
    <w:p w14:paraId="70E01819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0977CF" w14:textId="482B3C3B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DB28CC9" w14:textId="77777777" w:rsidR="004D1858" w:rsidRPr="0016587B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6461C6F" w14:textId="7E21AD83" w:rsidR="002A66A6" w:rsidRPr="0016587B" w:rsidRDefault="007C749A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MICHEL SERIGHELLI</w:t>
      </w:r>
    </w:p>
    <w:p w14:paraId="2ABDBF2B" w14:textId="6C16DF0B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CPF Nº: </w:t>
      </w:r>
      <w:r w:rsidR="007C749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000.077.349-21</w:t>
      </w:r>
    </w:p>
    <w:p w14:paraId="4C5B9D3A" w14:textId="77777777" w:rsidR="002A66A6" w:rsidRPr="00ED7747" w:rsidRDefault="002A66A6" w:rsidP="00BD620A">
      <w:pPr>
        <w:rPr>
          <w:rFonts w:ascii="Times New Roman" w:hAnsi="Times New Roman" w:cs="Times New Roman"/>
          <w:sz w:val="24"/>
          <w:szCs w:val="24"/>
        </w:rPr>
      </w:pPr>
    </w:p>
    <w:p w14:paraId="6328F356" w14:textId="52459B49" w:rsidR="002647C3" w:rsidRPr="00ED7747" w:rsidRDefault="00E37F5C" w:rsidP="00E37F5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De acordo:</w:t>
      </w:r>
    </w:p>
    <w:p w14:paraId="3E633FB6" w14:textId="2242D3A6" w:rsidR="00E37F5C" w:rsidRPr="00ED7747" w:rsidRDefault="00E37F5C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7747">
        <w:rPr>
          <w:rFonts w:ascii="Times New Roman" w:hAnsi="Times New Roman" w:cs="Times New Roman"/>
          <w:sz w:val="24"/>
          <w:szCs w:val="24"/>
        </w:rPr>
        <w:t>___</w:t>
      </w:r>
      <w:r w:rsidR="00ED7747">
        <w:rPr>
          <w:rFonts w:ascii="Times New Roman" w:hAnsi="Times New Roman" w:cs="Times New Roman"/>
          <w:sz w:val="24"/>
          <w:szCs w:val="24"/>
        </w:rPr>
        <w:t>______</w:t>
      </w:r>
      <w:r w:rsidRPr="00ED7747">
        <w:rPr>
          <w:rFonts w:ascii="Times New Roman" w:hAnsi="Times New Roman" w:cs="Times New Roman"/>
          <w:sz w:val="24"/>
          <w:szCs w:val="24"/>
        </w:rPr>
        <w:t>____________</w:t>
      </w:r>
    </w:p>
    <w:p w14:paraId="236F9E94" w14:textId="41907BD0" w:rsidR="00E37F5C" w:rsidRPr="00ED7747" w:rsidRDefault="007C749A" w:rsidP="00ED77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SANTO POSSATO</w:t>
      </w:r>
    </w:p>
    <w:p w14:paraId="4377F267" w14:textId="5217413F" w:rsidR="00033FB4" w:rsidRP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Responsável Juridico.</w:t>
      </w:r>
    </w:p>
    <w:p w14:paraId="44C5E253" w14:textId="77777777" w:rsidR="00E37F5C" w:rsidRPr="002A66A6" w:rsidRDefault="00E37F5C" w:rsidP="00E37F5C">
      <w:pPr>
        <w:jc w:val="right"/>
      </w:pPr>
    </w:p>
    <w:sectPr w:rsidR="00E37F5C" w:rsidRPr="002A66A6" w:rsidSect="0016587B">
      <w:headerReference w:type="default" r:id="rId7"/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6B85D" w14:textId="77777777" w:rsidR="009E478B" w:rsidRDefault="009E478B">
      <w:pPr>
        <w:spacing w:after="0" w:line="240" w:lineRule="auto"/>
      </w:pPr>
      <w:r>
        <w:separator/>
      </w:r>
    </w:p>
  </w:endnote>
  <w:endnote w:type="continuationSeparator" w:id="0">
    <w:p w14:paraId="3AF75A54" w14:textId="77777777" w:rsidR="009E478B" w:rsidRDefault="009E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757274"/>
      <w:docPartObj>
        <w:docPartGallery w:val="Page Numbers (Bottom of Page)"/>
        <w:docPartUnique/>
      </w:docPartObj>
    </w:sdtPr>
    <w:sdtEndPr/>
    <w:sdtContent>
      <w:p w14:paraId="7C6D2FA7" w14:textId="5DD53664" w:rsidR="00B751B2" w:rsidRDefault="0016587B" w:rsidP="0016587B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3D48EC4D" wp14:editId="319E177F">
              <wp:simplePos x="0" y="0"/>
              <wp:positionH relativeFrom="page">
                <wp:posOffset>-15240</wp:posOffset>
              </wp:positionH>
              <wp:positionV relativeFrom="paragraph">
                <wp:posOffset>260350</wp:posOffset>
              </wp:positionV>
              <wp:extent cx="7562850" cy="396250"/>
              <wp:effectExtent l="0" t="0" r="0" b="381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odap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39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26BF">
          <w:fldChar w:fldCharType="begin"/>
        </w:r>
        <w:r w:rsidR="003226BF">
          <w:instrText>PAGE   \* MERGEFORMAT</w:instrText>
        </w:r>
        <w:r w:rsidR="003226BF">
          <w:fldChar w:fldCharType="separate"/>
        </w:r>
        <w:r w:rsidR="007C749A">
          <w:rPr>
            <w:noProof/>
          </w:rPr>
          <w:t>3</w:t>
        </w:r>
        <w:r w:rsidR="003226BF">
          <w:fldChar w:fldCharType="end"/>
        </w:r>
      </w:p>
    </w:sdtContent>
  </w:sdt>
  <w:p w14:paraId="03CA1335" w14:textId="77777777" w:rsidR="00B751B2" w:rsidRDefault="007C749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EBB24" w14:textId="77777777" w:rsidR="009E478B" w:rsidRDefault="009E478B">
      <w:pPr>
        <w:spacing w:after="0" w:line="240" w:lineRule="auto"/>
      </w:pPr>
      <w:r>
        <w:separator/>
      </w:r>
    </w:p>
  </w:footnote>
  <w:footnote w:type="continuationSeparator" w:id="0">
    <w:p w14:paraId="4245CCC7" w14:textId="77777777" w:rsidR="009E478B" w:rsidRDefault="009E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FC903" w14:textId="77777777" w:rsidR="0016587B" w:rsidRDefault="0016587B">
    <w:pPr>
      <w:pStyle w:val="Cabealho"/>
    </w:pPr>
    <w:r w:rsidRPr="0016587B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5680" behindDoc="1" locked="0" layoutInCell="1" allowOverlap="1" wp14:anchorId="4B27E6D7" wp14:editId="54CFA710">
          <wp:simplePos x="0" y="0"/>
          <wp:positionH relativeFrom="page">
            <wp:posOffset>266700</wp:posOffset>
          </wp:positionH>
          <wp:positionV relativeFrom="paragraph">
            <wp:posOffset>-316230</wp:posOffset>
          </wp:positionV>
          <wp:extent cx="6886575" cy="9017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57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5AD"/>
    <w:rsid w:val="000054A3"/>
    <w:rsid w:val="00033FB4"/>
    <w:rsid w:val="000C434B"/>
    <w:rsid w:val="000F2845"/>
    <w:rsid w:val="0016587B"/>
    <w:rsid w:val="0022543A"/>
    <w:rsid w:val="002647C3"/>
    <w:rsid w:val="002A436F"/>
    <w:rsid w:val="002A66A6"/>
    <w:rsid w:val="002E6205"/>
    <w:rsid w:val="003226BF"/>
    <w:rsid w:val="0035322B"/>
    <w:rsid w:val="00402105"/>
    <w:rsid w:val="00411F4A"/>
    <w:rsid w:val="00417301"/>
    <w:rsid w:val="00462A7D"/>
    <w:rsid w:val="004D1858"/>
    <w:rsid w:val="004D6B1B"/>
    <w:rsid w:val="004E5201"/>
    <w:rsid w:val="00551F65"/>
    <w:rsid w:val="00596D7E"/>
    <w:rsid w:val="005E6EC3"/>
    <w:rsid w:val="00620516"/>
    <w:rsid w:val="006A1CB0"/>
    <w:rsid w:val="00717655"/>
    <w:rsid w:val="007C749A"/>
    <w:rsid w:val="007D138B"/>
    <w:rsid w:val="00844D1E"/>
    <w:rsid w:val="008A4A41"/>
    <w:rsid w:val="008C0D4F"/>
    <w:rsid w:val="009A20D1"/>
    <w:rsid w:val="009C1DF5"/>
    <w:rsid w:val="009E478B"/>
    <w:rsid w:val="00A33F38"/>
    <w:rsid w:val="00A462C3"/>
    <w:rsid w:val="00AA69C6"/>
    <w:rsid w:val="00AE480A"/>
    <w:rsid w:val="00B64BE2"/>
    <w:rsid w:val="00BD620A"/>
    <w:rsid w:val="00C4633A"/>
    <w:rsid w:val="00C647BB"/>
    <w:rsid w:val="00C73AC6"/>
    <w:rsid w:val="00CC2793"/>
    <w:rsid w:val="00CD1A23"/>
    <w:rsid w:val="00D775B2"/>
    <w:rsid w:val="00D815AD"/>
    <w:rsid w:val="00DD31D1"/>
    <w:rsid w:val="00E34DA6"/>
    <w:rsid w:val="00E37F5C"/>
    <w:rsid w:val="00ED2189"/>
    <w:rsid w:val="00ED7747"/>
    <w:rsid w:val="00F45923"/>
    <w:rsid w:val="00F503C6"/>
    <w:rsid w:val="00F645AD"/>
    <w:rsid w:val="00F97893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2DD269"/>
  <w15:docId w15:val="{9BA8DD53-8060-4B57-9439-F9A02CD0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226B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226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5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87B"/>
  </w:style>
  <w:style w:type="character" w:styleId="Refdecomentrio">
    <w:name w:val="annotation reference"/>
    <w:basedOn w:val="Fontepargpadro"/>
    <w:uiPriority w:val="99"/>
    <w:semiHidden/>
    <w:unhideWhenUsed/>
    <w:rsid w:val="00F978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78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78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78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78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7B4E8A04-8B49-478F-93DF-AC8D63488E02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676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dcterms:created xsi:type="dcterms:W3CDTF">2012-02-02T18:33:00Z</dcterms:created>
  <dcterms:modified xsi:type="dcterms:W3CDTF">2020-12-18T17:57:00Z</dcterms:modified>
</cp:coreProperties>
</file>