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64CD08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4331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0049/2020, QUE ENTRE SI CELEBRAM O Município de Arroio Trinta E A EMPRESA ANDERSON RENATO SUHRE BAPTISTA.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0096/2020 -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0007/2020 - TP</w:t>
      </w:r>
    </w:p>
    <w:p w14:paraId="01B1065B" w14:textId="29F94CE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equipamentos e mão de obra necessários, objetivando a reforma da cobertura do hall de entrada do Centro Municipal de Educação Infantil Professora Fabiana Nunes Possato, conforme quantitativos, especificações e exigências listadas pelo Edital seus anexos.  </w:t>
      </w:r>
    </w:p>
    <w:p w14:paraId="7F4D83A2" w14:textId="5ED060ED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B234D2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</w:t>
      </w:r>
      <w:r w:rsidR="00433149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ANDERSON RENATO SUHRE BAPTISTA,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27.856.626/0001-50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Gasparino Kowacic, 235, Vista Alegre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Concórdia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89.701-050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433149" w:rsidRPr="004331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ANDERSON RENATO SUHRE BAPTISTA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do CPF nº </w:t>
      </w:r>
      <w:r w:rsid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095.518.069-48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 w:rsid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valores e prorrogação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0049/2020,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0096/2020 -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0007/2020 -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305B5FF" w14:textId="543DC87A" w:rsidR="00433149" w:rsidRPr="00433149" w:rsidRDefault="002A66A6" w:rsidP="00433149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Acréscimo do valor de R$ 1.899,47 (um mil e oitocentos e noventa e nove reais e quarenta e sete centavos) no valor total do contrato, em virtude </w:t>
      </w:r>
      <w:r w:rsidR="00433149" w:rsidRP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necessidade da alteração da medida dos pilares, sendo superior ao inicialmente licitado, afim de evitar a deficiência na obra.</w:t>
      </w:r>
    </w:p>
    <w:p w14:paraId="712F9A2B" w14:textId="53B547CD" w:rsidR="002A66A6" w:rsidRPr="00433149" w:rsidRDefault="00433149" w:rsidP="00433149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 por mais 15 dias, para que os detalhes finais da obra, possam ser concluídos.</w:t>
      </w:r>
      <w:r w:rsidR="002A66A6" w:rsidRPr="004331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772"/>
        <w:gridCol w:w="4408"/>
        <w:gridCol w:w="1176"/>
        <w:gridCol w:w="1129"/>
        <w:gridCol w:w="1270"/>
      </w:tblGrid>
      <w:tr w:rsidR="00433149" w14:paraId="5FA0E8AF" w14:textId="77777777" w:rsidTr="0043314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92B4" w14:textId="77777777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8B2" w14:textId="77777777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E33" w14:textId="2EAD6F8F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inicial do contrato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25C2" w14:textId="76657A03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do aditivo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5C2" w14:textId="77777777" w:rsidR="00433149" w:rsidRDefault="00433149" w:rsidP="00433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do contrato</w:t>
            </w:r>
          </w:p>
          <w:p w14:paraId="50797C43" w14:textId="7B8A1760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(R$)</w:t>
            </w:r>
          </w:p>
        </w:tc>
      </w:tr>
      <w:tr w:rsidR="00433149" w14:paraId="6A9CDD92" w14:textId="77777777" w:rsidTr="0043314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351" w14:textId="77777777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3B5" w14:textId="77777777" w:rsidR="00CF7A1E" w:rsidRPr="00CF7A1E" w:rsidRDefault="00433149" w:rsidP="00CF7A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7A1E">
              <w:rPr>
                <w:rFonts w:ascii="Times New Roman" w:eastAsia="Times New Roman" w:hAnsi="Times New Roman" w:cs="Times New Roman"/>
                <w:b/>
                <w:sz w:val="24"/>
              </w:rPr>
              <w:t xml:space="preserve">35187 - Reforma cobertura hall de entrada: Centro Municipal de Educação Infantil Professora Fabiana Nunes Possato. </w:t>
            </w:r>
          </w:p>
          <w:p w14:paraId="4153B9ED" w14:textId="1239EBEF" w:rsidR="00433149" w:rsidRDefault="00433149" w:rsidP="00CF7A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Entrada com estrutura de madeira e cobertura cerâmica tipo romana, com rufos, calhas e descidas pluviais, com área total de 50 m². Endereço: Rua Fidélis Magro, Centro de Arroio Trinta.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4F2" w14:textId="354386FB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22.186,83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D4B" w14:textId="5D9BF18C" w:rsidR="00433149" w:rsidRDefault="00433149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6DE" w14:textId="7B2F6CA5" w:rsidR="00433149" w:rsidRDefault="00CF7A1E" w:rsidP="00433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24.086,30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6E7E1D" w14:textId="77777777" w:rsidR="00CF7A1E" w:rsidRDefault="00CF7A1E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4DCC949F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079474AB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por mais </w:t>
      </w:r>
      <w:r w:rsidR="00CF7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em conformidade com o parecer técnico</w:t>
      </w:r>
      <w:r w:rsidR="00CF7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memorial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cálculo do Arquiteto e Urbanista da AMARP, senhor Jean Marcelo Ziero</w:t>
      </w:r>
      <w:r w:rsidR="00CF7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 de dezembro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64 - 1 . 2004 . 12 . 365 . 12 . 2.32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ANDERSON RENATO SUHRE BAPTISTA</w:t>
      </w:r>
    </w:p>
    <w:p w14:paraId="6CF73852" w14:textId="53556286" w:rsidR="00CC2793" w:rsidRPr="00CC2793" w:rsidRDefault="00CF7A1E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 27.856.626/0001-50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0D456E7" w:rsidR="002A66A6" w:rsidRPr="0016587B" w:rsidRDefault="00CF7A1E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6BE3D84D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CF7A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0E3F2172" w:rsidR="002A66A6" w:rsidRPr="0016587B" w:rsidRDefault="00CF7A1E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MARILIA BORGA FERRONATO</w:t>
      </w:r>
    </w:p>
    <w:p w14:paraId="6328F356" w14:textId="7C5933AF" w:rsidR="002647C3" w:rsidRPr="00ED7747" w:rsidRDefault="002A66A6" w:rsidP="00CF7A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CF7A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066.042.359-63                                                                 </w:t>
      </w:r>
      <w:r w:rsidR="00E37F5C"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4C5E253" w14:textId="620CAE1B" w:rsidR="00E37F5C" w:rsidRPr="002A66A6" w:rsidRDefault="00033FB4" w:rsidP="00CF7A1E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Responsável Juridico.</w:t>
      </w:r>
      <w:bookmarkStart w:id="0" w:name="_GoBack"/>
      <w:bookmarkEnd w:id="0"/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2A7B59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CF7A1E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CF7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0E7E"/>
    <w:multiLevelType w:val="multilevel"/>
    <w:tmpl w:val="3D16DC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4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33149"/>
    <w:rsid w:val="004D1858"/>
    <w:rsid w:val="004D6B1B"/>
    <w:rsid w:val="004E5201"/>
    <w:rsid w:val="00551F65"/>
    <w:rsid w:val="00593669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CF7A1E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3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A5EFA54-A042-458D-854A-DEDB7F17EFA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2020-12-21T13:10:00Z</dcterms:modified>
</cp:coreProperties>
</file>