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57F02D61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270356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/2020 AO CONTRATO DE PRESTAÇÃO DE SERVIÇOS DE Nº 0061/2020, QUE ENTRE SI CELEBRAM O Município de Arroio Trinta E A EMPRESA Superar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0118/2020 -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0040/2020 -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PARA O FORNECIMENTO E INSTALAÇÃO DE AR CONDICIONADO PARA O CENTRO DE EVENTOS DE ARROIO TRINTA. </w:t>
      </w:r>
    </w:p>
    <w:p w14:paraId="7F4D83A2" w14:textId="049FD81E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/1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48695A12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2/202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666B243E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Superar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13.482.516/0001-61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Joaquim Nabuco, 40, Velha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Blumenau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89.041-070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representada pelo Sr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Josiane Bagatoli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portador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 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4.606.28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053.623.299-79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0061/2020,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0118/2020 -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0040/2020 -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34A85FF" w14:textId="60F2ED34" w:rsidR="00270356" w:rsidRDefault="002A66A6" w:rsidP="00270356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 </w:t>
      </w:r>
      <w:r w:rsidR="00270356" w:rsidRP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prorrogação do prazo de execução da obra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até </w:t>
      </w:r>
      <w:r w:rsidR="00270356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28 de fevereiro de 2021</w:t>
      </w:r>
      <w:r w:rsidR="00270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, </w:t>
      </w:r>
      <w:r w:rsidR="00270356" w:rsidRP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necessária</w:t>
      </w:r>
      <w:r w:rsidR="0027035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270356">
        <w:rPr>
          <w:rFonts w:ascii="Times New Roman" w:eastAsia="Calibri" w:hAnsi="Times New Roman" w:cs="Times New Roman"/>
          <w:sz w:val="24"/>
          <w:szCs w:val="24"/>
        </w:rPr>
        <w:t>em decorrência</w:t>
      </w:r>
      <w:r w:rsidR="00270356" w:rsidRPr="00125A64">
        <w:rPr>
          <w:rFonts w:ascii="Times New Roman" w:eastAsia="Calibri" w:hAnsi="Times New Roman" w:cs="Times New Roman"/>
          <w:sz w:val="24"/>
          <w:szCs w:val="24"/>
        </w:rPr>
        <w:t xml:space="preserve"> de a parte física i</w:t>
      </w:r>
      <w:r w:rsidR="00270356">
        <w:rPr>
          <w:rFonts w:ascii="Times New Roman" w:eastAsia="Calibri" w:hAnsi="Times New Roman" w:cs="Times New Roman"/>
          <w:sz w:val="24"/>
          <w:szCs w:val="24"/>
        </w:rPr>
        <w:t>n</w:t>
      </w:r>
      <w:r w:rsidR="00270356" w:rsidRPr="00125A64">
        <w:rPr>
          <w:rFonts w:ascii="Times New Roman" w:eastAsia="Calibri" w:hAnsi="Times New Roman" w:cs="Times New Roman"/>
          <w:sz w:val="24"/>
          <w:szCs w:val="24"/>
        </w:rPr>
        <w:t>terna do Centro de Eventos não estar concluída, reflexo principalmente pela falta de matéria prima no mercado</w:t>
      </w:r>
      <w:r w:rsidR="00270356">
        <w:rPr>
          <w:rFonts w:ascii="Times New Roman" w:eastAsia="Calibri" w:hAnsi="Times New Roman" w:cs="Times New Roman"/>
          <w:sz w:val="24"/>
          <w:szCs w:val="24"/>
        </w:rPr>
        <w:t xml:space="preserve"> em decorrência da pandemia do C</w:t>
      </w:r>
      <w:r w:rsidR="00270356" w:rsidRPr="00125A64">
        <w:rPr>
          <w:rFonts w:ascii="Times New Roman" w:eastAsia="Calibri" w:hAnsi="Times New Roman" w:cs="Times New Roman"/>
          <w:sz w:val="24"/>
          <w:szCs w:val="24"/>
        </w:rPr>
        <w:t>ovid 19 e consequentemente atrasando a execução da obra</w:t>
      </w:r>
      <w:r w:rsidR="00270356">
        <w:rPr>
          <w:rFonts w:ascii="Times New Roman" w:eastAsia="Calibri" w:hAnsi="Times New Roman" w:cs="Times New Roman"/>
          <w:sz w:val="24"/>
          <w:szCs w:val="24"/>
        </w:rPr>
        <w:t xml:space="preserve"> do Centro de Eventos</w:t>
      </w:r>
      <w:r w:rsidR="00270356" w:rsidRPr="00125A64">
        <w:rPr>
          <w:rFonts w:ascii="Times New Roman" w:eastAsia="Calibri" w:hAnsi="Times New Roman" w:cs="Times New Roman"/>
          <w:sz w:val="24"/>
          <w:szCs w:val="24"/>
        </w:rPr>
        <w:t xml:space="preserve">. Não estando a parte física </w:t>
      </w:r>
      <w:r w:rsidR="00270356">
        <w:rPr>
          <w:rFonts w:ascii="Times New Roman" w:eastAsia="Calibri" w:hAnsi="Times New Roman" w:cs="Times New Roman"/>
          <w:sz w:val="24"/>
          <w:szCs w:val="24"/>
        </w:rPr>
        <w:t xml:space="preserve">interna concluída </w:t>
      </w:r>
      <w:r w:rsidR="00270356">
        <w:rPr>
          <w:rFonts w:ascii="Times New Roman" w:eastAsia="Calibri" w:hAnsi="Times New Roman" w:cs="Times New Roman"/>
          <w:sz w:val="24"/>
          <w:szCs w:val="24"/>
        </w:rPr>
        <w:lastRenderedPageBreak/>
        <w:t>IMPOSSIBILITA</w:t>
      </w:r>
      <w:r w:rsidR="00270356" w:rsidRPr="00125A64">
        <w:rPr>
          <w:rFonts w:ascii="Times New Roman" w:eastAsia="Calibri" w:hAnsi="Times New Roman" w:cs="Times New Roman"/>
          <w:sz w:val="24"/>
          <w:szCs w:val="24"/>
        </w:rPr>
        <w:t xml:space="preserve"> a in</w:t>
      </w:r>
      <w:r w:rsidR="00270356">
        <w:rPr>
          <w:rFonts w:ascii="Times New Roman" w:eastAsia="Calibri" w:hAnsi="Times New Roman" w:cs="Times New Roman"/>
          <w:sz w:val="24"/>
          <w:szCs w:val="24"/>
        </w:rPr>
        <w:t>s</w:t>
      </w:r>
      <w:r w:rsidR="00270356" w:rsidRPr="00125A64">
        <w:rPr>
          <w:rFonts w:ascii="Times New Roman" w:eastAsia="Calibri" w:hAnsi="Times New Roman" w:cs="Times New Roman"/>
          <w:sz w:val="24"/>
          <w:szCs w:val="24"/>
        </w:rPr>
        <w:t>t</w:t>
      </w:r>
      <w:r w:rsidR="00270356">
        <w:rPr>
          <w:rFonts w:ascii="Times New Roman" w:eastAsia="Calibri" w:hAnsi="Times New Roman" w:cs="Times New Roman"/>
          <w:sz w:val="24"/>
          <w:szCs w:val="24"/>
        </w:rPr>
        <w:t>a</w:t>
      </w:r>
      <w:r w:rsidR="00270356" w:rsidRPr="00125A64">
        <w:rPr>
          <w:rFonts w:ascii="Times New Roman" w:eastAsia="Calibri" w:hAnsi="Times New Roman" w:cs="Times New Roman"/>
          <w:sz w:val="24"/>
          <w:szCs w:val="24"/>
        </w:rPr>
        <w:t xml:space="preserve">lação </w:t>
      </w:r>
      <w:r w:rsidR="00270356">
        <w:rPr>
          <w:rFonts w:ascii="Times New Roman" w:eastAsia="Calibri" w:hAnsi="Times New Roman" w:cs="Times New Roman"/>
          <w:sz w:val="24"/>
          <w:szCs w:val="24"/>
        </w:rPr>
        <w:t>do sistema de ar-condicionado, sendo necessário prorrogar o prazo para conclusão da instalação.</w:t>
      </w:r>
      <w:r w:rsidR="00270356">
        <w:rPr>
          <w:rFonts w:ascii="Times New Roman" w:eastAsia="Calibri" w:hAnsi="Times New Roman" w:cs="Times New Roman"/>
          <w:sz w:val="24"/>
          <w:szCs w:val="24"/>
        </w:rPr>
        <w:br/>
      </w:r>
    </w:p>
    <w:p w14:paraId="1D83B4FB" w14:textId="78A46A65" w:rsidR="002A66A6" w:rsidRDefault="002A66A6" w:rsidP="00270356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11B4586D" w:rsidR="004D1858" w:rsidRPr="004D1858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5D1A3B6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2703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0388DB8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</w:t>
      </w:r>
      <w:r w:rsidR="00604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TERCEIRA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0A3DA3D1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bookmarkStart w:id="0" w:name="_GoBack"/>
      <w:bookmarkEnd w:id="0"/>
      <w:r w:rsidR="00604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28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2FBEE8AE" w:rsidR="004D1858" w:rsidRDefault="00270356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22CC34DE" w:rsidR="002A66A6" w:rsidRPr="0016587B" w:rsidRDefault="00270356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SUPERAR EIRELI</w:t>
      </w:r>
    </w:p>
    <w:p w14:paraId="6CF73852" w14:textId="40C5BE23" w:rsidR="00CC2793" w:rsidRPr="00CC2793" w:rsidRDefault="0027035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Josiane Bagatoli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0F95292F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859A6D8" w14:textId="63F6ED35" w:rsidR="00270356" w:rsidRDefault="0027035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2F6FA5A" w14:textId="77777777" w:rsidR="00270356" w:rsidRPr="0016587B" w:rsidRDefault="0027035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lastRenderedPageBreak/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7520DEF6" w:rsidR="002A66A6" w:rsidRPr="0016587B" w:rsidRDefault="0027035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JUNIOR SERIGHELLI</w:t>
      </w:r>
    </w:p>
    <w:p w14:paraId="60CE9968" w14:textId="24FE819C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270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429E3B4E" w:rsidR="002A66A6" w:rsidRPr="0016587B" w:rsidRDefault="0027035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4F795268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27035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22588214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604D9B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604D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70356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04D9B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72752182-E579-4C45-B538-B794832E324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2020-12-28T13:40:00Z</cp:lastPrinted>
  <dcterms:created xsi:type="dcterms:W3CDTF">2012-02-02T18:33:00Z</dcterms:created>
  <dcterms:modified xsi:type="dcterms:W3CDTF">2020-12-28T14:36:00Z</dcterms:modified>
</cp:coreProperties>
</file>