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AC" w:rsidRPr="008E701A" w:rsidRDefault="008E701A" w:rsidP="002A4D83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/>
          <w:b/>
          <w:color w:val="auto"/>
          <w:sz w:val="28"/>
          <w:szCs w:val="28"/>
        </w:rPr>
      </w:pPr>
      <w:r w:rsidRPr="008E701A">
        <w:rPr>
          <w:rFonts w:ascii="Garamond" w:eastAsia="FreeSans" w:hAnsi="Garamond" w:cs="Segoe UI"/>
          <w:b/>
          <w:bCs/>
          <w:color w:val="auto"/>
          <w:sz w:val="28"/>
          <w:szCs w:val="28"/>
        </w:rPr>
        <w:t>TERMO AD</w:t>
      </w:r>
      <w:r>
        <w:rPr>
          <w:rFonts w:ascii="Garamond" w:eastAsia="FreeSans" w:hAnsi="Garamond" w:cs="Segoe UI"/>
          <w:b/>
          <w:bCs/>
          <w:color w:val="auto"/>
          <w:sz w:val="28"/>
          <w:szCs w:val="28"/>
        </w:rPr>
        <w:t>I</w:t>
      </w:r>
      <w:r w:rsidRPr="008E701A">
        <w:rPr>
          <w:rFonts w:ascii="Garamond" w:eastAsia="FreeSans" w:hAnsi="Garamond" w:cs="Segoe UI"/>
          <w:b/>
          <w:bCs/>
          <w:color w:val="auto"/>
          <w:sz w:val="28"/>
          <w:szCs w:val="28"/>
        </w:rPr>
        <w:t>TIVO 0</w:t>
      </w:r>
      <w:r>
        <w:rPr>
          <w:rFonts w:ascii="Garamond" w:eastAsia="FreeSans" w:hAnsi="Garamond" w:cs="Segoe UI"/>
          <w:b/>
          <w:bCs/>
          <w:color w:val="auto"/>
          <w:sz w:val="28"/>
          <w:szCs w:val="28"/>
        </w:rPr>
        <w:t>00</w:t>
      </w:r>
      <w:r w:rsidR="00461CC5">
        <w:rPr>
          <w:rFonts w:ascii="Garamond" w:eastAsia="FreeSans" w:hAnsi="Garamond" w:cs="Segoe UI"/>
          <w:b/>
          <w:bCs/>
          <w:color w:val="auto"/>
          <w:sz w:val="28"/>
          <w:szCs w:val="28"/>
        </w:rPr>
        <w:t>3</w:t>
      </w:r>
      <w:r w:rsidRPr="008E701A">
        <w:rPr>
          <w:rFonts w:ascii="Garamond" w:eastAsia="FreeSans" w:hAnsi="Garamond" w:cs="Segoe UI"/>
          <w:b/>
          <w:bCs/>
          <w:color w:val="auto"/>
          <w:sz w:val="28"/>
          <w:szCs w:val="28"/>
        </w:rPr>
        <w:t>/20</w:t>
      </w:r>
      <w:r w:rsidR="00461CC5">
        <w:rPr>
          <w:rFonts w:ascii="Garamond" w:eastAsia="FreeSans" w:hAnsi="Garamond" w:cs="Segoe UI"/>
          <w:b/>
          <w:bCs/>
          <w:color w:val="auto"/>
          <w:sz w:val="28"/>
          <w:szCs w:val="28"/>
        </w:rPr>
        <w:t xml:space="preserve">20 </w:t>
      </w:r>
      <w:r w:rsidRPr="008E701A">
        <w:rPr>
          <w:rFonts w:ascii="Garamond" w:hAnsi="Garamond" w:cs="Segoe UI"/>
          <w:b/>
          <w:bCs/>
          <w:color w:val="auto"/>
          <w:sz w:val="28"/>
          <w:szCs w:val="28"/>
        </w:rPr>
        <w:t>AO CONTRATO INTERADMINISTRATIVO N.º00</w:t>
      </w:r>
      <w:r w:rsidRPr="008E701A">
        <w:rPr>
          <w:rFonts w:ascii="Garamond" w:eastAsia="FreeSans" w:hAnsi="Garamond" w:cs="Segoe UI"/>
          <w:b/>
          <w:bCs/>
          <w:color w:val="auto"/>
          <w:sz w:val="28"/>
          <w:szCs w:val="28"/>
        </w:rPr>
        <w:t>03/2018</w:t>
      </w:r>
      <w:r w:rsidRPr="008E701A">
        <w:rPr>
          <w:rFonts w:ascii="Garamond" w:hAnsi="Garamond" w:cs="Segoe UI"/>
          <w:b/>
          <w:bCs/>
          <w:color w:val="auto"/>
          <w:sz w:val="28"/>
          <w:szCs w:val="28"/>
        </w:rPr>
        <w:t xml:space="preserve">, FIRMADO ENTRE O </w:t>
      </w:r>
      <w:r w:rsidRPr="008E701A">
        <w:rPr>
          <w:rFonts w:ascii="Garamond" w:hAnsi="Garamond" w:cs="Segoe UI"/>
          <w:b/>
          <w:color w:val="auto"/>
          <w:sz w:val="28"/>
          <w:szCs w:val="28"/>
        </w:rPr>
        <w:t xml:space="preserve">CONSÓRCIO DE INFORMÁTICA NA GESTÃO PÚBLICA MUNICIPAL – CIGA E O MUNICÍPIO DE </w:t>
      </w:r>
      <w:r w:rsidRPr="008E701A">
        <w:rPr>
          <w:rFonts w:ascii="Garamond" w:eastAsia="FreeSans" w:hAnsi="Garamond" w:cs="Segoe UI"/>
          <w:b/>
          <w:color w:val="auto"/>
          <w:sz w:val="28"/>
          <w:szCs w:val="28"/>
        </w:rPr>
        <w:t>ARROIO TRINTA</w:t>
      </w:r>
      <w:r w:rsidRPr="008E701A">
        <w:rPr>
          <w:rFonts w:ascii="Garamond" w:hAnsi="Garamond" w:cs="Segoe UI"/>
          <w:b/>
          <w:color w:val="auto"/>
          <w:sz w:val="28"/>
          <w:szCs w:val="28"/>
        </w:rPr>
        <w:t xml:space="preserve">, ESTADO DE </w:t>
      </w:r>
      <w:r w:rsidRPr="008E701A">
        <w:rPr>
          <w:rFonts w:ascii="Garamond" w:eastAsia="FreeSans" w:hAnsi="Garamond" w:cs="Segoe UI"/>
          <w:b/>
          <w:color w:val="auto"/>
          <w:sz w:val="28"/>
          <w:szCs w:val="28"/>
        </w:rPr>
        <w:t>SANTA CATARINA</w:t>
      </w:r>
      <w:r w:rsidRPr="008E701A">
        <w:rPr>
          <w:rFonts w:ascii="Garamond" w:hAnsi="Garamond" w:cs="Segoe UI"/>
          <w:b/>
          <w:color w:val="auto"/>
          <w:sz w:val="28"/>
          <w:szCs w:val="28"/>
        </w:rPr>
        <w:t>, PARA A PRESTAÇÃO CONTINUADA DE SERVIÇOS DE TECNOLOGIA DA INFORMAÇÃO E COMUNICAÇÃO PELA CONTRATADA.</w:t>
      </w:r>
    </w:p>
    <w:p w:rsidR="00696CAC" w:rsidRPr="00BB5614" w:rsidRDefault="00ED755B">
      <w:pPr>
        <w:spacing w:line="240" w:lineRule="auto"/>
        <w:jc w:val="both"/>
        <w:rPr>
          <w:rFonts w:ascii="Garamond" w:hAnsi="Garamond"/>
          <w:color w:val="auto"/>
          <w:sz w:val="28"/>
          <w:szCs w:val="28"/>
        </w:rPr>
      </w:pPr>
      <w:r w:rsidRPr="00BB5614">
        <w:rPr>
          <w:rFonts w:ascii="Garamond" w:hAnsi="Garamond" w:cs="Segoe UI"/>
          <w:color w:val="auto"/>
          <w:sz w:val="28"/>
          <w:szCs w:val="28"/>
        </w:rPr>
        <w:t xml:space="preserve">O </w:t>
      </w:r>
      <w:r w:rsidR="00BB5614" w:rsidRPr="00BB5614">
        <w:rPr>
          <w:rFonts w:ascii="Garamond" w:hAnsi="Garamond" w:cs="Segoe UI"/>
          <w:b/>
          <w:color w:val="auto"/>
          <w:sz w:val="28"/>
          <w:szCs w:val="28"/>
        </w:rPr>
        <w:t>CONSÓRCIO DE INFORMÁTICA NA GESTÃO PÚBLICA MUNICIPAL – CIGA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, constituído como associação pública, com personalidade jurídica de direito público e natureza autárquica interfederativa, com sede à Rua </w:t>
      </w:r>
      <w:r w:rsidRPr="00BB5614">
        <w:rPr>
          <w:rFonts w:ascii="Garamond" w:eastAsia="Times New Roman" w:hAnsi="Garamond" w:cs="Segoe UI"/>
          <w:color w:val="auto"/>
          <w:sz w:val="28"/>
          <w:szCs w:val="28"/>
          <w:lang w:eastAsia="pt-BR"/>
        </w:rPr>
        <w:t xml:space="preserve">General Liberato Bittencourt, n.º 1885, Sala 102, Bairro Canto, CEP 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88.070-800, nesta Capital e Estado, inscrito no CNPJ sob o n.º 09.427.503/0001-12, neste ato representado pelo Diretor Executivo, Senhor Gilsoni Lunardi Albino, brasileiro, casado, inscrito no CPF sob o n.º 912.833.619-49, como </w:t>
      </w:r>
      <w:r w:rsidRPr="00BB5614">
        <w:rPr>
          <w:rFonts w:ascii="Garamond" w:hAnsi="Garamond" w:cs="Segoe UI"/>
          <w:b/>
          <w:color w:val="auto"/>
          <w:sz w:val="28"/>
          <w:szCs w:val="28"/>
        </w:rPr>
        <w:t>CONTRATADA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>,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 e o </w:t>
      </w:r>
      <w:r w:rsidRPr="00BB5614">
        <w:rPr>
          <w:rFonts w:ascii="Garamond" w:hAnsi="Garamond" w:cs="Segoe UI"/>
          <w:b/>
          <w:color w:val="auto"/>
          <w:sz w:val="28"/>
          <w:szCs w:val="28"/>
        </w:rPr>
        <w:t xml:space="preserve">Município de </w:t>
      </w:r>
      <w:r w:rsidRPr="00BB5614">
        <w:rPr>
          <w:rFonts w:ascii="Garamond" w:eastAsia="FreeSans" w:hAnsi="Garamond" w:cs="Segoe UI"/>
          <w:b/>
          <w:color w:val="auto"/>
          <w:sz w:val="28"/>
          <w:szCs w:val="28"/>
        </w:rPr>
        <w:t>ARROIO TRINTA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,  pessoa jurídica de direito público interno, inscrita no CNPJ sob o n.º 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82.826.462/0001-27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, com sede </w:t>
      </w:r>
      <w:r w:rsidR="00BB5614">
        <w:rPr>
          <w:rFonts w:ascii="Garamond" w:hAnsi="Garamond" w:cs="Segoe UI"/>
          <w:color w:val="auto"/>
          <w:sz w:val="28"/>
          <w:szCs w:val="28"/>
        </w:rPr>
        <w:t>à Rua XV de Novembro nº 26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, CEP 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89590-000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, na cidade de 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ARROIO TRINTA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, Estado de 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Santa Catarina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, neste ato representada pelo Prefeito, Senhor </w:t>
      </w:r>
      <w:r w:rsidR="008E701A" w:rsidRPr="005530DF">
        <w:rPr>
          <w:rFonts w:ascii="Garamond" w:hAnsi="Garamond" w:cs="Arial"/>
          <w:b/>
          <w:sz w:val="28"/>
          <w:szCs w:val="28"/>
        </w:rPr>
        <w:t>CLAUDIO SPRICIGO</w:t>
      </w:r>
      <w:r w:rsidR="008E701A" w:rsidRPr="005530DF">
        <w:rPr>
          <w:rFonts w:ascii="Garamond" w:hAnsi="Garamond" w:cs="Arial"/>
          <w:sz w:val="28"/>
          <w:szCs w:val="28"/>
        </w:rPr>
        <w:t xml:space="preserve">, </w:t>
      </w:r>
      <w:r w:rsidR="008E701A" w:rsidRPr="005530DF">
        <w:rPr>
          <w:rFonts w:ascii="Garamond" w:hAnsi="Garamond"/>
          <w:sz w:val="28"/>
          <w:szCs w:val="28"/>
        </w:rPr>
        <w:t>brasileiro, casado</w:t>
      </w:r>
      <w:r w:rsidR="008E701A" w:rsidRPr="005530DF">
        <w:rPr>
          <w:rFonts w:ascii="Garamond" w:hAnsi="Garamond" w:cs="Arial"/>
          <w:sz w:val="28"/>
          <w:szCs w:val="28"/>
        </w:rPr>
        <w:t>, inscrito no CPF sob o nº 551.995.939-00, e portado da Carteira de Identidade nº 1.912.533 SSP/SC</w:t>
      </w:r>
      <w:r w:rsidR="008E701A" w:rsidRPr="005530DF">
        <w:rPr>
          <w:rFonts w:ascii="Garamond" w:hAnsi="Garamond"/>
          <w:sz w:val="28"/>
          <w:szCs w:val="28"/>
        </w:rPr>
        <w:t>, residente e domiciliado na Rua Orlando Zardo 33, Centro, Arroio Trinta – SC</w:t>
      </w:r>
      <w:r w:rsidR="008E701A">
        <w:rPr>
          <w:rFonts w:ascii="Garamond" w:hAnsi="Garamond" w:cs="Helvetica"/>
          <w:sz w:val="28"/>
          <w:szCs w:val="28"/>
        </w:rPr>
        <w:t xml:space="preserve">, 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doravante denominada </w:t>
      </w:r>
      <w:r w:rsidRPr="00BB5614">
        <w:rPr>
          <w:rFonts w:ascii="Garamond" w:hAnsi="Garamond" w:cs="Segoe UI"/>
          <w:b/>
          <w:color w:val="auto"/>
          <w:sz w:val="28"/>
          <w:szCs w:val="28"/>
        </w:rPr>
        <w:t>CONTRATANTE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, firmam o presente </w:t>
      </w:r>
      <w:r w:rsidRPr="00BB5614">
        <w:rPr>
          <w:rFonts w:ascii="Garamond" w:hAnsi="Garamond" w:cs="Segoe UI"/>
          <w:b/>
          <w:color w:val="auto"/>
          <w:sz w:val="28"/>
          <w:szCs w:val="28"/>
        </w:rPr>
        <w:t xml:space="preserve">TERMO ADITIVO 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ao Contrato </w:t>
      </w:r>
      <w:r w:rsidR="008E701A">
        <w:rPr>
          <w:rFonts w:ascii="Garamond" w:hAnsi="Garamond" w:cs="Segoe UI"/>
          <w:color w:val="auto"/>
          <w:sz w:val="28"/>
          <w:szCs w:val="28"/>
        </w:rPr>
        <w:t>Inter</w:t>
      </w:r>
      <w:r w:rsidR="008E701A" w:rsidRPr="00BB5614">
        <w:rPr>
          <w:rFonts w:ascii="Garamond" w:hAnsi="Garamond" w:cs="Segoe UI"/>
          <w:color w:val="auto"/>
          <w:sz w:val="28"/>
          <w:szCs w:val="28"/>
        </w:rPr>
        <w:t>administrativo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 n.º 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0</w:t>
      </w:r>
      <w:r w:rsidR="00BB5614">
        <w:rPr>
          <w:rFonts w:ascii="Garamond" w:eastAsia="FreeSans" w:hAnsi="Garamond" w:cs="Segoe UI"/>
          <w:color w:val="auto"/>
          <w:sz w:val="28"/>
          <w:szCs w:val="28"/>
        </w:rPr>
        <w:t>00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3/2018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 xml:space="preserve">, celebrado em 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2018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 xml:space="preserve">, o que fazem com fundamento nas Cláusulas Segunda (DA DURAÇÃO), </w:t>
      </w:r>
      <w:r w:rsidR="00461CC5">
        <w:rPr>
          <w:rFonts w:ascii="Garamond" w:hAnsi="Garamond" w:cs="Segoe UI"/>
          <w:bCs/>
          <w:color w:val="auto"/>
          <w:sz w:val="28"/>
          <w:szCs w:val="28"/>
        </w:rPr>
        <w:t xml:space="preserve">Sexta(VIGÊNCIA) Oitava  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 xml:space="preserve">(DA PUBLICAÇÃO), e </w:t>
      </w:r>
      <w:r w:rsidRPr="00BB5614">
        <w:rPr>
          <w:rFonts w:ascii="Garamond" w:hAnsi="Garamond" w:cs="Segoe UI"/>
          <w:color w:val="auto"/>
          <w:sz w:val="28"/>
          <w:szCs w:val="28"/>
        </w:rPr>
        <w:t>com fulcro na Lei n.º 8.666/93, mediante as seguintes condições:</w:t>
      </w:r>
    </w:p>
    <w:p w:rsidR="00696CAC" w:rsidRPr="002A4D83" w:rsidRDefault="00696CAC">
      <w:pPr>
        <w:spacing w:line="240" w:lineRule="auto"/>
        <w:jc w:val="both"/>
        <w:rPr>
          <w:rFonts w:ascii="Garamond" w:hAnsi="Garamond" w:cs="Segoe UI"/>
          <w:b/>
          <w:bCs/>
          <w:color w:val="auto"/>
          <w:sz w:val="28"/>
          <w:szCs w:val="28"/>
          <w:u w:val="single"/>
        </w:rPr>
      </w:pPr>
    </w:p>
    <w:p w:rsidR="00696CAC" w:rsidRPr="002A4D83" w:rsidRDefault="00ED755B">
      <w:pPr>
        <w:spacing w:line="240" w:lineRule="auto"/>
        <w:jc w:val="both"/>
        <w:rPr>
          <w:rFonts w:ascii="Garamond" w:hAnsi="Garamond" w:cs="Segoe UI"/>
          <w:b/>
          <w:bCs/>
          <w:color w:val="auto"/>
          <w:sz w:val="28"/>
          <w:szCs w:val="28"/>
          <w:u w:val="single"/>
        </w:rPr>
      </w:pP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 xml:space="preserve">CLÁUSULA </w:t>
      </w:r>
      <w:r w:rsidR="00461CC5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 xml:space="preserve">ADITIVA </w:t>
      </w: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>PRIMEIRA – PRORROGAÇÃO DA DURAÇÃO CONTRATUAL</w:t>
      </w:r>
    </w:p>
    <w:p w:rsidR="00696CAC" w:rsidRPr="00BB5614" w:rsidRDefault="00ED755B">
      <w:pPr>
        <w:spacing w:line="240" w:lineRule="auto"/>
        <w:jc w:val="both"/>
        <w:rPr>
          <w:rFonts w:ascii="Garamond" w:hAnsi="Garamond"/>
          <w:color w:val="auto"/>
          <w:sz w:val="28"/>
          <w:szCs w:val="28"/>
        </w:rPr>
      </w:pPr>
      <w:r w:rsidRPr="00BB5614">
        <w:rPr>
          <w:rFonts w:ascii="Garamond" w:hAnsi="Garamond" w:cs="Segoe UI"/>
          <w:color w:val="auto"/>
          <w:sz w:val="28"/>
          <w:szCs w:val="28"/>
        </w:rPr>
        <w:t xml:space="preserve">O presente termo aditivo estabelece a prorrogação do Contrato Interadministrativo n.º </w:t>
      </w:r>
      <w:r w:rsidR="00BB5614">
        <w:rPr>
          <w:rFonts w:ascii="Garamond" w:hAnsi="Garamond" w:cs="Segoe UI"/>
          <w:color w:val="auto"/>
          <w:sz w:val="28"/>
          <w:szCs w:val="28"/>
        </w:rPr>
        <w:t>00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03/2018</w:t>
      </w:r>
      <w:r w:rsidRPr="00BB5614">
        <w:rPr>
          <w:rFonts w:ascii="Garamond" w:hAnsi="Garamond" w:cs="Segoe UI"/>
          <w:color w:val="auto"/>
          <w:sz w:val="28"/>
          <w:szCs w:val="28"/>
        </w:rPr>
        <w:t>, nos termos do art. 57, IV, da Lei n. 8.666/1993, observando-se o limite legal remanescente e em conformidade ao respectivo Contrato firmado pelas partes.</w:t>
      </w:r>
    </w:p>
    <w:p w:rsidR="00696CAC" w:rsidRPr="002A4D83" w:rsidRDefault="00ED755B">
      <w:pPr>
        <w:spacing w:line="240" w:lineRule="auto"/>
        <w:jc w:val="both"/>
        <w:rPr>
          <w:rFonts w:ascii="Garamond" w:hAnsi="Garamond" w:cs="Segoe UI"/>
          <w:b/>
          <w:bCs/>
          <w:color w:val="auto"/>
          <w:sz w:val="28"/>
          <w:szCs w:val="28"/>
          <w:u w:val="single"/>
        </w:rPr>
      </w:pP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>CLÁUSULA</w:t>
      </w:r>
      <w:r w:rsidR="00461CC5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 xml:space="preserve"> A</w:t>
      </w:r>
      <w:r w:rsidR="00461CC5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>DITIVA</w:t>
      </w:r>
      <w:r w:rsidR="00461CC5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 xml:space="preserve"> SEGUNDA</w:t>
      </w: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 xml:space="preserve"> – VIGÊNCIA DO TERMO ADITIVO</w:t>
      </w:r>
    </w:p>
    <w:p w:rsidR="00696CAC" w:rsidRPr="00BB5614" w:rsidRDefault="00ED755B">
      <w:pPr>
        <w:spacing w:line="240" w:lineRule="auto"/>
        <w:jc w:val="both"/>
        <w:rPr>
          <w:rFonts w:ascii="Garamond" w:hAnsi="Garamond"/>
          <w:color w:val="auto"/>
          <w:sz w:val="28"/>
          <w:szCs w:val="28"/>
        </w:rPr>
      </w:pPr>
      <w:r w:rsidRPr="00BB5614">
        <w:rPr>
          <w:rFonts w:ascii="Garamond" w:hAnsi="Garamond" w:cs="Segoe UI"/>
          <w:color w:val="auto"/>
          <w:sz w:val="28"/>
          <w:szCs w:val="28"/>
        </w:rPr>
        <w:t>O presente Termo Aditivo passa a viger em 1º de janeiro de 202</w:t>
      </w:r>
      <w:r w:rsidR="00461CC5">
        <w:rPr>
          <w:rFonts w:ascii="Garamond" w:hAnsi="Garamond" w:cs="Segoe UI"/>
          <w:color w:val="auto"/>
          <w:sz w:val="28"/>
          <w:szCs w:val="28"/>
        </w:rPr>
        <w:t>1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 até 31 de dezembro de 202</w:t>
      </w:r>
      <w:r w:rsidR="00461CC5">
        <w:rPr>
          <w:rFonts w:ascii="Garamond" w:hAnsi="Garamond" w:cs="Segoe UI"/>
          <w:color w:val="auto"/>
          <w:sz w:val="28"/>
          <w:szCs w:val="28"/>
        </w:rPr>
        <w:t>1</w:t>
      </w:r>
      <w:r w:rsidRPr="00BB5614">
        <w:rPr>
          <w:rFonts w:ascii="Garamond" w:hAnsi="Garamond" w:cs="Segoe UI"/>
          <w:color w:val="auto"/>
          <w:sz w:val="28"/>
          <w:szCs w:val="28"/>
        </w:rPr>
        <w:t>, em consonância com o correspondente exercício financeiro.</w:t>
      </w:r>
    </w:p>
    <w:p w:rsidR="00696CAC" w:rsidRPr="002A4D83" w:rsidRDefault="008E701A">
      <w:pPr>
        <w:spacing w:line="240" w:lineRule="auto"/>
        <w:jc w:val="both"/>
        <w:rPr>
          <w:rFonts w:ascii="Garamond" w:hAnsi="Garamond" w:cs="Segoe UI"/>
          <w:b/>
          <w:bCs/>
          <w:color w:val="auto"/>
          <w:sz w:val="28"/>
          <w:szCs w:val="28"/>
          <w:u w:val="single"/>
        </w:rPr>
      </w:pP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 xml:space="preserve">CLÁUSULA </w:t>
      </w:r>
      <w:r w:rsidR="00461CC5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>ADITIVA TERCEIRA</w:t>
      </w:r>
      <w:r w:rsidR="00ED755B"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 xml:space="preserve"> – RATIFICAÇÃO</w:t>
      </w:r>
    </w:p>
    <w:p w:rsidR="00696CAC" w:rsidRPr="00BB5614" w:rsidRDefault="00ED755B">
      <w:pPr>
        <w:spacing w:line="240" w:lineRule="auto"/>
        <w:jc w:val="both"/>
        <w:rPr>
          <w:rFonts w:ascii="Garamond" w:hAnsi="Garamond"/>
          <w:color w:val="auto"/>
          <w:sz w:val="28"/>
          <w:szCs w:val="28"/>
        </w:rPr>
      </w:pPr>
      <w:r w:rsidRPr="00BB5614">
        <w:rPr>
          <w:rFonts w:ascii="Garamond" w:hAnsi="Garamond" w:cs="Segoe UI"/>
          <w:bCs/>
          <w:color w:val="auto"/>
          <w:sz w:val="28"/>
          <w:szCs w:val="28"/>
        </w:rPr>
        <w:lastRenderedPageBreak/>
        <w:t>Com as alterações constantes das cláusulas anteriores, ficam ratificadas todas as demais cláusulas e condições do Contrato Interadministrativo n.º</w:t>
      </w:r>
      <w:r w:rsidR="007C0CFC">
        <w:rPr>
          <w:rFonts w:ascii="Garamond" w:hAnsi="Garamond" w:cs="Segoe UI"/>
          <w:bCs/>
          <w:color w:val="auto"/>
          <w:sz w:val="28"/>
          <w:szCs w:val="28"/>
        </w:rPr>
        <w:t>00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 xml:space="preserve">03/2018 </w:t>
      </w:r>
      <w:r w:rsidR="007C0CFC">
        <w:rPr>
          <w:rFonts w:ascii="Garamond" w:hAnsi="Garamond" w:cs="Segoe UI"/>
          <w:color w:val="auto"/>
          <w:sz w:val="28"/>
          <w:szCs w:val="28"/>
        </w:rPr>
        <w:t>(e Aditivo</w:t>
      </w:r>
      <w:r w:rsidR="00461CC5">
        <w:rPr>
          <w:rFonts w:ascii="Garamond" w:hAnsi="Garamond" w:cs="Segoe UI"/>
          <w:color w:val="auto"/>
          <w:sz w:val="28"/>
          <w:szCs w:val="28"/>
        </w:rPr>
        <w:t>s</w:t>
      </w:r>
      <w:r w:rsidR="007C0CFC">
        <w:rPr>
          <w:rFonts w:ascii="Garamond" w:hAnsi="Garamond" w:cs="Segoe UI"/>
          <w:color w:val="auto"/>
          <w:sz w:val="28"/>
          <w:szCs w:val="28"/>
        </w:rPr>
        <w:t xml:space="preserve"> 001</w:t>
      </w:r>
      <w:r w:rsidR="00461CC5">
        <w:rPr>
          <w:rFonts w:ascii="Garamond" w:hAnsi="Garamond" w:cs="Segoe UI"/>
          <w:color w:val="auto"/>
          <w:sz w:val="28"/>
          <w:szCs w:val="28"/>
        </w:rPr>
        <w:t xml:space="preserve"> e 002</w:t>
      </w:r>
      <w:r w:rsidRPr="00BB5614">
        <w:rPr>
          <w:rFonts w:ascii="Garamond" w:hAnsi="Garamond" w:cs="Segoe UI"/>
          <w:color w:val="auto"/>
          <w:sz w:val="28"/>
          <w:szCs w:val="28"/>
        </w:rPr>
        <w:t>), salvo disposições em contrário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>.</w:t>
      </w:r>
    </w:p>
    <w:p w:rsidR="00696CAC" w:rsidRPr="002A4D83" w:rsidRDefault="00ED755B">
      <w:pPr>
        <w:spacing w:line="240" w:lineRule="auto"/>
        <w:jc w:val="both"/>
        <w:rPr>
          <w:rFonts w:ascii="Garamond" w:hAnsi="Garamond" w:cs="Segoe UI"/>
          <w:b/>
          <w:bCs/>
          <w:color w:val="auto"/>
          <w:sz w:val="28"/>
          <w:szCs w:val="28"/>
          <w:u w:val="single"/>
        </w:rPr>
      </w:pP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>CLÁUSULA</w:t>
      </w:r>
      <w:r w:rsidR="00461CC5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 xml:space="preserve"> ADITIVA QUARTA</w:t>
      </w: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 xml:space="preserve"> – PUBLICAÇÃO</w:t>
      </w:r>
    </w:p>
    <w:p w:rsidR="00696CAC" w:rsidRPr="00BB5614" w:rsidRDefault="00ED755B">
      <w:pPr>
        <w:spacing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  <w:r w:rsidRPr="00BB5614">
        <w:rPr>
          <w:rFonts w:ascii="Garamond" w:hAnsi="Garamond" w:cs="Segoe UI"/>
          <w:color w:val="auto"/>
          <w:sz w:val="28"/>
          <w:szCs w:val="28"/>
        </w:rPr>
        <w:t>O extrato deste Termo Aditivo será publicado no órgão oficial de divulgação dos atos das partes contratantes, como condição indispensável à sua eficácia, conforme disposto no art. 61, parágrafo único, da Lei n.º 8.666/93.</w:t>
      </w:r>
    </w:p>
    <w:p w:rsidR="00696CAC" w:rsidRPr="00BB5614" w:rsidRDefault="00ED755B">
      <w:pPr>
        <w:spacing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  <w:r w:rsidRPr="00BB5614">
        <w:rPr>
          <w:rFonts w:ascii="Garamond" w:hAnsi="Garamond" w:cs="Segoe UI"/>
          <w:color w:val="auto"/>
          <w:sz w:val="28"/>
          <w:szCs w:val="28"/>
        </w:rPr>
        <w:t>E, por estarem as partes justas e contratadas, assinam o presente instrumento, em 02 (duas) vias de igual teor e forma, para um único efeito, na presença de 02 (duas) testemunhas, abaixo nomi</w:t>
      </w:r>
      <w:bookmarkStart w:id="0" w:name="_GoBack"/>
      <w:bookmarkEnd w:id="0"/>
      <w:r w:rsidRPr="00BB5614">
        <w:rPr>
          <w:rFonts w:ascii="Garamond" w:hAnsi="Garamond" w:cs="Segoe UI"/>
          <w:color w:val="auto"/>
          <w:sz w:val="28"/>
          <w:szCs w:val="28"/>
        </w:rPr>
        <w:t>nadas.</w:t>
      </w:r>
    </w:p>
    <w:p w:rsidR="00696CAC" w:rsidRPr="00BB5614" w:rsidRDefault="00696CAC">
      <w:pPr>
        <w:spacing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</w:p>
    <w:p w:rsidR="00696CAC" w:rsidRPr="00BB5614" w:rsidRDefault="007C0CFC" w:rsidP="007C0CFC">
      <w:pPr>
        <w:spacing w:line="240" w:lineRule="auto"/>
        <w:jc w:val="right"/>
        <w:rPr>
          <w:rFonts w:ascii="Garamond" w:hAnsi="Garamond" w:cs="Segoe UI"/>
          <w:color w:val="auto"/>
          <w:sz w:val="28"/>
          <w:szCs w:val="28"/>
        </w:rPr>
      </w:pPr>
      <w:r>
        <w:rPr>
          <w:rFonts w:ascii="Garamond" w:hAnsi="Garamond" w:cs="Segoe UI"/>
          <w:color w:val="auto"/>
          <w:sz w:val="28"/>
          <w:szCs w:val="28"/>
        </w:rPr>
        <w:t xml:space="preserve">Arroio Trinta – SC, </w:t>
      </w:r>
      <w:r w:rsidR="00461CC5">
        <w:rPr>
          <w:rFonts w:ascii="Garamond" w:hAnsi="Garamond" w:cs="Segoe UI"/>
          <w:color w:val="auto"/>
          <w:sz w:val="28"/>
          <w:szCs w:val="28"/>
        </w:rPr>
        <w:t>17</w:t>
      </w:r>
      <w:r>
        <w:rPr>
          <w:rFonts w:ascii="Garamond" w:hAnsi="Garamond" w:cs="Segoe UI"/>
          <w:color w:val="auto"/>
          <w:sz w:val="28"/>
          <w:szCs w:val="28"/>
        </w:rPr>
        <w:t xml:space="preserve"> de </w:t>
      </w:r>
      <w:r w:rsidR="00461CC5">
        <w:rPr>
          <w:rFonts w:ascii="Garamond" w:hAnsi="Garamond" w:cs="Segoe UI"/>
          <w:color w:val="auto"/>
          <w:sz w:val="28"/>
          <w:szCs w:val="28"/>
        </w:rPr>
        <w:t>dezembro</w:t>
      </w:r>
      <w:r>
        <w:rPr>
          <w:rFonts w:ascii="Garamond" w:hAnsi="Garamond" w:cs="Segoe UI"/>
          <w:color w:val="auto"/>
          <w:sz w:val="28"/>
          <w:szCs w:val="28"/>
        </w:rPr>
        <w:t xml:space="preserve"> de 20</w:t>
      </w:r>
      <w:r w:rsidR="00461CC5">
        <w:rPr>
          <w:rFonts w:ascii="Garamond" w:hAnsi="Garamond" w:cs="Segoe UI"/>
          <w:color w:val="auto"/>
          <w:sz w:val="28"/>
          <w:szCs w:val="28"/>
        </w:rPr>
        <w:t>20</w:t>
      </w:r>
      <w:r>
        <w:rPr>
          <w:rFonts w:ascii="Garamond" w:hAnsi="Garamond" w:cs="Segoe UI"/>
          <w:color w:val="auto"/>
          <w:sz w:val="28"/>
          <w:szCs w:val="28"/>
        </w:rPr>
        <w:t>.</w:t>
      </w:r>
    </w:p>
    <w:p w:rsidR="00696CAC" w:rsidRPr="00BB5614" w:rsidRDefault="00696CAC">
      <w:pPr>
        <w:spacing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</w:p>
    <w:p w:rsidR="00696CAC" w:rsidRPr="00BB5614" w:rsidRDefault="00ED755B">
      <w:pPr>
        <w:spacing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  <w:r w:rsidRPr="00BB5614">
        <w:rPr>
          <w:rFonts w:ascii="Garamond" w:hAnsi="Garamond" w:cs="Segoe UI"/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107010B4" wp14:editId="363D863C">
                <wp:simplePos x="0" y="0"/>
                <wp:positionH relativeFrom="page">
                  <wp:posOffset>1143635</wp:posOffset>
                </wp:positionH>
                <wp:positionV relativeFrom="paragraph">
                  <wp:posOffset>79375</wp:posOffset>
                </wp:positionV>
                <wp:extent cx="2072005" cy="9594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440" cy="95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3261" w:type="dxa"/>
                              <w:tblInd w:w="108" w:type="dxa"/>
                              <w:tblCellMar>
                                <w:left w:w="1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</w:tblGrid>
                            <w:tr w:rsidR="00696CAC"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Default="00696CAC">
                                  <w:pPr>
                                    <w:spacing w:after="0" w:line="240" w:lineRule="auto"/>
                                    <w:ind w:left="-6521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:rsidR="00696CAC" w:rsidRDefault="00696C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</w:tc>
                            </w:tr>
                            <w:tr w:rsidR="00696CAC" w:rsidRPr="002A4D83"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Pr="002A4D83" w:rsidRDefault="00ED755B" w:rsidP="007C0CFC">
                                  <w:pPr>
                                    <w:spacing w:after="0" w:line="252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eastAsia="Segoe UI" w:hAnsi="Garamond" w:cs="Segoe UI"/>
                                      <w:b/>
                                      <w:sz w:val="28"/>
                                      <w:szCs w:val="28"/>
                                      <w:highlight w:val="white"/>
                                    </w:rPr>
                                    <w:t>CLAUDIO SPRICIGO</w:t>
                                  </w:r>
                                </w:p>
                                <w:p w:rsidR="00696CAC" w:rsidRPr="002A4D83" w:rsidRDefault="00ED755B" w:rsidP="007C0C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 xml:space="preserve">Prefeito </w:t>
                                  </w:r>
                                  <w:r w:rsidR="008E701A"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de Arroio</w:t>
                                  </w:r>
                                  <w:r w:rsidR="007C0CFC"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 xml:space="preserve"> Trinta</w:t>
                                  </w:r>
                                </w:p>
                                <w:p w:rsidR="00696CAC" w:rsidRPr="002A4D83" w:rsidRDefault="00ED755B" w:rsidP="007C0C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CONTRATANTE</w:t>
                                  </w:r>
                                </w:p>
                              </w:tc>
                            </w:tr>
                          </w:tbl>
                          <w:p w:rsidR="00696CAC" w:rsidRPr="007C0CFC" w:rsidRDefault="00696CAC" w:rsidP="007C0CFC">
                            <w:pPr>
                              <w:pStyle w:val="Contedodoquadr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010B4" id="Quadro1" o:spid="_x0000_s1026" style="position:absolute;left:0;text-align:left;margin-left:90.05pt;margin-top:6.25pt;width:163.15pt;height:75.55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Style w:val="Tabelacomgrade"/>
                        <w:tblW w:w="3261" w:type="dxa"/>
                        <w:tblInd w:w="108" w:type="dxa"/>
                        <w:tblCellMar>
                          <w:left w:w="1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</w:tblGrid>
                      <w:tr w:rsidR="00696CAC"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Default="00696CAC">
                            <w:pPr>
                              <w:spacing w:after="0" w:line="240" w:lineRule="auto"/>
                              <w:ind w:left="-6521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696CAC" w:rsidRDefault="00696CA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</w:tc>
                      </w:tr>
                      <w:tr w:rsidR="00696CAC" w:rsidRPr="002A4D83"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Pr="002A4D83" w:rsidRDefault="00ED755B" w:rsidP="007C0CFC">
                            <w:pPr>
                              <w:spacing w:after="0" w:line="252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eastAsia="Segoe UI" w:hAnsi="Garamond" w:cs="Segoe UI"/>
                                <w:b/>
                                <w:sz w:val="28"/>
                                <w:szCs w:val="28"/>
                                <w:highlight w:val="white"/>
                              </w:rPr>
                              <w:t>CLAUDIO SPRICIGO</w:t>
                            </w:r>
                          </w:p>
                          <w:p w:rsidR="00696CAC" w:rsidRPr="002A4D83" w:rsidRDefault="00ED755B" w:rsidP="007C0CF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 xml:space="preserve">Prefeito </w:t>
                            </w:r>
                            <w:r w:rsidR="008E701A"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de Arroio</w:t>
                            </w:r>
                            <w:r w:rsidR="007C0CFC"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 xml:space="preserve"> Trinta</w:t>
                            </w:r>
                          </w:p>
                          <w:p w:rsidR="00696CAC" w:rsidRPr="002A4D83" w:rsidRDefault="00ED755B" w:rsidP="007C0CF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CONTRATANTE</w:t>
                            </w:r>
                          </w:p>
                        </w:tc>
                      </w:tr>
                    </w:tbl>
                    <w:p w:rsidR="00696CAC" w:rsidRPr="007C0CFC" w:rsidRDefault="00696CAC" w:rsidP="007C0CFC">
                      <w:pPr>
                        <w:pStyle w:val="Contedodoquadro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Pr="00BB5614">
        <w:rPr>
          <w:rFonts w:ascii="Garamond" w:hAnsi="Garamond" w:cs="Segoe UI"/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71537227" wp14:editId="294F3183">
                <wp:simplePos x="0" y="0"/>
                <wp:positionH relativeFrom="page">
                  <wp:posOffset>4084320</wp:posOffset>
                </wp:positionH>
                <wp:positionV relativeFrom="paragraph">
                  <wp:posOffset>50165</wp:posOffset>
                </wp:positionV>
                <wp:extent cx="2161540" cy="951865"/>
                <wp:effectExtent l="0" t="0" r="0" b="0"/>
                <wp:wrapSquare wrapText="bothSides"/>
                <wp:docPr id="3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080" cy="95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3402" w:type="dxa"/>
                              <w:tblInd w:w="108" w:type="dxa"/>
                              <w:tblCellMar>
                                <w:left w:w="1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</w:tblGrid>
                            <w:tr w:rsidR="00696CAC"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Default="00696C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:rsidR="00696CAC" w:rsidRDefault="00696C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</w:tc>
                            </w:tr>
                            <w:tr w:rsidR="00696CAC" w:rsidRPr="002A4D83"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Pr="002A4D83" w:rsidRDefault="00ED755B" w:rsidP="002A4D83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GILSONI LUNARDI ALBINO</w:t>
                                  </w:r>
                                </w:p>
                                <w:p w:rsidR="00696CAC" w:rsidRPr="002A4D83" w:rsidRDefault="00ED755B" w:rsidP="002A4D83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Diretor Executivo do CIGA</w:t>
                                  </w:r>
                                </w:p>
                                <w:p w:rsidR="00696CAC" w:rsidRPr="002A4D83" w:rsidRDefault="00ED755B" w:rsidP="002A4D83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CONTRATADA</w:t>
                                  </w:r>
                                </w:p>
                              </w:tc>
                            </w:tr>
                          </w:tbl>
                          <w:p w:rsidR="00696CAC" w:rsidRPr="002A4D83" w:rsidRDefault="00696CAC" w:rsidP="002A4D83">
                            <w:pPr>
                              <w:pStyle w:val="Contedodoquadro"/>
                              <w:ind w:left="-142"/>
                              <w:rPr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37227" id="Quadro2" o:spid="_x0000_s1027" style="position:absolute;left:0;text-align:left;margin-left:321.6pt;margin-top:3.95pt;width:170.2pt;height:74.9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" filled="f" stroked="f">
                <v:textbox style="mso-fit-shape-to-text:t" inset="0,0,0,0">
                  <w:txbxContent>
                    <w:tbl>
                      <w:tblPr>
                        <w:tblStyle w:val="Tabelacomgrade"/>
                        <w:tblW w:w="3402" w:type="dxa"/>
                        <w:tblInd w:w="108" w:type="dxa"/>
                        <w:tblCellMar>
                          <w:left w:w="1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</w:tblGrid>
                      <w:tr w:rsidR="00696CAC"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Default="00696CA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696CAC" w:rsidRDefault="00696CA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</w:tc>
                      </w:tr>
                      <w:tr w:rsidR="00696CAC" w:rsidRPr="002A4D83"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Pr="002A4D83" w:rsidRDefault="00ED755B" w:rsidP="002A4D83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GILSONI LUNARDI ALBINO</w:t>
                            </w:r>
                          </w:p>
                          <w:p w:rsidR="00696CAC" w:rsidRPr="002A4D83" w:rsidRDefault="00ED755B" w:rsidP="002A4D83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Diretor Executivo do CIGA</w:t>
                            </w:r>
                          </w:p>
                          <w:p w:rsidR="00696CAC" w:rsidRPr="002A4D83" w:rsidRDefault="00ED755B" w:rsidP="002A4D83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CONTRATADA</w:t>
                            </w:r>
                          </w:p>
                        </w:tc>
                      </w:tr>
                    </w:tbl>
                    <w:p w:rsidR="00696CAC" w:rsidRPr="002A4D83" w:rsidRDefault="00696CAC" w:rsidP="002A4D83">
                      <w:pPr>
                        <w:pStyle w:val="Contedodoquadro"/>
                        <w:ind w:left="-142"/>
                        <w:rPr>
                          <w:rFonts w:ascii="Garamond" w:hAnsi="Garamond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Pr="00BB5614">
        <w:rPr>
          <w:rFonts w:ascii="Garamond" w:hAnsi="Garamond" w:cs="Segoe UI"/>
          <w:color w:val="auto"/>
          <w:sz w:val="28"/>
          <w:szCs w:val="28"/>
        </w:rPr>
        <w:br/>
      </w:r>
    </w:p>
    <w:p w:rsidR="00696CAC" w:rsidRPr="008E701A" w:rsidRDefault="00ED755B">
      <w:pPr>
        <w:spacing w:after="0" w:line="240" w:lineRule="auto"/>
        <w:jc w:val="both"/>
        <w:rPr>
          <w:rFonts w:ascii="Garamond" w:hAnsi="Garamond" w:cs="Segoe UI"/>
          <w:b/>
          <w:color w:val="auto"/>
          <w:sz w:val="28"/>
          <w:szCs w:val="28"/>
          <w:u w:val="single"/>
        </w:rPr>
      </w:pPr>
      <w:r w:rsidRPr="008E701A">
        <w:rPr>
          <w:rFonts w:ascii="Garamond" w:hAnsi="Garamond" w:cs="Segoe UI"/>
          <w:b/>
          <w:color w:val="auto"/>
          <w:sz w:val="28"/>
          <w:szCs w:val="28"/>
          <w:u w:val="single"/>
        </w:rPr>
        <w:t>TESTEMUNHAS:</w:t>
      </w:r>
    </w:p>
    <w:p w:rsidR="00696CAC" w:rsidRPr="00BB5614" w:rsidRDefault="00ED755B">
      <w:pPr>
        <w:spacing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  <w:r w:rsidRPr="007C0CFC">
        <w:rPr>
          <w:rFonts w:ascii="Garamond" w:hAnsi="Garamond" w:cs="Segoe UI"/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89535" distR="89535" simplePos="0" relativeHeight="4" behindDoc="0" locked="0" layoutInCell="1" allowOverlap="1" wp14:anchorId="5E2B456E" wp14:editId="3D137ACE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2226945" cy="926465"/>
                <wp:effectExtent l="0" t="0" r="0" b="0"/>
                <wp:wrapSquare wrapText="bothSides"/>
                <wp:docPr id="5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240" cy="92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3505" w:type="dxa"/>
                              <w:tblInd w:w="108" w:type="dxa"/>
                              <w:tblCellMar>
                                <w:left w:w="1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5"/>
                            </w:tblGrid>
                            <w:tr w:rsidR="00696CAC">
                              <w:trPr>
                                <w:trHeight w:val="622"/>
                              </w:trPr>
                              <w:tc>
                                <w:tcPr>
                                  <w:tcW w:w="350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Default="00696C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:rsidR="00696CAC" w:rsidRDefault="00696C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</w:tc>
                            </w:tr>
                            <w:tr w:rsidR="00696CAC">
                              <w:trPr>
                                <w:trHeight w:val="582"/>
                              </w:trPr>
                              <w:tc>
                                <w:tcPr>
                                  <w:tcW w:w="3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Pr="002A4D83" w:rsidRDefault="007C0CFC" w:rsidP="002A4D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MICHEL JÚNIOR SERIGHELLI</w:t>
                                  </w:r>
                                </w:p>
                                <w:p w:rsidR="007C0CFC" w:rsidRPr="002A4D83" w:rsidRDefault="007C0CFC" w:rsidP="002A4D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TÈCNICO TRIBUTÁRIO</w:t>
                                  </w:r>
                                </w:p>
                                <w:p w:rsidR="007C0CFC" w:rsidRDefault="007C0CF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:rsidR="007C0CFC" w:rsidRDefault="007C0CF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:rsidR="007C0CFC" w:rsidRDefault="007C0CFC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696CAC" w:rsidRDefault="00696CAC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B456E" id="Quadro3" o:spid="_x0000_s1028" style="position:absolute;left:0;text-align:left;margin-left:-5.4pt;margin-top:.05pt;width:175.35pt;height:72.95pt;z-index:4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Style w:val="Tabelacomgrade"/>
                        <w:tblW w:w="3505" w:type="dxa"/>
                        <w:tblInd w:w="108" w:type="dxa"/>
                        <w:tblCellMar>
                          <w:left w:w="1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05"/>
                      </w:tblGrid>
                      <w:tr w:rsidR="00696CAC">
                        <w:trPr>
                          <w:trHeight w:val="622"/>
                        </w:trPr>
                        <w:tc>
                          <w:tcPr>
                            <w:tcW w:w="350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Default="00696CA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696CAC" w:rsidRDefault="00696CA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</w:tc>
                      </w:tr>
                      <w:tr w:rsidR="00696CAC">
                        <w:trPr>
                          <w:trHeight w:val="582"/>
                        </w:trPr>
                        <w:tc>
                          <w:tcPr>
                            <w:tcW w:w="3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Pr="002A4D83" w:rsidRDefault="007C0CFC" w:rsidP="002A4D8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MICHEL JÚNIOR SERIGHELLI</w:t>
                            </w:r>
                          </w:p>
                          <w:p w:rsidR="007C0CFC" w:rsidRPr="002A4D83" w:rsidRDefault="007C0CFC" w:rsidP="002A4D8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TÈCNICO TRIBUTÁRIO</w:t>
                            </w:r>
                          </w:p>
                          <w:p w:rsidR="007C0CFC" w:rsidRDefault="007C0CF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7C0CFC" w:rsidRDefault="007C0CF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7C0CFC" w:rsidRDefault="007C0CFC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</w:tbl>
                    <w:p w:rsidR="00696CAC" w:rsidRDefault="00696CAC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C0CFC">
        <w:rPr>
          <w:rFonts w:ascii="Garamond" w:hAnsi="Garamond" w:cs="Segoe UI"/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89535" distR="89535" simplePos="0" relativeHeight="5" behindDoc="0" locked="0" layoutInCell="1" allowOverlap="1" wp14:anchorId="2F5B159E" wp14:editId="54590DA3">
                <wp:simplePos x="0" y="0"/>
                <wp:positionH relativeFrom="page">
                  <wp:posOffset>4220845</wp:posOffset>
                </wp:positionH>
                <wp:positionV relativeFrom="paragraph">
                  <wp:posOffset>38735</wp:posOffset>
                </wp:positionV>
                <wp:extent cx="2072005" cy="1140460"/>
                <wp:effectExtent l="0" t="0" r="0" b="0"/>
                <wp:wrapSquare wrapText="bothSides"/>
                <wp:docPr id="7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440" cy="113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3261" w:type="dxa"/>
                              <w:tblInd w:w="108" w:type="dxa"/>
                              <w:tblCellMar>
                                <w:left w:w="1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</w:tblGrid>
                            <w:tr w:rsidR="00696CAC">
                              <w:trPr>
                                <w:trHeight w:val="636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Pr="002A4D83" w:rsidRDefault="00696C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Garamond" w:hAnsi="Garamond" w:cs="Segoe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6CAC">
                              <w:trPr>
                                <w:trHeight w:val="905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Pr="002A4D83" w:rsidRDefault="00ED755B" w:rsidP="002A4D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1" w:name="__UnoMark__621_388800759"/>
                                  <w:bookmarkEnd w:id="1"/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FERNANDA ROSA SOCAL</w:t>
                                  </w:r>
                                </w:p>
                                <w:p w:rsidR="00696CAC" w:rsidRPr="002A4D83" w:rsidRDefault="00ED755B" w:rsidP="002A4D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Gestora de Contratos do CIGA</w:t>
                                  </w:r>
                                </w:p>
                              </w:tc>
                            </w:tr>
                          </w:tbl>
                          <w:p w:rsidR="00696CAC" w:rsidRDefault="00696CAC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B159E" id="Quadro4" o:spid="_x0000_s1029" style="position:absolute;left:0;text-align:left;margin-left:332.35pt;margin-top:3.05pt;width:163.15pt;height:89.8pt;z-index:5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" filled="f" stroked="f">
                <v:textbox style="mso-fit-shape-to-text:t" inset="0,0,0,0">
                  <w:txbxContent>
                    <w:tbl>
                      <w:tblPr>
                        <w:tblStyle w:val="Tabelacomgrade"/>
                        <w:tblW w:w="3261" w:type="dxa"/>
                        <w:tblInd w:w="108" w:type="dxa"/>
                        <w:tblCellMar>
                          <w:left w:w="1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</w:tblGrid>
                      <w:tr w:rsidR="00696CAC">
                        <w:trPr>
                          <w:trHeight w:val="636"/>
                        </w:trPr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Pr="002A4D83" w:rsidRDefault="00696CA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Segoe U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6CAC">
                        <w:trPr>
                          <w:trHeight w:val="905"/>
                        </w:trPr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Pr="002A4D83" w:rsidRDefault="00ED755B" w:rsidP="002A4D8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bookmarkStart w:id="2" w:name="__UnoMark__621_388800759"/>
                            <w:bookmarkEnd w:id="2"/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FERNANDA ROSA SOCAL</w:t>
                            </w:r>
                          </w:p>
                          <w:p w:rsidR="00696CAC" w:rsidRPr="002A4D83" w:rsidRDefault="00ED755B" w:rsidP="002A4D8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Gestora de Contratos do CIGA</w:t>
                            </w:r>
                          </w:p>
                        </w:tc>
                      </w:tr>
                    </w:tbl>
                    <w:p w:rsidR="00696CAC" w:rsidRDefault="00696CAC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696CAC" w:rsidRPr="00BB5614" w:rsidRDefault="00696CAC">
      <w:pPr>
        <w:spacing w:line="240" w:lineRule="auto"/>
        <w:jc w:val="both"/>
        <w:rPr>
          <w:rFonts w:ascii="Garamond" w:hAnsi="Garamond"/>
          <w:color w:val="auto"/>
          <w:sz w:val="28"/>
          <w:szCs w:val="28"/>
        </w:rPr>
      </w:pPr>
    </w:p>
    <w:sectPr w:rsidR="00696CAC" w:rsidRPr="00BB5614" w:rsidSect="003A6014">
      <w:footerReference w:type="default" r:id="rId8"/>
      <w:pgSz w:w="11906" w:h="16838"/>
      <w:pgMar w:top="2269" w:right="1134" w:bottom="851" w:left="1701" w:header="284" w:footer="50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9F" w:rsidRDefault="0089579F">
      <w:pPr>
        <w:spacing w:after="0" w:line="240" w:lineRule="auto"/>
      </w:pPr>
      <w:r>
        <w:separator/>
      </w:r>
    </w:p>
  </w:endnote>
  <w:endnote w:type="continuationSeparator" w:id="0">
    <w:p w:rsidR="0089579F" w:rsidRDefault="0089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03186"/>
      <w:docPartObj>
        <w:docPartGallery w:val="Page Numbers (Bottom of Page)"/>
        <w:docPartUnique/>
      </w:docPartObj>
    </w:sdtPr>
    <w:sdtEndPr/>
    <w:sdtContent>
      <w:p w:rsidR="00696CAC" w:rsidRDefault="00ED755B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F4B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9F" w:rsidRDefault="0089579F">
      <w:pPr>
        <w:spacing w:after="0" w:line="240" w:lineRule="auto"/>
      </w:pPr>
      <w:r>
        <w:separator/>
      </w:r>
    </w:p>
  </w:footnote>
  <w:footnote w:type="continuationSeparator" w:id="0">
    <w:p w:rsidR="0089579F" w:rsidRDefault="0089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B5C8C"/>
    <w:multiLevelType w:val="hybridMultilevel"/>
    <w:tmpl w:val="E230E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AC"/>
    <w:rsid w:val="001F6B31"/>
    <w:rsid w:val="002A4D83"/>
    <w:rsid w:val="00377231"/>
    <w:rsid w:val="003A6014"/>
    <w:rsid w:val="00461CC5"/>
    <w:rsid w:val="00696CAC"/>
    <w:rsid w:val="007C0CFC"/>
    <w:rsid w:val="0089579F"/>
    <w:rsid w:val="008E701A"/>
    <w:rsid w:val="009F4B89"/>
    <w:rsid w:val="00BB5614"/>
    <w:rsid w:val="00E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6F778-0F6A-48B5-AF22-3A84CDF5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0B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91CB6"/>
  </w:style>
  <w:style w:type="character" w:customStyle="1" w:styleId="RodapChar">
    <w:name w:val="Rodapé Char"/>
    <w:basedOn w:val="Fontepargpadro"/>
    <w:link w:val="Rodap"/>
    <w:uiPriority w:val="99"/>
    <w:qFormat/>
    <w:rsid w:val="00791CB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91CB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qFormat/>
    <w:rsid w:val="00791CB6"/>
  </w:style>
  <w:style w:type="character" w:customStyle="1" w:styleId="LinkdaInternet">
    <w:name w:val="Link da Internet"/>
    <w:basedOn w:val="Fontepargpadro"/>
    <w:uiPriority w:val="99"/>
    <w:semiHidden/>
    <w:unhideWhenUsed/>
    <w:rsid w:val="004F2D79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CB7E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CB7E5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3193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3193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3193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791CB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91CB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91C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qFormat/>
    <w:rsid w:val="00201A8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Reviso">
    <w:name w:val="Revision"/>
    <w:uiPriority w:val="99"/>
    <w:semiHidden/>
    <w:qFormat/>
    <w:rsid w:val="00D5492C"/>
    <w:rPr>
      <w:color w:val="00000A"/>
      <w:sz w:val="22"/>
    </w:rPr>
  </w:style>
  <w:style w:type="paragraph" w:customStyle="1" w:styleId="Corpodetexto22">
    <w:name w:val="Corpo de texto 22"/>
    <w:basedOn w:val="Normal"/>
    <w:qFormat/>
    <w:rsid w:val="00300DE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customStyle="1" w:styleId="Rodap1">
    <w:name w:val="Rodapé1"/>
    <w:basedOn w:val="Normal"/>
    <w:qFormat/>
    <w:rsid w:val="00410668"/>
    <w:pPr>
      <w:widowControl w:val="0"/>
      <w:suppressLineNumbers/>
      <w:tabs>
        <w:tab w:val="center" w:pos="4419"/>
        <w:tab w:val="right" w:pos="88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CB7E55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3193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31939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E77E63"/>
    <w:pPr>
      <w:spacing w:before="280" w:after="280" w:line="252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CB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72E7-CDE0-40F9-A6AC-054F0820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CIGA</dc:creator>
  <dc:description/>
  <cp:lastModifiedBy>Prefeitura</cp:lastModifiedBy>
  <cp:revision>4</cp:revision>
  <cp:lastPrinted>2020-12-17T13:42:00Z</cp:lastPrinted>
  <dcterms:created xsi:type="dcterms:W3CDTF">2020-12-17T13:28:00Z</dcterms:created>
  <dcterms:modified xsi:type="dcterms:W3CDTF">2020-12-17T14:12:00Z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