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225155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0003/20</w:t>
      </w:r>
      <w:r w:rsidR="00BD716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21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0003/2019, QUE ENTRE SI CELEB</w:t>
      </w:r>
      <w:r w:rsidR="00BD716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RAM O FUNDO MUNICIPAL DE SAÚDE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DE ARROIO TRINTA E A EMPRESA G. PASTEUR LAB. DE AN. CLINICAS E PAT.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PARA A CONTRATAÇÃO DE SERVIÇOS CONTÍNUOS DE ANÁLISES CLÍNICAS COM A COLETA E EXECUÇÃO DE TESTES EM AMOSTRAS BIOLÓGICAS HUMANAS, CONFORME CONDIÇÕES, QUANTIDADES E EXIGÊNCIAS ESTABELECIDAS NO EDITAL E SEUS ANEXOS, PARA OS USUÁRIOS DO SUS NO MUNICÍPIO DE ARROIO TRINTA, SC.  </w:t>
      </w:r>
    </w:p>
    <w:p w14:paraId="7F4D83A2" w14:textId="18464E64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05/03/2021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063A9D76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0E855E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D71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FUNDO MUNICIPAL DE SAÚDE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Rua Francisco Nava nº 57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7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D7161" w:rsidRP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 w:rsid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representada pela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</w:t>
      </w:r>
      <w:r w:rsidR="00BD716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brasileir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BD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BD7161">
        <w:rPr>
          <w:rFonts w:ascii="Garamond" w:hAnsi="Garamond" w:cs="Arial"/>
          <w:sz w:val="28"/>
          <w:szCs w:val="28"/>
        </w:rPr>
        <w:t>10/R-4.623.680</w:t>
      </w:r>
      <w:r w:rsidR="00BD7161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</w:t>
      </w:r>
      <w:r w:rsidR="00BD7161">
        <w:rPr>
          <w:rFonts w:ascii="Garamond" w:hAnsi="Garamond" w:cs="Arial"/>
          <w:sz w:val="28"/>
          <w:szCs w:val="28"/>
        </w:rPr>
        <w:t>044.849.119-22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G. PASTEUR LAB. DE AN. CLINICAS E PAT.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78.491.172/0001-00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AV. XV D</w:t>
      </w:r>
      <w:r w:rsidR="004617E3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</w:t>
      </w:r>
      <w:r w:rsidR="004617E3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ovembro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 138, </w:t>
      </w:r>
      <w:r w:rsidR="00461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Município de Joaçaba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 w:rsidR="00461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representada pelo Sr. </w:t>
      </w:r>
      <w:r w:rsidR="00461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Glaucio Grando Galli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da Carteira de Identidade nº </w:t>
      </w:r>
      <w:r w:rsidR="00461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1.074.687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461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503.656.819-20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0003/2019,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0001/2019 -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21607F68" w:rsidR="002A66A6" w:rsidRDefault="004617E3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R$ 14.955,58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quatorze mil e novecentos e cinquenta e cinco reais e cinquenta e oito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valor total do contrato, em virtude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 de</w:t>
      </w:r>
      <w:r w:rsidR="00E12F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quantidade para os exames abaixo mencionados, cuja necessidade se deve principalmente à atual pandemia que o Município vem enfrentando, tornando a quantidade inicialmente licitada de alguns exames, insuficiente para suprir a demanda.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30"/>
        <w:gridCol w:w="3247"/>
        <w:gridCol w:w="993"/>
        <w:gridCol w:w="1275"/>
        <w:gridCol w:w="1134"/>
        <w:gridCol w:w="1276"/>
      </w:tblGrid>
      <w:tr w:rsidR="004617E3" w14:paraId="29471767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918" w14:textId="77777777" w:rsidR="004617E3" w:rsidRDefault="004617E3" w:rsidP="004617E3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F91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396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D62" w14:textId="77777777" w:rsidR="004617E3" w:rsidRDefault="004617E3" w:rsidP="00461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Qtde </w:t>
            </w:r>
          </w:p>
          <w:p w14:paraId="20633A41" w14:textId="4B30F27F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Aditivada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53A" w14:textId="74AB38E3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540" w14:textId="77777777" w:rsidR="004617E3" w:rsidRDefault="004617E3" w:rsidP="00461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total </w:t>
            </w:r>
          </w:p>
          <w:p w14:paraId="5FE575C3" w14:textId="77777777" w:rsidR="004617E3" w:rsidRDefault="004617E3" w:rsidP="00461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Aditivo</w:t>
            </w:r>
          </w:p>
          <w:p w14:paraId="26C68773" w14:textId="50DD968D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(R$)</w:t>
            </w:r>
          </w:p>
        </w:tc>
      </w:tr>
      <w:tr w:rsidR="004617E3" w14:paraId="19DD988D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EFB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E61" w14:textId="78DD66B1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31358 - 0202020029 - CONTAGEM DE PLAQUETAS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5BE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74D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4C1" w14:textId="669FD805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6B2" w14:textId="1D2F2D15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54,40</w:t>
            </w:r>
          </w:p>
        </w:tc>
      </w:tr>
      <w:tr w:rsidR="004617E3" w14:paraId="0B265A83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38D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941" w14:textId="35E13C5F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31361 - 0202010023 - DETERMINACAO DE CAPACIDADE DE FIXACAO DO FERRO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D512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0F1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130" w14:textId="26D039E9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4EA" w14:textId="1D4A554C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12,00</w:t>
            </w:r>
          </w:p>
        </w:tc>
      </w:tr>
      <w:tr w:rsidR="004617E3" w14:paraId="2B5A1E52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B3A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D47" w14:textId="47B6FA2F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31363 - 0202010040 - DETERMINACAO DE CURVA GLICEMICA (2 DOSAGENS)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B80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6F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A6B" w14:textId="0D0C09B6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0B5" w14:textId="21DD40FE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54,30</w:t>
            </w:r>
          </w:p>
        </w:tc>
      </w:tr>
      <w:tr w:rsidR="004617E3" w14:paraId="1C227E9C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CF7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D05" w14:textId="40131AC1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31365 - 0202020070 - DETERMINACAO DE TEMPO DE COAGULACAO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1C4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17B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FDE" w14:textId="7D3E7C99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EDE" w14:textId="613EE4CD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68,00</w:t>
            </w:r>
          </w:p>
        </w:tc>
      </w:tr>
      <w:tr w:rsidR="004617E3" w14:paraId="7C3F2EDE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F6D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3F1" w14:textId="44DC89FA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31366 - 0202020100 - DETERMINACAO DE TEMPO DE SANGRAMENTO DE IVY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4EE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0BD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3BA0" w14:textId="143EDBAF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85B" w14:textId="4A7E79A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125,86</w:t>
            </w:r>
          </w:p>
        </w:tc>
      </w:tr>
      <w:tr w:rsidR="004617E3" w14:paraId="550AE851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340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324" w14:textId="710DD488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31376 - 0202010163 - DOSAGEM DE ALFA-1-GLICOPROTEINA ACIDA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48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526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63FD" w14:textId="4188C460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084" w14:textId="36E265ED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66,06</w:t>
            </w:r>
          </w:p>
        </w:tc>
      </w:tr>
      <w:tr w:rsidR="004617E3" w14:paraId="0CABF9D5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664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170" w14:textId="266D00C7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31397 - 0202060160 - DOSAGEM DE ESTRADIOL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7A0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8F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F08E" w14:textId="6A72CFF6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E33" w14:textId="51A10FF8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303,90</w:t>
            </w:r>
          </w:p>
        </w:tc>
      </w:tr>
      <w:tr w:rsidR="004617E3" w14:paraId="787EE331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3C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1E1" w14:textId="2AEE83BF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31410 - 0202010503 - DOSAGEM DE HEMOGLOBINA GLICOSILADA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0B6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625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58F" w14:textId="68B6D8F0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8F9" w14:textId="49AD6CEB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471,00</w:t>
            </w:r>
          </w:p>
        </w:tc>
      </w:tr>
      <w:tr w:rsidR="004617E3" w14:paraId="3FB77C41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DBB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D63" w14:textId="1D384545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31413 - 0202060241 - DOSAGEM DE HORMONIO LUTEINIZANTE (LH)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8943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EF4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241" w14:textId="3281B82A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288" w14:textId="3582E4AC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53,76</w:t>
            </w:r>
          </w:p>
        </w:tc>
      </w:tr>
      <w:tr w:rsidR="004617E3" w14:paraId="29A44437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13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B75" w14:textId="798B63E9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31416 - 0202060268 - DOSAGEM DE INSULINA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593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5BBA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911" w14:textId="1AEA9CC3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52C" w14:textId="358CB769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101,50</w:t>
            </w:r>
          </w:p>
        </w:tc>
      </w:tr>
      <w:tr w:rsidR="004617E3" w14:paraId="0DDCD88D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38C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2DD" w14:textId="7265176D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31418 - 0202070255 - DOSAGEM DE LITIO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A2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502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0BC" w14:textId="72C261F5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5DB7" w14:textId="2634EA2B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22,40</w:t>
            </w:r>
          </w:p>
        </w:tc>
      </w:tr>
      <w:tr w:rsidR="004617E3" w14:paraId="4C6681AF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CF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BB0" w14:textId="57083854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31419 - 0202010562 - DOSAGEM DE MAGNESIO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02A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20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197" w14:textId="440C95CD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052" w14:textId="31DBA7EC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40,00</w:t>
            </w:r>
          </w:p>
        </w:tc>
      </w:tr>
      <w:tr w:rsidR="004617E3" w14:paraId="48872C06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3BF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2D1" w14:textId="52C5E964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31425 - 0202060306 - DOSAGEM DE PROLACTINA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9E5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1FB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D14" w14:textId="5C5702EC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2A65" w14:textId="1117FC4B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405,20</w:t>
            </w:r>
          </w:p>
        </w:tc>
      </w:tr>
      <w:tr w:rsidR="004617E3" w14:paraId="5B8236E5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907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2AA" w14:textId="60367394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31429 - 0202010635 - DOSAGEM DE SODIO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22D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797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D60" w14:textId="2ECAFA7A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E8F" w14:textId="3BF7EDB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147,20</w:t>
            </w:r>
          </w:p>
        </w:tc>
      </w:tr>
      <w:tr w:rsidR="004617E3" w14:paraId="0EF05AF0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BF4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2489" w14:textId="316765B1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31442 - 0202010708 - DOSAGEM DE VITAMINA B12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6DE5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0A9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2C3" w14:textId="1096C971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020" w14:textId="03BAA103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3.044,00</w:t>
            </w:r>
          </w:p>
        </w:tc>
      </w:tr>
      <w:tr w:rsidR="004617E3" w14:paraId="1B6FDD66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E76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454" w14:textId="29BFA2F8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31443 - 0202070352 - DOSAGEM DE ZINCO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DBA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FC9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C38" w14:textId="60D533CF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86C" w14:textId="6E31741F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390,75</w:t>
            </w:r>
          </w:p>
        </w:tc>
      </w:tr>
      <w:tr w:rsidR="004617E3" w14:paraId="6982324F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6C4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656" w14:textId="7A40C6FD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31470 - 0202030636 - PESQUISA DE ANTICORPOS CONTRA ANTIGENO DE SUPERFICIE DO VIRU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F83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E5E5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766" w14:textId="67A47FE2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E58" w14:textId="2CCAF0F9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463,25</w:t>
            </w:r>
          </w:p>
        </w:tc>
      </w:tr>
      <w:tr w:rsidR="004617E3" w14:paraId="683EFE44" w14:textId="77777777" w:rsidTr="004617E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2C8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394" w14:textId="77777777" w:rsidR="004617E3" w:rsidRDefault="004617E3" w:rsidP="004617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34951 - DOSAGEM DE VITAMINA D - DVD CÓDIGO SUS: 02.02.01.076-7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533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699" w14:textId="77777777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79" w14:textId="3B76E5EC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0B6" w14:textId="5B5F6679" w:rsidR="004617E3" w:rsidRDefault="004617E3" w:rsidP="004617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9.132,00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6837DFE1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47727C99" w:rsidR="00411F4A" w:rsidRDefault="004617E3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Fundo Municipal de Saúde do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113 - 2 . 3001 . 10 . 301 . 9 . 2.17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615BF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461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79DCF6C0" w:rsidR="004D1858" w:rsidRDefault="004617E3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A2B8BC4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461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556F37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61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29A963FD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 w:rsidR="003520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de março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37374B" w14:textId="77777777" w:rsidR="00BD7161" w:rsidRDefault="00BD7161" w:rsidP="00BD7161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14:paraId="08510EDE" w14:textId="77777777" w:rsidR="00BD7161" w:rsidRDefault="00BD7161" w:rsidP="00BD7161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nº 10.479.381/0001-97</w:t>
      </w:r>
    </w:p>
    <w:p w14:paraId="28B40D3A" w14:textId="77777777" w:rsidR="00BD7161" w:rsidRDefault="00BD7161" w:rsidP="00BD7161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JULIANA SERIGHELLI</w:t>
      </w:r>
    </w:p>
    <w:p w14:paraId="1E6C34DA" w14:textId="77777777" w:rsidR="00BD7161" w:rsidRDefault="00BD7161" w:rsidP="00BD7161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G. PASTEUR LAB. DE AN. CLINICAS E PAT. LTDA EPP</w:t>
      </w:r>
    </w:p>
    <w:p w14:paraId="6CF73852" w14:textId="037AED73" w:rsidR="00CC2793" w:rsidRPr="00CC2793" w:rsidRDefault="004617E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GLAUCIO GRANDO GALLI</w:t>
      </w:r>
    </w:p>
    <w:p w14:paraId="08B5238B" w14:textId="28C85B88" w:rsidR="002A66A6" w:rsidRPr="00CC2793" w:rsidRDefault="004617E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CF148F" w14:textId="5A2E9FC5" w:rsidR="00BD7161" w:rsidRDefault="004617E3" w:rsidP="00BD716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FERNANDO ANDRÉ MANENTI</w:t>
      </w:r>
    </w:p>
    <w:p w14:paraId="075492AF" w14:textId="25AE3489" w:rsidR="00BD7161" w:rsidRDefault="00BD7161" w:rsidP="00BD716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</w:t>
      </w:r>
      <w:r w:rsidR="004617E3">
        <w:rPr>
          <w:rFonts w:ascii="Garamond" w:hAnsi="Garamond" w:cs="Arial"/>
          <w:b/>
          <w:sz w:val="28"/>
          <w:szCs w:val="28"/>
        </w:rPr>
        <w:t>27.455.819.02</w:t>
      </w:r>
    </w:p>
    <w:p w14:paraId="616E7E6A" w14:textId="77777777" w:rsidR="00BD7161" w:rsidRDefault="00BD7161" w:rsidP="00BD7161">
      <w:pPr>
        <w:rPr>
          <w:rFonts w:ascii="Garamond" w:hAnsi="Garamond" w:cs="Arial"/>
          <w:b/>
          <w:sz w:val="28"/>
          <w:szCs w:val="28"/>
        </w:rPr>
      </w:pPr>
    </w:p>
    <w:p w14:paraId="66F49933" w14:textId="2D4CA58D" w:rsidR="00BD7161" w:rsidRDefault="004617E3" w:rsidP="004617E3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14:paraId="4C5B9D3A" w14:textId="6395BFB7" w:rsidR="002A66A6" w:rsidRPr="00ED7747" w:rsidRDefault="00BD7161" w:rsidP="0046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CPF Nº: </w:t>
      </w:r>
      <w:r w:rsidR="004617E3">
        <w:rPr>
          <w:rFonts w:ascii="Garamond" w:hAnsi="Garamond"/>
          <w:b/>
          <w:sz w:val="28"/>
          <w:szCs w:val="28"/>
        </w:rPr>
        <w:t>084.392.529-94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8424AF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E12FF0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E12F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203E"/>
    <w:rsid w:val="0035322B"/>
    <w:rsid w:val="00402105"/>
    <w:rsid w:val="00411F4A"/>
    <w:rsid w:val="00417301"/>
    <w:rsid w:val="004617E3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BD7161"/>
    <w:rsid w:val="00C4633A"/>
    <w:rsid w:val="00C647BB"/>
    <w:rsid w:val="00C73AC6"/>
    <w:rsid w:val="00CC2793"/>
    <w:rsid w:val="00CD1A23"/>
    <w:rsid w:val="00D775B2"/>
    <w:rsid w:val="00D815AD"/>
    <w:rsid w:val="00DD31D1"/>
    <w:rsid w:val="00E044B9"/>
    <w:rsid w:val="00E12FF0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BD716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DD0F0F58-1614-42F8-904A-F97E322104D0}">
  <ds:schemaRefs>
    <ds:schemaRef ds:uri="http://schemas.openxmlformats.org/officeDocument/2006/math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2012-02-02T18:33:00Z</dcterms:created>
  <dcterms:modified xsi:type="dcterms:W3CDTF">2021-03-05T19:39:00Z</dcterms:modified>
</cp:coreProperties>
</file>