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16" w:rsidRPr="00C54B16" w:rsidRDefault="0081452E" w:rsidP="00D74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b/>
          <w:sz w:val="28"/>
          <w:szCs w:val="28"/>
        </w:rPr>
      </w:pPr>
      <w:r w:rsidRPr="00C54B16">
        <w:rPr>
          <w:rFonts w:ascii="Garamond" w:hAnsi="Garamond"/>
          <w:b/>
          <w:sz w:val="28"/>
          <w:szCs w:val="28"/>
        </w:rPr>
        <w:t>CONTRA</w:t>
      </w:r>
      <w:bookmarkStart w:id="0" w:name="_GoBack"/>
      <w:bookmarkEnd w:id="0"/>
      <w:r w:rsidRPr="00C54B16">
        <w:rPr>
          <w:rFonts w:ascii="Garamond" w:hAnsi="Garamond"/>
          <w:b/>
          <w:sz w:val="28"/>
          <w:szCs w:val="28"/>
        </w:rPr>
        <w:t>TO DE PRESTAÇÃO DE SERVIÇOS</w:t>
      </w:r>
      <w:r w:rsidR="000521A9">
        <w:rPr>
          <w:rFonts w:ascii="Garamond" w:hAnsi="Garamond"/>
          <w:b/>
          <w:sz w:val="28"/>
          <w:szCs w:val="28"/>
        </w:rPr>
        <w:t xml:space="preserve"> </w:t>
      </w:r>
      <w:r w:rsidR="00C54B16" w:rsidRPr="00C54B16">
        <w:rPr>
          <w:rFonts w:ascii="Garamond" w:hAnsi="Garamond"/>
          <w:b/>
          <w:sz w:val="28"/>
          <w:szCs w:val="28"/>
        </w:rPr>
        <w:t xml:space="preserve">Nº0024/2021, CELEBRADO ENTRE O MUNICÍPIO DE ARROIO TRINTA E A CLÍNICA E RESIDENCIAL GERIATRICO FERRER </w:t>
      </w:r>
      <w:proofErr w:type="gramStart"/>
      <w:r w:rsidR="00C54B16" w:rsidRPr="00C54B16">
        <w:rPr>
          <w:rFonts w:ascii="Garamond" w:hAnsi="Garamond"/>
          <w:b/>
          <w:sz w:val="28"/>
          <w:szCs w:val="28"/>
        </w:rPr>
        <w:t>UBER  OLIVEIRA</w:t>
      </w:r>
      <w:proofErr w:type="gramEnd"/>
      <w:r w:rsidR="00C54B16" w:rsidRPr="00C54B16">
        <w:rPr>
          <w:rFonts w:ascii="Garamond" w:hAnsi="Garamond"/>
          <w:b/>
          <w:sz w:val="28"/>
          <w:szCs w:val="28"/>
        </w:rPr>
        <w:t xml:space="preserve"> LTDA, PROCESSO ADMINISTRATIVO Nº 0026/2021 E DISPENSA POR JUSTIFICATIVA Nº 0022/2021</w:t>
      </w:r>
    </w:p>
    <w:p w:rsidR="00C54B16" w:rsidRDefault="00C54B16" w:rsidP="00C54B16">
      <w:pPr>
        <w:jc w:val="both"/>
        <w:rPr>
          <w:rFonts w:ascii="Garamond" w:hAnsi="Garamond"/>
          <w:sz w:val="28"/>
          <w:szCs w:val="28"/>
        </w:rPr>
      </w:pPr>
    </w:p>
    <w:p w:rsidR="00D74349" w:rsidRDefault="0081452E" w:rsidP="00C54B16">
      <w:pPr>
        <w:jc w:val="both"/>
        <w:rPr>
          <w:rFonts w:ascii="Garamond" w:hAnsi="Garamond"/>
          <w:sz w:val="28"/>
          <w:szCs w:val="28"/>
        </w:rPr>
      </w:pPr>
      <w:r w:rsidRPr="00C54B16">
        <w:rPr>
          <w:rFonts w:ascii="Garamond" w:hAnsi="Garamond"/>
          <w:sz w:val="28"/>
          <w:szCs w:val="28"/>
        </w:rPr>
        <w:t xml:space="preserve"> </w:t>
      </w:r>
    </w:p>
    <w:p w:rsidR="00D74349" w:rsidRPr="00486B4A" w:rsidRDefault="00D74349" w:rsidP="00D74349">
      <w:pPr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eastAsia="Times New Roman" w:hAnsi="Garamond"/>
          <w:sz w:val="28"/>
          <w:szCs w:val="28"/>
          <w:lang w:eastAsia="pt-BR"/>
        </w:rPr>
      </w:pPr>
      <w:r w:rsidRPr="00486B4A">
        <w:rPr>
          <w:rFonts w:ascii="Garamond" w:eastAsia="Times New Roman" w:hAnsi="Garamond"/>
          <w:sz w:val="28"/>
          <w:szCs w:val="28"/>
          <w:lang w:eastAsia="pt-BR"/>
        </w:rPr>
        <w:t xml:space="preserve">Contrato que entre si celebram </w:t>
      </w:r>
      <w:r w:rsidRPr="00DE65DF">
        <w:rPr>
          <w:rFonts w:ascii="Garamond" w:hAnsi="Garamond"/>
          <w:b/>
          <w:sz w:val="28"/>
          <w:szCs w:val="28"/>
        </w:rPr>
        <w:t>O MUNICÍPIO DE ARROIO TRINTA</w:t>
      </w:r>
      <w:r w:rsidRPr="00DE65DF">
        <w:rPr>
          <w:rFonts w:ascii="Garamond" w:hAnsi="Garamond"/>
          <w:sz w:val="28"/>
          <w:szCs w:val="28"/>
        </w:rPr>
        <w:t xml:space="preserve">, Pessoa Jurídica de Direito Público Interno, devidamente inscrito no CNPJ sob nº 82.826.462/0001-27, com sede na Rua XV de Novembro nº 26, em Arroio </w:t>
      </w:r>
      <w:proofErr w:type="spellStart"/>
      <w:r w:rsidRPr="00DE65DF">
        <w:rPr>
          <w:rFonts w:ascii="Garamond" w:hAnsi="Garamond"/>
          <w:sz w:val="28"/>
          <w:szCs w:val="28"/>
        </w:rPr>
        <w:t>Trinta-SC</w:t>
      </w:r>
      <w:proofErr w:type="spellEnd"/>
      <w:r w:rsidRPr="00DE65DF">
        <w:rPr>
          <w:rFonts w:ascii="Garamond" w:hAnsi="Garamond"/>
          <w:sz w:val="28"/>
          <w:szCs w:val="28"/>
        </w:rPr>
        <w:t xml:space="preserve">, neste ato representado pelo Prefeito Municipal, senhor </w:t>
      </w:r>
      <w:r w:rsidRPr="00F45770">
        <w:rPr>
          <w:rFonts w:ascii="Garamond" w:hAnsi="Garamond"/>
          <w:b/>
          <w:sz w:val="28"/>
          <w:szCs w:val="28"/>
        </w:rPr>
        <w:t>ALCIDIR FELCHILCHER</w:t>
      </w:r>
      <w:r w:rsidRPr="00F45770">
        <w:rPr>
          <w:rFonts w:ascii="Garamond" w:hAnsi="Garamond"/>
          <w:sz w:val="28"/>
          <w:szCs w:val="28"/>
        </w:rPr>
        <w:t>, portador do  CPF sob nº 518.040.009-06   e Carteira de Identidade nº 1.518.8051, residente e domiciliado na Rua XV de Novembro  s.n.º, Centro, Município de Arroio Trinta – Santa Catarina</w:t>
      </w:r>
      <w:r w:rsidRPr="00486B4A">
        <w:rPr>
          <w:rFonts w:ascii="Garamond" w:eastAsia="Times New Roman" w:hAnsi="Garamond"/>
          <w:sz w:val="28"/>
          <w:szCs w:val="28"/>
          <w:lang w:eastAsia="pt-BR"/>
        </w:rPr>
        <w:t xml:space="preserve"> e de outro lado à </w:t>
      </w:r>
      <w:r>
        <w:rPr>
          <w:rFonts w:ascii="Garamond" w:eastAsia="Times New Roman" w:hAnsi="Garamond"/>
          <w:b/>
          <w:sz w:val="28"/>
          <w:szCs w:val="28"/>
          <w:lang w:eastAsia="pt-BR"/>
        </w:rPr>
        <w:t>CLÍNICA E RESIDENCI</w:t>
      </w:r>
      <w:r w:rsidR="000F22B9">
        <w:rPr>
          <w:rFonts w:ascii="Garamond" w:eastAsia="Times New Roman" w:hAnsi="Garamond"/>
          <w:b/>
          <w:sz w:val="28"/>
          <w:szCs w:val="28"/>
          <w:lang w:eastAsia="pt-BR"/>
        </w:rPr>
        <w:t>AL GERIATRICO FERRER UBER  OLIV</w:t>
      </w:r>
      <w:r>
        <w:rPr>
          <w:rFonts w:ascii="Garamond" w:eastAsia="Times New Roman" w:hAnsi="Garamond"/>
          <w:b/>
          <w:sz w:val="28"/>
          <w:szCs w:val="28"/>
          <w:lang w:eastAsia="pt-BR"/>
        </w:rPr>
        <w:t>E</w:t>
      </w:r>
      <w:r w:rsidR="000F22B9">
        <w:rPr>
          <w:rFonts w:ascii="Garamond" w:eastAsia="Times New Roman" w:hAnsi="Garamond"/>
          <w:b/>
          <w:sz w:val="28"/>
          <w:szCs w:val="28"/>
          <w:lang w:eastAsia="pt-BR"/>
        </w:rPr>
        <w:t>I</w:t>
      </w:r>
      <w:r>
        <w:rPr>
          <w:rFonts w:ascii="Garamond" w:eastAsia="Times New Roman" w:hAnsi="Garamond"/>
          <w:b/>
          <w:sz w:val="28"/>
          <w:szCs w:val="28"/>
          <w:lang w:eastAsia="pt-BR"/>
        </w:rPr>
        <w:t>RA LTDACENCE CONSULTORES E ASSOCIADOS LTDA</w:t>
      </w:r>
      <w:r w:rsidRPr="00486B4A">
        <w:rPr>
          <w:rFonts w:ascii="Garamond" w:eastAsia="Times New Roman" w:hAnsi="Garamond"/>
          <w:sz w:val="28"/>
          <w:szCs w:val="28"/>
          <w:lang w:eastAsia="pt-BR"/>
        </w:rPr>
        <w:t>, pessoa jurídica de direito privado, devidamente inscrita no CNPJ sob nº.</w:t>
      </w:r>
      <w:r>
        <w:rPr>
          <w:rFonts w:ascii="Garamond" w:eastAsia="Times New Roman" w:hAnsi="Garamond"/>
          <w:sz w:val="28"/>
          <w:szCs w:val="28"/>
          <w:lang w:eastAsia="pt-BR"/>
        </w:rPr>
        <w:t xml:space="preserve"> 34.776.285/0001-79</w:t>
      </w:r>
      <w:r w:rsidRPr="00486B4A">
        <w:rPr>
          <w:rFonts w:ascii="Garamond" w:eastAsia="Times New Roman" w:hAnsi="Garamond"/>
          <w:sz w:val="28"/>
          <w:szCs w:val="28"/>
          <w:lang w:eastAsia="pt-BR"/>
        </w:rPr>
        <w:t xml:space="preserve">, com sede na Rua </w:t>
      </w:r>
      <w:r>
        <w:rPr>
          <w:rFonts w:ascii="Garamond" w:eastAsia="Times New Roman" w:hAnsi="Garamond"/>
          <w:sz w:val="28"/>
          <w:szCs w:val="28"/>
          <w:lang w:eastAsia="pt-BR"/>
        </w:rPr>
        <w:t xml:space="preserve">Curitibanos 554, Centro, Município de Caçador - </w:t>
      </w:r>
      <w:r w:rsidRPr="00486B4A">
        <w:rPr>
          <w:rFonts w:ascii="Garamond" w:eastAsia="Times New Roman" w:hAnsi="Garamond"/>
          <w:sz w:val="28"/>
          <w:szCs w:val="28"/>
          <w:lang w:eastAsia="pt-BR"/>
        </w:rPr>
        <w:t>Estado de</w:t>
      </w:r>
      <w:r>
        <w:rPr>
          <w:rFonts w:ascii="Garamond" w:eastAsia="Times New Roman" w:hAnsi="Garamond"/>
          <w:sz w:val="28"/>
          <w:szCs w:val="28"/>
          <w:lang w:eastAsia="pt-BR"/>
        </w:rPr>
        <w:t xml:space="preserve"> Santa Catarina</w:t>
      </w:r>
      <w:r w:rsidRPr="00486B4A">
        <w:rPr>
          <w:rFonts w:ascii="Garamond" w:eastAsia="Times New Roman" w:hAnsi="Garamond"/>
          <w:sz w:val="28"/>
          <w:szCs w:val="28"/>
          <w:lang w:eastAsia="pt-BR"/>
        </w:rPr>
        <w:t xml:space="preserve">, doravante denominada </w:t>
      </w:r>
      <w:r w:rsidRPr="00486B4A">
        <w:rPr>
          <w:rFonts w:ascii="Garamond" w:eastAsia="Times New Roman" w:hAnsi="Garamond"/>
          <w:b/>
          <w:sz w:val="28"/>
          <w:szCs w:val="28"/>
          <w:lang w:eastAsia="pt-BR"/>
        </w:rPr>
        <w:t>CONTRATADA</w:t>
      </w:r>
      <w:r w:rsidRPr="00486B4A">
        <w:rPr>
          <w:rFonts w:ascii="Garamond" w:eastAsia="Times New Roman" w:hAnsi="Garamond"/>
          <w:sz w:val="28"/>
          <w:szCs w:val="28"/>
          <w:lang w:eastAsia="pt-BR"/>
        </w:rPr>
        <w:t>, representada neste ato pel</w:t>
      </w:r>
      <w:r w:rsidR="00864A81">
        <w:rPr>
          <w:rFonts w:ascii="Garamond" w:eastAsia="Times New Roman" w:hAnsi="Garamond"/>
          <w:sz w:val="28"/>
          <w:szCs w:val="28"/>
          <w:lang w:eastAsia="pt-BR"/>
        </w:rPr>
        <w:t>a</w:t>
      </w:r>
      <w:r w:rsidRPr="00486B4A">
        <w:rPr>
          <w:rFonts w:ascii="Garamond" w:eastAsia="Times New Roman" w:hAnsi="Garamond"/>
          <w:sz w:val="28"/>
          <w:szCs w:val="28"/>
          <w:lang w:eastAsia="pt-BR"/>
        </w:rPr>
        <w:t xml:space="preserve"> </w:t>
      </w:r>
      <w:r>
        <w:rPr>
          <w:rFonts w:ascii="Garamond" w:eastAsia="Times New Roman" w:hAnsi="Garamond"/>
          <w:sz w:val="28"/>
          <w:szCs w:val="28"/>
          <w:lang w:eastAsia="pt-BR"/>
        </w:rPr>
        <w:t>senhor</w:t>
      </w:r>
      <w:r w:rsidR="00864A81">
        <w:rPr>
          <w:rFonts w:ascii="Garamond" w:eastAsia="Times New Roman" w:hAnsi="Garamond"/>
          <w:sz w:val="28"/>
          <w:szCs w:val="28"/>
          <w:lang w:eastAsia="pt-BR"/>
        </w:rPr>
        <w:t>a</w:t>
      </w:r>
      <w:r>
        <w:rPr>
          <w:rFonts w:ascii="Garamond" w:eastAsia="Times New Roman" w:hAnsi="Garamond"/>
          <w:sz w:val="28"/>
          <w:szCs w:val="28"/>
          <w:lang w:eastAsia="pt-BR"/>
        </w:rPr>
        <w:t xml:space="preserve"> </w:t>
      </w:r>
      <w:r w:rsidR="008505F8">
        <w:rPr>
          <w:rFonts w:ascii="Garamond" w:eastAsia="Times New Roman" w:hAnsi="Garamond"/>
          <w:b/>
          <w:sz w:val="28"/>
          <w:szCs w:val="28"/>
          <w:lang w:eastAsia="pt-BR"/>
        </w:rPr>
        <w:t>BIANCA FERRER UBER</w:t>
      </w:r>
      <w:r w:rsidRPr="00486B4A">
        <w:rPr>
          <w:rFonts w:ascii="Garamond" w:eastAsia="Times New Roman" w:hAnsi="Garamond"/>
          <w:b/>
          <w:sz w:val="28"/>
          <w:szCs w:val="28"/>
          <w:lang w:eastAsia="pt-BR"/>
        </w:rPr>
        <w:t>,</w:t>
      </w:r>
      <w:r w:rsidRPr="00486B4A">
        <w:rPr>
          <w:rFonts w:ascii="Garamond" w:eastAsia="Times New Roman" w:hAnsi="Garamond"/>
          <w:sz w:val="28"/>
          <w:szCs w:val="28"/>
          <w:lang w:eastAsia="pt-BR"/>
        </w:rPr>
        <w:t xml:space="preserve"> </w:t>
      </w:r>
      <w:r>
        <w:rPr>
          <w:rFonts w:ascii="Garamond" w:eastAsia="Times New Roman" w:hAnsi="Garamond"/>
          <w:sz w:val="28"/>
          <w:szCs w:val="28"/>
          <w:lang w:eastAsia="pt-BR"/>
        </w:rPr>
        <w:t>brasileir</w:t>
      </w:r>
      <w:r w:rsidR="00864A81">
        <w:rPr>
          <w:rFonts w:ascii="Garamond" w:eastAsia="Times New Roman" w:hAnsi="Garamond"/>
          <w:sz w:val="28"/>
          <w:szCs w:val="28"/>
          <w:lang w:eastAsia="pt-BR"/>
        </w:rPr>
        <w:t>a</w:t>
      </w:r>
      <w:r>
        <w:rPr>
          <w:rFonts w:ascii="Garamond" w:eastAsia="Times New Roman" w:hAnsi="Garamond"/>
          <w:sz w:val="28"/>
          <w:szCs w:val="28"/>
          <w:lang w:eastAsia="pt-BR"/>
        </w:rPr>
        <w:t>,</w:t>
      </w:r>
      <w:r w:rsidRPr="00486B4A">
        <w:rPr>
          <w:rFonts w:ascii="Garamond" w:eastAsia="Times New Roman" w:hAnsi="Garamond"/>
          <w:sz w:val="28"/>
          <w:szCs w:val="28"/>
          <w:lang w:eastAsia="pt-BR"/>
        </w:rPr>
        <w:t xml:space="preserve"> </w:t>
      </w:r>
      <w:r>
        <w:rPr>
          <w:rFonts w:ascii="Garamond" w:eastAsia="Times New Roman" w:hAnsi="Garamond"/>
          <w:sz w:val="28"/>
          <w:szCs w:val="28"/>
          <w:lang w:eastAsia="pt-BR"/>
        </w:rPr>
        <w:t>casad</w:t>
      </w:r>
      <w:r w:rsidR="00864A81">
        <w:rPr>
          <w:rFonts w:ascii="Garamond" w:eastAsia="Times New Roman" w:hAnsi="Garamond"/>
          <w:sz w:val="28"/>
          <w:szCs w:val="28"/>
          <w:lang w:eastAsia="pt-BR"/>
        </w:rPr>
        <w:t>a</w:t>
      </w:r>
      <w:r>
        <w:rPr>
          <w:rFonts w:ascii="Garamond" w:eastAsia="Times New Roman" w:hAnsi="Garamond"/>
          <w:sz w:val="28"/>
          <w:szCs w:val="28"/>
          <w:lang w:eastAsia="pt-BR"/>
        </w:rPr>
        <w:t>, proprietári</w:t>
      </w:r>
      <w:r w:rsidR="008505F8">
        <w:rPr>
          <w:rFonts w:ascii="Garamond" w:eastAsia="Times New Roman" w:hAnsi="Garamond"/>
          <w:sz w:val="28"/>
          <w:szCs w:val="28"/>
          <w:lang w:eastAsia="pt-BR"/>
        </w:rPr>
        <w:t>a,  inscrita</w:t>
      </w:r>
      <w:r w:rsidRPr="00486B4A">
        <w:rPr>
          <w:rFonts w:ascii="Garamond" w:eastAsia="Times New Roman" w:hAnsi="Garamond"/>
          <w:sz w:val="28"/>
          <w:szCs w:val="28"/>
          <w:lang w:eastAsia="pt-BR"/>
        </w:rPr>
        <w:t xml:space="preserve"> no CPF sob N°</w:t>
      </w:r>
      <w:r>
        <w:rPr>
          <w:rFonts w:ascii="Garamond" w:eastAsia="Times New Roman" w:hAnsi="Garamond"/>
          <w:sz w:val="28"/>
          <w:szCs w:val="28"/>
          <w:lang w:eastAsia="pt-BR"/>
        </w:rPr>
        <w:t xml:space="preserve"> </w:t>
      </w:r>
      <w:r w:rsidR="008505F8">
        <w:rPr>
          <w:rFonts w:ascii="Garamond" w:eastAsia="Times New Roman" w:hAnsi="Garamond"/>
          <w:sz w:val="28"/>
          <w:szCs w:val="28"/>
          <w:lang w:eastAsia="pt-BR"/>
        </w:rPr>
        <w:t>989.008.540-20</w:t>
      </w:r>
      <w:r w:rsidRPr="00486B4A">
        <w:rPr>
          <w:rFonts w:ascii="Garamond" w:eastAsia="Times New Roman" w:hAnsi="Garamond"/>
          <w:sz w:val="28"/>
          <w:szCs w:val="28"/>
          <w:lang w:eastAsia="pt-BR"/>
        </w:rPr>
        <w:t xml:space="preserve"> e Carteira de Identidade nº </w:t>
      </w:r>
      <w:r w:rsidR="008505F8">
        <w:rPr>
          <w:rFonts w:ascii="Garamond" w:eastAsia="Times New Roman" w:hAnsi="Garamond"/>
          <w:sz w:val="28"/>
          <w:szCs w:val="28"/>
          <w:lang w:eastAsia="pt-BR"/>
        </w:rPr>
        <w:t xml:space="preserve">6.992.993, residente e domiciliada na cidade de Caçador, </w:t>
      </w:r>
      <w:r w:rsidRPr="00486B4A">
        <w:rPr>
          <w:rFonts w:ascii="Garamond" w:eastAsia="Times New Roman" w:hAnsi="Garamond"/>
          <w:sz w:val="28"/>
          <w:szCs w:val="28"/>
          <w:lang w:eastAsia="pt-BR"/>
        </w:rPr>
        <w:t xml:space="preserve">Estado de </w:t>
      </w:r>
      <w:r>
        <w:rPr>
          <w:rFonts w:ascii="Garamond" w:eastAsia="Times New Roman" w:hAnsi="Garamond"/>
          <w:sz w:val="28"/>
          <w:szCs w:val="28"/>
          <w:lang w:eastAsia="pt-BR"/>
        </w:rPr>
        <w:t>Santa Catarina</w:t>
      </w:r>
      <w:r w:rsidRPr="00486B4A">
        <w:rPr>
          <w:rFonts w:ascii="Garamond" w:eastAsia="Times New Roman" w:hAnsi="Garamond"/>
          <w:sz w:val="28"/>
          <w:szCs w:val="28"/>
          <w:lang w:eastAsia="pt-BR"/>
        </w:rPr>
        <w:t>, que de acordo com o Processo Licitatório N° 00</w:t>
      </w:r>
      <w:r>
        <w:rPr>
          <w:rFonts w:ascii="Garamond" w:eastAsia="Times New Roman" w:hAnsi="Garamond"/>
          <w:sz w:val="28"/>
          <w:szCs w:val="28"/>
          <w:lang w:eastAsia="pt-BR"/>
        </w:rPr>
        <w:t>26</w:t>
      </w:r>
      <w:r w:rsidRPr="00486B4A">
        <w:rPr>
          <w:rFonts w:ascii="Garamond" w:eastAsia="Times New Roman" w:hAnsi="Garamond"/>
          <w:sz w:val="28"/>
          <w:szCs w:val="28"/>
          <w:lang w:eastAsia="pt-BR"/>
        </w:rPr>
        <w:t>/202</w:t>
      </w:r>
      <w:r>
        <w:rPr>
          <w:rFonts w:ascii="Garamond" w:eastAsia="Times New Roman" w:hAnsi="Garamond"/>
          <w:sz w:val="28"/>
          <w:szCs w:val="28"/>
          <w:lang w:eastAsia="pt-BR"/>
        </w:rPr>
        <w:t>1</w:t>
      </w:r>
      <w:r w:rsidRPr="00486B4A">
        <w:rPr>
          <w:rFonts w:ascii="Garamond" w:eastAsia="Times New Roman" w:hAnsi="Garamond"/>
          <w:sz w:val="28"/>
          <w:szCs w:val="28"/>
          <w:lang w:eastAsia="pt-BR"/>
        </w:rPr>
        <w:t xml:space="preserve">, </w:t>
      </w:r>
      <w:r>
        <w:rPr>
          <w:rFonts w:ascii="Garamond" w:eastAsia="Times New Roman" w:hAnsi="Garamond"/>
          <w:sz w:val="28"/>
          <w:szCs w:val="28"/>
          <w:lang w:eastAsia="pt-BR"/>
        </w:rPr>
        <w:t>Dispensa nº 0022</w:t>
      </w:r>
      <w:r w:rsidRPr="00486B4A">
        <w:rPr>
          <w:rFonts w:ascii="Garamond" w:eastAsia="Times New Roman" w:hAnsi="Garamond"/>
          <w:sz w:val="28"/>
          <w:szCs w:val="28"/>
          <w:lang w:eastAsia="pt-BR"/>
        </w:rPr>
        <w:t>/202</w:t>
      </w:r>
      <w:r>
        <w:rPr>
          <w:rFonts w:ascii="Garamond" w:eastAsia="Times New Roman" w:hAnsi="Garamond"/>
          <w:sz w:val="28"/>
          <w:szCs w:val="28"/>
          <w:lang w:eastAsia="pt-BR"/>
        </w:rPr>
        <w:t>1</w:t>
      </w:r>
      <w:r w:rsidRPr="00486B4A">
        <w:rPr>
          <w:rFonts w:ascii="Garamond" w:eastAsia="Times New Roman" w:hAnsi="Garamond"/>
          <w:sz w:val="28"/>
          <w:szCs w:val="28"/>
          <w:lang w:eastAsia="pt-BR"/>
        </w:rPr>
        <w:t>, doravante denominado o processo e que se regerá pela Lei Complementar 123/06, Lei n.º 8.666/93 e alterações posteriores, e demais normas legais celebram o presente Contrato, da seguinte forma:</w:t>
      </w:r>
    </w:p>
    <w:p w:rsidR="00D74349" w:rsidRDefault="00D74349" w:rsidP="00C54B16">
      <w:pPr>
        <w:jc w:val="both"/>
        <w:rPr>
          <w:rFonts w:ascii="Garamond" w:hAnsi="Garamond"/>
          <w:sz w:val="28"/>
          <w:szCs w:val="28"/>
        </w:rPr>
      </w:pPr>
    </w:p>
    <w:p w:rsidR="00D74349" w:rsidRDefault="00D74349" w:rsidP="00C54B16">
      <w:pPr>
        <w:jc w:val="both"/>
        <w:rPr>
          <w:rFonts w:ascii="Garamond" w:hAnsi="Garamond"/>
          <w:sz w:val="28"/>
          <w:szCs w:val="28"/>
        </w:rPr>
      </w:pPr>
    </w:p>
    <w:p w:rsidR="00D74349" w:rsidRDefault="0081452E" w:rsidP="00C54B16">
      <w:pPr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b/>
          <w:sz w:val="28"/>
          <w:szCs w:val="28"/>
          <w:u w:val="single"/>
        </w:rPr>
        <w:t xml:space="preserve">CLÁUSULA </w:t>
      </w:r>
      <w:proofErr w:type="gramStart"/>
      <w:r w:rsidRPr="00D74349">
        <w:rPr>
          <w:rFonts w:ascii="Garamond" w:hAnsi="Garamond"/>
          <w:b/>
          <w:sz w:val="28"/>
          <w:szCs w:val="28"/>
          <w:u w:val="single"/>
        </w:rPr>
        <w:t>PRIMEIRA</w:t>
      </w:r>
      <w:r w:rsidRPr="00C54B16">
        <w:rPr>
          <w:rFonts w:ascii="Garamond" w:hAnsi="Garamond"/>
          <w:sz w:val="28"/>
          <w:szCs w:val="28"/>
        </w:rPr>
        <w:t xml:space="preserve"> </w:t>
      </w:r>
      <w:r w:rsidR="00D74349">
        <w:rPr>
          <w:rFonts w:ascii="Garamond" w:hAnsi="Garamond"/>
          <w:sz w:val="28"/>
          <w:szCs w:val="28"/>
        </w:rPr>
        <w:t xml:space="preserve"> -</w:t>
      </w:r>
      <w:proofErr w:type="gramEnd"/>
      <w:r w:rsidR="00D74349">
        <w:rPr>
          <w:rFonts w:ascii="Garamond" w:hAnsi="Garamond"/>
          <w:sz w:val="28"/>
          <w:szCs w:val="28"/>
        </w:rPr>
        <w:t xml:space="preserve"> </w:t>
      </w:r>
      <w:r w:rsidRPr="00D74349">
        <w:rPr>
          <w:rFonts w:ascii="Garamond" w:hAnsi="Garamond"/>
          <w:b/>
          <w:sz w:val="28"/>
          <w:szCs w:val="28"/>
        </w:rPr>
        <w:t>DO OBJETO</w:t>
      </w:r>
      <w:r w:rsidRPr="00C54B16">
        <w:rPr>
          <w:rFonts w:ascii="Garamond" w:hAnsi="Garamond"/>
          <w:sz w:val="28"/>
          <w:szCs w:val="28"/>
        </w:rPr>
        <w:t xml:space="preserve"> </w:t>
      </w:r>
    </w:p>
    <w:p w:rsidR="00D74349" w:rsidRDefault="00D74349" w:rsidP="00C54B16">
      <w:pPr>
        <w:jc w:val="both"/>
        <w:rPr>
          <w:rFonts w:ascii="Garamond" w:hAnsi="Garamond"/>
          <w:sz w:val="28"/>
          <w:szCs w:val="28"/>
        </w:rPr>
      </w:pPr>
    </w:p>
    <w:p w:rsidR="00BA33B5" w:rsidRPr="000F22B9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0F22B9">
        <w:rPr>
          <w:rFonts w:ascii="Garamond" w:hAnsi="Garamond"/>
          <w:sz w:val="28"/>
          <w:szCs w:val="28"/>
        </w:rPr>
        <w:t>O objeto do presente contrato consiste na</w:t>
      </w:r>
      <w:r w:rsidR="00D74349" w:rsidRPr="000F22B9">
        <w:rPr>
          <w:rFonts w:ascii="Garamond" w:hAnsi="Garamond"/>
          <w:sz w:val="28"/>
          <w:szCs w:val="28"/>
        </w:rPr>
        <w:t xml:space="preserve"> </w:t>
      </w:r>
      <w:r w:rsidR="00D74349" w:rsidRPr="000F22B9">
        <w:rPr>
          <w:rFonts w:ascii="Garamond" w:eastAsia="Calibri" w:hAnsi="Garamond"/>
          <w:b/>
          <w:sz w:val="28"/>
          <w:szCs w:val="28"/>
        </w:rPr>
        <w:t xml:space="preserve">Contratação dos serviços de </w:t>
      </w:r>
      <w:proofErr w:type="spellStart"/>
      <w:r w:rsidR="00D74349" w:rsidRPr="000F22B9">
        <w:rPr>
          <w:rFonts w:ascii="Garamond" w:eastAsia="Calibri" w:hAnsi="Garamond"/>
          <w:b/>
          <w:sz w:val="28"/>
          <w:szCs w:val="28"/>
        </w:rPr>
        <w:t>Abrigamento</w:t>
      </w:r>
      <w:proofErr w:type="spellEnd"/>
      <w:r w:rsidR="00D74349" w:rsidRPr="000F22B9">
        <w:rPr>
          <w:rFonts w:ascii="Garamond" w:eastAsia="Calibri" w:hAnsi="Garamond"/>
          <w:b/>
          <w:sz w:val="28"/>
          <w:szCs w:val="28"/>
        </w:rPr>
        <w:t xml:space="preserve"> </w:t>
      </w:r>
      <w:r w:rsidR="008505F8">
        <w:rPr>
          <w:rFonts w:ascii="Garamond" w:eastAsia="Calibri" w:hAnsi="Garamond"/>
          <w:b/>
          <w:sz w:val="28"/>
          <w:szCs w:val="28"/>
        </w:rPr>
        <w:t>de Longa Permanência para a Muní</w:t>
      </w:r>
      <w:r w:rsidR="00D74349" w:rsidRPr="000F22B9">
        <w:rPr>
          <w:rFonts w:ascii="Garamond" w:eastAsia="Calibri" w:hAnsi="Garamond"/>
          <w:b/>
          <w:sz w:val="28"/>
          <w:szCs w:val="28"/>
        </w:rPr>
        <w:t>cipe</w:t>
      </w:r>
      <w:r w:rsidR="008505F8">
        <w:rPr>
          <w:rFonts w:ascii="Garamond" w:eastAsia="Calibri" w:hAnsi="Garamond"/>
          <w:b/>
          <w:sz w:val="28"/>
          <w:szCs w:val="28"/>
        </w:rPr>
        <w:t>,</w:t>
      </w:r>
      <w:r w:rsidR="00D74349" w:rsidRPr="000F22B9">
        <w:rPr>
          <w:rFonts w:ascii="Garamond" w:eastAsia="Calibri" w:hAnsi="Garamond"/>
          <w:b/>
          <w:sz w:val="28"/>
          <w:szCs w:val="28"/>
        </w:rPr>
        <w:t xml:space="preserve"> Nair Peres da Luz</w:t>
      </w:r>
      <w:r w:rsidRPr="000F22B9">
        <w:rPr>
          <w:rFonts w:ascii="Garamond" w:hAnsi="Garamond"/>
          <w:sz w:val="28"/>
          <w:szCs w:val="28"/>
        </w:rPr>
        <w:t xml:space="preserve"> </w:t>
      </w:r>
      <w:r w:rsidR="008505F8">
        <w:rPr>
          <w:rFonts w:ascii="Garamond" w:hAnsi="Garamond"/>
          <w:sz w:val="28"/>
          <w:szCs w:val="28"/>
        </w:rPr>
        <w:t xml:space="preserve">conforme </w:t>
      </w:r>
      <w:proofErr w:type="gramStart"/>
      <w:r w:rsidR="008505F8">
        <w:rPr>
          <w:rFonts w:ascii="Garamond" w:hAnsi="Garamond"/>
          <w:sz w:val="28"/>
          <w:szCs w:val="28"/>
        </w:rPr>
        <w:t>segue:</w:t>
      </w:r>
      <w:r w:rsidR="00BA33B5" w:rsidRPr="000F22B9">
        <w:rPr>
          <w:rFonts w:ascii="Garamond" w:hAnsi="Garamond"/>
          <w:sz w:val="28"/>
          <w:szCs w:val="28"/>
        </w:rPr>
        <w:t>.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831"/>
        <w:gridCol w:w="3039"/>
        <w:gridCol w:w="1106"/>
        <w:gridCol w:w="1088"/>
        <w:gridCol w:w="1169"/>
        <w:gridCol w:w="1261"/>
      </w:tblGrid>
      <w:tr w:rsidR="000F22B9" w:rsidRPr="000F22B9" w:rsidTr="00D402C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9" w:rsidRPr="000F22B9" w:rsidRDefault="000F22B9" w:rsidP="00D402CC">
            <w:pPr>
              <w:rPr>
                <w:rFonts w:ascii="Garamond" w:hAnsi="Garamond"/>
                <w:sz w:val="28"/>
                <w:szCs w:val="28"/>
              </w:rPr>
            </w:pPr>
            <w:r w:rsidRPr="000F22B9">
              <w:rPr>
                <w:rFonts w:ascii="Garamond" w:hAnsi="Garamond"/>
                <w:b/>
                <w:sz w:val="28"/>
                <w:szCs w:val="28"/>
              </w:rPr>
              <w:t>Item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9" w:rsidRPr="000F22B9" w:rsidRDefault="000F22B9" w:rsidP="00D402CC">
            <w:pPr>
              <w:rPr>
                <w:rFonts w:ascii="Garamond" w:hAnsi="Garamond"/>
                <w:sz w:val="28"/>
                <w:szCs w:val="28"/>
              </w:rPr>
            </w:pPr>
            <w:r w:rsidRPr="000F22B9">
              <w:rPr>
                <w:rFonts w:ascii="Garamond" w:hAnsi="Garamond"/>
                <w:b/>
                <w:sz w:val="28"/>
                <w:szCs w:val="28"/>
              </w:rPr>
              <w:t>Material/</w:t>
            </w:r>
            <w:proofErr w:type="spellStart"/>
            <w:r w:rsidRPr="000F22B9">
              <w:rPr>
                <w:rFonts w:ascii="Garamond" w:hAnsi="Garamond"/>
                <w:b/>
                <w:sz w:val="28"/>
                <w:szCs w:val="28"/>
              </w:rPr>
              <w:t>Servic</w:t>
            </w:r>
            <w:r w:rsidRPr="000F22B9">
              <w:rPr>
                <w:b/>
                <w:sz w:val="28"/>
                <w:szCs w:val="28"/>
              </w:rPr>
              <w:t>̧</w:t>
            </w:r>
            <w:r w:rsidRPr="000F22B9">
              <w:rPr>
                <w:rFonts w:ascii="Garamond" w:hAnsi="Garamond"/>
                <w:b/>
                <w:sz w:val="28"/>
                <w:szCs w:val="28"/>
              </w:rPr>
              <w:t>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9" w:rsidRPr="000F22B9" w:rsidRDefault="000F22B9" w:rsidP="00D402CC">
            <w:pPr>
              <w:rPr>
                <w:rFonts w:ascii="Garamond" w:hAnsi="Garamond"/>
                <w:sz w:val="28"/>
                <w:szCs w:val="28"/>
              </w:rPr>
            </w:pPr>
            <w:r w:rsidRPr="000F22B9">
              <w:rPr>
                <w:rFonts w:ascii="Garamond" w:hAnsi="Garamond"/>
                <w:b/>
                <w:sz w:val="28"/>
                <w:szCs w:val="28"/>
              </w:rPr>
              <w:t>Unid. medida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9" w:rsidRPr="000F22B9" w:rsidRDefault="000F22B9" w:rsidP="00D402CC">
            <w:pPr>
              <w:jc w:val="right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0F22B9">
              <w:rPr>
                <w:rFonts w:ascii="Garamond" w:hAnsi="Garamond"/>
                <w:b/>
                <w:sz w:val="28"/>
                <w:szCs w:val="28"/>
              </w:rPr>
              <w:t>Qtd</w:t>
            </w:r>
            <w:proofErr w:type="spellEnd"/>
            <w:r w:rsidRPr="000F22B9">
              <w:rPr>
                <w:rFonts w:ascii="Garamond" w:hAnsi="Garamond"/>
                <w:b/>
                <w:sz w:val="28"/>
                <w:szCs w:val="28"/>
              </w:rPr>
              <w:t xml:space="preserve"> licitada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9" w:rsidRPr="000F22B9" w:rsidRDefault="000F22B9" w:rsidP="00D402CC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0F22B9">
              <w:rPr>
                <w:rFonts w:ascii="Garamond" w:hAnsi="Garamond"/>
                <w:b/>
                <w:sz w:val="28"/>
                <w:szCs w:val="28"/>
              </w:rPr>
              <w:t>Valor unitário (R$)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9" w:rsidRPr="000F22B9" w:rsidRDefault="000F22B9" w:rsidP="00D402CC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0F22B9">
              <w:rPr>
                <w:rFonts w:ascii="Garamond" w:hAnsi="Garamond"/>
                <w:b/>
                <w:sz w:val="28"/>
                <w:szCs w:val="28"/>
              </w:rPr>
              <w:t>Valor total (R$)</w:t>
            </w:r>
          </w:p>
        </w:tc>
      </w:tr>
      <w:tr w:rsidR="000F22B9" w:rsidRPr="000F22B9" w:rsidTr="00D402CC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9" w:rsidRPr="000F22B9" w:rsidRDefault="000F22B9" w:rsidP="00D402CC">
            <w:pPr>
              <w:rPr>
                <w:rFonts w:ascii="Garamond" w:hAnsi="Garamond"/>
                <w:sz w:val="28"/>
                <w:szCs w:val="28"/>
              </w:rPr>
            </w:pPr>
            <w:r w:rsidRPr="000F22B9"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9" w:rsidRPr="000F22B9" w:rsidRDefault="000F22B9" w:rsidP="00D402CC">
            <w:pPr>
              <w:rPr>
                <w:rFonts w:ascii="Garamond" w:hAnsi="Garamond"/>
                <w:sz w:val="28"/>
                <w:szCs w:val="28"/>
              </w:rPr>
            </w:pPr>
            <w:r w:rsidRPr="000F22B9">
              <w:rPr>
                <w:rFonts w:ascii="Garamond" w:hAnsi="Garamond"/>
                <w:sz w:val="28"/>
                <w:szCs w:val="28"/>
              </w:rPr>
              <w:t>35906 - Contratação de Abrigo de Permanência.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9" w:rsidRPr="000F22B9" w:rsidRDefault="000F22B9" w:rsidP="00D402CC">
            <w:pPr>
              <w:rPr>
                <w:rFonts w:ascii="Garamond" w:hAnsi="Garamond"/>
                <w:sz w:val="28"/>
                <w:szCs w:val="28"/>
              </w:rPr>
            </w:pPr>
            <w:r w:rsidRPr="000F22B9">
              <w:rPr>
                <w:rFonts w:ascii="Garamond" w:hAnsi="Garamond"/>
                <w:sz w:val="28"/>
                <w:szCs w:val="28"/>
              </w:rPr>
              <w:t>Mês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9" w:rsidRPr="000F22B9" w:rsidRDefault="000F22B9" w:rsidP="00D402CC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0F22B9"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9" w:rsidRPr="000F22B9" w:rsidRDefault="000F22B9" w:rsidP="00D402CC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0F22B9">
              <w:rPr>
                <w:rFonts w:ascii="Garamond" w:hAnsi="Garamond"/>
                <w:sz w:val="28"/>
                <w:szCs w:val="28"/>
              </w:rPr>
              <w:t xml:space="preserve"> 1.450,00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9" w:rsidRPr="000F22B9" w:rsidRDefault="000F22B9" w:rsidP="00D402CC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0F22B9">
              <w:rPr>
                <w:rFonts w:ascii="Garamond" w:hAnsi="Garamond"/>
                <w:sz w:val="28"/>
                <w:szCs w:val="28"/>
              </w:rPr>
              <w:t xml:space="preserve"> 13.050,00</w:t>
            </w:r>
          </w:p>
        </w:tc>
      </w:tr>
      <w:tr w:rsidR="000F22B9" w:rsidRPr="000F22B9" w:rsidTr="00D402CC">
        <w:tc>
          <w:tcPr>
            <w:tcW w:w="8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9" w:rsidRPr="000F22B9" w:rsidRDefault="000F22B9" w:rsidP="00D402CC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0F22B9">
              <w:rPr>
                <w:rFonts w:ascii="Garamond" w:hAnsi="Garamond"/>
                <w:b/>
                <w:sz w:val="28"/>
                <w:szCs w:val="28"/>
              </w:rPr>
              <w:t>Total Geral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9" w:rsidRPr="000F22B9" w:rsidRDefault="000F22B9" w:rsidP="00D402CC">
            <w:pPr>
              <w:jc w:val="right"/>
              <w:rPr>
                <w:rFonts w:ascii="Garamond" w:hAnsi="Garamond"/>
                <w:sz w:val="28"/>
                <w:szCs w:val="28"/>
              </w:rPr>
            </w:pPr>
            <w:r w:rsidRPr="000F22B9">
              <w:rPr>
                <w:rFonts w:ascii="Garamond" w:hAnsi="Garamond"/>
                <w:b/>
                <w:sz w:val="28"/>
                <w:szCs w:val="28"/>
              </w:rPr>
              <w:t xml:space="preserve"> 13.050,00</w:t>
            </w:r>
          </w:p>
        </w:tc>
      </w:tr>
    </w:tbl>
    <w:p w:rsidR="00BA33B5" w:rsidRPr="000F22B9" w:rsidRDefault="00BA33B5" w:rsidP="00BA33B5">
      <w:pPr>
        <w:pStyle w:val="Normal0"/>
        <w:jc w:val="both"/>
        <w:rPr>
          <w:rFonts w:ascii="Garamond" w:hAnsi="Garamond"/>
          <w:sz w:val="28"/>
          <w:szCs w:val="28"/>
        </w:rPr>
      </w:pPr>
    </w:p>
    <w:p w:rsidR="00BA33B5" w:rsidRPr="000F22B9" w:rsidRDefault="00BA33B5" w:rsidP="00BA33B5">
      <w:pPr>
        <w:pStyle w:val="Normal0"/>
        <w:jc w:val="both"/>
        <w:rPr>
          <w:rFonts w:ascii="Garamond" w:hAnsi="Garamond" w:cs="Times New Roman"/>
          <w:bCs/>
          <w:color w:val="000000"/>
          <w:sz w:val="28"/>
          <w:szCs w:val="28"/>
        </w:rPr>
      </w:pPr>
      <w:r w:rsidRPr="000F22B9">
        <w:rPr>
          <w:rFonts w:ascii="Garamond" w:hAnsi="Garamond"/>
          <w:sz w:val="28"/>
          <w:szCs w:val="28"/>
        </w:rPr>
        <w:t xml:space="preserve"> </w:t>
      </w:r>
      <w:r w:rsidRPr="000F22B9">
        <w:rPr>
          <w:rFonts w:ascii="Garamond" w:hAnsi="Garamond" w:cs="Times New Roman"/>
          <w:bCs/>
          <w:color w:val="000000"/>
          <w:sz w:val="28"/>
          <w:szCs w:val="28"/>
        </w:rPr>
        <w:t>A contratação inicialme</w:t>
      </w:r>
      <w:r w:rsidR="000F22B9">
        <w:rPr>
          <w:rFonts w:ascii="Garamond" w:hAnsi="Garamond" w:cs="Times New Roman"/>
          <w:bCs/>
          <w:color w:val="000000"/>
          <w:sz w:val="28"/>
          <w:szCs w:val="28"/>
        </w:rPr>
        <w:t>nte terá vigência de 09 meses (</w:t>
      </w:r>
      <w:r w:rsidRPr="000F22B9">
        <w:rPr>
          <w:rFonts w:ascii="Garamond" w:hAnsi="Garamond" w:cs="Times New Roman"/>
          <w:bCs/>
          <w:color w:val="000000"/>
          <w:sz w:val="28"/>
          <w:szCs w:val="28"/>
        </w:rPr>
        <w:t xml:space="preserve">01/04/2021 á </w:t>
      </w:r>
      <w:r w:rsidRPr="000F22B9">
        <w:rPr>
          <w:rFonts w:ascii="Garamond" w:hAnsi="Garamond" w:cs="Times New Roman"/>
          <w:bCs/>
          <w:color w:val="000000"/>
          <w:sz w:val="28"/>
          <w:szCs w:val="28"/>
        </w:rPr>
        <w:lastRenderedPageBreak/>
        <w:t>31/12/2021) podendo ser renovado em comum acordo. Conforme prevê o artigo 57, Inciso II, da Lei Federal nº 8.666/93, a prestação de serviços a serem executadas de forma contínua, poderão ter sua duração prorrogada por iguais e sucessivos períodos com vistas a obtenção de preços e condições mais vantajosas a Administração Pública, limitada a sessenta meses, desde que haja interesse de ambas as partes.</w:t>
      </w:r>
    </w:p>
    <w:p w:rsidR="00BA33B5" w:rsidRPr="00AA4FBD" w:rsidRDefault="00BA33B5" w:rsidP="00BA33B5">
      <w:pPr>
        <w:pStyle w:val="Normal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A4FB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</w:t>
      </w:r>
    </w:p>
    <w:p w:rsidR="00D74349" w:rsidRPr="00D74349" w:rsidRDefault="0081452E" w:rsidP="00D74349">
      <w:pPr>
        <w:pStyle w:val="PargrafodaLista"/>
        <w:numPr>
          <w:ilvl w:val="1"/>
          <w:numId w:val="1"/>
        </w:numPr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Faz parte integrante do objeto do presente instrumento a prestação dos seguintes serviços pela CONTRATADA ao CONTRATANTE: </w:t>
      </w:r>
    </w:p>
    <w:p w:rsidR="005B2524" w:rsidRPr="008505F8" w:rsidRDefault="0081452E" w:rsidP="00D74349">
      <w:pPr>
        <w:pStyle w:val="PargrafodaLista"/>
        <w:numPr>
          <w:ilvl w:val="1"/>
          <w:numId w:val="1"/>
        </w:numPr>
        <w:jc w:val="both"/>
        <w:rPr>
          <w:rFonts w:ascii="Garamond" w:hAnsi="Garamond"/>
          <w:sz w:val="28"/>
          <w:szCs w:val="28"/>
        </w:rPr>
      </w:pPr>
      <w:r w:rsidRPr="008505F8">
        <w:rPr>
          <w:rFonts w:ascii="Garamond" w:hAnsi="Garamond"/>
          <w:sz w:val="28"/>
          <w:szCs w:val="28"/>
        </w:rPr>
        <w:t xml:space="preserve">I – Acomodação em quarto duplo/coletivo, com banheiro coletivo, sala coletiva de TV, sala de atendimento de enfermagem, sala de atividades/ recreação/lazer, refeitório, conforme opção do CONTRATANTE e ou disponibilidade da CONTRATADA; </w:t>
      </w:r>
    </w:p>
    <w:p w:rsidR="005B2524" w:rsidRPr="008505F8" w:rsidRDefault="0081452E" w:rsidP="005B2524">
      <w:pPr>
        <w:pStyle w:val="PargrafodaLista"/>
        <w:ind w:left="1155"/>
        <w:jc w:val="both"/>
        <w:rPr>
          <w:rFonts w:ascii="Garamond" w:hAnsi="Garamond"/>
          <w:sz w:val="28"/>
          <w:szCs w:val="28"/>
        </w:rPr>
      </w:pPr>
      <w:r w:rsidRPr="008505F8">
        <w:rPr>
          <w:rFonts w:ascii="Garamond" w:hAnsi="Garamond"/>
          <w:sz w:val="28"/>
          <w:szCs w:val="28"/>
        </w:rPr>
        <w:t xml:space="preserve">II – Fornecimento mínimo de 06 (seis) refeições diárias, conforme cardápio devidamente elaborado por nutricionistas; III – Serviços de limpeza diária dos quartos, banheiros e ambientes comuns da Instituição; IV – Serviços de lavanderia; V – Atividades coordenadas por profissionais devidamente capacitados visando a preservação da saúde física e mental e do aperfeiçoamento moral, intelectual, espiritual e social </w:t>
      </w:r>
      <w:r w:rsidR="005B2524" w:rsidRPr="008505F8">
        <w:rPr>
          <w:rFonts w:ascii="Garamond" w:hAnsi="Garamond"/>
          <w:sz w:val="28"/>
          <w:szCs w:val="28"/>
        </w:rPr>
        <w:t>com atendimento do CREAS do Município de Caçador (médico psiquiátrico e psicólogo) e acompanhamento de consultas no SUS</w:t>
      </w:r>
      <w:r w:rsidRPr="008505F8">
        <w:rPr>
          <w:rFonts w:ascii="Garamond" w:hAnsi="Garamond"/>
          <w:sz w:val="28"/>
          <w:szCs w:val="28"/>
        </w:rPr>
        <w:t xml:space="preserve">. VI – Atividades que buscam a preservação do vínculo familiar; VI – Alimentação especial quando houver indicação médica, em conformidade com o disposto no art. 50, VIII da Lei 10.741/2003. 1.2. </w:t>
      </w:r>
    </w:p>
    <w:p w:rsidR="00D74349" w:rsidRPr="008505F8" w:rsidRDefault="0081452E" w:rsidP="005B2524">
      <w:pPr>
        <w:pStyle w:val="PargrafodaLista"/>
        <w:ind w:left="1155"/>
        <w:jc w:val="both"/>
        <w:rPr>
          <w:rFonts w:ascii="Garamond" w:hAnsi="Garamond"/>
          <w:sz w:val="28"/>
          <w:szCs w:val="28"/>
        </w:rPr>
      </w:pPr>
      <w:r w:rsidRPr="008505F8">
        <w:rPr>
          <w:rFonts w:ascii="Garamond" w:hAnsi="Garamond"/>
          <w:sz w:val="28"/>
          <w:szCs w:val="28"/>
        </w:rPr>
        <w:t>Não estão incluídos no objeto deste Contrato os seguintes serviços: I – Fornecimento de fraldas descartáveis, material para curativos, sond</w:t>
      </w:r>
      <w:r w:rsidR="005B2524" w:rsidRPr="008505F8">
        <w:rPr>
          <w:rFonts w:ascii="Garamond" w:hAnsi="Garamond"/>
          <w:sz w:val="28"/>
          <w:szCs w:val="28"/>
        </w:rPr>
        <w:t xml:space="preserve">as e similares; </w:t>
      </w:r>
      <w:r w:rsidRPr="008505F8">
        <w:rPr>
          <w:rFonts w:ascii="Garamond" w:hAnsi="Garamond"/>
          <w:sz w:val="28"/>
          <w:szCs w:val="28"/>
        </w:rPr>
        <w:t xml:space="preserve">II – Fornecimento de medicação de uso particular do </w:t>
      </w:r>
      <w:r w:rsidR="005B2524" w:rsidRPr="008505F8">
        <w:rPr>
          <w:rFonts w:ascii="Garamond" w:hAnsi="Garamond"/>
          <w:sz w:val="28"/>
          <w:szCs w:val="28"/>
        </w:rPr>
        <w:t>usuário</w:t>
      </w:r>
      <w:r w:rsidRPr="008505F8">
        <w:rPr>
          <w:rFonts w:ascii="Garamond" w:hAnsi="Garamond"/>
          <w:sz w:val="28"/>
          <w:szCs w:val="28"/>
        </w:rPr>
        <w:t>; I</w:t>
      </w:r>
      <w:r w:rsidR="005B2524" w:rsidRPr="008505F8">
        <w:rPr>
          <w:rFonts w:ascii="Garamond" w:hAnsi="Garamond"/>
          <w:sz w:val="28"/>
          <w:szCs w:val="28"/>
        </w:rPr>
        <w:t>II</w:t>
      </w:r>
      <w:r w:rsidRPr="008505F8">
        <w:rPr>
          <w:rFonts w:ascii="Garamond" w:hAnsi="Garamond"/>
          <w:sz w:val="28"/>
          <w:szCs w:val="28"/>
        </w:rPr>
        <w:t xml:space="preserve"> – Fornecimento de produtos de higiene particular, vestuário, roupas de cama e banho; </w:t>
      </w:r>
    </w:p>
    <w:p w:rsidR="00D74349" w:rsidRPr="00D74349" w:rsidRDefault="00D74349" w:rsidP="00D74349">
      <w:pPr>
        <w:ind w:left="435"/>
        <w:jc w:val="both"/>
        <w:rPr>
          <w:rFonts w:ascii="Garamond" w:hAnsi="Garamond"/>
          <w:sz w:val="28"/>
          <w:szCs w:val="28"/>
        </w:rPr>
      </w:pPr>
    </w:p>
    <w:p w:rsidR="00D74349" w:rsidRDefault="0081452E" w:rsidP="00D74349">
      <w:pPr>
        <w:pStyle w:val="PargrafodaLista"/>
        <w:ind w:left="1155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b/>
          <w:sz w:val="28"/>
          <w:szCs w:val="28"/>
          <w:u w:val="single"/>
        </w:rPr>
        <w:t xml:space="preserve">CLÁUSULA </w:t>
      </w:r>
      <w:proofErr w:type="gramStart"/>
      <w:r w:rsidRPr="00D74349">
        <w:rPr>
          <w:rFonts w:ascii="Garamond" w:hAnsi="Garamond"/>
          <w:b/>
          <w:sz w:val="28"/>
          <w:szCs w:val="28"/>
          <w:u w:val="single"/>
        </w:rPr>
        <w:t>SEGUNDA</w:t>
      </w:r>
      <w:r w:rsidRPr="00D74349">
        <w:rPr>
          <w:rFonts w:ascii="Garamond" w:hAnsi="Garamond"/>
          <w:sz w:val="28"/>
          <w:szCs w:val="28"/>
        </w:rPr>
        <w:t xml:space="preserve"> </w:t>
      </w:r>
      <w:r w:rsidR="00D74349">
        <w:rPr>
          <w:rFonts w:ascii="Garamond" w:hAnsi="Garamond"/>
          <w:sz w:val="28"/>
          <w:szCs w:val="28"/>
        </w:rPr>
        <w:t xml:space="preserve"> -</w:t>
      </w:r>
      <w:proofErr w:type="gramEnd"/>
      <w:r w:rsidR="00D74349">
        <w:rPr>
          <w:rFonts w:ascii="Garamond" w:hAnsi="Garamond"/>
          <w:sz w:val="28"/>
          <w:szCs w:val="28"/>
        </w:rPr>
        <w:t xml:space="preserve"> </w:t>
      </w:r>
      <w:r w:rsidRPr="00D74349">
        <w:rPr>
          <w:rFonts w:ascii="Garamond" w:hAnsi="Garamond"/>
          <w:b/>
          <w:sz w:val="28"/>
          <w:szCs w:val="28"/>
        </w:rPr>
        <w:t>DO PREÇO</w:t>
      </w:r>
      <w:r w:rsidRPr="00D74349">
        <w:rPr>
          <w:rFonts w:ascii="Garamond" w:hAnsi="Garamond"/>
          <w:sz w:val="28"/>
          <w:szCs w:val="28"/>
        </w:rPr>
        <w:t xml:space="preserve"> </w:t>
      </w:r>
    </w:p>
    <w:p w:rsidR="00D74349" w:rsidRDefault="00D74349" w:rsidP="00D74349">
      <w:pPr>
        <w:pStyle w:val="PargrafodaLista"/>
        <w:ind w:left="1155"/>
        <w:jc w:val="both"/>
        <w:rPr>
          <w:rFonts w:ascii="Garamond" w:hAnsi="Garamond"/>
          <w:sz w:val="28"/>
          <w:szCs w:val="28"/>
        </w:rPr>
      </w:pPr>
    </w:p>
    <w:p w:rsidR="00D74349" w:rsidRDefault="0081452E" w:rsidP="00864A81">
      <w:pPr>
        <w:pStyle w:val="PargrafodaLista"/>
        <w:ind w:left="142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 Pelos serviços descritos nas cláusulas anteriores, o CONTRATANTE pagará a CONTRATADA o valor mensal de </w:t>
      </w:r>
      <w:r w:rsidR="00D74349" w:rsidRPr="00D74349">
        <w:rPr>
          <w:rFonts w:ascii="Garamond" w:hAnsi="Garamond"/>
          <w:b/>
          <w:sz w:val="28"/>
          <w:szCs w:val="28"/>
          <w:u w:val="single"/>
        </w:rPr>
        <w:t>R$1.450,00(UM MIL QUATROCENTOS E CINQUENTA REAIS)</w:t>
      </w:r>
      <w:r w:rsidRPr="00D74349">
        <w:rPr>
          <w:rFonts w:ascii="Garamond" w:hAnsi="Garamond"/>
          <w:sz w:val="28"/>
          <w:szCs w:val="28"/>
        </w:rPr>
        <w:t xml:space="preserve"> que inclui todos os custos necessários para o perfeito cumprimento do presente contrato.</w:t>
      </w:r>
    </w:p>
    <w:p w:rsidR="00864A81" w:rsidRDefault="00864A81" w:rsidP="00864A81">
      <w:pPr>
        <w:pStyle w:val="PargrafodaLista"/>
        <w:ind w:left="142"/>
        <w:jc w:val="both"/>
        <w:rPr>
          <w:rFonts w:ascii="Garamond" w:hAnsi="Garamond"/>
          <w:sz w:val="28"/>
          <w:szCs w:val="28"/>
        </w:rPr>
      </w:pPr>
    </w:p>
    <w:p w:rsidR="00BA33B5" w:rsidRPr="00864A81" w:rsidRDefault="0081452E" w:rsidP="00BA33B5">
      <w:pPr>
        <w:pStyle w:val="Normal0"/>
        <w:jc w:val="both"/>
        <w:rPr>
          <w:rFonts w:ascii="Garamond" w:hAnsi="Garamond" w:cs="Times New Roman"/>
          <w:color w:val="000000"/>
          <w:sz w:val="28"/>
          <w:szCs w:val="28"/>
        </w:rPr>
      </w:pPr>
      <w:r w:rsidRPr="00864A81">
        <w:rPr>
          <w:rFonts w:ascii="Garamond" w:hAnsi="Garamond"/>
          <w:sz w:val="28"/>
          <w:szCs w:val="28"/>
        </w:rPr>
        <w:t xml:space="preserve"> 2.1. O valor mensal descrito na CLÁUSULA SEGUNDA </w:t>
      </w:r>
      <w:r w:rsidR="00BA33B5" w:rsidRPr="00864A81">
        <w:rPr>
          <w:rFonts w:ascii="Garamond" w:hAnsi="Garamond"/>
          <w:sz w:val="28"/>
          <w:szCs w:val="28"/>
        </w:rPr>
        <w:t xml:space="preserve">não </w:t>
      </w:r>
      <w:r w:rsidR="00BA33B5" w:rsidRPr="00864A81">
        <w:rPr>
          <w:rFonts w:ascii="Garamond" w:hAnsi="Garamond" w:cs="Times New Roman"/>
          <w:bCs/>
          <w:color w:val="000000"/>
          <w:sz w:val="28"/>
          <w:szCs w:val="28"/>
        </w:rPr>
        <w:t>haverá reajuste, nem atualização de valores, exceto na ocorrência de fato que justifique a aplicação da alínea “d”, do inciso II, do artigo 65, da Lei nº 8.666 de 21 de junho de 1993, consolidadas</w:t>
      </w:r>
      <w:r w:rsidR="00BA33B5" w:rsidRPr="00864A81">
        <w:rPr>
          <w:rFonts w:ascii="Garamond" w:hAnsi="Garamond" w:cs="Times New Roman"/>
          <w:b/>
          <w:color w:val="000000"/>
          <w:sz w:val="28"/>
          <w:szCs w:val="28"/>
        </w:rPr>
        <w:t>.</w:t>
      </w:r>
    </w:p>
    <w:p w:rsidR="00BA33B5" w:rsidRPr="00D74349" w:rsidRDefault="00BA33B5" w:rsidP="00BA33B5">
      <w:pPr>
        <w:pStyle w:val="PargrafodaLista"/>
        <w:jc w:val="both"/>
        <w:rPr>
          <w:rFonts w:ascii="Garamond" w:hAnsi="Garamond"/>
          <w:sz w:val="28"/>
          <w:szCs w:val="28"/>
        </w:rPr>
      </w:pPr>
    </w:p>
    <w:p w:rsidR="00BA33B5" w:rsidRPr="00864A81" w:rsidRDefault="0081452E" w:rsidP="00864A81">
      <w:pPr>
        <w:pStyle w:val="PargrafodaLista"/>
        <w:ind w:left="142"/>
        <w:jc w:val="both"/>
        <w:rPr>
          <w:rFonts w:ascii="Garamond" w:hAnsi="Garamond"/>
          <w:sz w:val="28"/>
          <w:szCs w:val="28"/>
        </w:rPr>
      </w:pPr>
      <w:r w:rsidRPr="00864A81">
        <w:rPr>
          <w:rFonts w:ascii="Garamond" w:hAnsi="Garamond"/>
          <w:sz w:val="28"/>
          <w:szCs w:val="28"/>
        </w:rPr>
        <w:t xml:space="preserve"> 2.2. O valor descrito na CLÁUSULA SEGUNDA deverá ser pago mensalmente pelo CONTRATANTE </w:t>
      </w:r>
      <w:proofErr w:type="gramStart"/>
      <w:r w:rsidRPr="00864A81">
        <w:rPr>
          <w:rFonts w:ascii="Garamond" w:hAnsi="Garamond"/>
          <w:sz w:val="28"/>
          <w:szCs w:val="28"/>
        </w:rPr>
        <w:t xml:space="preserve">até </w:t>
      </w:r>
      <w:r w:rsidR="00BA33B5" w:rsidRPr="00864A81">
        <w:rPr>
          <w:rFonts w:ascii="Garamond" w:hAnsi="Garamond"/>
          <w:bCs/>
          <w:color w:val="000000"/>
          <w:sz w:val="28"/>
          <w:szCs w:val="28"/>
        </w:rPr>
        <w:t xml:space="preserve"> o</w:t>
      </w:r>
      <w:proofErr w:type="gramEnd"/>
      <w:r w:rsidR="00BA33B5" w:rsidRPr="00864A81">
        <w:rPr>
          <w:rFonts w:ascii="Garamond" w:hAnsi="Garamond"/>
          <w:bCs/>
          <w:color w:val="000000"/>
          <w:sz w:val="28"/>
          <w:szCs w:val="28"/>
        </w:rPr>
        <w:t xml:space="preserve"> 5º dia útil do mês subsequente, acompanhados da respectiva Nota Fiscal/Fatura, apresentada na Tesouraria da Prefeitura,</w:t>
      </w:r>
      <w:r w:rsidR="00864A81">
        <w:rPr>
          <w:rFonts w:ascii="Garamond" w:hAnsi="Garamond"/>
          <w:sz w:val="28"/>
          <w:szCs w:val="28"/>
        </w:rPr>
        <w:t xml:space="preserve"> </w:t>
      </w:r>
      <w:r w:rsidRPr="00864A81">
        <w:rPr>
          <w:rFonts w:ascii="Garamond" w:hAnsi="Garamond"/>
          <w:sz w:val="28"/>
          <w:szCs w:val="28"/>
        </w:rPr>
        <w:t xml:space="preserve">através de depósito na conta bancária da mesma. </w:t>
      </w:r>
    </w:p>
    <w:p w:rsidR="00BA33B5" w:rsidRDefault="00BA33B5" w:rsidP="00BA33B5">
      <w:pPr>
        <w:pStyle w:val="Normal0"/>
        <w:jc w:val="both"/>
        <w:rPr>
          <w:rFonts w:ascii="Garamond" w:hAnsi="Garamond"/>
          <w:sz w:val="28"/>
          <w:szCs w:val="28"/>
        </w:rPr>
      </w:pP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2.3. Havendo atraso no pagamento dos valores descritos na CLÁUSULA SEGUNDA haverá incidência de multa moratória de até 2% (dois por cento) ao mês do seu valor em conformidade com o disposto no §1.º do artigo 52 da Lei 8.078/90 (Código de Defesa do Consumidor). </w:t>
      </w:r>
    </w:p>
    <w:p w:rsidR="00BA33B5" w:rsidRDefault="00BA33B5" w:rsidP="00BA33B5">
      <w:pPr>
        <w:pStyle w:val="Normal0"/>
        <w:jc w:val="both"/>
        <w:rPr>
          <w:rFonts w:ascii="Garamond" w:hAnsi="Garamond"/>
          <w:sz w:val="28"/>
          <w:szCs w:val="28"/>
        </w:rPr>
      </w:pP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2.4. O CONTRATANTE deverá no ato do pagamento dos valores descritos nas cláusulas anteriores ressarcir a CONTRATADA de todos os gastos e despesas extras que pela CONTRATADA excepcionalmente venham a ser antecipados, tais como materiais de higiene, medicamentos, fraldas, manicure, cabeleireiro e assemelhados utilizados pelo CONTRATANTE durante o mês imediatamente anterior, devendo a CONTRATADA comprovar tais despesas através da apresentação de notas fiscais e/ou recibos. </w:t>
      </w:r>
    </w:p>
    <w:p w:rsidR="00BA33B5" w:rsidRDefault="00BA33B5" w:rsidP="00BA33B5">
      <w:pPr>
        <w:pStyle w:val="Normal0"/>
        <w:jc w:val="both"/>
        <w:rPr>
          <w:rFonts w:ascii="Garamond" w:hAnsi="Garamond"/>
          <w:sz w:val="28"/>
          <w:szCs w:val="28"/>
        </w:rPr>
      </w:pP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BA33B5">
        <w:rPr>
          <w:rFonts w:ascii="Garamond" w:hAnsi="Garamond"/>
          <w:b/>
          <w:sz w:val="28"/>
          <w:szCs w:val="28"/>
          <w:u w:val="single"/>
        </w:rPr>
        <w:t xml:space="preserve">CLÁUSULA </w:t>
      </w:r>
      <w:proofErr w:type="gramStart"/>
      <w:r w:rsidRPr="00BA33B5">
        <w:rPr>
          <w:rFonts w:ascii="Garamond" w:hAnsi="Garamond"/>
          <w:b/>
          <w:sz w:val="28"/>
          <w:szCs w:val="28"/>
          <w:u w:val="single"/>
        </w:rPr>
        <w:t>TERCEIRA</w:t>
      </w:r>
      <w:r w:rsidRPr="00D74349">
        <w:rPr>
          <w:rFonts w:ascii="Garamond" w:hAnsi="Garamond"/>
          <w:sz w:val="28"/>
          <w:szCs w:val="28"/>
        </w:rPr>
        <w:t xml:space="preserve"> </w:t>
      </w:r>
      <w:r w:rsidR="00BA33B5">
        <w:rPr>
          <w:rFonts w:ascii="Garamond" w:hAnsi="Garamond"/>
          <w:sz w:val="28"/>
          <w:szCs w:val="28"/>
        </w:rPr>
        <w:t xml:space="preserve"> -</w:t>
      </w:r>
      <w:proofErr w:type="gramEnd"/>
      <w:r w:rsidR="00BA33B5">
        <w:rPr>
          <w:rFonts w:ascii="Garamond" w:hAnsi="Garamond"/>
          <w:sz w:val="28"/>
          <w:szCs w:val="28"/>
        </w:rPr>
        <w:t xml:space="preserve"> </w:t>
      </w:r>
      <w:r w:rsidRPr="00BA33B5">
        <w:rPr>
          <w:rFonts w:ascii="Garamond" w:hAnsi="Garamond"/>
          <w:b/>
          <w:sz w:val="28"/>
          <w:szCs w:val="28"/>
        </w:rPr>
        <w:t>DAS OBRIGAÇÕES DO CONTRATANTE</w:t>
      </w:r>
      <w:r w:rsidRPr="00D74349">
        <w:rPr>
          <w:rFonts w:ascii="Garamond" w:hAnsi="Garamond"/>
          <w:sz w:val="28"/>
          <w:szCs w:val="28"/>
        </w:rPr>
        <w:t xml:space="preserve"> </w:t>
      </w:r>
    </w:p>
    <w:p w:rsidR="00BA33B5" w:rsidRDefault="00BA33B5" w:rsidP="00BA33B5">
      <w:pPr>
        <w:pStyle w:val="Normal0"/>
        <w:jc w:val="both"/>
        <w:rPr>
          <w:rFonts w:ascii="Garamond" w:hAnsi="Garamond"/>
          <w:sz w:val="28"/>
          <w:szCs w:val="28"/>
        </w:rPr>
      </w:pP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3. Indicar para a CONTRATADA, no prazo máximo de 48 (quarenta e oito) horas a contar do início da vigência deste instrumento, todos os dados cadastrais e telefones de contatos de profissionais que atendam </w:t>
      </w:r>
      <w:proofErr w:type="spellStart"/>
      <w:r w:rsidRPr="00D74349">
        <w:rPr>
          <w:rFonts w:ascii="Garamond" w:hAnsi="Garamond"/>
          <w:sz w:val="28"/>
          <w:szCs w:val="28"/>
        </w:rPr>
        <w:t>as</w:t>
      </w:r>
      <w:proofErr w:type="spellEnd"/>
      <w:r w:rsidRPr="00D74349">
        <w:rPr>
          <w:rFonts w:ascii="Garamond" w:hAnsi="Garamond"/>
          <w:sz w:val="28"/>
          <w:szCs w:val="28"/>
        </w:rPr>
        <w:t xml:space="preserve"> necessida</w:t>
      </w:r>
      <w:r w:rsidR="00864A81">
        <w:rPr>
          <w:rFonts w:ascii="Garamond" w:hAnsi="Garamond"/>
          <w:sz w:val="28"/>
          <w:szCs w:val="28"/>
        </w:rPr>
        <w:t>des particulares do CONTRATANTE</w:t>
      </w:r>
      <w:r w:rsidRPr="00D74349">
        <w:rPr>
          <w:rFonts w:ascii="Garamond" w:hAnsi="Garamond"/>
          <w:sz w:val="28"/>
          <w:szCs w:val="28"/>
        </w:rPr>
        <w:t xml:space="preserve">. </w:t>
      </w: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>3.1. Indicar para a CONTRATADA, no ato de assinatura deste instrumento, a relação de medicamentos controlados ou não que faça uso o CONTRATANTE, bem como informações pessoais (como alergias, tipo sang</w:t>
      </w:r>
      <w:r w:rsidR="00864A81">
        <w:rPr>
          <w:rFonts w:ascii="Garamond" w:hAnsi="Garamond"/>
          <w:sz w:val="28"/>
          <w:szCs w:val="28"/>
        </w:rPr>
        <w:t>u</w:t>
      </w:r>
      <w:r w:rsidRPr="00D74349">
        <w:rPr>
          <w:rFonts w:ascii="Garamond" w:hAnsi="Garamond"/>
          <w:sz w:val="28"/>
          <w:szCs w:val="28"/>
        </w:rPr>
        <w:t xml:space="preserve">íneo, etc.) e os respectivos receituários médicos com a descrição dos medicamentos, dosagem e posologia. </w:t>
      </w: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3.2. Promover o pagamento dos valores devidos à CONTRATADA descritos na CLÁUSULA SEGUNDA deste instrumento, na forma e prazos estabelecidos. </w:t>
      </w: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3.3. Fornecer à CONTRATADA no ato de assinatura do presente Instrumento, uma relação com os bens e pertences pessoais do CONTRATANTE, como também identificando as peças de vestuário pessoal, cama e banho, atualizando a relação com a entrada e/ou retirada destes itens, com entrega de recibo de depósito dos bens confiados a CONTRATADA. </w:t>
      </w: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3.4. O CONTRATANTE deverá respeitar as normas e regulamentos da Instituição; </w:t>
      </w:r>
    </w:p>
    <w:p w:rsidR="00864A81" w:rsidRDefault="00864A81" w:rsidP="00BA33B5">
      <w:pPr>
        <w:pStyle w:val="Normal0"/>
        <w:jc w:val="both"/>
        <w:rPr>
          <w:rFonts w:ascii="Garamond" w:hAnsi="Garamond"/>
          <w:sz w:val="28"/>
          <w:szCs w:val="28"/>
        </w:rPr>
      </w:pP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BA33B5">
        <w:rPr>
          <w:rFonts w:ascii="Garamond" w:hAnsi="Garamond"/>
          <w:b/>
          <w:sz w:val="28"/>
          <w:szCs w:val="28"/>
          <w:u w:val="single"/>
        </w:rPr>
        <w:t>CLÁUSULA QUARTA</w:t>
      </w:r>
      <w:r w:rsidRPr="00D74349">
        <w:rPr>
          <w:rFonts w:ascii="Garamond" w:hAnsi="Garamond"/>
          <w:sz w:val="28"/>
          <w:szCs w:val="28"/>
        </w:rPr>
        <w:t xml:space="preserve"> </w:t>
      </w:r>
      <w:r w:rsidR="00BA33B5">
        <w:rPr>
          <w:rFonts w:ascii="Garamond" w:hAnsi="Garamond"/>
          <w:sz w:val="28"/>
          <w:szCs w:val="28"/>
        </w:rPr>
        <w:t xml:space="preserve">- </w:t>
      </w:r>
      <w:r w:rsidRPr="00BA33B5">
        <w:rPr>
          <w:rFonts w:ascii="Garamond" w:hAnsi="Garamond"/>
          <w:b/>
          <w:sz w:val="28"/>
          <w:szCs w:val="28"/>
        </w:rPr>
        <w:t>DAS OBRIGAÇÕES DA CONTRATADA</w:t>
      </w:r>
      <w:r w:rsidRPr="00D74349">
        <w:rPr>
          <w:rFonts w:ascii="Garamond" w:hAnsi="Garamond"/>
          <w:sz w:val="28"/>
          <w:szCs w:val="28"/>
        </w:rPr>
        <w:t xml:space="preserve"> </w:t>
      </w:r>
    </w:p>
    <w:p w:rsidR="00BA33B5" w:rsidRDefault="00BA33B5" w:rsidP="00BA33B5">
      <w:pPr>
        <w:pStyle w:val="Normal0"/>
        <w:jc w:val="both"/>
        <w:rPr>
          <w:rFonts w:ascii="Garamond" w:hAnsi="Garamond"/>
          <w:sz w:val="28"/>
          <w:szCs w:val="28"/>
        </w:rPr>
      </w:pP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4. Manter padrões de habitação compatíveis com as necessidades dos idosos atendidos, bem como provê-los com alimentação regular e higiene, indispensáveis as normas sanitárias e com estas condizentes, conforme estabelecido na RDC 283, bem como na Lei n.º 10.741/2003 (Estatuto do Idoso). </w:t>
      </w: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4.1. Estabelecer atendimento de moradia digna adotando os seguintes princípios estabelecidos no artigo 49 e 50 da Lei n.º 10.741 de 1.º de outubro de 2003 (Estatuto do Idoso): </w:t>
      </w: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I – Preservação dos vínculos familiares; </w:t>
      </w: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>II – Atendimento personalizado e em pequenos grupos</w:t>
      </w:r>
      <w:r w:rsidR="005B2524">
        <w:rPr>
          <w:rFonts w:ascii="Garamond" w:hAnsi="Garamond"/>
          <w:sz w:val="28"/>
          <w:szCs w:val="28"/>
        </w:rPr>
        <w:t xml:space="preserve"> NO CREAS</w:t>
      </w:r>
      <w:r w:rsidRPr="00D74349">
        <w:rPr>
          <w:rFonts w:ascii="Garamond" w:hAnsi="Garamond"/>
          <w:sz w:val="28"/>
          <w:szCs w:val="28"/>
        </w:rPr>
        <w:t xml:space="preserve">; </w:t>
      </w: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III – Manutenção do idoso na mesma instituição, salvo em caso de força maior; IV – Participação do idoso nas atividades comunitárias, de caráter interno e externo; </w:t>
      </w: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V – Observância dos direitos e garantias dos idosos; </w:t>
      </w: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VI – Preservação da identidade do idoso e oferecimento de ambiente de respeito e dignidade; </w:t>
      </w: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VII – Oferecer acomodações apropriadas para recebimento de visitas; </w:t>
      </w: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VIII – Propiciar cuidados à saúde, conforme necessidade do idoso; </w:t>
      </w: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IX – Promover atividades educacionais, esportivas, culturais e de lazer; </w:t>
      </w: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X – Propiciar assistência religiosa àqueles que desejarem, de acordo com as suas crenças; </w:t>
      </w: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XI – Proceder o estudo social e pessoal de cada caso; </w:t>
      </w: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XII – Comunicar a autoridade competente de saúde toda ocorrência de idoso portador de doenças </w:t>
      </w:r>
      <w:proofErr w:type="spellStart"/>
      <w:r w:rsidRPr="00D74349">
        <w:rPr>
          <w:rFonts w:ascii="Garamond" w:hAnsi="Garamond"/>
          <w:sz w:val="28"/>
          <w:szCs w:val="28"/>
        </w:rPr>
        <w:t>infecto-contagiosas</w:t>
      </w:r>
      <w:proofErr w:type="spellEnd"/>
      <w:r w:rsidRPr="00D74349">
        <w:rPr>
          <w:rFonts w:ascii="Garamond" w:hAnsi="Garamond"/>
          <w:sz w:val="28"/>
          <w:szCs w:val="28"/>
        </w:rPr>
        <w:t xml:space="preserve">; </w:t>
      </w: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XIII – Providenciar ou solicitar que o Ministério Público requisite os documentos necessários ao exercício da cidadania àqueles que não os tiverem, na forma da lei. </w:t>
      </w: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XIV – Manter arquivo de anotações onde constem data e circunstâncias do atendimento, nome do idoso, responsável, parentes, endereços, cidade e relação de seus pertences, bem como o valor de contribuições, e suas alterações, se houver, e demais dados que possibilitem sua identificação e a individualização do atendimento; </w:t>
      </w: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XV – Comunicar o Ministério Público para as providências cabíveis, a situação de abandono moral ou material por parte dos familiares. </w:t>
      </w: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4.2. A CONTRATADA se compromete a envidar todos os esforços necessários para cumprir com o exposto no presente contrato, preservando identidade e privacidade do CONTRATANTE, agindo sempre em consonância com os ditames legais, éticos e de boa fé aplicáveis, respeitando todos os direitos da pessoa idosa. </w:t>
      </w:r>
    </w:p>
    <w:p w:rsidR="00BA33B5" w:rsidRDefault="00BA33B5" w:rsidP="00BA33B5">
      <w:pPr>
        <w:pStyle w:val="Normal0"/>
        <w:jc w:val="both"/>
        <w:rPr>
          <w:rFonts w:ascii="Garamond" w:hAnsi="Garamond"/>
          <w:sz w:val="28"/>
          <w:szCs w:val="28"/>
        </w:rPr>
      </w:pP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BA33B5">
        <w:rPr>
          <w:rFonts w:ascii="Garamond" w:hAnsi="Garamond"/>
          <w:b/>
          <w:sz w:val="28"/>
          <w:szCs w:val="28"/>
          <w:u w:val="single"/>
        </w:rPr>
        <w:t>CLÁUSULA QUINTA</w:t>
      </w:r>
      <w:r w:rsidRPr="00D74349">
        <w:rPr>
          <w:rFonts w:ascii="Garamond" w:hAnsi="Garamond"/>
          <w:sz w:val="28"/>
          <w:szCs w:val="28"/>
        </w:rPr>
        <w:t xml:space="preserve"> </w:t>
      </w:r>
      <w:r w:rsidR="00BA33B5">
        <w:rPr>
          <w:rFonts w:ascii="Garamond" w:hAnsi="Garamond"/>
          <w:sz w:val="28"/>
          <w:szCs w:val="28"/>
        </w:rPr>
        <w:t xml:space="preserve">- </w:t>
      </w:r>
      <w:r w:rsidRPr="00BA33B5">
        <w:rPr>
          <w:rFonts w:ascii="Garamond" w:hAnsi="Garamond"/>
          <w:b/>
          <w:sz w:val="28"/>
          <w:szCs w:val="28"/>
        </w:rPr>
        <w:t>DA VIGÊNCIA DO CONTRATO</w:t>
      </w:r>
      <w:r w:rsidRPr="00D74349">
        <w:rPr>
          <w:rFonts w:ascii="Garamond" w:hAnsi="Garamond"/>
          <w:sz w:val="28"/>
          <w:szCs w:val="28"/>
        </w:rPr>
        <w:t xml:space="preserve"> </w:t>
      </w:r>
    </w:p>
    <w:p w:rsidR="00BA33B5" w:rsidRDefault="00BA33B5" w:rsidP="00BA33B5">
      <w:pPr>
        <w:pStyle w:val="Normal0"/>
        <w:jc w:val="both"/>
        <w:rPr>
          <w:rFonts w:ascii="Garamond" w:hAnsi="Garamond"/>
          <w:sz w:val="28"/>
          <w:szCs w:val="28"/>
        </w:rPr>
      </w:pP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>5. A vigência do presente contrato de prestação de serviços será de</w:t>
      </w:r>
      <w:r w:rsidR="00BA33B5">
        <w:rPr>
          <w:rFonts w:ascii="Garamond" w:hAnsi="Garamond"/>
          <w:sz w:val="28"/>
          <w:szCs w:val="28"/>
        </w:rPr>
        <w:t xml:space="preserve"> 9</w:t>
      </w:r>
      <w:r w:rsidRPr="00D74349">
        <w:rPr>
          <w:rFonts w:ascii="Garamond" w:hAnsi="Garamond"/>
          <w:sz w:val="28"/>
          <w:szCs w:val="28"/>
        </w:rPr>
        <w:t xml:space="preserve"> (</w:t>
      </w:r>
      <w:r w:rsidR="00BA33B5">
        <w:rPr>
          <w:rFonts w:ascii="Garamond" w:hAnsi="Garamond"/>
          <w:sz w:val="28"/>
          <w:szCs w:val="28"/>
        </w:rPr>
        <w:t>nove</w:t>
      </w:r>
      <w:r w:rsidRPr="00D74349">
        <w:rPr>
          <w:rFonts w:ascii="Garamond" w:hAnsi="Garamond"/>
          <w:sz w:val="28"/>
          <w:szCs w:val="28"/>
        </w:rPr>
        <w:t xml:space="preserve">) meses a contar da data da assinatura, podendo ser prorrogado mediante Termo Aditivo, se de comum acordo entre as partes. </w:t>
      </w:r>
    </w:p>
    <w:p w:rsidR="00BA33B5" w:rsidRDefault="00BA33B5" w:rsidP="00BA33B5">
      <w:pPr>
        <w:pStyle w:val="Normal0"/>
        <w:jc w:val="both"/>
        <w:rPr>
          <w:rFonts w:ascii="Garamond" w:hAnsi="Garamond"/>
          <w:sz w:val="28"/>
          <w:szCs w:val="28"/>
        </w:rPr>
      </w:pPr>
    </w:p>
    <w:p w:rsidR="00BA33B5" w:rsidRPr="00BA33B5" w:rsidRDefault="0081452E" w:rsidP="00BA33B5">
      <w:pPr>
        <w:pStyle w:val="Normal0"/>
        <w:jc w:val="both"/>
        <w:rPr>
          <w:rFonts w:ascii="Garamond" w:hAnsi="Garamond"/>
          <w:b/>
          <w:sz w:val="28"/>
          <w:szCs w:val="28"/>
        </w:rPr>
      </w:pPr>
      <w:r w:rsidRPr="00BA33B5">
        <w:rPr>
          <w:rFonts w:ascii="Garamond" w:hAnsi="Garamond"/>
          <w:b/>
          <w:sz w:val="28"/>
          <w:szCs w:val="28"/>
          <w:u w:val="single"/>
        </w:rPr>
        <w:t>CLÁUSULA SEXTA</w:t>
      </w:r>
      <w:r w:rsidRPr="00D74349">
        <w:rPr>
          <w:rFonts w:ascii="Garamond" w:hAnsi="Garamond"/>
          <w:sz w:val="28"/>
          <w:szCs w:val="28"/>
        </w:rPr>
        <w:t xml:space="preserve"> </w:t>
      </w:r>
      <w:r w:rsidR="00BA33B5">
        <w:rPr>
          <w:rFonts w:ascii="Garamond" w:hAnsi="Garamond"/>
          <w:sz w:val="28"/>
          <w:szCs w:val="28"/>
        </w:rPr>
        <w:t xml:space="preserve">- </w:t>
      </w:r>
      <w:r w:rsidRPr="00BA33B5">
        <w:rPr>
          <w:rFonts w:ascii="Garamond" w:hAnsi="Garamond"/>
          <w:b/>
          <w:sz w:val="28"/>
          <w:szCs w:val="28"/>
        </w:rPr>
        <w:t xml:space="preserve">DA RESCISÃO </w:t>
      </w:r>
    </w:p>
    <w:p w:rsidR="00BA33B5" w:rsidRDefault="00BA33B5" w:rsidP="00BA33B5">
      <w:pPr>
        <w:pStyle w:val="Normal0"/>
        <w:jc w:val="both"/>
        <w:rPr>
          <w:rFonts w:ascii="Garamond" w:hAnsi="Garamond"/>
          <w:sz w:val="28"/>
          <w:szCs w:val="28"/>
        </w:rPr>
      </w:pP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6. O presente contrato poderá ser rescindido, a qualquer tempo e por qualquer das partes, independentemente de motivação e sem que este fato implique no direito de indenização, devendo a parte interessada notificar expressamente a outra com antecedência mínima de 30 (trinta) dias. </w:t>
      </w: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6.1. Caberá a rescisão unilateral imediata nos seguintes casos: </w:t>
      </w: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I – Atraso pelo CONTRATANTE no pagamento das parcelas ajustadas na CLÁUSULA SEGUNDA deste instrumento no prazo superior a 30 (trinta) dias; </w:t>
      </w: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II – Descumprimento de quaisquer cláusulas contratuais por quaisquer das partes; </w:t>
      </w: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6.2. O presente contrato será ainda rescindido de pleno direito no caso de falecimento do CONTRATANTE, ficando acordado entre as partes o pagamento do mês relativo ao falecimento deste, referente aos serviços prestados no período. </w:t>
      </w:r>
    </w:p>
    <w:p w:rsidR="00BA33B5" w:rsidRDefault="00BA33B5" w:rsidP="00BA33B5">
      <w:pPr>
        <w:pStyle w:val="Normal0"/>
        <w:jc w:val="both"/>
        <w:rPr>
          <w:rFonts w:ascii="Garamond" w:hAnsi="Garamond"/>
          <w:sz w:val="28"/>
          <w:szCs w:val="28"/>
        </w:rPr>
      </w:pP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BA33B5">
        <w:rPr>
          <w:rFonts w:ascii="Garamond" w:hAnsi="Garamond"/>
          <w:b/>
          <w:sz w:val="28"/>
          <w:szCs w:val="28"/>
          <w:u w:val="single"/>
        </w:rPr>
        <w:t>CLÁUSULA SÉTIMA</w:t>
      </w:r>
      <w:r w:rsidRPr="00D74349">
        <w:rPr>
          <w:rFonts w:ascii="Garamond" w:hAnsi="Garamond"/>
          <w:sz w:val="28"/>
          <w:szCs w:val="28"/>
        </w:rPr>
        <w:t xml:space="preserve"> </w:t>
      </w:r>
      <w:r w:rsidR="00BA33B5">
        <w:rPr>
          <w:rFonts w:ascii="Garamond" w:hAnsi="Garamond"/>
          <w:sz w:val="28"/>
          <w:szCs w:val="28"/>
        </w:rPr>
        <w:t xml:space="preserve">- </w:t>
      </w:r>
      <w:r w:rsidRPr="00BA33B5">
        <w:rPr>
          <w:rFonts w:ascii="Garamond" w:hAnsi="Garamond"/>
          <w:b/>
          <w:sz w:val="28"/>
          <w:szCs w:val="28"/>
        </w:rPr>
        <w:t>DAS DISPOSIÇÕES GERAIS</w:t>
      </w:r>
      <w:r w:rsidRPr="00D74349">
        <w:rPr>
          <w:rFonts w:ascii="Garamond" w:hAnsi="Garamond"/>
          <w:sz w:val="28"/>
          <w:szCs w:val="28"/>
        </w:rPr>
        <w:t xml:space="preserve"> </w:t>
      </w:r>
    </w:p>
    <w:p w:rsidR="00BA33B5" w:rsidRDefault="00BA33B5" w:rsidP="00BA33B5">
      <w:pPr>
        <w:pStyle w:val="Normal0"/>
        <w:jc w:val="both"/>
        <w:rPr>
          <w:rFonts w:ascii="Garamond" w:hAnsi="Garamond"/>
          <w:sz w:val="28"/>
          <w:szCs w:val="28"/>
        </w:rPr>
      </w:pP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>7. CONTRATANTE declara-se ciente de que as cláusulas e disposições presentes neste instrumento de prestação de serviços perdurarão até que se opere a rescisão do presente por uma das formas previstas na CLÁUSULA SEXTA.</w:t>
      </w: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 7.1 A CONTRATADA dispõe linha telefônica de uso comum do hóspede que destinam-se ao uso exclusivo de ligações locais/móvel/interurbano (especificar a quantidade de linhas telefônicas, a disponibilidade de uso das mesmas, como ocorrerá em caso de cobrança extra, etc.). </w:t>
      </w: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7.2. Qualquer tolerância por quaisquer das partes em relação a obrigações que devam ser cumpridas pela outra não deverá ser interpretada como precedente, novação ou renúncia aos direitos que a lei e o presente contrato assegure. </w:t>
      </w: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7.3. Fica pactuado entre a CONTRATADA e a CONTRATANTE a ausência de qualquer tipo de relação de subordinação. </w:t>
      </w: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7.4 É obrigação da CONTRATADA oferecer ao CONTRATANTE cópia do presente instrumento, contendo todas as especificidades da prestação de serviços da CONTRATADA. </w:t>
      </w:r>
    </w:p>
    <w:p w:rsidR="00BA33B5" w:rsidRDefault="00BA33B5" w:rsidP="00BA33B5">
      <w:pPr>
        <w:pStyle w:val="Normal0"/>
        <w:jc w:val="both"/>
        <w:rPr>
          <w:rFonts w:ascii="Garamond" w:hAnsi="Garamond"/>
          <w:sz w:val="28"/>
          <w:szCs w:val="28"/>
        </w:rPr>
      </w:pP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BA33B5">
        <w:rPr>
          <w:rFonts w:ascii="Garamond" w:hAnsi="Garamond"/>
          <w:b/>
          <w:sz w:val="28"/>
          <w:szCs w:val="28"/>
          <w:u w:val="single"/>
        </w:rPr>
        <w:t>CLÁUSULA OITAVA</w:t>
      </w:r>
      <w:r w:rsidRPr="00D74349">
        <w:rPr>
          <w:rFonts w:ascii="Garamond" w:hAnsi="Garamond"/>
          <w:sz w:val="28"/>
          <w:szCs w:val="28"/>
        </w:rPr>
        <w:t xml:space="preserve"> </w:t>
      </w:r>
      <w:r w:rsidRPr="00BA33B5">
        <w:rPr>
          <w:rFonts w:ascii="Garamond" w:hAnsi="Garamond"/>
          <w:b/>
          <w:sz w:val="28"/>
          <w:szCs w:val="28"/>
        </w:rPr>
        <w:t>DO FORO</w:t>
      </w:r>
      <w:r w:rsidRPr="00D74349">
        <w:rPr>
          <w:rFonts w:ascii="Garamond" w:hAnsi="Garamond"/>
          <w:sz w:val="28"/>
          <w:szCs w:val="28"/>
        </w:rPr>
        <w:t xml:space="preserve"> </w:t>
      </w:r>
    </w:p>
    <w:p w:rsidR="00BA33B5" w:rsidRDefault="00BA33B5" w:rsidP="00BA33B5">
      <w:pPr>
        <w:pStyle w:val="Normal0"/>
        <w:jc w:val="both"/>
        <w:rPr>
          <w:rFonts w:ascii="Garamond" w:hAnsi="Garamond"/>
          <w:sz w:val="28"/>
          <w:szCs w:val="28"/>
        </w:rPr>
      </w:pPr>
    </w:p>
    <w:p w:rsidR="00BA33B5" w:rsidRDefault="0081452E" w:rsidP="00BA33B5">
      <w:pPr>
        <w:pStyle w:val="Normal0"/>
        <w:jc w:val="both"/>
        <w:rPr>
          <w:rFonts w:ascii="Garamond" w:hAnsi="Garamond"/>
          <w:sz w:val="28"/>
          <w:szCs w:val="28"/>
        </w:rPr>
      </w:pPr>
      <w:r w:rsidRPr="00D74349">
        <w:rPr>
          <w:rFonts w:ascii="Garamond" w:hAnsi="Garamond"/>
          <w:sz w:val="28"/>
          <w:szCs w:val="28"/>
        </w:rPr>
        <w:t xml:space="preserve">8.1 Fica eleito o foro da Comarca de </w:t>
      </w:r>
      <w:r w:rsidR="00BA33B5">
        <w:rPr>
          <w:rFonts w:ascii="Garamond" w:hAnsi="Garamond"/>
          <w:sz w:val="28"/>
          <w:szCs w:val="28"/>
        </w:rPr>
        <w:t>Videira – SC,</w:t>
      </w:r>
      <w:r w:rsidRPr="00D74349">
        <w:rPr>
          <w:rFonts w:ascii="Garamond" w:hAnsi="Garamond"/>
          <w:sz w:val="28"/>
          <w:szCs w:val="28"/>
        </w:rPr>
        <w:t xml:space="preserve"> para dirimir quaisquer questões oriundas deste contrato, renunciando as PARTES a qualquer outro, por mais privilegiado que seja. </w:t>
      </w:r>
    </w:p>
    <w:p w:rsidR="00BA33B5" w:rsidRDefault="00BA33B5" w:rsidP="00BA33B5">
      <w:pPr>
        <w:pStyle w:val="Normal0"/>
        <w:jc w:val="both"/>
        <w:rPr>
          <w:rFonts w:ascii="Garamond" w:hAnsi="Garamond"/>
          <w:sz w:val="28"/>
          <w:szCs w:val="28"/>
        </w:rPr>
      </w:pPr>
    </w:p>
    <w:p w:rsidR="00BA33B5" w:rsidRPr="00486B4A" w:rsidRDefault="00BA33B5" w:rsidP="00BA33B5">
      <w:pPr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both"/>
        <w:rPr>
          <w:rFonts w:ascii="Garamond" w:eastAsia="Times New Roman" w:hAnsi="Garamond"/>
          <w:sz w:val="28"/>
          <w:szCs w:val="28"/>
          <w:lang w:eastAsia="pt-BR"/>
        </w:rPr>
      </w:pPr>
      <w:r w:rsidRPr="00486B4A">
        <w:rPr>
          <w:rFonts w:ascii="Garamond" w:eastAsia="Times New Roman" w:hAnsi="Garamond"/>
          <w:sz w:val="28"/>
          <w:szCs w:val="28"/>
          <w:lang w:eastAsia="pt-BR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BA33B5" w:rsidRPr="00486B4A" w:rsidRDefault="00BA33B5" w:rsidP="00BA33B5">
      <w:pPr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right"/>
        <w:rPr>
          <w:rFonts w:ascii="Garamond" w:eastAsia="Times New Roman" w:hAnsi="Garamond"/>
          <w:sz w:val="28"/>
          <w:szCs w:val="28"/>
          <w:lang w:eastAsia="pt-BR"/>
        </w:rPr>
      </w:pPr>
    </w:p>
    <w:p w:rsidR="00BA33B5" w:rsidRPr="00486B4A" w:rsidRDefault="00BA33B5" w:rsidP="00BA33B5">
      <w:pPr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right"/>
        <w:rPr>
          <w:rFonts w:ascii="Garamond" w:eastAsia="Times New Roman" w:hAnsi="Garamond"/>
          <w:sz w:val="28"/>
          <w:szCs w:val="28"/>
          <w:lang w:eastAsia="pt-BR"/>
        </w:rPr>
      </w:pPr>
    </w:p>
    <w:p w:rsidR="00BA33B5" w:rsidRPr="00486B4A" w:rsidRDefault="00BA33B5" w:rsidP="00BA33B5">
      <w:pPr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jc w:val="right"/>
        <w:rPr>
          <w:rFonts w:ascii="Garamond" w:eastAsia="Times New Roman" w:hAnsi="Garamond"/>
          <w:sz w:val="28"/>
          <w:szCs w:val="28"/>
          <w:lang w:eastAsia="pt-BR"/>
        </w:rPr>
      </w:pPr>
      <w:r w:rsidRPr="00486B4A">
        <w:rPr>
          <w:rFonts w:ascii="Garamond" w:eastAsia="Times New Roman" w:hAnsi="Garamond"/>
          <w:sz w:val="28"/>
          <w:szCs w:val="28"/>
          <w:lang w:eastAsia="pt-BR"/>
        </w:rPr>
        <w:t xml:space="preserve">Arroio Trinta – SC, </w:t>
      </w:r>
      <w:r>
        <w:rPr>
          <w:rFonts w:ascii="Garamond" w:eastAsia="Times New Roman" w:hAnsi="Garamond"/>
          <w:sz w:val="28"/>
          <w:szCs w:val="28"/>
          <w:lang w:eastAsia="pt-BR"/>
        </w:rPr>
        <w:t>1º</w:t>
      </w:r>
      <w:r w:rsidRPr="00486B4A">
        <w:rPr>
          <w:rFonts w:ascii="Garamond" w:eastAsia="Times New Roman" w:hAnsi="Garamond"/>
          <w:sz w:val="28"/>
          <w:szCs w:val="28"/>
          <w:lang w:eastAsia="pt-BR"/>
        </w:rPr>
        <w:t xml:space="preserve"> de</w:t>
      </w:r>
      <w:r>
        <w:rPr>
          <w:rFonts w:ascii="Garamond" w:eastAsia="Times New Roman" w:hAnsi="Garamond"/>
          <w:sz w:val="28"/>
          <w:szCs w:val="28"/>
          <w:lang w:eastAsia="pt-BR"/>
        </w:rPr>
        <w:t xml:space="preserve"> abril</w:t>
      </w:r>
      <w:r w:rsidRPr="00486B4A">
        <w:rPr>
          <w:rFonts w:ascii="Garamond" w:eastAsia="Times New Roman" w:hAnsi="Garamond"/>
          <w:sz w:val="28"/>
          <w:szCs w:val="28"/>
          <w:lang w:eastAsia="pt-BR"/>
        </w:rPr>
        <w:t xml:space="preserve"> 202</w:t>
      </w:r>
      <w:r>
        <w:rPr>
          <w:rFonts w:ascii="Garamond" w:eastAsia="Times New Roman" w:hAnsi="Garamond"/>
          <w:sz w:val="28"/>
          <w:szCs w:val="28"/>
          <w:lang w:eastAsia="pt-BR"/>
        </w:rPr>
        <w:t>1</w:t>
      </w:r>
      <w:r w:rsidRPr="00486B4A">
        <w:rPr>
          <w:rFonts w:ascii="Garamond" w:eastAsia="Times New Roman" w:hAnsi="Garamond"/>
          <w:sz w:val="28"/>
          <w:szCs w:val="28"/>
          <w:lang w:eastAsia="pt-BR"/>
        </w:rPr>
        <w:t>.</w:t>
      </w:r>
    </w:p>
    <w:p w:rsidR="00BA33B5" w:rsidRPr="00486B4A" w:rsidRDefault="00BA33B5" w:rsidP="00BA33B5">
      <w:pPr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rPr>
          <w:rFonts w:ascii="Garamond" w:eastAsia="Times New Roman" w:hAnsi="Garamond"/>
          <w:sz w:val="28"/>
          <w:szCs w:val="28"/>
          <w:lang w:eastAsia="pt-BR"/>
        </w:rPr>
      </w:pPr>
    </w:p>
    <w:p w:rsidR="00BA33B5" w:rsidRPr="00486B4A" w:rsidRDefault="00BA33B5" w:rsidP="00BA33B5">
      <w:pPr>
        <w:tabs>
          <w:tab w:val="left" w:pos="720"/>
        </w:tabs>
        <w:autoSpaceDE w:val="0"/>
        <w:autoSpaceDN w:val="0"/>
        <w:adjustRightInd w:val="0"/>
        <w:spacing w:beforeLines="40" w:before="96" w:afterLines="40" w:after="96"/>
        <w:contextualSpacing/>
        <w:rPr>
          <w:rFonts w:ascii="Garamond" w:eastAsia="Times New Roman" w:hAnsi="Garamond"/>
          <w:sz w:val="28"/>
          <w:szCs w:val="28"/>
          <w:lang w:eastAsia="pt-BR"/>
        </w:rPr>
      </w:pPr>
    </w:p>
    <w:p w:rsidR="00BA33B5" w:rsidRDefault="00BA33B5" w:rsidP="00BA33B5">
      <w:pPr>
        <w:jc w:val="center"/>
        <w:rPr>
          <w:rFonts w:ascii="Garamond" w:hAnsi="Garamond"/>
          <w:b/>
          <w:sz w:val="28"/>
          <w:szCs w:val="28"/>
        </w:rPr>
      </w:pPr>
      <w:r w:rsidRPr="004261E0">
        <w:rPr>
          <w:rFonts w:ascii="Garamond" w:hAnsi="Garamond"/>
          <w:b/>
          <w:sz w:val="28"/>
          <w:szCs w:val="28"/>
        </w:rPr>
        <w:t>MUNICÍPIO DE ARROIO TRINTA</w:t>
      </w:r>
    </w:p>
    <w:p w:rsidR="008505F8" w:rsidRPr="004261E0" w:rsidRDefault="008505F8" w:rsidP="00BA33B5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 Nº 82.826.462/0001-27</w:t>
      </w:r>
    </w:p>
    <w:p w:rsidR="00BA33B5" w:rsidRDefault="00BA33B5" w:rsidP="00BA33B5">
      <w:pPr>
        <w:ind w:firstLine="40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</w:t>
      </w:r>
      <w:r w:rsidR="00465578">
        <w:rPr>
          <w:rFonts w:ascii="Garamond" w:hAnsi="Garamond"/>
          <w:b/>
          <w:sz w:val="28"/>
          <w:szCs w:val="28"/>
        </w:rPr>
        <w:t xml:space="preserve">                          </w:t>
      </w:r>
      <w:r>
        <w:rPr>
          <w:rFonts w:ascii="Garamond" w:hAnsi="Garamond"/>
          <w:b/>
          <w:sz w:val="28"/>
          <w:szCs w:val="28"/>
        </w:rPr>
        <w:t xml:space="preserve"> ALCIDIR FELCHILCHER</w:t>
      </w:r>
    </w:p>
    <w:p w:rsidR="00BA33B5" w:rsidRPr="00FD0166" w:rsidRDefault="00BA33B5" w:rsidP="00BA33B5">
      <w:pPr>
        <w:ind w:firstLine="40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BA33B5" w:rsidRDefault="00BA33B5" w:rsidP="00BA33B5">
      <w:pPr>
        <w:ind w:firstLine="400"/>
        <w:jc w:val="center"/>
        <w:rPr>
          <w:rFonts w:ascii="Garamond" w:hAnsi="Garamond"/>
          <w:b/>
          <w:sz w:val="28"/>
          <w:szCs w:val="28"/>
        </w:rPr>
      </w:pPr>
      <w:r w:rsidRPr="004261E0">
        <w:rPr>
          <w:rFonts w:ascii="Garamond" w:hAnsi="Garamond"/>
          <w:b/>
          <w:sz w:val="28"/>
          <w:szCs w:val="28"/>
        </w:rPr>
        <w:t>CPF nº 518.040.009-06</w:t>
      </w:r>
    </w:p>
    <w:p w:rsidR="008505F8" w:rsidRPr="004261E0" w:rsidRDefault="008505F8" w:rsidP="00BA33B5">
      <w:pPr>
        <w:ind w:firstLine="40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CONTRATANTE</w:t>
      </w:r>
    </w:p>
    <w:p w:rsidR="00BA33B5" w:rsidRPr="00DE65DF" w:rsidRDefault="00BA33B5" w:rsidP="00BA33B5">
      <w:pPr>
        <w:ind w:firstLine="400"/>
        <w:jc w:val="both"/>
        <w:rPr>
          <w:rFonts w:ascii="Garamond" w:hAnsi="Garamond"/>
          <w:b/>
          <w:sz w:val="28"/>
          <w:szCs w:val="28"/>
        </w:rPr>
      </w:pPr>
    </w:p>
    <w:p w:rsidR="000F22B9" w:rsidRDefault="000F22B9" w:rsidP="00BA33B5">
      <w:pPr>
        <w:ind w:firstLine="400"/>
        <w:jc w:val="center"/>
        <w:rPr>
          <w:rFonts w:ascii="Garamond" w:eastAsia="Times New Roman" w:hAnsi="Garamond"/>
          <w:b/>
          <w:sz w:val="28"/>
          <w:szCs w:val="28"/>
          <w:lang w:eastAsia="pt-BR"/>
        </w:rPr>
      </w:pPr>
      <w:r>
        <w:rPr>
          <w:rFonts w:ascii="Garamond" w:eastAsia="Times New Roman" w:hAnsi="Garamond"/>
          <w:b/>
          <w:sz w:val="28"/>
          <w:szCs w:val="28"/>
          <w:lang w:eastAsia="pt-BR"/>
        </w:rPr>
        <w:t xml:space="preserve">CLÍNICA E RESIDENCIAL GERIATRICO FERRER </w:t>
      </w:r>
      <w:proofErr w:type="gramStart"/>
      <w:r>
        <w:rPr>
          <w:rFonts w:ascii="Garamond" w:eastAsia="Times New Roman" w:hAnsi="Garamond"/>
          <w:b/>
          <w:sz w:val="28"/>
          <w:szCs w:val="28"/>
          <w:lang w:eastAsia="pt-BR"/>
        </w:rPr>
        <w:t>UBER  OLIVEIRA</w:t>
      </w:r>
      <w:proofErr w:type="gramEnd"/>
      <w:r>
        <w:rPr>
          <w:rFonts w:ascii="Garamond" w:eastAsia="Times New Roman" w:hAnsi="Garamond"/>
          <w:b/>
          <w:sz w:val="28"/>
          <w:szCs w:val="28"/>
          <w:lang w:eastAsia="pt-BR"/>
        </w:rPr>
        <w:t xml:space="preserve"> </w:t>
      </w:r>
    </w:p>
    <w:p w:rsidR="008505F8" w:rsidRPr="00DE65DF" w:rsidRDefault="008505F8" w:rsidP="008505F8">
      <w:pPr>
        <w:ind w:firstLine="400"/>
        <w:jc w:val="center"/>
        <w:rPr>
          <w:rFonts w:ascii="Garamond" w:hAnsi="Garamond"/>
          <w:sz w:val="28"/>
          <w:szCs w:val="28"/>
        </w:rPr>
      </w:pPr>
      <w:r w:rsidRPr="00486B4A">
        <w:rPr>
          <w:rFonts w:ascii="Garamond" w:eastAsia="Times New Roman" w:hAnsi="Garamond"/>
          <w:sz w:val="28"/>
          <w:szCs w:val="28"/>
          <w:lang w:eastAsia="pt-BR"/>
        </w:rPr>
        <w:t>CNPJ nº.</w:t>
      </w:r>
      <w:r>
        <w:rPr>
          <w:rFonts w:ascii="Garamond" w:eastAsia="Times New Roman" w:hAnsi="Garamond"/>
          <w:sz w:val="28"/>
          <w:szCs w:val="28"/>
          <w:lang w:eastAsia="pt-BR"/>
        </w:rPr>
        <w:t xml:space="preserve"> 34.776.285/0001-79</w:t>
      </w:r>
    </w:p>
    <w:p w:rsidR="008505F8" w:rsidRDefault="008505F8" w:rsidP="00BA33B5">
      <w:pPr>
        <w:ind w:firstLine="400"/>
        <w:jc w:val="center"/>
        <w:rPr>
          <w:rFonts w:ascii="Garamond" w:eastAsia="Times New Roman" w:hAnsi="Garamond"/>
          <w:b/>
          <w:sz w:val="28"/>
          <w:szCs w:val="28"/>
          <w:lang w:eastAsia="pt-BR"/>
        </w:rPr>
      </w:pPr>
      <w:r>
        <w:rPr>
          <w:rFonts w:ascii="Garamond" w:eastAsia="Times New Roman" w:hAnsi="Garamond"/>
          <w:b/>
          <w:sz w:val="28"/>
          <w:szCs w:val="28"/>
          <w:lang w:eastAsia="pt-BR"/>
        </w:rPr>
        <w:t>BIANCA FERRER UBER</w:t>
      </w:r>
    </w:p>
    <w:p w:rsidR="008505F8" w:rsidRDefault="008505F8" w:rsidP="00BA33B5">
      <w:pPr>
        <w:ind w:firstLine="400"/>
        <w:jc w:val="center"/>
        <w:rPr>
          <w:rFonts w:ascii="Garamond" w:eastAsia="Times New Roman" w:hAnsi="Garamond"/>
          <w:sz w:val="28"/>
          <w:szCs w:val="28"/>
          <w:lang w:eastAsia="pt-BR"/>
        </w:rPr>
      </w:pPr>
      <w:r w:rsidRPr="00486B4A">
        <w:rPr>
          <w:rFonts w:ascii="Garamond" w:eastAsia="Times New Roman" w:hAnsi="Garamond"/>
          <w:sz w:val="28"/>
          <w:szCs w:val="28"/>
          <w:lang w:eastAsia="pt-BR"/>
        </w:rPr>
        <w:t xml:space="preserve"> </w:t>
      </w:r>
      <w:proofErr w:type="gramStart"/>
      <w:r w:rsidRPr="00486B4A">
        <w:rPr>
          <w:rFonts w:ascii="Garamond" w:eastAsia="Times New Roman" w:hAnsi="Garamond"/>
          <w:sz w:val="28"/>
          <w:szCs w:val="28"/>
          <w:lang w:eastAsia="pt-BR"/>
        </w:rPr>
        <w:t>CPF  N</w:t>
      </w:r>
      <w:proofErr w:type="gramEnd"/>
      <w:r w:rsidRPr="00486B4A">
        <w:rPr>
          <w:rFonts w:ascii="Garamond" w:eastAsia="Times New Roman" w:hAnsi="Garamond"/>
          <w:sz w:val="28"/>
          <w:szCs w:val="28"/>
          <w:lang w:eastAsia="pt-BR"/>
        </w:rPr>
        <w:t>°</w:t>
      </w:r>
      <w:r>
        <w:rPr>
          <w:rFonts w:ascii="Garamond" w:eastAsia="Times New Roman" w:hAnsi="Garamond"/>
          <w:sz w:val="28"/>
          <w:szCs w:val="28"/>
          <w:lang w:eastAsia="pt-BR"/>
        </w:rPr>
        <w:t xml:space="preserve"> 989.008.540-20</w:t>
      </w:r>
    </w:p>
    <w:p w:rsidR="008505F8" w:rsidRPr="008505F8" w:rsidRDefault="008505F8" w:rsidP="00BA33B5">
      <w:pPr>
        <w:ind w:firstLine="400"/>
        <w:jc w:val="center"/>
        <w:rPr>
          <w:rFonts w:ascii="Garamond" w:eastAsia="Times New Roman" w:hAnsi="Garamond"/>
          <w:b/>
          <w:sz w:val="28"/>
          <w:szCs w:val="28"/>
          <w:lang w:eastAsia="pt-BR"/>
        </w:rPr>
      </w:pPr>
      <w:r w:rsidRPr="008505F8">
        <w:rPr>
          <w:rFonts w:ascii="Garamond" w:eastAsia="Times New Roman" w:hAnsi="Garamond"/>
          <w:b/>
          <w:sz w:val="28"/>
          <w:szCs w:val="28"/>
          <w:lang w:eastAsia="pt-BR"/>
        </w:rPr>
        <w:t>CONTRATADA</w:t>
      </w:r>
    </w:p>
    <w:p w:rsidR="000F22B9" w:rsidRPr="008505F8" w:rsidRDefault="000F22B9" w:rsidP="00BA33B5">
      <w:pPr>
        <w:ind w:firstLine="40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0F22B9" w:rsidRDefault="000F22B9" w:rsidP="00BA33B5">
      <w:pPr>
        <w:ind w:firstLine="40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0F22B9" w:rsidRDefault="000F22B9" w:rsidP="00BA33B5">
      <w:pPr>
        <w:ind w:firstLine="40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A33B5" w:rsidRPr="00B92BC9" w:rsidRDefault="00BA33B5" w:rsidP="00BA33B5">
      <w:pPr>
        <w:ind w:firstLine="400"/>
        <w:jc w:val="both"/>
        <w:rPr>
          <w:rFonts w:ascii="Garamond" w:hAnsi="Garamond"/>
          <w:b/>
          <w:sz w:val="28"/>
          <w:szCs w:val="28"/>
          <w:u w:val="single"/>
        </w:rPr>
      </w:pPr>
      <w:r w:rsidRPr="00B92BC9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BA33B5" w:rsidRPr="00DE65DF" w:rsidRDefault="00BA33B5" w:rsidP="00BA33B5">
      <w:pPr>
        <w:jc w:val="both"/>
        <w:rPr>
          <w:rFonts w:ascii="Garamond" w:hAnsi="Garamond"/>
          <w:sz w:val="28"/>
          <w:szCs w:val="28"/>
        </w:rPr>
      </w:pPr>
    </w:p>
    <w:p w:rsidR="00BA33B5" w:rsidRPr="00715648" w:rsidRDefault="00BA33B5" w:rsidP="00BA33B5">
      <w:pPr>
        <w:rPr>
          <w:rFonts w:ascii="Garamond" w:hAnsi="Garamond" w:cs="Arial"/>
          <w:b/>
          <w:sz w:val="27"/>
          <w:szCs w:val="27"/>
        </w:rPr>
      </w:pPr>
      <w:r w:rsidRPr="00715648">
        <w:rPr>
          <w:rFonts w:ascii="Garamond" w:hAnsi="Garamond" w:cs="Arial"/>
          <w:b/>
          <w:sz w:val="27"/>
          <w:szCs w:val="27"/>
        </w:rPr>
        <w:t>VALCIR AFONSO SERIGHELLI</w:t>
      </w:r>
    </w:p>
    <w:p w:rsidR="00BA33B5" w:rsidRPr="00563601" w:rsidRDefault="00BA33B5" w:rsidP="00BA33B5">
      <w:pPr>
        <w:jc w:val="both"/>
        <w:rPr>
          <w:rFonts w:ascii="Garamond" w:hAnsi="Garamond"/>
          <w:b/>
          <w:sz w:val="28"/>
          <w:szCs w:val="28"/>
        </w:rPr>
      </w:pPr>
      <w:r w:rsidRPr="00715648">
        <w:rPr>
          <w:rFonts w:ascii="Garamond" w:hAnsi="Garamond" w:cs="Arial"/>
          <w:b/>
          <w:sz w:val="27"/>
          <w:szCs w:val="27"/>
        </w:rPr>
        <w:t>CPF: 789.542.589-</w:t>
      </w:r>
      <w:r w:rsidRPr="00715648">
        <w:rPr>
          <w:rFonts w:ascii="Garamond" w:hAnsi="Garamond" w:cs="Arial"/>
          <w:b/>
          <w:sz w:val="28"/>
          <w:szCs w:val="28"/>
        </w:rPr>
        <w:t xml:space="preserve">72    </w:t>
      </w:r>
      <w:r>
        <w:rPr>
          <w:rFonts w:ascii="Garamond" w:hAnsi="Garamond" w:cs="Arial"/>
          <w:b/>
          <w:sz w:val="28"/>
          <w:szCs w:val="28"/>
        </w:rPr>
        <w:t xml:space="preserve">        </w:t>
      </w:r>
      <w:r w:rsidRPr="00715648">
        <w:rPr>
          <w:rFonts w:ascii="Garamond" w:hAnsi="Garamond" w:cs="Arial"/>
          <w:b/>
          <w:sz w:val="28"/>
          <w:szCs w:val="28"/>
        </w:rPr>
        <w:t xml:space="preserve">                                          </w:t>
      </w:r>
    </w:p>
    <w:p w:rsidR="00BA33B5" w:rsidRPr="00C56CD4" w:rsidRDefault="00BA33B5" w:rsidP="00BA33B5">
      <w:pPr>
        <w:rPr>
          <w:rFonts w:ascii="Garamond" w:hAnsi="Garamond" w:cs="Arial"/>
          <w:b/>
          <w:sz w:val="28"/>
          <w:szCs w:val="28"/>
        </w:rPr>
      </w:pPr>
    </w:p>
    <w:p w:rsidR="00BA33B5" w:rsidRPr="00C56CD4" w:rsidRDefault="005B2524" w:rsidP="00BA33B5">
      <w:pPr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 w:cs="Arial"/>
          <w:b/>
          <w:bCs/>
          <w:sz w:val="28"/>
          <w:szCs w:val="28"/>
        </w:rPr>
        <w:t>MANOEL WANDERLEI DE MORAIS</w:t>
      </w:r>
    </w:p>
    <w:p w:rsidR="00BA33B5" w:rsidRPr="00C56CD4" w:rsidRDefault="00BA33B5" w:rsidP="00BA33B5">
      <w:pPr>
        <w:rPr>
          <w:rFonts w:ascii="Garamond" w:hAnsi="Garamond" w:cs="Arial"/>
          <w:b/>
          <w:bCs/>
          <w:sz w:val="28"/>
          <w:szCs w:val="28"/>
        </w:rPr>
      </w:pPr>
      <w:r w:rsidRPr="00C56CD4">
        <w:rPr>
          <w:rFonts w:ascii="Garamond" w:hAnsi="Garamond" w:cs="Arial"/>
          <w:b/>
          <w:bCs/>
          <w:sz w:val="28"/>
          <w:szCs w:val="28"/>
        </w:rPr>
        <w:t xml:space="preserve">CPF – </w:t>
      </w:r>
      <w:r w:rsidR="005B2524">
        <w:rPr>
          <w:rFonts w:ascii="Garamond" w:hAnsi="Garamond" w:cs="Arial"/>
          <w:b/>
          <w:bCs/>
          <w:sz w:val="28"/>
          <w:szCs w:val="28"/>
        </w:rPr>
        <w:t>505.535.340-68</w:t>
      </w:r>
    </w:p>
    <w:p w:rsidR="00BA33B5" w:rsidRPr="00C56CD4" w:rsidRDefault="00BA33B5" w:rsidP="00BA33B5">
      <w:pPr>
        <w:rPr>
          <w:rFonts w:ascii="Garamond" w:hAnsi="Garamond" w:cs="Arial"/>
          <w:b/>
          <w:sz w:val="28"/>
          <w:szCs w:val="28"/>
        </w:rPr>
      </w:pPr>
    </w:p>
    <w:p w:rsidR="00BA33B5" w:rsidRPr="00DE65DF" w:rsidRDefault="00BA33B5" w:rsidP="00BA33B5">
      <w:pPr>
        <w:jc w:val="both"/>
        <w:rPr>
          <w:rFonts w:ascii="Garamond" w:hAnsi="Garamond"/>
          <w:sz w:val="28"/>
          <w:szCs w:val="28"/>
        </w:rPr>
      </w:pPr>
    </w:p>
    <w:p w:rsidR="00BA33B5" w:rsidRPr="00DE65DF" w:rsidRDefault="00BA33B5" w:rsidP="00BA33B5">
      <w:pPr>
        <w:jc w:val="both"/>
        <w:rPr>
          <w:rFonts w:ascii="Garamond" w:hAnsi="Garamond"/>
          <w:sz w:val="28"/>
          <w:szCs w:val="28"/>
        </w:rPr>
      </w:pPr>
    </w:p>
    <w:p w:rsidR="00BA33B5" w:rsidRDefault="00BA33B5" w:rsidP="00BA33B5">
      <w:pPr>
        <w:ind w:firstLine="400"/>
        <w:jc w:val="both"/>
        <w:rPr>
          <w:rFonts w:ascii="Garamond" w:hAnsi="Garamond"/>
          <w:sz w:val="28"/>
          <w:szCs w:val="28"/>
        </w:rPr>
      </w:pPr>
    </w:p>
    <w:p w:rsidR="00BA33B5" w:rsidRDefault="00BA33B5" w:rsidP="00BA33B5">
      <w:pPr>
        <w:ind w:firstLine="400"/>
        <w:jc w:val="both"/>
        <w:rPr>
          <w:rFonts w:ascii="Garamond" w:hAnsi="Garamond"/>
          <w:sz w:val="28"/>
          <w:szCs w:val="28"/>
        </w:rPr>
      </w:pPr>
    </w:p>
    <w:p w:rsidR="00BA33B5" w:rsidRDefault="00BA33B5" w:rsidP="00BA33B5">
      <w:pPr>
        <w:ind w:firstLine="400"/>
        <w:jc w:val="both"/>
        <w:rPr>
          <w:rFonts w:ascii="Garamond" w:hAnsi="Garamond"/>
          <w:sz w:val="28"/>
          <w:szCs w:val="28"/>
        </w:rPr>
      </w:pPr>
    </w:p>
    <w:p w:rsidR="00BA33B5" w:rsidRDefault="00BA33B5" w:rsidP="00BA33B5">
      <w:pPr>
        <w:jc w:val="both"/>
        <w:rPr>
          <w:rFonts w:ascii="Garamond" w:hAnsi="Garamond"/>
          <w:sz w:val="28"/>
          <w:szCs w:val="28"/>
        </w:rPr>
      </w:pPr>
    </w:p>
    <w:p w:rsidR="00BA33B5" w:rsidRDefault="00BA33B5" w:rsidP="00BA33B5">
      <w:pPr>
        <w:ind w:firstLine="400"/>
        <w:jc w:val="both"/>
        <w:rPr>
          <w:rFonts w:ascii="Garamond" w:hAnsi="Garamond"/>
          <w:sz w:val="28"/>
          <w:szCs w:val="28"/>
        </w:rPr>
      </w:pPr>
    </w:p>
    <w:p w:rsidR="00BA33B5" w:rsidRDefault="00BA33B5" w:rsidP="00BA33B5">
      <w:pPr>
        <w:jc w:val="both"/>
        <w:rPr>
          <w:rFonts w:ascii="Garamond" w:hAnsi="Garamond"/>
          <w:sz w:val="28"/>
          <w:szCs w:val="28"/>
        </w:rPr>
      </w:pPr>
    </w:p>
    <w:p w:rsidR="00BA33B5" w:rsidRDefault="00BA33B5" w:rsidP="00BA33B5">
      <w:pPr>
        <w:jc w:val="both"/>
        <w:rPr>
          <w:rFonts w:ascii="Garamond" w:hAnsi="Garamond"/>
          <w:sz w:val="28"/>
          <w:szCs w:val="28"/>
        </w:rPr>
      </w:pPr>
    </w:p>
    <w:p w:rsidR="00BA33B5" w:rsidRDefault="00BA33B5" w:rsidP="00BA33B5">
      <w:pPr>
        <w:jc w:val="both"/>
        <w:rPr>
          <w:rFonts w:ascii="Garamond" w:hAnsi="Garamond"/>
          <w:sz w:val="28"/>
          <w:szCs w:val="28"/>
        </w:rPr>
      </w:pPr>
    </w:p>
    <w:p w:rsidR="00BA33B5" w:rsidRDefault="00BA33B5" w:rsidP="00BA33B5">
      <w:pPr>
        <w:jc w:val="both"/>
        <w:rPr>
          <w:rFonts w:ascii="Garamond" w:hAnsi="Garamond"/>
          <w:sz w:val="28"/>
          <w:szCs w:val="28"/>
        </w:rPr>
      </w:pPr>
    </w:p>
    <w:p w:rsidR="00BA33B5" w:rsidRDefault="00BA33B5" w:rsidP="00BA33B5">
      <w:pPr>
        <w:jc w:val="both"/>
        <w:rPr>
          <w:rFonts w:ascii="Garamond" w:hAnsi="Garamond"/>
          <w:sz w:val="28"/>
          <w:szCs w:val="28"/>
        </w:rPr>
      </w:pPr>
    </w:p>
    <w:p w:rsidR="00BA33B5" w:rsidRPr="00DE65DF" w:rsidRDefault="00BA33B5" w:rsidP="00BA33B5">
      <w:pPr>
        <w:ind w:firstLine="400"/>
        <w:rPr>
          <w:rFonts w:ascii="Garamond" w:hAnsi="Garamond"/>
          <w:sz w:val="28"/>
          <w:szCs w:val="28"/>
        </w:rPr>
      </w:pPr>
    </w:p>
    <w:p w:rsidR="00BA33B5" w:rsidRPr="00DE65DF" w:rsidRDefault="00BA33B5" w:rsidP="00BA33B5">
      <w:pPr>
        <w:rPr>
          <w:rFonts w:ascii="Garamond" w:hAnsi="Garamond"/>
          <w:sz w:val="28"/>
          <w:szCs w:val="28"/>
        </w:rPr>
      </w:pPr>
    </w:p>
    <w:p w:rsidR="00BA33B5" w:rsidRPr="00DE65DF" w:rsidRDefault="00BA33B5" w:rsidP="00BA33B5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r w:rsidRPr="00DE65DF">
        <w:rPr>
          <w:rFonts w:ascii="Garamond" w:hAnsi="Garamond"/>
          <w:b/>
          <w:sz w:val="28"/>
          <w:szCs w:val="28"/>
        </w:rPr>
        <w:t>CONTRATO Nº 00</w:t>
      </w:r>
      <w:r>
        <w:rPr>
          <w:rFonts w:ascii="Garamond" w:hAnsi="Garamond"/>
          <w:b/>
          <w:sz w:val="28"/>
          <w:szCs w:val="28"/>
        </w:rPr>
        <w:t>2</w:t>
      </w:r>
      <w:r w:rsidR="000F22B9">
        <w:rPr>
          <w:rFonts w:ascii="Garamond" w:hAnsi="Garamond"/>
          <w:b/>
          <w:sz w:val="28"/>
          <w:szCs w:val="28"/>
        </w:rPr>
        <w:t>4</w:t>
      </w:r>
      <w:r>
        <w:rPr>
          <w:rFonts w:ascii="Garamond" w:hAnsi="Garamond"/>
          <w:b/>
          <w:sz w:val="28"/>
          <w:szCs w:val="28"/>
        </w:rPr>
        <w:t>/2021</w:t>
      </w:r>
    </w:p>
    <w:p w:rsidR="00BA33B5" w:rsidRPr="00DE65DF" w:rsidRDefault="00BA33B5" w:rsidP="00BA33B5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r w:rsidRPr="00DE65DF">
        <w:rPr>
          <w:rFonts w:ascii="Garamond" w:hAnsi="Garamond"/>
          <w:b/>
          <w:sz w:val="28"/>
          <w:szCs w:val="28"/>
        </w:rPr>
        <w:t xml:space="preserve">PROCESSO </w:t>
      </w:r>
      <w:r>
        <w:rPr>
          <w:rFonts w:ascii="Garamond" w:hAnsi="Garamond"/>
          <w:b/>
          <w:sz w:val="28"/>
          <w:szCs w:val="28"/>
        </w:rPr>
        <w:t>ADMINISTRATIVO</w:t>
      </w:r>
      <w:r w:rsidRPr="00DE65DF">
        <w:rPr>
          <w:rFonts w:ascii="Garamond" w:hAnsi="Garamond"/>
          <w:b/>
          <w:sz w:val="28"/>
          <w:szCs w:val="28"/>
        </w:rPr>
        <w:t xml:space="preserve"> Nº 00</w:t>
      </w:r>
      <w:r>
        <w:rPr>
          <w:rFonts w:ascii="Garamond" w:hAnsi="Garamond"/>
          <w:b/>
          <w:sz w:val="28"/>
          <w:szCs w:val="28"/>
        </w:rPr>
        <w:t>2</w:t>
      </w:r>
      <w:r w:rsidR="000F22B9">
        <w:rPr>
          <w:rFonts w:ascii="Garamond" w:hAnsi="Garamond"/>
          <w:b/>
          <w:sz w:val="28"/>
          <w:szCs w:val="28"/>
        </w:rPr>
        <w:t>6</w:t>
      </w:r>
      <w:r>
        <w:rPr>
          <w:rFonts w:ascii="Garamond" w:hAnsi="Garamond"/>
          <w:b/>
          <w:sz w:val="28"/>
          <w:szCs w:val="28"/>
        </w:rPr>
        <w:t>/2021</w:t>
      </w:r>
    </w:p>
    <w:p w:rsidR="00BA33B5" w:rsidRPr="00DE65DF" w:rsidRDefault="000F22B9" w:rsidP="00BA33B5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DISPENSA</w:t>
      </w:r>
      <w:r w:rsidR="00BA33B5" w:rsidRPr="00DE65DF">
        <w:rPr>
          <w:rFonts w:ascii="Garamond" w:hAnsi="Garamond"/>
          <w:b/>
          <w:sz w:val="28"/>
          <w:szCs w:val="28"/>
        </w:rPr>
        <w:t>: 00</w:t>
      </w:r>
      <w:r>
        <w:rPr>
          <w:rFonts w:ascii="Garamond" w:hAnsi="Garamond"/>
          <w:b/>
          <w:sz w:val="28"/>
          <w:szCs w:val="28"/>
        </w:rPr>
        <w:t>22</w:t>
      </w:r>
      <w:r w:rsidR="00BA33B5" w:rsidRPr="00DE65DF">
        <w:rPr>
          <w:rFonts w:ascii="Garamond" w:hAnsi="Garamond"/>
          <w:b/>
          <w:sz w:val="28"/>
          <w:szCs w:val="28"/>
        </w:rPr>
        <w:t>/202</w:t>
      </w:r>
      <w:r w:rsidR="00BA33B5">
        <w:rPr>
          <w:rFonts w:ascii="Garamond" w:hAnsi="Garamond"/>
          <w:b/>
          <w:sz w:val="28"/>
          <w:szCs w:val="28"/>
        </w:rPr>
        <w:t>1</w:t>
      </w:r>
    </w:p>
    <w:p w:rsidR="00BA33B5" w:rsidRPr="00DE65DF" w:rsidRDefault="00BA33B5" w:rsidP="00BA33B5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r w:rsidRPr="00DE65DF">
        <w:rPr>
          <w:rFonts w:ascii="Garamond" w:hAnsi="Garamond"/>
          <w:b/>
          <w:sz w:val="28"/>
          <w:szCs w:val="28"/>
        </w:rPr>
        <w:t>CON</w:t>
      </w:r>
      <w:r>
        <w:rPr>
          <w:rFonts w:ascii="Garamond" w:hAnsi="Garamond"/>
          <w:b/>
          <w:sz w:val="28"/>
          <w:szCs w:val="28"/>
        </w:rPr>
        <w:t>T</w:t>
      </w:r>
      <w:r w:rsidRPr="00DE65DF">
        <w:rPr>
          <w:rFonts w:ascii="Garamond" w:hAnsi="Garamond"/>
          <w:b/>
          <w:sz w:val="28"/>
          <w:szCs w:val="28"/>
        </w:rPr>
        <w:t xml:space="preserve">RATADA: </w:t>
      </w:r>
      <w:r w:rsidR="000F22B9">
        <w:rPr>
          <w:rFonts w:ascii="Garamond" w:hAnsi="Garamond"/>
          <w:b/>
          <w:sz w:val="28"/>
          <w:szCs w:val="28"/>
        </w:rPr>
        <w:t>CLÍNICA E RESIDENCIAL GERIATRICO FERRER UBER &amp; OLIVEIRA LTDA</w:t>
      </w:r>
    </w:p>
    <w:p w:rsidR="00BA33B5" w:rsidRPr="00DE65DF" w:rsidRDefault="00BA33B5" w:rsidP="00BA33B5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r w:rsidRPr="00DE65DF">
        <w:rPr>
          <w:rFonts w:ascii="Garamond" w:hAnsi="Garamond"/>
          <w:b/>
          <w:sz w:val="28"/>
          <w:szCs w:val="28"/>
        </w:rPr>
        <w:t xml:space="preserve">OBJETO: </w:t>
      </w:r>
      <w:r w:rsidR="000F22B9">
        <w:rPr>
          <w:rFonts w:ascii="Garamond" w:hAnsi="Garamond"/>
          <w:b/>
          <w:sz w:val="28"/>
          <w:szCs w:val="28"/>
        </w:rPr>
        <w:t>ABRIGO NAIR PERES DA LUZ</w:t>
      </w:r>
    </w:p>
    <w:p w:rsidR="00BA33B5" w:rsidRPr="00DE65DF" w:rsidRDefault="00BA33B5" w:rsidP="00BA33B5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r w:rsidRPr="00DE65DF">
        <w:rPr>
          <w:rFonts w:ascii="Garamond" w:hAnsi="Garamond"/>
          <w:b/>
          <w:sz w:val="28"/>
          <w:szCs w:val="28"/>
        </w:rPr>
        <w:t>VALOR: R$</w:t>
      </w:r>
      <w:r>
        <w:rPr>
          <w:rFonts w:ascii="Garamond" w:hAnsi="Garamond"/>
          <w:b/>
          <w:sz w:val="28"/>
          <w:szCs w:val="28"/>
        </w:rPr>
        <w:t xml:space="preserve"> </w:t>
      </w:r>
      <w:r w:rsidR="000F22B9">
        <w:rPr>
          <w:rFonts w:ascii="Garamond" w:hAnsi="Garamond"/>
          <w:b/>
          <w:sz w:val="28"/>
          <w:szCs w:val="28"/>
        </w:rPr>
        <w:t>1.450,00</w:t>
      </w:r>
    </w:p>
    <w:p w:rsidR="00BA33B5" w:rsidRPr="00DE65DF" w:rsidRDefault="00BA33B5" w:rsidP="00BA33B5">
      <w:pPr>
        <w:tabs>
          <w:tab w:val="left" w:pos="4800"/>
        </w:tabs>
        <w:jc w:val="both"/>
        <w:rPr>
          <w:rFonts w:ascii="Garamond" w:hAnsi="Garamond"/>
          <w:b/>
          <w:bCs/>
          <w:sz w:val="28"/>
          <w:szCs w:val="28"/>
          <w:u w:val="single"/>
        </w:rPr>
      </w:pPr>
    </w:p>
    <w:p w:rsidR="00BA33B5" w:rsidRPr="00DE65DF" w:rsidRDefault="00BA33B5" w:rsidP="00BA33B5">
      <w:pPr>
        <w:rPr>
          <w:rFonts w:ascii="Garamond" w:hAnsi="Garamond"/>
          <w:sz w:val="28"/>
          <w:szCs w:val="28"/>
        </w:rPr>
      </w:pPr>
    </w:p>
    <w:p w:rsidR="00BA33B5" w:rsidRPr="00486B4A" w:rsidRDefault="00BA33B5" w:rsidP="00BA33B5">
      <w:pPr>
        <w:ind w:left="1559" w:firstLine="565"/>
        <w:jc w:val="both"/>
        <w:rPr>
          <w:rFonts w:ascii="Garamond" w:eastAsia="Times New Roman" w:hAnsi="Garamond"/>
          <w:b/>
          <w:color w:val="8496B0" w:themeColor="text2" w:themeTint="99"/>
          <w:sz w:val="28"/>
          <w:szCs w:val="28"/>
          <w:u w:val="single"/>
          <w:lang w:eastAsia="pt-BR"/>
        </w:rPr>
      </w:pPr>
    </w:p>
    <w:p w:rsidR="00BA33B5" w:rsidRPr="00486B4A" w:rsidRDefault="00BA33B5" w:rsidP="00BA33B5">
      <w:pPr>
        <w:jc w:val="both"/>
        <w:rPr>
          <w:rFonts w:ascii="Garamond" w:eastAsia="Times New Roman" w:hAnsi="Garamond"/>
          <w:b/>
          <w:color w:val="8496B0" w:themeColor="text2" w:themeTint="99"/>
          <w:sz w:val="28"/>
          <w:szCs w:val="28"/>
          <w:lang w:eastAsia="pt-BR"/>
        </w:rPr>
      </w:pPr>
    </w:p>
    <w:p w:rsidR="00BA33B5" w:rsidRPr="00486B4A" w:rsidRDefault="00BA33B5" w:rsidP="00BA33B5">
      <w:pPr>
        <w:jc w:val="both"/>
        <w:rPr>
          <w:rFonts w:ascii="Garamond" w:eastAsia="Times New Roman" w:hAnsi="Garamond"/>
          <w:b/>
          <w:color w:val="8496B0" w:themeColor="text2" w:themeTint="99"/>
          <w:sz w:val="28"/>
          <w:szCs w:val="28"/>
          <w:lang w:eastAsia="pt-BR"/>
        </w:rPr>
      </w:pPr>
    </w:p>
    <w:p w:rsidR="00BA33B5" w:rsidRPr="00486B4A" w:rsidRDefault="00BA33B5" w:rsidP="00BA33B5">
      <w:pPr>
        <w:jc w:val="both"/>
        <w:rPr>
          <w:rFonts w:ascii="Garamond" w:eastAsia="Times New Roman" w:hAnsi="Garamond"/>
          <w:b/>
          <w:color w:val="8496B0" w:themeColor="text2" w:themeTint="99"/>
          <w:sz w:val="28"/>
          <w:szCs w:val="28"/>
          <w:lang w:eastAsia="pt-BR"/>
        </w:rPr>
      </w:pPr>
    </w:p>
    <w:p w:rsidR="00DA6402" w:rsidRPr="00D74349" w:rsidRDefault="00DA6402" w:rsidP="00BA33B5">
      <w:pPr>
        <w:pStyle w:val="Normal0"/>
        <w:jc w:val="both"/>
        <w:rPr>
          <w:rFonts w:ascii="Garamond" w:hAnsi="Garamond"/>
          <w:sz w:val="28"/>
          <w:szCs w:val="28"/>
        </w:rPr>
      </w:pPr>
    </w:p>
    <w:sectPr w:rsidR="00DA6402" w:rsidRPr="00D74349" w:rsidSect="006B7C81">
      <w:footerReference w:type="default" r:id="rId7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97A" w:rsidRDefault="00ED397A" w:rsidP="006B7C81">
      <w:r>
        <w:separator/>
      </w:r>
    </w:p>
  </w:endnote>
  <w:endnote w:type="continuationSeparator" w:id="0">
    <w:p w:rsidR="00ED397A" w:rsidRDefault="00ED397A" w:rsidP="006B7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158955"/>
      <w:docPartObj>
        <w:docPartGallery w:val="Page Numbers (Bottom of Page)"/>
        <w:docPartUnique/>
      </w:docPartObj>
    </w:sdtPr>
    <w:sdtContent>
      <w:p w:rsidR="006B7C81" w:rsidRDefault="006B7C81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6B7C81" w:rsidRDefault="006B7C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97A" w:rsidRDefault="00ED397A" w:rsidP="006B7C81">
      <w:r>
        <w:separator/>
      </w:r>
    </w:p>
  </w:footnote>
  <w:footnote w:type="continuationSeparator" w:id="0">
    <w:p w:rsidR="00ED397A" w:rsidRDefault="00ED397A" w:rsidP="006B7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8045AD"/>
    <w:multiLevelType w:val="multilevel"/>
    <w:tmpl w:val="D1067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520"/>
      </w:pPr>
      <w:rPr>
        <w:rFonts w:hint="default"/>
      </w:rPr>
    </w:lvl>
  </w:abstractNum>
  <w:abstractNum w:abstractNumId="1">
    <w:nsid w:val="75D41CC2"/>
    <w:multiLevelType w:val="multilevel"/>
    <w:tmpl w:val="D1067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2E"/>
    <w:rsid w:val="000410EF"/>
    <w:rsid w:val="000521A9"/>
    <w:rsid w:val="000F22B9"/>
    <w:rsid w:val="00465578"/>
    <w:rsid w:val="005B2524"/>
    <w:rsid w:val="00602FC2"/>
    <w:rsid w:val="006B7C81"/>
    <w:rsid w:val="0081452E"/>
    <w:rsid w:val="008505F8"/>
    <w:rsid w:val="00864A81"/>
    <w:rsid w:val="008D223C"/>
    <w:rsid w:val="008E56DD"/>
    <w:rsid w:val="00BA33B5"/>
    <w:rsid w:val="00C54B16"/>
    <w:rsid w:val="00D67724"/>
    <w:rsid w:val="00D74349"/>
    <w:rsid w:val="00DA6402"/>
    <w:rsid w:val="00E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04CEF1-5AC6-4285-9963-C2CB6ED8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23C"/>
    <w:pPr>
      <w:widowControl w:val="0"/>
      <w:suppressAutoHyphens/>
    </w:pPr>
    <w:rPr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D22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223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qFormat/>
    <w:rsid w:val="008D223C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qFormat/>
    <w:rsid w:val="008D22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D223C"/>
    <w:rPr>
      <w:rFonts w:ascii="Cambria" w:hAnsi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8D223C"/>
    <w:rPr>
      <w:rFonts w:ascii="Cambria" w:hAnsi="Cambria"/>
      <w:b/>
      <w:bCs/>
      <w:i/>
      <w:iCs/>
      <w:kern w:val="1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8D223C"/>
    <w:rPr>
      <w:b/>
      <w:bCs/>
      <w:sz w:val="27"/>
      <w:szCs w:val="27"/>
      <w:lang w:eastAsia="pt-BR"/>
    </w:rPr>
  </w:style>
  <w:style w:type="character" w:customStyle="1" w:styleId="Ttulo4Char">
    <w:name w:val="Título 4 Char"/>
    <w:basedOn w:val="Fontepargpadro"/>
    <w:link w:val="Ttulo4"/>
    <w:rsid w:val="008D223C"/>
    <w:rPr>
      <w:rFonts w:eastAsia="Andale Sans UI"/>
      <w:b/>
      <w:bCs/>
      <w:kern w:val="1"/>
      <w:sz w:val="28"/>
      <w:szCs w:val="28"/>
    </w:rPr>
  </w:style>
  <w:style w:type="paragraph" w:styleId="Subttulo">
    <w:name w:val="Subtitle"/>
    <w:basedOn w:val="Normal"/>
    <w:next w:val="Corpodetexto"/>
    <w:link w:val="SubttuloChar"/>
    <w:qFormat/>
    <w:rsid w:val="008D223C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SubttuloChar">
    <w:name w:val="Subtítulo Char"/>
    <w:basedOn w:val="Fontepargpadro"/>
    <w:link w:val="Subttulo"/>
    <w:rsid w:val="008D223C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D223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D223C"/>
    <w:rPr>
      <w:rFonts w:eastAsia="Andale Sans UI"/>
      <w:kern w:val="1"/>
      <w:sz w:val="24"/>
      <w:szCs w:val="24"/>
    </w:rPr>
  </w:style>
  <w:style w:type="character" w:styleId="Forte">
    <w:name w:val="Strong"/>
    <w:uiPriority w:val="22"/>
    <w:qFormat/>
    <w:rsid w:val="008D223C"/>
    <w:rPr>
      <w:b/>
      <w:bCs/>
    </w:rPr>
  </w:style>
  <w:style w:type="paragraph" w:styleId="PargrafodaLista">
    <w:name w:val="List Paragraph"/>
    <w:basedOn w:val="Normal"/>
    <w:uiPriority w:val="34"/>
    <w:qFormat/>
    <w:rsid w:val="00D74349"/>
    <w:pPr>
      <w:ind w:left="720"/>
      <w:contextualSpacing/>
    </w:pPr>
  </w:style>
  <w:style w:type="paragraph" w:customStyle="1" w:styleId="Normal0">
    <w:name w:val="[Normal]"/>
    <w:rsid w:val="00BA33B5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21A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1A9"/>
    <w:rPr>
      <w:rFonts w:ascii="Segoe UI" w:hAnsi="Segoe UI" w:cs="Segoe UI"/>
      <w:kern w:val="1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B7C8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B7C81"/>
    <w:rPr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B7C8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7C81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7</Pages>
  <Words>1895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6</cp:revision>
  <cp:lastPrinted>2021-04-06T18:06:00Z</cp:lastPrinted>
  <dcterms:created xsi:type="dcterms:W3CDTF">2021-04-06T11:44:00Z</dcterms:created>
  <dcterms:modified xsi:type="dcterms:W3CDTF">2021-04-07T10:51:00Z</dcterms:modified>
</cp:coreProperties>
</file>