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BEC" w:rsidRPr="005E1BEC" w:rsidRDefault="005E1BEC" w:rsidP="005E1BEC">
      <w:pPr>
        <w:spacing w:beforeLines="40" w:before="96" w:afterLines="40" w:after="96" w:line="240" w:lineRule="auto"/>
        <w:ind w:right="-1"/>
        <w:contextualSpacing/>
        <w:jc w:val="center"/>
        <w:rPr>
          <w:rFonts w:ascii="Garamond" w:eastAsia="Times New Roman" w:hAnsi="Garamond" w:cs="Times New Roman"/>
          <w:b/>
          <w:sz w:val="28"/>
          <w:szCs w:val="28"/>
          <w:lang w:eastAsia="pt-BR"/>
        </w:rPr>
      </w:pPr>
    </w:p>
    <w:p w:rsidR="00530435" w:rsidRPr="0004186E" w:rsidRDefault="00530435" w:rsidP="00530435">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04186E">
        <w:rPr>
          <w:rFonts w:ascii="Garamond" w:eastAsia="Calibri" w:hAnsi="Garamond" w:cs="Times New Roman"/>
          <w:b/>
          <w:sz w:val="28"/>
          <w:szCs w:val="28"/>
          <w:lang w:eastAsia="pt-BR"/>
        </w:rPr>
        <w:t>CONTRATO Nº</w:t>
      </w:r>
      <w:r>
        <w:rPr>
          <w:rFonts w:ascii="Garamond" w:eastAsia="Calibri" w:hAnsi="Garamond" w:cs="Times New Roman"/>
          <w:b/>
          <w:sz w:val="28"/>
          <w:szCs w:val="28"/>
          <w:lang w:eastAsia="pt-BR"/>
        </w:rPr>
        <w:t>0036/2021</w:t>
      </w:r>
      <w:r w:rsidRPr="0004186E">
        <w:rPr>
          <w:rFonts w:ascii="Garamond" w:eastAsia="Calibri" w:hAnsi="Garamond" w:cs="Times New Roman"/>
          <w:b/>
          <w:sz w:val="28"/>
          <w:szCs w:val="28"/>
          <w:lang w:eastAsia="pt-BR"/>
        </w:rPr>
        <w:t>, PROCESSO LICITATÓRIO Nº 00</w:t>
      </w:r>
      <w:r>
        <w:rPr>
          <w:rFonts w:ascii="Garamond" w:eastAsia="Calibri" w:hAnsi="Garamond" w:cs="Times New Roman"/>
          <w:b/>
          <w:sz w:val="28"/>
          <w:szCs w:val="28"/>
          <w:lang w:eastAsia="pt-BR"/>
        </w:rPr>
        <w:t>55</w:t>
      </w:r>
      <w:r w:rsidRPr="0004186E">
        <w:rPr>
          <w:rFonts w:ascii="Garamond" w:eastAsia="Calibri" w:hAnsi="Garamond" w:cs="Times New Roman"/>
          <w:b/>
          <w:sz w:val="28"/>
          <w:szCs w:val="28"/>
          <w:lang w:eastAsia="pt-BR"/>
        </w:rPr>
        <w:t>/2021</w:t>
      </w:r>
      <w:r>
        <w:rPr>
          <w:rFonts w:ascii="Garamond" w:eastAsia="Calibri" w:hAnsi="Garamond" w:cs="Times New Roman"/>
          <w:b/>
          <w:sz w:val="28"/>
          <w:szCs w:val="28"/>
          <w:lang w:eastAsia="pt-BR"/>
        </w:rPr>
        <w:t>, PREGÃO PRESENCIAL Nº0023</w:t>
      </w:r>
      <w:r w:rsidRPr="0004186E">
        <w:rPr>
          <w:rFonts w:ascii="Garamond" w:eastAsia="Calibri" w:hAnsi="Garamond" w:cs="Times New Roman"/>
          <w:b/>
          <w:sz w:val="28"/>
          <w:szCs w:val="28"/>
          <w:lang w:eastAsia="pt-BR"/>
        </w:rPr>
        <w:t xml:space="preserve">/2021, </w:t>
      </w:r>
      <w:r w:rsidRPr="001F4D2B">
        <w:rPr>
          <w:rFonts w:ascii="Times New Roman" w:eastAsia="Times New Roman" w:hAnsi="Times New Roman" w:cs="Times New Roman"/>
          <w:b/>
          <w:sz w:val="24"/>
          <w:szCs w:val="24"/>
          <w:lang w:eastAsia="pt-BR"/>
        </w:rPr>
        <w:t xml:space="preserve">CONTRATAÇÃO </w:t>
      </w:r>
      <w:r w:rsidRPr="005E1BEC">
        <w:rPr>
          <w:rFonts w:ascii="Garamond" w:eastAsia="Times New Roman" w:hAnsi="Garamond" w:cs="Times New Roman"/>
          <w:b/>
          <w:sz w:val="28"/>
          <w:szCs w:val="28"/>
          <w:lang w:eastAsia="pt-BR"/>
        </w:rPr>
        <w:t xml:space="preserve">DE EMPRESA ESPECIALIZADA </w:t>
      </w:r>
      <w:r>
        <w:rPr>
          <w:rFonts w:ascii="Garamond" w:eastAsia="Times New Roman" w:hAnsi="Garamond" w:cs="Times New Roman"/>
          <w:b/>
          <w:sz w:val="28"/>
          <w:szCs w:val="28"/>
          <w:lang w:eastAsia="pt-BR"/>
        </w:rPr>
        <w:t xml:space="preserve">PARA </w:t>
      </w:r>
      <w:r w:rsidRPr="005E1BEC">
        <w:rPr>
          <w:rFonts w:ascii="Garamond" w:eastAsia="Times New Roman" w:hAnsi="Garamond" w:cs="Times New Roman"/>
          <w:b/>
          <w:sz w:val="28"/>
          <w:szCs w:val="28"/>
          <w:lang w:eastAsia="pt-BR"/>
        </w:rPr>
        <w:t>SISTEMAS DE GESTÃO PÚBLICA</w:t>
      </w:r>
      <w:r>
        <w:rPr>
          <w:rFonts w:ascii="Garamond" w:eastAsia="Calibri" w:hAnsi="Garamond" w:cs="Times New Roman"/>
          <w:b/>
          <w:sz w:val="28"/>
          <w:szCs w:val="28"/>
          <w:lang w:eastAsia="pt-BR"/>
        </w:rPr>
        <w:t xml:space="preserve"> CELEBRADO ENTRE O</w:t>
      </w:r>
      <w:r w:rsidRPr="0004186E">
        <w:rPr>
          <w:rFonts w:ascii="Garamond" w:eastAsia="Calibri" w:hAnsi="Garamond" w:cs="Times New Roman"/>
          <w:b/>
          <w:sz w:val="28"/>
          <w:szCs w:val="28"/>
          <w:lang w:eastAsia="pt-BR"/>
        </w:rPr>
        <w:t xml:space="preserve"> MUNICÍPIO DE ARROIO TRINTA</w:t>
      </w:r>
      <w:r>
        <w:rPr>
          <w:rFonts w:ascii="Garamond" w:eastAsia="Calibri" w:hAnsi="Garamond" w:cs="Times New Roman"/>
          <w:b/>
          <w:sz w:val="28"/>
          <w:szCs w:val="28"/>
          <w:lang w:eastAsia="pt-BR"/>
        </w:rPr>
        <w:t xml:space="preserve"> E A EMPRESA PÚBLICA TECNOLOGIA LTDA.</w:t>
      </w:r>
    </w:p>
    <w:p w:rsidR="00530435" w:rsidRPr="0004186E" w:rsidRDefault="00530435" w:rsidP="00530435">
      <w:pPr>
        <w:spacing w:beforeLines="40" w:before="96" w:afterLines="40" w:after="96" w:line="240" w:lineRule="auto"/>
        <w:contextualSpacing/>
        <w:rPr>
          <w:rFonts w:ascii="Garamond" w:eastAsia="Times New Roman" w:hAnsi="Garamond" w:cs="Times New Roman"/>
          <w:b/>
          <w:sz w:val="28"/>
          <w:szCs w:val="28"/>
          <w:lang w:eastAsia="pt-BR"/>
        </w:rPr>
      </w:pPr>
      <w:r w:rsidRPr="0004186E">
        <w:rPr>
          <w:rFonts w:ascii="Garamond" w:eastAsia="Times New Roman" w:hAnsi="Garamond" w:cs="Times New Roman"/>
          <w:b/>
          <w:sz w:val="28"/>
          <w:szCs w:val="28"/>
          <w:lang w:eastAsia="pt-BR"/>
        </w:rPr>
        <w:t xml:space="preserve"> </w:t>
      </w:r>
    </w:p>
    <w:p w:rsidR="005E1BEC" w:rsidRPr="005E1BEC" w:rsidRDefault="005E1BEC" w:rsidP="005E1BEC">
      <w:pPr>
        <w:spacing w:beforeLines="40" w:before="96" w:afterLines="40" w:after="96" w:line="240" w:lineRule="auto"/>
        <w:contextualSpacing/>
        <w:rPr>
          <w:rFonts w:ascii="Garamond" w:eastAsia="Times New Roman" w:hAnsi="Garamond" w:cs="Times New Roman"/>
          <w:b/>
          <w:sz w:val="28"/>
          <w:szCs w:val="28"/>
          <w:lang w:eastAsia="pt-BR"/>
        </w:rPr>
      </w:pPr>
      <w:r w:rsidRPr="005E1BEC">
        <w:rPr>
          <w:rFonts w:ascii="Garamond" w:eastAsia="Times New Roman" w:hAnsi="Garamond" w:cs="Times New Roman"/>
          <w:b/>
          <w:sz w:val="28"/>
          <w:szCs w:val="28"/>
          <w:lang w:eastAsia="pt-BR"/>
        </w:rPr>
        <w:t xml:space="preserve"> </w:t>
      </w: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sz w:val="28"/>
          <w:szCs w:val="28"/>
          <w:lang w:eastAsia="pt-BR"/>
        </w:rPr>
        <w:t xml:space="preserve">Contrato de compra e venda que entre si celebram a </w:t>
      </w:r>
      <w:r w:rsidRPr="005E1BEC">
        <w:rPr>
          <w:rFonts w:ascii="Garamond" w:eastAsia="Times New Roman" w:hAnsi="Garamond" w:cs="Times New Roman"/>
          <w:b/>
          <w:sz w:val="28"/>
          <w:szCs w:val="28"/>
          <w:lang w:eastAsia="pt-BR"/>
        </w:rPr>
        <w:t>PREFEITURA MUNICIPAL DE ARROIO TRINTA - SC</w:t>
      </w:r>
      <w:r w:rsidRPr="005E1BEC">
        <w:rPr>
          <w:rFonts w:ascii="Garamond" w:eastAsia="Times New Roman" w:hAnsi="Garamond" w:cs="Times New Roman"/>
          <w:sz w:val="28"/>
          <w:szCs w:val="28"/>
          <w:lang w:eastAsia="pt-BR"/>
        </w:rPr>
        <w:t xml:space="preserve">, pessoa jurídica de direito público interno, devidamente inscrita no CNPJ sob o nº. 82.826.462/000-27, com </w:t>
      </w:r>
      <w:proofErr w:type="spellStart"/>
      <w:r w:rsidRPr="005E1BEC">
        <w:rPr>
          <w:rFonts w:ascii="Garamond" w:eastAsia="Times New Roman" w:hAnsi="Garamond" w:cs="Times New Roman"/>
          <w:sz w:val="28"/>
          <w:szCs w:val="28"/>
          <w:lang w:eastAsia="pt-BR"/>
        </w:rPr>
        <w:t>se</w:t>
      </w:r>
      <w:proofErr w:type="spellEnd"/>
      <w:r w:rsidRPr="005E1BEC">
        <w:rPr>
          <w:rFonts w:ascii="Garamond" w:eastAsia="Times New Roman" w:hAnsi="Garamond" w:cs="Times New Roman"/>
          <w:sz w:val="28"/>
          <w:szCs w:val="28"/>
          <w:lang w:eastAsia="pt-BR"/>
        </w:rPr>
        <w:t xml:space="preserve"> de a Rua XV de novembro, 26, em Arroio Trinta - SC, doravante denominado </w:t>
      </w:r>
      <w:r w:rsidRPr="005E1BEC">
        <w:rPr>
          <w:rFonts w:ascii="Garamond" w:eastAsia="Times New Roman" w:hAnsi="Garamond" w:cs="Times New Roman"/>
          <w:b/>
          <w:sz w:val="28"/>
          <w:szCs w:val="28"/>
          <w:lang w:eastAsia="pt-BR"/>
        </w:rPr>
        <w:t>CONTRATANTE</w:t>
      </w:r>
      <w:r w:rsidRPr="005E1BEC">
        <w:rPr>
          <w:rFonts w:ascii="Garamond" w:eastAsia="Times New Roman" w:hAnsi="Garamond" w:cs="Times New Roman"/>
          <w:sz w:val="28"/>
          <w:szCs w:val="28"/>
          <w:lang w:eastAsia="pt-BR"/>
        </w:rPr>
        <w:t xml:space="preserve">, neste ato representado pelo Prefeito Municipal o </w:t>
      </w:r>
      <w:r w:rsidR="00530435" w:rsidRPr="003878AD">
        <w:rPr>
          <w:rFonts w:ascii="Garamond" w:hAnsi="Garamond" w:cs="Arial"/>
          <w:b/>
          <w:sz w:val="28"/>
          <w:szCs w:val="28"/>
        </w:rPr>
        <w:t>ALCIDIR FELCHILCHER</w:t>
      </w:r>
      <w:r w:rsidR="00530435" w:rsidRPr="003878AD">
        <w:rPr>
          <w:rFonts w:ascii="Garamond" w:hAnsi="Garamond" w:cs="Arial"/>
          <w:sz w:val="28"/>
          <w:szCs w:val="28"/>
        </w:rPr>
        <w:t>, portador do CPF sob nº 518.040.009-06   e Carteira de Identidade nº 1.518.8051, residente e domiciliado na Rua XV de Novembro s.n.º, Centro, Município de Arroio Trinta – Santa Catarina</w:t>
      </w:r>
      <w:r w:rsidR="00530435">
        <w:rPr>
          <w:rFonts w:ascii="Garamond" w:hAnsi="Garamond" w:cs="Arial"/>
          <w:sz w:val="28"/>
          <w:szCs w:val="28"/>
        </w:rPr>
        <w:t xml:space="preserve"> </w:t>
      </w:r>
      <w:r w:rsidRPr="005E1BEC">
        <w:rPr>
          <w:rFonts w:ascii="Garamond" w:eastAsia="Times New Roman" w:hAnsi="Garamond" w:cs="Times New Roman"/>
          <w:sz w:val="28"/>
          <w:szCs w:val="28"/>
          <w:lang w:eastAsia="pt-BR"/>
        </w:rPr>
        <w:t>e de outro lado à empresa</w:t>
      </w:r>
      <w:r w:rsidR="006B04E5">
        <w:rPr>
          <w:rFonts w:ascii="Garamond" w:eastAsia="Times New Roman" w:hAnsi="Garamond" w:cs="Times New Roman"/>
          <w:sz w:val="28"/>
          <w:szCs w:val="28"/>
          <w:lang w:eastAsia="pt-BR"/>
        </w:rPr>
        <w:t>,</w:t>
      </w:r>
      <w:r w:rsidRPr="005E1BEC">
        <w:rPr>
          <w:rFonts w:ascii="Garamond" w:eastAsia="Times New Roman" w:hAnsi="Garamond" w:cs="Times New Roman"/>
          <w:sz w:val="28"/>
          <w:szCs w:val="28"/>
          <w:lang w:eastAsia="pt-BR"/>
        </w:rPr>
        <w:t xml:space="preserve"> </w:t>
      </w:r>
      <w:r w:rsidR="00530435">
        <w:rPr>
          <w:rFonts w:ascii="Garamond" w:eastAsia="Times New Roman" w:hAnsi="Garamond" w:cs="Times New Roman"/>
          <w:b/>
          <w:sz w:val="28"/>
          <w:szCs w:val="28"/>
          <w:lang w:eastAsia="pt-BR"/>
        </w:rPr>
        <w:t>PÚBLICA TECNOLOGIA LTDA</w:t>
      </w:r>
      <w:r w:rsidRPr="005E1BEC">
        <w:rPr>
          <w:rFonts w:ascii="Garamond" w:eastAsia="Times New Roman" w:hAnsi="Garamond" w:cs="Times New Roman"/>
          <w:sz w:val="28"/>
          <w:szCs w:val="28"/>
          <w:lang w:eastAsia="pt-BR"/>
        </w:rPr>
        <w:t xml:space="preserve">, pessoa jurídica de direito privado, devidamente inscrita no CNPJ sob nº. </w:t>
      </w:r>
      <w:r w:rsidR="00530435">
        <w:rPr>
          <w:rFonts w:ascii="Garamond" w:eastAsia="Times New Roman" w:hAnsi="Garamond" w:cs="Times New Roman"/>
          <w:sz w:val="28"/>
          <w:szCs w:val="28"/>
          <w:lang w:eastAsia="pt-BR"/>
        </w:rPr>
        <w:t>95.836.771/0001-20</w:t>
      </w:r>
      <w:r w:rsidRPr="005E1BEC">
        <w:rPr>
          <w:rFonts w:ascii="Garamond" w:eastAsia="Times New Roman" w:hAnsi="Garamond" w:cs="Times New Roman"/>
          <w:sz w:val="28"/>
          <w:szCs w:val="28"/>
          <w:lang w:eastAsia="pt-BR"/>
        </w:rPr>
        <w:t xml:space="preserve">, com sede na Rua </w:t>
      </w:r>
      <w:r w:rsidR="00530435">
        <w:rPr>
          <w:rFonts w:ascii="Garamond" w:eastAsia="Times New Roman" w:hAnsi="Garamond" w:cs="Times New Roman"/>
          <w:sz w:val="28"/>
          <w:szCs w:val="28"/>
          <w:lang w:eastAsia="pt-BR"/>
        </w:rPr>
        <w:t>Içara</w:t>
      </w:r>
      <w:r w:rsidRPr="005E1BEC">
        <w:rPr>
          <w:rFonts w:ascii="Garamond" w:eastAsia="Times New Roman" w:hAnsi="Garamond" w:cs="Times New Roman"/>
          <w:sz w:val="28"/>
          <w:szCs w:val="28"/>
          <w:lang w:eastAsia="pt-BR"/>
        </w:rPr>
        <w:t>, nº</w:t>
      </w:r>
      <w:r w:rsidR="00530435">
        <w:rPr>
          <w:rFonts w:ascii="Garamond" w:eastAsia="Times New Roman" w:hAnsi="Garamond" w:cs="Times New Roman"/>
          <w:sz w:val="28"/>
          <w:szCs w:val="28"/>
          <w:lang w:eastAsia="pt-BR"/>
        </w:rPr>
        <w:t xml:space="preserve">151, Bairro, </w:t>
      </w:r>
      <w:proofErr w:type="spellStart"/>
      <w:r w:rsidR="00530435">
        <w:rPr>
          <w:rFonts w:ascii="Garamond" w:eastAsia="Times New Roman" w:hAnsi="Garamond" w:cs="Times New Roman"/>
          <w:sz w:val="28"/>
          <w:szCs w:val="28"/>
          <w:lang w:eastAsia="pt-BR"/>
        </w:rPr>
        <w:t>Itoupava</w:t>
      </w:r>
      <w:proofErr w:type="spellEnd"/>
      <w:r w:rsidR="00530435">
        <w:rPr>
          <w:rFonts w:ascii="Garamond" w:eastAsia="Times New Roman" w:hAnsi="Garamond" w:cs="Times New Roman"/>
          <w:sz w:val="28"/>
          <w:szCs w:val="28"/>
          <w:lang w:eastAsia="pt-BR"/>
        </w:rPr>
        <w:t xml:space="preserve"> Seca</w:t>
      </w:r>
      <w:r w:rsidRPr="005E1BEC">
        <w:rPr>
          <w:rFonts w:ascii="Garamond" w:eastAsia="Times New Roman" w:hAnsi="Garamond" w:cs="Times New Roman"/>
          <w:sz w:val="28"/>
          <w:szCs w:val="28"/>
          <w:lang w:eastAsia="pt-BR"/>
        </w:rPr>
        <w:t xml:space="preserve"> no  município de </w:t>
      </w:r>
      <w:r w:rsidR="00530435">
        <w:rPr>
          <w:rFonts w:ascii="Garamond" w:eastAsia="Times New Roman" w:hAnsi="Garamond" w:cs="Times New Roman"/>
          <w:sz w:val="28"/>
          <w:szCs w:val="28"/>
          <w:lang w:eastAsia="pt-BR"/>
        </w:rPr>
        <w:t>Blumenau</w:t>
      </w:r>
      <w:r w:rsidRPr="005E1BEC">
        <w:rPr>
          <w:rFonts w:ascii="Garamond" w:eastAsia="Times New Roman" w:hAnsi="Garamond" w:cs="Times New Roman"/>
          <w:sz w:val="28"/>
          <w:szCs w:val="28"/>
          <w:lang w:eastAsia="pt-BR"/>
        </w:rPr>
        <w:t xml:space="preserve"> – Estado de</w:t>
      </w:r>
      <w:r w:rsidR="00530435">
        <w:rPr>
          <w:rFonts w:ascii="Garamond" w:eastAsia="Times New Roman" w:hAnsi="Garamond" w:cs="Times New Roman"/>
          <w:sz w:val="28"/>
          <w:szCs w:val="28"/>
          <w:lang w:eastAsia="pt-BR"/>
        </w:rPr>
        <w:t xml:space="preserve"> Santa Catarina</w:t>
      </w:r>
      <w:r w:rsidRPr="005E1BEC">
        <w:rPr>
          <w:rFonts w:ascii="Garamond" w:eastAsia="Times New Roman" w:hAnsi="Garamond" w:cs="Times New Roman"/>
          <w:sz w:val="28"/>
          <w:szCs w:val="28"/>
          <w:lang w:eastAsia="pt-BR"/>
        </w:rPr>
        <w:t xml:space="preserve">, doravante denominada </w:t>
      </w:r>
      <w:r w:rsidRPr="005E1BEC">
        <w:rPr>
          <w:rFonts w:ascii="Garamond" w:eastAsia="Times New Roman" w:hAnsi="Garamond" w:cs="Times New Roman"/>
          <w:b/>
          <w:sz w:val="28"/>
          <w:szCs w:val="28"/>
          <w:lang w:eastAsia="pt-BR"/>
        </w:rPr>
        <w:t>CONTRATADA</w:t>
      </w:r>
      <w:r w:rsidRPr="005E1BEC">
        <w:rPr>
          <w:rFonts w:ascii="Garamond" w:eastAsia="Times New Roman" w:hAnsi="Garamond" w:cs="Times New Roman"/>
          <w:sz w:val="28"/>
          <w:szCs w:val="28"/>
          <w:lang w:eastAsia="pt-BR"/>
        </w:rPr>
        <w:t xml:space="preserve">, representada neste ato pelo </w:t>
      </w:r>
      <w:r w:rsidR="00530435" w:rsidRPr="00A750FF">
        <w:rPr>
          <w:rFonts w:ascii="Garamond" w:hAnsi="Garamond"/>
          <w:sz w:val="28"/>
          <w:szCs w:val="28"/>
        </w:rPr>
        <w:t xml:space="preserve">Senhor </w:t>
      </w:r>
      <w:r w:rsidR="00530435">
        <w:rPr>
          <w:rFonts w:ascii="Garamond" w:eastAsia="SimSun" w:hAnsi="Garamond"/>
          <w:b/>
          <w:sz w:val="28"/>
          <w:szCs w:val="28"/>
          <w:lang w:eastAsia="zh-CN" w:bidi="hi-IN"/>
        </w:rPr>
        <w:t xml:space="preserve">GIOVANI DE BORTOLI, </w:t>
      </w:r>
      <w:r w:rsidR="00530435" w:rsidRPr="000A0EC0">
        <w:rPr>
          <w:rFonts w:ascii="Garamond" w:eastAsia="SimSun" w:hAnsi="Garamond"/>
          <w:sz w:val="28"/>
          <w:szCs w:val="28"/>
          <w:lang w:eastAsia="zh-CN" w:bidi="hi-IN"/>
        </w:rPr>
        <w:t xml:space="preserve">portador da cédula de Identidade n.º </w:t>
      </w:r>
      <w:r w:rsidR="00530435">
        <w:rPr>
          <w:rFonts w:ascii="Garamond" w:eastAsia="SimSun" w:hAnsi="Garamond"/>
          <w:sz w:val="28"/>
          <w:szCs w:val="28"/>
          <w:lang w:eastAsia="zh-CN" w:bidi="hi-IN"/>
        </w:rPr>
        <w:t>2.142.021</w:t>
      </w:r>
      <w:r w:rsidR="00530435" w:rsidRPr="000A0EC0">
        <w:rPr>
          <w:rFonts w:ascii="Garamond" w:eastAsia="SimSun" w:hAnsi="Garamond"/>
          <w:sz w:val="28"/>
          <w:szCs w:val="28"/>
          <w:lang w:eastAsia="zh-CN" w:bidi="hi-IN"/>
        </w:rPr>
        <w:t xml:space="preserve"> e registrado no Cadastro de Pessoas Físicas sob n.º </w:t>
      </w:r>
      <w:r w:rsidR="00530435">
        <w:rPr>
          <w:rFonts w:ascii="Garamond" w:eastAsia="SimSun" w:hAnsi="Garamond"/>
          <w:sz w:val="28"/>
          <w:szCs w:val="28"/>
          <w:lang w:eastAsia="zh-CN" w:bidi="hi-IN"/>
        </w:rPr>
        <w:t>552.189.899-91</w:t>
      </w:r>
      <w:r w:rsidR="00530435" w:rsidRPr="00A750FF">
        <w:rPr>
          <w:rFonts w:ascii="Garamond" w:hAnsi="Garamond"/>
          <w:sz w:val="28"/>
          <w:szCs w:val="28"/>
        </w:rPr>
        <w:t>,</w:t>
      </w:r>
      <w:r w:rsidRPr="005E1BEC">
        <w:rPr>
          <w:rFonts w:ascii="Garamond" w:eastAsia="Times New Roman" w:hAnsi="Garamond" w:cs="Times New Roman"/>
          <w:sz w:val="28"/>
          <w:szCs w:val="28"/>
          <w:lang w:eastAsia="pt-BR"/>
        </w:rPr>
        <w:t xml:space="preserve"> </w:t>
      </w:r>
      <w:r w:rsidR="006B04E5">
        <w:rPr>
          <w:rFonts w:ascii="Garamond" w:eastAsia="Times New Roman" w:hAnsi="Garamond" w:cs="Times New Roman"/>
          <w:sz w:val="28"/>
          <w:szCs w:val="28"/>
          <w:lang w:eastAsia="pt-BR"/>
        </w:rPr>
        <w:t xml:space="preserve">residente e domiciliado </w:t>
      </w:r>
      <w:r w:rsidRPr="005E1BEC">
        <w:rPr>
          <w:rFonts w:ascii="Garamond" w:eastAsia="Times New Roman" w:hAnsi="Garamond" w:cs="Times New Roman"/>
          <w:sz w:val="28"/>
          <w:szCs w:val="28"/>
          <w:lang w:eastAsia="pt-BR"/>
        </w:rPr>
        <w:t xml:space="preserve">na cidade de </w:t>
      </w:r>
      <w:r w:rsidR="00530435">
        <w:rPr>
          <w:rFonts w:ascii="Garamond" w:eastAsia="Times New Roman" w:hAnsi="Garamond" w:cs="Times New Roman"/>
          <w:sz w:val="28"/>
          <w:szCs w:val="28"/>
          <w:lang w:eastAsia="pt-BR"/>
        </w:rPr>
        <w:t>Blumenau</w:t>
      </w:r>
      <w:r w:rsidRPr="005E1BEC">
        <w:rPr>
          <w:rFonts w:ascii="Garamond" w:eastAsia="Times New Roman" w:hAnsi="Garamond" w:cs="Times New Roman"/>
          <w:sz w:val="28"/>
          <w:szCs w:val="28"/>
          <w:lang w:eastAsia="pt-BR"/>
        </w:rPr>
        <w:t xml:space="preserve"> – Estado de </w:t>
      </w:r>
      <w:r w:rsidR="00530435">
        <w:rPr>
          <w:rFonts w:ascii="Garamond" w:eastAsia="Times New Roman" w:hAnsi="Garamond" w:cs="Times New Roman"/>
          <w:sz w:val="28"/>
          <w:szCs w:val="28"/>
          <w:lang w:eastAsia="pt-BR"/>
        </w:rPr>
        <w:t>Santa Catarina</w:t>
      </w:r>
      <w:r w:rsidRPr="005E1BEC">
        <w:rPr>
          <w:rFonts w:ascii="Garamond" w:eastAsia="Times New Roman" w:hAnsi="Garamond" w:cs="Times New Roman"/>
          <w:sz w:val="28"/>
          <w:szCs w:val="28"/>
          <w:lang w:eastAsia="pt-BR"/>
        </w:rPr>
        <w:t>, que de acordo com o Processo Licitatório N° 00</w:t>
      </w:r>
      <w:r w:rsidR="006B04E5">
        <w:rPr>
          <w:rFonts w:ascii="Garamond" w:eastAsia="Times New Roman" w:hAnsi="Garamond" w:cs="Times New Roman"/>
          <w:sz w:val="28"/>
          <w:szCs w:val="28"/>
          <w:lang w:eastAsia="pt-BR"/>
        </w:rPr>
        <w:t>55</w:t>
      </w:r>
      <w:r w:rsidRPr="005E1BEC">
        <w:rPr>
          <w:rFonts w:ascii="Garamond" w:eastAsia="Times New Roman" w:hAnsi="Garamond" w:cs="Times New Roman"/>
          <w:sz w:val="28"/>
          <w:szCs w:val="28"/>
          <w:lang w:eastAsia="pt-BR"/>
        </w:rPr>
        <w:t>/2021, Pregão Presencial Nº</w:t>
      </w:r>
      <w:r w:rsidR="006B04E5">
        <w:rPr>
          <w:rFonts w:ascii="Garamond" w:eastAsia="Times New Roman" w:hAnsi="Garamond" w:cs="Times New Roman"/>
          <w:sz w:val="28"/>
          <w:szCs w:val="28"/>
          <w:lang w:eastAsia="pt-BR"/>
        </w:rPr>
        <w:t>0023</w:t>
      </w:r>
      <w:r w:rsidRPr="005E1BEC">
        <w:rPr>
          <w:rFonts w:ascii="Garamond" w:eastAsia="Times New Roman" w:hAnsi="Garamond" w:cs="Times New Roman"/>
          <w:sz w:val="28"/>
          <w:szCs w:val="28"/>
          <w:lang w:eastAsia="pt-BR"/>
        </w:rPr>
        <w:t>/2021, doravante denominado o processo e que se regerá pela Lei Complementar 123/06, Lei nº 10.520/02, Lei n.º 8.666/93 e alterações posteriores, e demais normas legais celebram o presente Contrato, da seguinte forma:</w:t>
      </w:r>
    </w:p>
    <w:p w:rsidR="005E1BEC" w:rsidRPr="005E1BEC" w:rsidRDefault="005E1BEC" w:rsidP="005E1BE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E1BEC" w:rsidRPr="006B04E5" w:rsidRDefault="005E1BEC" w:rsidP="005E1BEC">
      <w:pPr>
        <w:tabs>
          <w:tab w:val="left" w:pos="720"/>
        </w:tabs>
        <w:spacing w:beforeLines="40" w:before="96" w:afterLines="40" w:after="96" w:line="240" w:lineRule="auto"/>
        <w:contextualSpacing/>
        <w:jc w:val="both"/>
        <w:rPr>
          <w:rFonts w:ascii="Garamond" w:eastAsia="Times New Roman" w:hAnsi="Garamond" w:cs="Times New Roman"/>
          <w:b/>
          <w:sz w:val="28"/>
          <w:szCs w:val="28"/>
          <w:lang w:eastAsia="pt-BR"/>
        </w:rPr>
      </w:pPr>
      <w:r w:rsidRPr="005E1BEC">
        <w:rPr>
          <w:rFonts w:ascii="Garamond" w:eastAsia="Times New Roman" w:hAnsi="Garamond" w:cs="Times New Roman"/>
          <w:b/>
          <w:sz w:val="28"/>
          <w:szCs w:val="28"/>
          <w:u w:val="single"/>
          <w:lang w:eastAsia="pt-BR"/>
        </w:rPr>
        <w:t>CLÁUSULA PRIMEIRA</w:t>
      </w:r>
      <w:r w:rsidRPr="005E1BEC">
        <w:rPr>
          <w:rFonts w:ascii="Garamond" w:eastAsia="Times New Roman" w:hAnsi="Garamond" w:cs="Times New Roman"/>
          <w:sz w:val="28"/>
          <w:szCs w:val="28"/>
          <w:lang w:eastAsia="pt-BR"/>
        </w:rPr>
        <w:t xml:space="preserve"> – </w:t>
      </w:r>
      <w:r w:rsidR="006B04E5">
        <w:rPr>
          <w:rFonts w:ascii="Garamond" w:eastAsia="Times New Roman" w:hAnsi="Garamond" w:cs="Times New Roman"/>
          <w:sz w:val="28"/>
          <w:szCs w:val="28"/>
          <w:lang w:eastAsia="pt-BR"/>
        </w:rPr>
        <w:t xml:space="preserve"> </w:t>
      </w:r>
      <w:r w:rsidR="006B04E5" w:rsidRPr="006B04E5">
        <w:rPr>
          <w:rFonts w:ascii="Garamond" w:eastAsia="Times New Roman" w:hAnsi="Garamond" w:cs="Times New Roman"/>
          <w:b/>
          <w:sz w:val="28"/>
          <w:szCs w:val="28"/>
          <w:lang w:eastAsia="pt-BR"/>
        </w:rPr>
        <w:t>DO OBJETO</w:t>
      </w:r>
    </w:p>
    <w:p w:rsidR="005E1BEC" w:rsidRPr="005E1BEC" w:rsidRDefault="005E1BEC" w:rsidP="005E1BE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E1BEC" w:rsidRPr="005E1BEC" w:rsidRDefault="006B04E5" w:rsidP="005E1BEC">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6B04E5">
        <w:rPr>
          <w:rFonts w:ascii="Garamond" w:eastAsia="Times New Roman" w:hAnsi="Garamond" w:cs="Times New Roman"/>
          <w:b/>
          <w:sz w:val="28"/>
          <w:szCs w:val="28"/>
          <w:lang w:eastAsia="pt-BR"/>
        </w:rPr>
        <w:t>CONSTITUI OBJETO DESTE CONTRATO É A IMPLANTAÇÃO, CAPACITAÇÃO E FORNECIMENTO DE LICENÇA DE USO TEMPORÁRIO DE SISTEMAS DE GESTÃO PÚBLICA, COM ACESSO SIMULTÂNEO PARA USUÁRIOS DA ADMINISTRAÇÃO MUNICIPAL DIRETA E INDIRETA, QUE ATENDA AS ESPECIFICAÇÕES TÉCNICAS, OS QUANTITATIVOS E SERVIÇOS TÉCNICOS CORRELATOS, DESCRITOS NO TERMO DE REFERÊNCIA DESTE EDITAL,</w:t>
      </w:r>
      <w:r w:rsidR="005E1BEC" w:rsidRPr="005E1BEC">
        <w:rPr>
          <w:rFonts w:ascii="Garamond" w:eastAsia="Times New Roman" w:hAnsi="Garamond" w:cs="Times New Roman"/>
          <w:sz w:val="28"/>
          <w:szCs w:val="28"/>
          <w:lang w:eastAsia="pt-BR"/>
        </w:rPr>
        <w:t xml:space="preserve"> em conformidade com a lei complementar 123/2006, lei n° 10.520/02 e lei n° 8.666 de 21/06/93 e suas alterações posteriores, </w:t>
      </w:r>
      <w:r>
        <w:rPr>
          <w:rFonts w:ascii="Garamond" w:eastAsia="Times New Roman" w:hAnsi="Garamond" w:cs="Times New Roman"/>
          <w:sz w:val="28"/>
          <w:szCs w:val="28"/>
          <w:lang w:eastAsia="pt-BR"/>
        </w:rPr>
        <w:t>conforme descrição abaixo:</w:t>
      </w:r>
    </w:p>
    <w:p w:rsidR="005E1BEC" w:rsidRDefault="005E1BEC" w:rsidP="005E1BEC">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tbl>
      <w:tblPr>
        <w:tblW w:w="8755" w:type="dxa"/>
        <w:tblLayout w:type="fixed"/>
        <w:tblLook w:val="04A0" w:firstRow="1" w:lastRow="0" w:firstColumn="1" w:lastColumn="0" w:noHBand="0" w:noVBand="1"/>
      </w:tblPr>
      <w:tblGrid>
        <w:gridCol w:w="675"/>
        <w:gridCol w:w="2977"/>
        <w:gridCol w:w="992"/>
        <w:gridCol w:w="1218"/>
        <w:gridCol w:w="678"/>
        <w:gridCol w:w="1081"/>
        <w:gridCol w:w="1134"/>
      </w:tblGrid>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b/>
                <w:sz w:val="24"/>
                <w:szCs w:val="24"/>
              </w:rPr>
              <w:lastRenderedPageBreak/>
              <w:t>Item</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b/>
                <w:sz w:val="24"/>
                <w:szCs w:val="24"/>
              </w:rPr>
              <w:t>Material/</w:t>
            </w:r>
            <w:proofErr w:type="spellStart"/>
            <w:r w:rsidRPr="006B04E5">
              <w:rPr>
                <w:rFonts w:ascii="Garamond" w:eastAsia="Calibri" w:hAnsi="Garamond" w:cs="Times New Roman"/>
                <w:b/>
                <w:sz w:val="24"/>
                <w:szCs w:val="24"/>
              </w:rPr>
              <w:t>Servic</w:t>
            </w:r>
            <w:r w:rsidRPr="006B04E5">
              <w:rPr>
                <w:rFonts w:ascii="Times New Roman" w:eastAsia="Calibri" w:hAnsi="Times New Roman" w:cs="Times New Roman"/>
                <w:b/>
                <w:sz w:val="24"/>
                <w:szCs w:val="24"/>
              </w:rPr>
              <w:t>̧</w:t>
            </w:r>
            <w:r w:rsidRPr="006B04E5">
              <w:rPr>
                <w:rFonts w:ascii="Garamond" w:eastAsia="Calibri" w:hAnsi="Garamond" w:cs="Times New Roman"/>
                <w:b/>
                <w:sz w:val="24"/>
                <w:szCs w:val="24"/>
              </w:rPr>
              <w:t>o</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b/>
                <w:sz w:val="24"/>
                <w:szCs w:val="24"/>
              </w:rPr>
              <w:t>Unid. medida</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b/>
                <w:sz w:val="24"/>
                <w:szCs w:val="24"/>
              </w:rPr>
              <w:t>Marca</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proofErr w:type="spellStart"/>
            <w:r w:rsidRPr="006B04E5">
              <w:rPr>
                <w:rFonts w:ascii="Garamond" w:eastAsia="Calibri" w:hAnsi="Garamond" w:cs="Times New Roman"/>
                <w:b/>
                <w:sz w:val="24"/>
                <w:szCs w:val="24"/>
              </w:rPr>
              <w:t>Qtde</w:t>
            </w:r>
            <w:proofErr w:type="spellEnd"/>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b/>
                <w:sz w:val="24"/>
                <w:szCs w:val="24"/>
              </w:rPr>
              <w:t>Valor unitário (R$)</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b/>
                <w:sz w:val="24"/>
                <w:szCs w:val="24"/>
              </w:rPr>
              <w:t>Valor total (R$)</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36186 - Módulo: Planejamento e Orçamento - Município de Arroio Trinta.</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453,14</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5.437,68</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 xml:space="preserve">36187 - Módulo: Contabilidade Pública, Execução Financeira e Monitor </w:t>
            </w:r>
            <w:proofErr w:type="spellStart"/>
            <w:r w:rsidRPr="006B04E5">
              <w:rPr>
                <w:rFonts w:ascii="Garamond" w:eastAsia="Calibri" w:hAnsi="Garamond" w:cs="Times New Roman"/>
                <w:sz w:val="24"/>
                <w:szCs w:val="24"/>
              </w:rPr>
              <w:t>NFe</w:t>
            </w:r>
            <w:proofErr w:type="spellEnd"/>
            <w:r w:rsidRPr="006B04E5">
              <w:rPr>
                <w:rFonts w:ascii="Garamond" w:eastAsia="Calibri" w:hAnsi="Garamond" w:cs="Times New Roman"/>
                <w:sz w:val="24"/>
                <w:szCs w:val="24"/>
              </w:rPr>
              <w:t xml:space="preserve"> - Município de Arroio Trinta.</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1.198,18</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14.378,16</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 xml:space="preserve">36188 - Módulo: Compras, Licitações e </w:t>
            </w:r>
            <w:proofErr w:type="spellStart"/>
            <w:r w:rsidRPr="006B04E5">
              <w:rPr>
                <w:rFonts w:ascii="Garamond" w:eastAsia="Calibri" w:hAnsi="Garamond" w:cs="Times New Roman"/>
                <w:sz w:val="24"/>
                <w:szCs w:val="24"/>
              </w:rPr>
              <w:t>Contrator</w:t>
            </w:r>
            <w:proofErr w:type="spellEnd"/>
            <w:r w:rsidRPr="006B04E5">
              <w:rPr>
                <w:rFonts w:ascii="Garamond" w:eastAsia="Calibri" w:hAnsi="Garamond" w:cs="Times New Roman"/>
                <w:sz w:val="24"/>
                <w:szCs w:val="24"/>
              </w:rPr>
              <w:t xml:space="preserve"> - Município de Arroio Trinta.</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800,98</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9.611,76</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36189 - Módulo: Recursos Humanos, Folha de Pagamento e Portal do Servidor - Município de Arroio Trinta.</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PÚBLICA/SENIOR</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1.379,79</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16.557,48</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 xml:space="preserve">36190 - Módulo: </w:t>
            </w:r>
            <w:proofErr w:type="spellStart"/>
            <w:r w:rsidRPr="006B04E5">
              <w:rPr>
                <w:rFonts w:ascii="Garamond" w:eastAsia="Calibri" w:hAnsi="Garamond" w:cs="Times New Roman"/>
                <w:sz w:val="24"/>
                <w:szCs w:val="24"/>
              </w:rPr>
              <w:t>eSocial</w:t>
            </w:r>
            <w:proofErr w:type="spellEnd"/>
            <w:r w:rsidRPr="006B04E5">
              <w:rPr>
                <w:rFonts w:ascii="Garamond" w:eastAsia="Calibri" w:hAnsi="Garamond" w:cs="Times New Roman"/>
                <w:sz w:val="24"/>
                <w:szCs w:val="24"/>
              </w:rPr>
              <w:t xml:space="preserve"> - Município de Arroio Trinta.</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PÚBLICA/SENIOR</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225,23</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2.702,76</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36191 - Módulo: Ponto Eletrônico - Município de Arroio Trinta.</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PÚBLICA/SENIOR</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611,62</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7.339,44</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36192 - Módulo: Segurança e Medicina do Trabalhador - Município de Arroio Trinta.</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PÚBLICA/SENIOR</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658,67</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7.904,04</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8</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36193 - Módulo: Patrimônio - Município de Arroio Trinta.</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223,53</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2.682,36</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36194 - Módulo: Almoxarifado - Município de Arroio Trinta.</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223,53</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2.682,36</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36195 - Módulo: Frotas - Município de Arroio Trinta.</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223,53</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2.682,36</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36196 - Módulo: Portal da Transparência - Município de Arroio Trinta.</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226,40</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2.716,80</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36197 - Módulo: Nota Fiscal Eletrônica e Livro Eletrônico - Município de Arroio Trinta.</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1.408,70</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16.904,40</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36198 - Módulo: Gestão Tributária - Município de Arroio Trinta.</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1.147,93</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13.775,16</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lastRenderedPageBreak/>
              <w:t>15</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36200 - Módulo: Documentos Eletrônicos (Protocolo, Ouvidoria e Comunicação Interna) - Município de Arroio Trinta.</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PÚBLICA/APROVA</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1.035,66</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12.427,92</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18</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36203 - Módulo: Controle Interno - Município de Arroio Trinta.</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PÚBLICA/PONTOGOV</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470,47</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5.645,64</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19</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36204 - Gestão de Transferências Voluntárias - Município de Arroio Trinta.</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PÚBLICA/PONTOGOV</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188,19</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2.258,28</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20</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36205 - Serviço de Migração de dados do Sistema legado, Serviços Técnicos de Implantação  e treinamento dos usuários.</w:t>
            </w:r>
            <w:r w:rsidRPr="006B04E5">
              <w:rPr>
                <w:rFonts w:ascii="Garamond" w:eastAsia="Calibri" w:hAnsi="Garamond" w:cs="Times New Roman"/>
                <w:sz w:val="24"/>
                <w:szCs w:val="24"/>
              </w:rPr>
              <w:br/>
              <w:t>Compreendendo os seguintes setores: Prefeitura Municipal, Fundo Municipal de Saúde, Fundo Municipal de Assistência Social e Médica, Instituto de Previdência e Câmara de Vereadores.</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Un</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9.272,95</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9.272,95</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21</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 xml:space="preserve">36206 - Banco de horas para serviços técnicos de manutenção </w:t>
            </w:r>
            <w:proofErr w:type="spellStart"/>
            <w:r w:rsidRPr="006B04E5">
              <w:rPr>
                <w:rFonts w:ascii="Garamond" w:eastAsia="Calibri" w:hAnsi="Garamond" w:cs="Times New Roman"/>
                <w:sz w:val="24"/>
                <w:szCs w:val="24"/>
              </w:rPr>
              <w:t>adaptiva</w:t>
            </w:r>
            <w:proofErr w:type="spellEnd"/>
            <w:r w:rsidRPr="006B04E5">
              <w:rPr>
                <w:rFonts w:ascii="Garamond" w:eastAsia="Calibri" w:hAnsi="Garamond" w:cs="Times New Roman"/>
                <w:sz w:val="24"/>
                <w:szCs w:val="24"/>
              </w:rPr>
              <w:t xml:space="preserve"> e evolutiva.</w:t>
            </w:r>
            <w:r w:rsidRPr="006B04E5">
              <w:rPr>
                <w:rFonts w:ascii="Garamond" w:eastAsia="Calibri" w:hAnsi="Garamond" w:cs="Times New Roman"/>
                <w:sz w:val="24"/>
                <w:szCs w:val="24"/>
              </w:rPr>
              <w:br/>
              <w:t>Serviços a serem realizados de forma remota, na sede da contratada, de rotinas não previstas no contrato, somente quando autorizadas pela CONTRATANTE.</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h</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100</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97,14</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9.714,00</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22</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36207 - Banco de horas de Serviços Técnicos Presenciais.</w:t>
            </w:r>
            <w:r w:rsidRPr="006B04E5">
              <w:rPr>
                <w:rFonts w:ascii="Garamond" w:eastAsia="Calibri" w:hAnsi="Garamond" w:cs="Times New Roman"/>
                <w:sz w:val="24"/>
                <w:szCs w:val="24"/>
              </w:rPr>
              <w:br/>
              <w:t>Serão autorizados quando necessários, após implantação do sistema, de forma presencial na sede da Contratante.</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h</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100</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134,10</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13.410,00</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23</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 xml:space="preserve">36184 - Módulo: Contabilidade Pública, Execução Financeira e Monitor </w:t>
            </w:r>
            <w:proofErr w:type="spellStart"/>
            <w:r w:rsidRPr="006B04E5">
              <w:rPr>
                <w:rFonts w:ascii="Garamond" w:eastAsia="Calibri" w:hAnsi="Garamond" w:cs="Times New Roman"/>
                <w:sz w:val="24"/>
                <w:szCs w:val="24"/>
              </w:rPr>
              <w:t>NFe</w:t>
            </w:r>
            <w:proofErr w:type="spellEnd"/>
            <w:r w:rsidRPr="006B04E5">
              <w:rPr>
                <w:rFonts w:ascii="Garamond" w:eastAsia="Calibri" w:hAnsi="Garamond" w:cs="Times New Roman"/>
                <w:sz w:val="24"/>
                <w:szCs w:val="24"/>
              </w:rPr>
              <w:t>. - Fundo M. Saúde.</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191,96</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2.303,52</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24</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 xml:space="preserve">36185 - Módulo: Compras, Licitações e </w:t>
            </w:r>
            <w:proofErr w:type="spellStart"/>
            <w:r w:rsidRPr="006B04E5">
              <w:rPr>
                <w:rFonts w:ascii="Garamond" w:eastAsia="Calibri" w:hAnsi="Garamond" w:cs="Times New Roman"/>
                <w:sz w:val="24"/>
                <w:szCs w:val="24"/>
              </w:rPr>
              <w:t>Contrator</w:t>
            </w:r>
            <w:proofErr w:type="spellEnd"/>
            <w:r w:rsidRPr="006B04E5">
              <w:rPr>
                <w:rFonts w:ascii="Garamond" w:eastAsia="Calibri" w:hAnsi="Garamond" w:cs="Times New Roman"/>
                <w:sz w:val="24"/>
                <w:szCs w:val="24"/>
              </w:rPr>
              <w:t xml:space="preserve"> - Fundo M. Saúde.</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118,30</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1.419,60</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25</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 xml:space="preserve">36182 - Módulo: Contabilidade Pública, Execução Financeira e Monitor </w:t>
            </w:r>
            <w:proofErr w:type="spellStart"/>
            <w:r w:rsidRPr="006B04E5">
              <w:rPr>
                <w:rFonts w:ascii="Garamond" w:eastAsia="Calibri" w:hAnsi="Garamond" w:cs="Times New Roman"/>
                <w:sz w:val="24"/>
                <w:szCs w:val="24"/>
              </w:rPr>
              <w:t>NFe</w:t>
            </w:r>
            <w:proofErr w:type="spellEnd"/>
            <w:r w:rsidRPr="006B04E5">
              <w:rPr>
                <w:rFonts w:ascii="Garamond" w:eastAsia="Calibri" w:hAnsi="Garamond" w:cs="Times New Roman"/>
                <w:sz w:val="24"/>
                <w:szCs w:val="24"/>
              </w:rPr>
              <w:t xml:space="preserve"> - Fundo M. Ass. Social e Médica.</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193,02</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2.316,24</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26</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36183 - Módulo: Compras, Licitações e Contratos - Fundo M. Ass. Social e Médica.</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110,75</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1.329,00</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27</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 xml:space="preserve">36172 - Módulo: Contabilidade Pública, Execução Financeira e Monitor </w:t>
            </w:r>
            <w:proofErr w:type="spellStart"/>
            <w:r w:rsidRPr="006B04E5">
              <w:rPr>
                <w:rFonts w:ascii="Garamond" w:eastAsia="Calibri" w:hAnsi="Garamond" w:cs="Times New Roman"/>
                <w:sz w:val="24"/>
                <w:szCs w:val="24"/>
              </w:rPr>
              <w:t>NFe</w:t>
            </w:r>
            <w:proofErr w:type="spellEnd"/>
            <w:r w:rsidRPr="006B04E5">
              <w:rPr>
                <w:rFonts w:ascii="Garamond" w:eastAsia="Calibri" w:hAnsi="Garamond" w:cs="Times New Roman"/>
                <w:sz w:val="24"/>
                <w:szCs w:val="24"/>
              </w:rPr>
              <w:t xml:space="preserve"> - IPREARROIO.</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149,70</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1.796,40</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28</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36173 - Módulo: Compras, Licitações e Contratos - IPREARROIO.</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110,75</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1.329,00</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29</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36174 - Módulo: Patrimônio - IPREARROIO.</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94,09</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1.129,08</w:t>
            </w:r>
          </w:p>
        </w:tc>
      </w:tr>
      <w:tr w:rsidR="006B04E5" w:rsidTr="0005489D">
        <w:tc>
          <w:tcPr>
            <w:tcW w:w="675"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30</w:t>
            </w:r>
          </w:p>
        </w:tc>
        <w:tc>
          <w:tcPr>
            <w:tcW w:w="2977"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both"/>
              <w:rPr>
                <w:rFonts w:ascii="Garamond" w:hAnsi="Garamond"/>
                <w:sz w:val="24"/>
                <w:szCs w:val="24"/>
              </w:rPr>
            </w:pPr>
            <w:r w:rsidRPr="006B04E5">
              <w:rPr>
                <w:rFonts w:ascii="Garamond" w:eastAsia="Calibri" w:hAnsi="Garamond" w:cs="Times New Roman"/>
                <w:sz w:val="24"/>
                <w:szCs w:val="24"/>
              </w:rPr>
              <w:t>36175 - Módulo: Recursos Humanos, Folha de Pagamento e Portal do Servidor - IPREARROIO</w:t>
            </w:r>
          </w:p>
        </w:tc>
        <w:tc>
          <w:tcPr>
            <w:tcW w:w="992"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Mês</w:t>
            </w:r>
          </w:p>
        </w:tc>
        <w:tc>
          <w:tcPr>
            <w:tcW w:w="121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PÚBLICA/SENIOR</w:t>
            </w:r>
          </w:p>
        </w:tc>
        <w:tc>
          <w:tcPr>
            <w:tcW w:w="678"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12</w:t>
            </w:r>
          </w:p>
        </w:tc>
        <w:tc>
          <w:tcPr>
            <w:tcW w:w="1081"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329,33</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sz w:val="24"/>
                <w:szCs w:val="24"/>
              </w:rPr>
            </w:pPr>
            <w:r w:rsidRPr="006B04E5">
              <w:rPr>
                <w:rFonts w:ascii="Garamond" w:eastAsia="Calibri" w:hAnsi="Garamond" w:cs="Times New Roman"/>
                <w:sz w:val="24"/>
                <w:szCs w:val="24"/>
              </w:rPr>
              <w:t>3.951,96</w:t>
            </w:r>
          </w:p>
        </w:tc>
      </w:tr>
      <w:tr w:rsidR="006B04E5" w:rsidTr="0005489D">
        <w:tc>
          <w:tcPr>
            <w:tcW w:w="7621" w:type="dxa"/>
            <w:gridSpan w:val="6"/>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right"/>
              <w:rPr>
                <w:rFonts w:ascii="Garamond" w:hAnsi="Garamond"/>
                <w:sz w:val="24"/>
                <w:szCs w:val="24"/>
              </w:rPr>
            </w:pPr>
            <w:r w:rsidRPr="006B04E5">
              <w:rPr>
                <w:rFonts w:ascii="Garamond" w:eastAsia="Calibri" w:hAnsi="Garamond" w:cs="Times New Roman"/>
                <w:b/>
                <w:sz w:val="24"/>
                <w:szCs w:val="24"/>
              </w:rPr>
              <w:t>Total (R$):</w:t>
            </w:r>
          </w:p>
        </w:tc>
        <w:tc>
          <w:tcPr>
            <w:tcW w:w="1134" w:type="dxa"/>
            <w:tcBorders>
              <w:top w:val="single" w:sz="4" w:space="0" w:color="auto"/>
              <w:left w:val="single" w:sz="4" w:space="0" w:color="auto"/>
              <w:bottom w:val="single" w:sz="4" w:space="0" w:color="auto"/>
              <w:right w:val="single" w:sz="4" w:space="0" w:color="auto"/>
            </w:tcBorders>
            <w:vAlign w:val="center"/>
          </w:tcPr>
          <w:p w:rsidR="006B04E5" w:rsidRPr="006B04E5" w:rsidRDefault="006B04E5" w:rsidP="0005489D">
            <w:pPr>
              <w:spacing w:after="0"/>
              <w:jc w:val="center"/>
              <w:rPr>
                <w:rFonts w:ascii="Garamond" w:hAnsi="Garamond"/>
                <w:b/>
                <w:sz w:val="24"/>
                <w:szCs w:val="24"/>
              </w:rPr>
            </w:pPr>
            <w:r w:rsidRPr="006B04E5">
              <w:rPr>
                <w:rFonts w:ascii="Garamond" w:eastAsia="Calibri" w:hAnsi="Garamond" w:cs="Times New Roman"/>
                <w:b/>
                <w:sz w:val="24"/>
                <w:szCs w:val="24"/>
              </w:rPr>
              <w:t>173.678,35</w:t>
            </w:r>
          </w:p>
        </w:tc>
      </w:tr>
    </w:tbl>
    <w:p w:rsidR="005E1BEC" w:rsidRPr="005E1BEC" w:rsidRDefault="005E1BEC" w:rsidP="005E1BEC">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p w:rsidR="005E1BEC" w:rsidRPr="005E1BEC" w:rsidRDefault="005E1BEC" w:rsidP="005E1BEC">
      <w:pPr>
        <w:spacing w:after="0" w:line="240" w:lineRule="auto"/>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1.2.</w:t>
      </w:r>
      <w:r w:rsidRPr="005E1BEC">
        <w:rPr>
          <w:rFonts w:ascii="Garamond" w:eastAsia="Times New Roman" w:hAnsi="Garamond" w:cs="Times New Roman"/>
          <w:sz w:val="28"/>
          <w:szCs w:val="28"/>
          <w:lang w:eastAsia="pt-BR"/>
        </w:rPr>
        <w:t xml:space="preserve"> O local de prestação dos serviços está descrito no Anexo I - Termo de Referência do presente Edital.  Para cada um dos sistemas/módulos licitados, quando couber, deverão ser cumpridas as atividades de: instalação, configuração e parametrização de tabelas e cadastros; adequação de relatórios e logotipos; estruturação dos níveis de acesso e habilitações dos usuários; adequação das fórmulas de cálculo para atendimento aos critérios adotados por esta municipalidade. </w:t>
      </w:r>
    </w:p>
    <w:p w:rsidR="005E1BEC" w:rsidRPr="005E1BEC" w:rsidRDefault="005E1BEC" w:rsidP="005E1BEC">
      <w:pPr>
        <w:spacing w:after="0" w:line="240" w:lineRule="auto"/>
        <w:ind w:firstLine="708"/>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1.2.1.</w:t>
      </w:r>
      <w:r w:rsidRPr="005E1BEC">
        <w:rPr>
          <w:rFonts w:ascii="Garamond" w:eastAsia="Times New Roman" w:hAnsi="Garamond" w:cs="Times New Roman"/>
          <w:sz w:val="28"/>
          <w:szCs w:val="28"/>
          <w:lang w:eastAsia="pt-BR"/>
        </w:rPr>
        <w:t xml:space="preserve"> Deverá ser realizado o acompanhamento dos usuários no prédio sede da Prefeitura do Município, em tempo integral na fase de implantação do objeto. </w:t>
      </w:r>
    </w:p>
    <w:p w:rsidR="005E1BEC" w:rsidRPr="005E1BEC" w:rsidRDefault="005E1BEC" w:rsidP="005E1BEC">
      <w:pPr>
        <w:spacing w:after="0" w:line="240" w:lineRule="auto"/>
        <w:ind w:firstLine="708"/>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1.2.2.</w:t>
      </w:r>
      <w:r w:rsidRPr="005E1BEC">
        <w:rPr>
          <w:rFonts w:ascii="Garamond" w:eastAsia="Times New Roman" w:hAnsi="Garamond" w:cs="Times New Roman"/>
          <w:sz w:val="28"/>
          <w:szCs w:val="28"/>
          <w:lang w:eastAsia="pt-BR"/>
        </w:rPr>
        <w:t xml:space="preserve"> Na implantação dos sistemas acima discriminados, deverão ser cumpridas, quando couber, as seguintes etapas:  entrega, instalação e configuração dos sistemas licitados, Customização dos sistemas, Adequação de relatórios, telas, layouts e logotipos, Parametrização inicial de tabelas e cadastros, Estruturação de acesso e habilitações dos usuários.</w:t>
      </w:r>
      <w:r w:rsidRPr="005E1BEC">
        <w:rPr>
          <w:rFonts w:ascii="Garamond" w:eastAsia="Times New Roman" w:hAnsi="Garamond" w:cs="Times New Roman"/>
          <w:b/>
          <w:sz w:val="28"/>
          <w:szCs w:val="28"/>
          <w:lang w:eastAsia="pt-BR"/>
        </w:rPr>
        <w:t xml:space="preserve"> </w:t>
      </w:r>
      <w:r w:rsidRPr="005E1BEC">
        <w:rPr>
          <w:rFonts w:ascii="Garamond" w:eastAsia="Times New Roman" w:hAnsi="Garamond" w:cs="Times New Roman"/>
          <w:sz w:val="28"/>
          <w:szCs w:val="28"/>
          <w:lang w:eastAsia="pt-BR"/>
        </w:rPr>
        <w:t xml:space="preserve"> </w:t>
      </w:r>
    </w:p>
    <w:p w:rsidR="005E1BEC" w:rsidRPr="005E1BEC" w:rsidRDefault="005E1BEC" w:rsidP="005E1BEC">
      <w:pPr>
        <w:spacing w:after="0" w:line="240" w:lineRule="auto"/>
        <w:jc w:val="both"/>
        <w:rPr>
          <w:rFonts w:ascii="Garamond" w:eastAsia="Times New Roman" w:hAnsi="Garamond" w:cs="Times New Roman"/>
          <w:sz w:val="28"/>
          <w:szCs w:val="28"/>
          <w:lang w:eastAsia="pt-BR"/>
        </w:rPr>
      </w:pPr>
    </w:p>
    <w:p w:rsidR="005E1BEC" w:rsidRPr="005E1BEC" w:rsidRDefault="005E1BEC" w:rsidP="005E1BEC">
      <w:pPr>
        <w:spacing w:after="0" w:line="240" w:lineRule="auto"/>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1.3</w:t>
      </w:r>
      <w:r w:rsidRPr="005E1BEC">
        <w:rPr>
          <w:rFonts w:ascii="Garamond" w:eastAsia="Times New Roman" w:hAnsi="Garamond" w:cs="Times New Roman"/>
          <w:sz w:val="28"/>
          <w:szCs w:val="28"/>
          <w:lang w:eastAsia="pt-BR"/>
        </w:rPr>
        <w:t xml:space="preserve">. </w:t>
      </w:r>
      <w:r w:rsidRPr="005E1BEC">
        <w:rPr>
          <w:rFonts w:ascii="Garamond" w:eastAsia="Times New Roman" w:hAnsi="Garamond" w:cs="Times New Roman"/>
          <w:b/>
          <w:sz w:val="28"/>
          <w:szCs w:val="28"/>
          <w:lang w:eastAsia="pt-BR"/>
        </w:rPr>
        <w:t>Dos prazos:</w:t>
      </w:r>
    </w:p>
    <w:p w:rsidR="005E1BEC" w:rsidRPr="005E1BEC" w:rsidRDefault="005E1BEC" w:rsidP="005E1BEC">
      <w:pPr>
        <w:spacing w:after="0" w:line="240" w:lineRule="auto"/>
        <w:ind w:firstLine="708"/>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1.3.1.</w:t>
      </w:r>
      <w:r w:rsidRPr="005E1BEC">
        <w:rPr>
          <w:rFonts w:ascii="Garamond" w:eastAsia="Times New Roman" w:hAnsi="Garamond" w:cs="Times New Roman"/>
          <w:sz w:val="28"/>
          <w:szCs w:val="28"/>
          <w:lang w:eastAsia="pt-BR"/>
        </w:rPr>
        <w:t>O prazo de vigência inicial desta contratação será de 12 (doze) meses, podendo ser renovado por períodos iguais e sucessivos, até o l</w:t>
      </w:r>
      <w:r w:rsidR="006B04E5">
        <w:rPr>
          <w:rFonts w:ascii="Garamond" w:eastAsia="Times New Roman" w:hAnsi="Garamond" w:cs="Times New Roman"/>
          <w:sz w:val="28"/>
          <w:szCs w:val="28"/>
          <w:lang w:eastAsia="pt-BR"/>
        </w:rPr>
        <w:t>i</w:t>
      </w:r>
      <w:r w:rsidRPr="005E1BEC">
        <w:rPr>
          <w:rFonts w:ascii="Garamond" w:eastAsia="Times New Roman" w:hAnsi="Garamond" w:cs="Times New Roman"/>
          <w:sz w:val="28"/>
          <w:szCs w:val="28"/>
          <w:lang w:eastAsia="pt-BR"/>
        </w:rPr>
        <w:t xml:space="preserve">mite de 48 meses estabelecidos por Lei. </w:t>
      </w:r>
    </w:p>
    <w:p w:rsidR="005E1BEC" w:rsidRPr="005E1BEC" w:rsidRDefault="005E1BEC" w:rsidP="005E1BEC">
      <w:pPr>
        <w:spacing w:after="0" w:line="240" w:lineRule="auto"/>
        <w:ind w:firstLine="708"/>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1.3.2.</w:t>
      </w:r>
      <w:r w:rsidRPr="005E1BEC">
        <w:rPr>
          <w:rFonts w:ascii="Garamond" w:eastAsia="Times New Roman" w:hAnsi="Garamond" w:cs="Times New Roman"/>
          <w:sz w:val="28"/>
          <w:szCs w:val="28"/>
          <w:lang w:eastAsia="pt-BR"/>
        </w:rPr>
        <w:t xml:space="preserve"> O prazo para conclusão dos serviços de implantação, importação e treinamento dos si</w:t>
      </w:r>
      <w:r w:rsidR="006B04E5">
        <w:rPr>
          <w:rFonts w:ascii="Garamond" w:eastAsia="Times New Roman" w:hAnsi="Garamond" w:cs="Times New Roman"/>
          <w:sz w:val="28"/>
          <w:szCs w:val="28"/>
          <w:lang w:eastAsia="pt-BR"/>
        </w:rPr>
        <w:t>s</w:t>
      </w:r>
      <w:r w:rsidRPr="005E1BEC">
        <w:rPr>
          <w:rFonts w:ascii="Garamond" w:eastAsia="Times New Roman" w:hAnsi="Garamond" w:cs="Times New Roman"/>
          <w:sz w:val="28"/>
          <w:szCs w:val="28"/>
          <w:lang w:eastAsia="pt-BR"/>
        </w:rPr>
        <w:t xml:space="preserve">temas licitados, será de até 120 (cento e vinte) dias, contados da emissão da Ordem de Serviço. </w:t>
      </w:r>
    </w:p>
    <w:p w:rsidR="005E1BEC" w:rsidRPr="005E1BEC" w:rsidRDefault="005E1BEC" w:rsidP="005E1BEC">
      <w:pPr>
        <w:spacing w:after="0" w:line="240" w:lineRule="auto"/>
        <w:ind w:firstLine="708"/>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1.3.3.</w:t>
      </w:r>
      <w:r w:rsidRPr="005E1BEC">
        <w:rPr>
          <w:rFonts w:ascii="Garamond" w:eastAsia="Times New Roman" w:hAnsi="Garamond" w:cs="Times New Roman"/>
          <w:sz w:val="28"/>
          <w:szCs w:val="28"/>
          <w:lang w:eastAsia="pt-BR"/>
        </w:rPr>
        <w:t xml:space="preserve"> O prazo de garantia para correção de eventuais falhas apresentadas pelo sistema será de no mínimo 30 (trinta) dias, contados a partir do termo de aceite final de implantação de cada sistema, ficando durante este período, a Administração isenta de pagamento de atendimento in loco, compreendendo atendimento técnico e deslocamento e demais custos que serão de responsabilidade da Contratada.  </w:t>
      </w:r>
    </w:p>
    <w:p w:rsidR="005E1BEC" w:rsidRPr="005E1BEC" w:rsidRDefault="005E1BEC" w:rsidP="005E1BEC">
      <w:pPr>
        <w:spacing w:beforeLines="40" w:before="96" w:afterLines="40" w:after="96" w:line="240" w:lineRule="auto"/>
        <w:contextualSpacing/>
        <w:rPr>
          <w:rFonts w:ascii="Garamond" w:eastAsia="Times New Roman" w:hAnsi="Garamond" w:cs="Times New Roman"/>
          <w:sz w:val="28"/>
          <w:szCs w:val="28"/>
          <w:lang w:eastAsia="pt-BR"/>
        </w:rPr>
      </w:pPr>
    </w:p>
    <w:p w:rsidR="005E1BEC" w:rsidRPr="005E1BEC" w:rsidRDefault="005E1BEC" w:rsidP="005E1BEC">
      <w:pPr>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1.4.</w:t>
      </w:r>
      <w:r w:rsidRPr="005E1BEC">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5E1BEC" w:rsidRPr="005E1BEC" w:rsidRDefault="005E1BEC" w:rsidP="005E1BEC">
      <w:pPr>
        <w:spacing w:beforeLines="40" w:before="96" w:afterLines="40" w:after="96" w:line="240" w:lineRule="auto"/>
        <w:contextualSpacing/>
        <w:rPr>
          <w:rFonts w:ascii="Garamond" w:eastAsia="Times New Roman" w:hAnsi="Garamond" w:cs="Times New Roman"/>
          <w:sz w:val="28"/>
          <w:szCs w:val="28"/>
          <w:lang w:eastAsia="pt-BR"/>
        </w:rPr>
      </w:pPr>
    </w:p>
    <w:p w:rsidR="005E1BEC" w:rsidRPr="005E1BEC" w:rsidRDefault="005E1BEC" w:rsidP="006B04E5">
      <w:pPr>
        <w:spacing w:beforeLines="40" w:before="96" w:afterLines="40" w:after="96" w:line="240" w:lineRule="auto"/>
        <w:contextualSpacing/>
        <w:jc w:val="both"/>
        <w:rPr>
          <w:rFonts w:ascii="Garamond" w:eastAsia="Verdana" w:hAnsi="Garamond" w:cs="Times New Roman"/>
          <w:b/>
          <w:sz w:val="28"/>
          <w:szCs w:val="28"/>
          <w:u w:val="single"/>
        </w:rPr>
      </w:pPr>
      <w:r w:rsidRPr="005E1BEC">
        <w:rPr>
          <w:rFonts w:ascii="Garamond" w:eastAsia="Verdana" w:hAnsi="Garamond" w:cs="Times New Roman"/>
          <w:b/>
          <w:sz w:val="28"/>
          <w:szCs w:val="28"/>
          <w:u w:val="single"/>
        </w:rPr>
        <w:t>CLÁUSULA SEGUNDA – DA VINCULAÇÃO AO PROCESSO LICITATÓRIO</w:t>
      </w:r>
    </w:p>
    <w:p w:rsidR="005E1BEC" w:rsidRPr="005E1BEC" w:rsidRDefault="005E1BEC" w:rsidP="005E1BEC">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5E1BEC" w:rsidRPr="005E1BEC" w:rsidRDefault="005E1BEC" w:rsidP="005E1BEC">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5E1BEC">
        <w:rPr>
          <w:rFonts w:ascii="Garamond" w:eastAsia="Verdana" w:hAnsi="Garamond" w:cs="Times New Roman"/>
          <w:b/>
          <w:spacing w:val="1"/>
          <w:sz w:val="28"/>
          <w:szCs w:val="28"/>
        </w:rPr>
        <w:t>2.1.</w:t>
      </w:r>
      <w:r w:rsidRPr="005E1BEC">
        <w:rPr>
          <w:rFonts w:ascii="Garamond" w:eastAsia="Verdana" w:hAnsi="Garamond" w:cs="Times New Roman"/>
          <w:spacing w:val="1"/>
          <w:sz w:val="28"/>
          <w:szCs w:val="28"/>
        </w:rPr>
        <w:t xml:space="preserve"> O presente instrumento, independentemente de sua transcrição, encontra-se vinculado ao Processo Administrativo Licitatório nº 0055/2021 - PR, Pregão Presencial nº 0023/2021 - PR</w:t>
      </w:r>
    </w:p>
    <w:p w:rsidR="005E1BEC" w:rsidRPr="005E1BEC" w:rsidRDefault="005E1BEC" w:rsidP="005E1BE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5E1BEC">
        <w:rPr>
          <w:rFonts w:ascii="Garamond" w:eastAsia="Times New Roman" w:hAnsi="Garamond" w:cs="Times New Roman"/>
          <w:b/>
          <w:color w:val="000000"/>
          <w:sz w:val="28"/>
          <w:szCs w:val="28"/>
          <w:u w:val="single"/>
          <w:lang w:eastAsia="pt-BR"/>
        </w:rPr>
        <w:t xml:space="preserve">CLÁUSULA TERCEIRA – DA DOTAÇÃO ORÇAMENTÁRIA </w:t>
      </w: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5E1BEC">
        <w:rPr>
          <w:rFonts w:ascii="Garamond" w:eastAsia="Times New Roman" w:hAnsi="Garamond" w:cs="Times New Roman"/>
          <w:b/>
          <w:color w:val="000000"/>
          <w:sz w:val="28"/>
          <w:szCs w:val="28"/>
          <w:lang w:eastAsia="pt-BR"/>
        </w:rPr>
        <w:t xml:space="preserve">3.1. </w:t>
      </w:r>
      <w:r w:rsidRPr="005E1BEC">
        <w:rPr>
          <w:rFonts w:ascii="Garamond" w:eastAsia="Times New Roman" w:hAnsi="Garamond" w:cs="Times New Roman"/>
          <w:color w:val="000000"/>
          <w:sz w:val="28"/>
          <w:szCs w:val="28"/>
          <w:lang w:eastAsia="pt-BR"/>
        </w:rPr>
        <w:t>A despesa deste contrato correrá a conta de elementos do Orçamento de 2021, conforme segue:</w:t>
      </w: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5E1BEC" w:rsidRPr="006B04E5" w:rsidRDefault="005E1BEC" w:rsidP="005E1BEC">
      <w:pPr>
        <w:spacing w:beforeLines="40" w:before="96" w:afterLines="40" w:after="96" w:line="240" w:lineRule="auto"/>
        <w:contextualSpacing/>
        <w:jc w:val="both"/>
        <w:rPr>
          <w:rFonts w:ascii="Garamond" w:eastAsia="Calibri" w:hAnsi="Garamond" w:cs="Times New Roman"/>
          <w:b/>
          <w:bCs/>
          <w:sz w:val="28"/>
          <w:szCs w:val="28"/>
        </w:rPr>
      </w:pPr>
      <w:r w:rsidRPr="006B04E5">
        <w:rPr>
          <w:rFonts w:ascii="Garamond" w:eastAsia="Calibri" w:hAnsi="Garamond" w:cs="Times New Roman"/>
          <w:b/>
          <w:bCs/>
          <w:sz w:val="28"/>
          <w:szCs w:val="28"/>
        </w:rPr>
        <w:t xml:space="preserve">132 - </w:t>
      </w:r>
      <w:proofErr w:type="gramStart"/>
      <w:r w:rsidRPr="006B04E5">
        <w:rPr>
          <w:rFonts w:ascii="Garamond" w:eastAsia="Calibri" w:hAnsi="Garamond" w:cs="Times New Roman"/>
          <w:b/>
          <w:bCs/>
          <w:sz w:val="28"/>
          <w:szCs w:val="28"/>
        </w:rPr>
        <w:t>4 .</w:t>
      </w:r>
      <w:proofErr w:type="gramEnd"/>
      <w:r w:rsidRPr="006B04E5">
        <w:rPr>
          <w:rFonts w:ascii="Garamond" w:eastAsia="Calibri" w:hAnsi="Garamond" w:cs="Times New Roman"/>
          <w:b/>
          <w:bCs/>
          <w:sz w:val="28"/>
          <w:szCs w:val="28"/>
        </w:rPr>
        <w:t xml:space="preserve"> 4001 . 8 . 244 . 7 . 2.14 . 1 . 339000 Aplicações Diretas</w:t>
      </w:r>
    </w:p>
    <w:p w:rsidR="005E1BEC" w:rsidRPr="006B04E5" w:rsidRDefault="005E1BEC" w:rsidP="005E1BEC">
      <w:pPr>
        <w:spacing w:beforeLines="40" w:before="96" w:afterLines="40" w:after="96" w:line="240" w:lineRule="auto"/>
        <w:contextualSpacing/>
        <w:jc w:val="both"/>
        <w:rPr>
          <w:rFonts w:ascii="Garamond" w:eastAsia="Calibri" w:hAnsi="Garamond" w:cs="Times New Roman"/>
          <w:b/>
          <w:bCs/>
          <w:sz w:val="28"/>
          <w:szCs w:val="28"/>
        </w:rPr>
      </w:pPr>
      <w:r w:rsidRPr="006B04E5">
        <w:rPr>
          <w:rFonts w:ascii="Garamond" w:eastAsia="Calibri" w:hAnsi="Garamond" w:cs="Times New Roman"/>
          <w:b/>
          <w:bCs/>
          <w:sz w:val="28"/>
          <w:szCs w:val="28"/>
        </w:rPr>
        <w:t>113 - 2 . 3001 . 10 . 301 . 9 . 2.17 . 1 . 339000 Aplicações Diretas</w:t>
      </w:r>
    </w:p>
    <w:p w:rsidR="005E1BEC" w:rsidRPr="006B04E5" w:rsidRDefault="005E1BEC" w:rsidP="005E1BEC">
      <w:pPr>
        <w:spacing w:beforeLines="40" w:before="96" w:afterLines="40" w:after="96" w:line="240" w:lineRule="auto"/>
        <w:contextualSpacing/>
        <w:jc w:val="both"/>
        <w:rPr>
          <w:rFonts w:ascii="Garamond" w:eastAsia="Calibri" w:hAnsi="Garamond" w:cs="Times New Roman"/>
          <w:b/>
          <w:bCs/>
          <w:sz w:val="28"/>
          <w:szCs w:val="28"/>
        </w:rPr>
      </w:pPr>
      <w:r w:rsidRPr="006B04E5">
        <w:rPr>
          <w:rFonts w:ascii="Garamond" w:eastAsia="Calibri" w:hAnsi="Garamond" w:cs="Times New Roman"/>
          <w:b/>
          <w:bCs/>
          <w:sz w:val="28"/>
          <w:szCs w:val="28"/>
        </w:rPr>
        <w:t>134 - 5 . 5001 . 4 . 122 . 3 . 2.5 . 1 . 339000 Aplicações Diretas</w:t>
      </w:r>
    </w:p>
    <w:p w:rsidR="005E1BEC" w:rsidRPr="006B04E5" w:rsidRDefault="005E1BEC" w:rsidP="005E1BEC">
      <w:pPr>
        <w:spacing w:beforeLines="40" w:before="96" w:afterLines="40" w:after="96" w:line="240" w:lineRule="auto"/>
        <w:contextualSpacing/>
        <w:jc w:val="both"/>
        <w:rPr>
          <w:rFonts w:ascii="Garamond" w:eastAsia="Calibri" w:hAnsi="Garamond" w:cs="Times New Roman"/>
          <w:b/>
          <w:bCs/>
          <w:sz w:val="28"/>
          <w:szCs w:val="28"/>
        </w:rPr>
      </w:pPr>
      <w:r w:rsidRPr="006B04E5">
        <w:rPr>
          <w:rFonts w:ascii="Garamond" w:eastAsia="Calibri" w:hAnsi="Garamond" w:cs="Times New Roman"/>
          <w:b/>
          <w:bCs/>
          <w:sz w:val="28"/>
          <w:szCs w:val="28"/>
        </w:rPr>
        <w:t>8 - 1 . 2002 . 4 . 122 . 3 . 2.4 . 1 . 339000 Aplicações Diretas</w:t>
      </w:r>
    </w:p>
    <w:p w:rsidR="005E1BEC" w:rsidRPr="005E1BEC" w:rsidRDefault="005E1BEC" w:rsidP="005E1BEC">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5E1BEC" w:rsidRPr="005E1BEC" w:rsidRDefault="005E1BEC" w:rsidP="005E1BE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u w:val="single"/>
          <w:lang w:eastAsia="pt-BR"/>
        </w:rPr>
        <w:t xml:space="preserve">CLÁUSULA QUARTA – DO PAGAMENTO E VALOR      </w:t>
      </w:r>
      <w:r w:rsidRPr="005E1BEC">
        <w:rPr>
          <w:rFonts w:ascii="Garamond" w:eastAsia="Times New Roman" w:hAnsi="Garamond" w:cs="Times New Roman"/>
          <w:sz w:val="28"/>
          <w:szCs w:val="28"/>
          <w:lang w:eastAsia="pt-BR"/>
        </w:rPr>
        <w:t xml:space="preserve">          </w:t>
      </w:r>
    </w:p>
    <w:p w:rsidR="005E1BEC" w:rsidRPr="005E1BEC" w:rsidRDefault="005E1BEC" w:rsidP="005E1BE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E1BEC" w:rsidRPr="005E1BEC" w:rsidRDefault="005E1BEC" w:rsidP="005E1BE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 xml:space="preserve">4.1.  </w:t>
      </w:r>
      <w:r w:rsidRPr="005E1BEC">
        <w:rPr>
          <w:rFonts w:ascii="Garamond" w:eastAsia="Times New Roman" w:hAnsi="Garamond" w:cs="Times New Roman"/>
          <w:sz w:val="28"/>
          <w:szCs w:val="28"/>
          <w:lang w:eastAsia="pt-BR"/>
        </w:rPr>
        <w:t>O pagamento pelos módulos contratados, será efetuado mensalmente até o 10</w:t>
      </w:r>
      <w:proofErr w:type="gramStart"/>
      <w:r w:rsidRPr="005E1BEC">
        <w:rPr>
          <w:rFonts w:ascii="Garamond" w:eastAsia="Times New Roman" w:hAnsi="Garamond" w:cs="Times New Roman"/>
          <w:sz w:val="28"/>
          <w:szCs w:val="28"/>
          <w:lang w:eastAsia="pt-BR"/>
        </w:rPr>
        <w:t>º</w:t>
      </w:r>
      <w:r w:rsidR="006B04E5">
        <w:rPr>
          <w:rFonts w:ascii="Garamond" w:eastAsia="Times New Roman" w:hAnsi="Garamond" w:cs="Times New Roman"/>
          <w:sz w:val="28"/>
          <w:szCs w:val="28"/>
          <w:lang w:eastAsia="pt-BR"/>
        </w:rPr>
        <w:t>(</w:t>
      </w:r>
      <w:proofErr w:type="gramEnd"/>
      <w:r w:rsidR="006B04E5">
        <w:rPr>
          <w:rFonts w:ascii="Garamond" w:eastAsia="Times New Roman" w:hAnsi="Garamond" w:cs="Times New Roman"/>
          <w:sz w:val="28"/>
          <w:szCs w:val="28"/>
          <w:lang w:eastAsia="pt-BR"/>
        </w:rPr>
        <w:t>décimo)</w:t>
      </w:r>
      <w:r w:rsidRPr="005E1BEC">
        <w:rPr>
          <w:rFonts w:ascii="Garamond" w:eastAsia="Times New Roman" w:hAnsi="Garamond" w:cs="Times New Roman"/>
          <w:sz w:val="28"/>
          <w:szCs w:val="28"/>
          <w:lang w:eastAsia="pt-BR"/>
        </w:rPr>
        <w:t xml:space="preserve">  dia útil do mês subsequente ao vencido, através de depósito ou transferência bancária, mediante apresentação da Nota Fiscal, que deverá ser devidamente atestada pela Setor requisitante.    </w:t>
      </w:r>
    </w:p>
    <w:p w:rsidR="005E1BEC" w:rsidRPr="005E1BEC" w:rsidRDefault="005E1BEC" w:rsidP="005E1BE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sz w:val="28"/>
          <w:szCs w:val="28"/>
          <w:lang w:eastAsia="pt-BR"/>
        </w:rPr>
        <w:tab/>
      </w:r>
      <w:r w:rsidRPr="005E1BEC">
        <w:rPr>
          <w:rFonts w:ascii="Garamond" w:eastAsia="Times New Roman" w:hAnsi="Garamond" w:cs="Times New Roman"/>
          <w:b/>
          <w:sz w:val="28"/>
          <w:szCs w:val="28"/>
          <w:lang w:eastAsia="pt-BR"/>
        </w:rPr>
        <w:t>4.1.1.</w:t>
      </w:r>
      <w:r w:rsidRPr="005E1BEC">
        <w:rPr>
          <w:rFonts w:ascii="Garamond" w:eastAsia="Times New Roman" w:hAnsi="Garamond" w:cs="Times New Roman"/>
          <w:sz w:val="28"/>
          <w:szCs w:val="28"/>
          <w:lang w:eastAsia="pt-BR"/>
        </w:rPr>
        <w:t xml:space="preserve"> O pagamento referente aos serviços de implantação e capacitação será realizado em até 30 dias após a conclusão dos mesmos, mediante termo de aceite emitido pela Secretária Municipal de Administração. </w:t>
      </w:r>
    </w:p>
    <w:p w:rsidR="005E1BEC" w:rsidRPr="005E1BEC" w:rsidRDefault="005E1BEC" w:rsidP="005E1BE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sz w:val="28"/>
          <w:szCs w:val="28"/>
          <w:lang w:eastAsia="pt-BR"/>
        </w:rPr>
        <w:t>OBS:</w:t>
      </w:r>
      <w:r w:rsidR="006B04E5">
        <w:rPr>
          <w:rFonts w:ascii="Garamond" w:eastAsia="Times New Roman" w:hAnsi="Garamond" w:cs="Times New Roman"/>
          <w:sz w:val="28"/>
          <w:szCs w:val="28"/>
          <w:lang w:eastAsia="pt-BR"/>
        </w:rPr>
        <w:t xml:space="preserve"> </w:t>
      </w:r>
      <w:r w:rsidRPr="005E1BEC">
        <w:rPr>
          <w:rFonts w:ascii="Garamond" w:eastAsia="Times New Roman" w:hAnsi="Garamond" w:cs="Times New Roman"/>
          <w:sz w:val="28"/>
          <w:szCs w:val="28"/>
          <w:lang w:eastAsia="pt-BR"/>
        </w:rPr>
        <w:t xml:space="preserve">Caso a empresa vencedora seja a atual fornecedora dos sistemas somente serão pagos valores de implantação e capacitação relativos a novos sistemas.    </w:t>
      </w:r>
    </w:p>
    <w:p w:rsidR="005E1BEC" w:rsidRPr="005E1BEC" w:rsidRDefault="005E1BEC" w:rsidP="005E1BE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sz w:val="28"/>
          <w:szCs w:val="28"/>
          <w:lang w:eastAsia="pt-BR"/>
        </w:rPr>
        <w:tab/>
      </w:r>
      <w:r w:rsidRPr="005E1BEC">
        <w:rPr>
          <w:rFonts w:ascii="Garamond" w:eastAsia="Times New Roman" w:hAnsi="Garamond" w:cs="Times New Roman"/>
          <w:b/>
          <w:sz w:val="28"/>
          <w:szCs w:val="28"/>
          <w:lang w:eastAsia="pt-BR"/>
        </w:rPr>
        <w:t>4.1.2.</w:t>
      </w:r>
      <w:r w:rsidRPr="005E1BEC">
        <w:rPr>
          <w:rFonts w:ascii="Garamond" w:eastAsia="Times New Roman" w:hAnsi="Garamond" w:cs="Times New Roman"/>
          <w:sz w:val="28"/>
          <w:szCs w:val="28"/>
          <w:lang w:eastAsia="pt-BR"/>
        </w:rPr>
        <w:t xml:space="preserve"> O pagamento referente ao banco de horas técnicas presenciais ou remotas que possam vir a ser autorizadas pelo Município, cujos serviços não est</w:t>
      </w:r>
      <w:r w:rsidR="006B04E5">
        <w:rPr>
          <w:rFonts w:ascii="Garamond" w:eastAsia="Times New Roman" w:hAnsi="Garamond" w:cs="Times New Roman"/>
          <w:sz w:val="28"/>
          <w:szCs w:val="28"/>
          <w:lang w:eastAsia="pt-BR"/>
        </w:rPr>
        <w:t>e</w:t>
      </w:r>
      <w:r w:rsidRPr="005E1BEC">
        <w:rPr>
          <w:rFonts w:ascii="Garamond" w:eastAsia="Times New Roman" w:hAnsi="Garamond" w:cs="Times New Roman"/>
          <w:sz w:val="28"/>
          <w:szCs w:val="28"/>
          <w:lang w:eastAsia="pt-BR"/>
        </w:rPr>
        <w:t>jam descritos no contrato, serão pagas em até 30 dias após a prestação dos serviços</w:t>
      </w:r>
      <w:r w:rsidR="006B04E5">
        <w:rPr>
          <w:rFonts w:ascii="Garamond" w:eastAsia="Times New Roman" w:hAnsi="Garamond" w:cs="Times New Roman"/>
          <w:sz w:val="28"/>
          <w:szCs w:val="28"/>
          <w:lang w:eastAsia="pt-BR"/>
        </w:rPr>
        <w:t>.</w:t>
      </w:r>
      <w:r w:rsidRPr="005E1BEC">
        <w:rPr>
          <w:rFonts w:ascii="Garamond" w:eastAsia="Times New Roman" w:hAnsi="Garamond" w:cs="Times New Roman"/>
          <w:sz w:val="28"/>
          <w:szCs w:val="28"/>
          <w:lang w:eastAsia="pt-BR"/>
        </w:rPr>
        <w:t xml:space="preserve"> </w:t>
      </w:r>
    </w:p>
    <w:p w:rsidR="005E1BEC" w:rsidRPr="005E1BEC" w:rsidRDefault="005E1BEC" w:rsidP="005E1BE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E1BEC" w:rsidRPr="005E1BEC" w:rsidRDefault="005E1BEC" w:rsidP="005E1BEC">
      <w:pPr>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 xml:space="preserve">4.2. </w:t>
      </w:r>
      <w:r w:rsidRPr="005E1BEC">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5E1BEC" w:rsidRPr="005E1BEC" w:rsidRDefault="005E1BEC" w:rsidP="005E1BEC">
      <w:pPr>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4.3.</w:t>
      </w:r>
      <w:r w:rsidRPr="005E1BEC">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5E1BEC" w:rsidRPr="005E1BEC" w:rsidRDefault="005E1BEC" w:rsidP="005E1BEC">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5E1BEC">
        <w:rPr>
          <w:rFonts w:ascii="Garamond" w:eastAsia="Times New Roman" w:hAnsi="Garamond" w:cs="Times New Roman"/>
          <w:b/>
          <w:color w:val="000000"/>
          <w:sz w:val="28"/>
          <w:szCs w:val="28"/>
          <w:lang w:eastAsia="pt-BR"/>
        </w:rPr>
        <w:t xml:space="preserve">4.4. </w:t>
      </w:r>
      <w:r w:rsidRPr="005E1BEC">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5E1BEC" w:rsidRPr="005E1BEC" w:rsidRDefault="005E1BEC" w:rsidP="005E1BEC">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5E1BEC">
        <w:rPr>
          <w:rFonts w:ascii="Garamond" w:eastAsia="Times New Roman" w:hAnsi="Garamond" w:cs="Times New Roman"/>
          <w:b/>
          <w:color w:val="000000"/>
          <w:sz w:val="28"/>
          <w:szCs w:val="28"/>
          <w:lang w:eastAsia="pt-BR"/>
        </w:rPr>
        <w:t>4.5.</w:t>
      </w:r>
      <w:r w:rsidRPr="005E1BEC">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proofErr w:type="gramStart"/>
      <w:r w:rsidRPr="005E1BEC">
        <w:rPr>
          <w:rFonts w:ascii="Garamond" w:eastAsia="Times New Roman" w:hAnsi="Garamond" w:cs="Times New Roman"/>
          <w:color w:val="000000"/>
          <w:sz w:val="28"/>
          <w:szCs w:val="28"/>
          <w:lang w:eastAsia="pt-BR"/>
        </w:rPr>
        <w:t>de  1993</w:t>
      </w:r>
      <w:proofErr w:type="gramEnd"/>
      <w:r w:rsidRPr="005E1BEC">
        <w:rPr>
          <w:rFonts w:ascii="Garamond" w:eastAsia="Times New Roman" w:hAnsi="Garamond" w:cs="Times New Roman"/>
          <w:color w:val="000000"/>
          <w:sz w:val="28"/>
          <w:szCs w:val="28"/>
          <w:lang w:eastAsia="pt-BR"/>
        </w:rPr>
        <w:t>, consolidadas.</w:t>
      </w:r>
    </w:p>
    <w:p w:rsidR="005E1BEC" w:rsidRPr="005E1BEC" w:rsidRDefault="005E1BEC" w:rsidP="005E1BEC">
      <w:pPr>
        <w:spacing w:beforeLines="40" w:before="96" w:afterLines="40" w:after="96" w:line="240" w:lineRule="auto"/>
        <w:contextualSpacing/>
        <w:rPr>
          <w:rFonts w:ascii="Garamond" w:eastAsia="Verdana" w:hAnsi="Garamond" w:cs="Times New Roman"/>
          <w:b/>
          <w:sz w:val="28"/>
          <w:szCs w:val="28"/>
          <w:u w:val="single"/>
        </w:rPr>
      </w:pPr>
    </w:p>
    <w:p w:rsidR="005E1BEC" w:rsidRPr="005E1BEC" w:rsidRDefault="005E1BEC" w:rsidP="005E1BEC">
      <w:pPr>
        <w:spacing w:beforeLines="40" w:before="96" w:afterLines="40" w:after="96" w:line="240" w:lineRule="auto"/>
        <w:contextualSpacing/>
        <w:rPr>
          <w:rFonts w:ascii="Garamond" w:eastAsia="Verdana" w:hAnsi="Garamond" w:cs="Times New Roman"/>
          <w:b/>
          <w:sz w:val="28"/>
          <w:szCs w:val="28"/>
          <w:u w:val="single"/>
        </w:rPr>
      </w:pPr>
      <w:r w:rsidRPr="005E1BEC">
        <w:rPr>
          <w:rFonts w:ascii="Garamond" w:eastAsia="Verdana" w:hAnsi="Garamond" w:cs="Times New Roman"/>
          <w:b/>
          <w:sz w:val="28"/>
          <w:szCs w:val="28"/>
          <w:u w:val="single"/>
        </w:rPr>
        <w:t>CLÁUSULA QUINTA -  DAS OBRIGAÇÕES DA CONTRATADA E CONTRATANTE</w:t>
      </w:r>
    </w:p>
    <w:p w:rsidR="005E1BEC" w:rsidRPr="005E1BEC" w:rsidRDefault="005E1BEC" w:rsidP="005E1BEC">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5E1BEC" w:rsidRPr="005E1BEC" w:rsidRDefault="005E1BEC" w:rsidP="005E1BEC">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5E1BEC">
        <w:rPr>
          <w:rFonts w:ascii="Garamond" w:eastAsia="Verdana" w:hAnsi="Garamond" w:cs="Times New Roman"/>
          <w:b/>
          <w:spacing w:val="1"/>
          <w:sz w:val="28"/>
          <w:szCs w:val="28"/>
        </w:rPr>
        <w:t>5.1.</w:t>
      </w:r>
      <w:r w:rsidRPr="005E1BEC">
        <w:rPr>
          <w:rFonts w:ascii="Garamond" w:eastAsia="Verdana" w:hAnsi="Garamond" w:cs="Times New Roman"/>
          <w:spacing w:val="1"/>
          <w:sz w:val="28"/>
          <w:szCs w:val="28"/>
        </w:rPr>
        <w:t xml:space="preserve"> As obrigações da contratada são as descritas no edital. </w:t>
      </w:r>
    </w:p>
    <w:p w:rsidR="005E1BEC" w:rsidRPr="005E1BEC" w:rsidRDefault="005E1BEC" w:rsidP="005E1BEC">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5E1BEC">
        <w:rPr>
          <w:rFonts w:ascii="Garamond" w:eastAsia="Verdana" w:hAnsi="Garamond" w:cs="Times New Roman"/>
          <w:b/>
          <w:spacing w:val="1"/>
          <w:sz w:val="28"/>
          <w:szCs w:val="28"/>
        </w:rPr>
        <w:t>5.2 –</w:t>
      </w:r>
      <w:r w:rsidRPr="005E1BEC">
        <w:rPr>
          <w:rFonts w:ascii="Garamond" w:eastAsia="Verdana" w:hAnsi="Garamond" w:cs="Times New Roman"/>
          <w:spacing w:val="1"/>
          <w:sz w:val="28"/>
          <w:szCs w:val="28"/>
        </w:rPr>
        <w:t xml:space="preserve"> São atribuições e condições da contratante aquelas descritas no edital. </w:t>
      </w:r>
    </w:p>
    <w:p w:rsidR="005E1BEC" w:rsidRPr="005E1BEC" w:rsidRDefault="005E1BEC" w:rsidP="005E1BE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5.3</w:t>
      </w:r>
      <w:r w:rsidRPr="005E1BEC">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5E1BEC" w:rsidRPr="005E1BEC" w:rsidRDefault="005E1BEC" w:rsidP="005E1BEC">
      <w:pPr>
        <w:spacing w:beforeLines="40" w:before="96" w:afterLines="40" w:after="96" w:line="240" w:lineRule="auto"/>
        <w:contextualSpacing/>
        <w:rPr>
          <w:rFonts w:ascii="Garamond" w:eastAsia="Verdana" w:hAnsi="Garamond" w:cs="Times New Roman"/>
          <w:b/>
          <w:sz w:val="28"/>
          <w:szCs w:val="28"/>
          <w:u w:val="single"/>
        </w:rPr>
      </w:pPr>
    </w:p>
    <w:p w:rsidR="005E1BEC" w:rsidRPr="005E1BEC" w:rsidRDefault="005E1BEC" w:rsidP="005E1BEC">
      <w:pPr>
        <w:spacing w:beforeLines="40" w:before="96" w:afterLines="40" w:after="96" w:line="240" w:lineRule="auto"/>
        <w:contextualSpacing/>
        <w:rPr>
          <w:rFonts w:ascii="Garamond" w:eastAsia="Verdana" w:hAnsi="Garamond" w:cs="Times New Roman"/>
          <w:b/>
          <w:sz w:val="28"/>
          <w:szCs w:val="28"/>
          <w:u w:val="single"/>
        </w:rPr>
      </w:pPr>
      <w:r w:rsidRPr="005E1BEC">
        <w:rPr>
          <w:rFonts w:ascii="Garamond" w:eastAsia="Verdana" w:hAnsi="Garamond" w:cs="Times New Roman"/>
          <w:b/>
          <w:sz w:val="28"/>
          <w:szCs w:val="28"/>
          <w:u w:val="single"/>
        </w:rPr>
        <w:t>CLÁUSULA SEXTA – DAS PENALIDADES</w:t>
      </w:r>
    </w:p>
    <w:p w:rsidR="005E1BEC" w:rsidRPr="005E1BEC" w:rsidRDefault="005E1BEC" w:rsidP="005E1BEC">
      <w:pPr>
        <w:spacing w:beforeLines="40" w:before="96" w:afterLines="40" w:after="96" w:line="240" w:lineRule="auto"/>
        <w:contextualSpacing/>
        <w:rPr>
          <w:rFonts w:ascii="Garamond" w:eastAsia="Verdana" w:hAnsi="Garamond" w:cs="Times New Roman"/>
          <w:b/>
          <w:sz w:val="28"/>
          <w:szCs w:val="28"/>
          <w:u w:val="single"/>
        </w:rPr>
      </w:pPr>
    </w:p>
    <w:p w:rsidR="005E1BEC" w:rsidRPr="005E1BEC" w:rsidRDefault="005E1BEC" w:rsidP="005E1BEC">
      <w:pPr>
        <w:spacing w:beforeLines="40" w:before="96" w:afterLines="40" w:after="96" w:line="240" w:lineRule="auto"/>
        <w:contextualSpacing/>
        <w:jc w:val="both"/>
        <w:rPr>
          <w:rFonts w:ascii="Garamond" w:eastAsia="Verdana" w:hAnsi="Garamond" w:cs="Times New Roman"/>
          <w:spacing w:val="1"/>
          <w:sz w:val="28"/>
          <w:szCs w:val="28"/>
        </w:rPr>
      </w:pPr>
      <w:r w:rsidRPr="005E1BEC">
        <w:rPr>
          <w:rFonts w:ascii="Garamond" w:eastAsia="Verdana" w:hAnsi="Garamond" w:cs="Times New Roman"/>
          <w:b/>
          <w:spacing w:val="1"/>
          <w:sz w:val="28"/>
          <w:szCs w:val="28"/>
        </w:rPr>
        <w:t xml:space="preserve">6.1. </w:t>
      </w:r>
      <w:r w:rsidRPr="005E1BEC">
        <w:rPr>
          <w:rFonts w:ascii="Garamond" w:eastAsia="Verdana" w:hAnsi="Garamond" w:cs="Times New Roman"/>
          <w:spacing w:val="1"/>
          <w:sz w:val="28"/>
          <w:szCs w:val="28"/>
        </w:rPr>
        <w:t xml:space="preserve">Comete infração administrativa nos termos da Lei nº 8.666 de 1993 e da Lei nº 10.520, de 2002 a Contratada que: </w:t>
      </w:r>
    </w:p>
    <w:p w:rsidR="005E1BEC" w:rsidRPr="005E1BEC" w:rsidRDefault="005E1BEC" w:rsidP="005E1BEC">
      <w:pPr>
        <w:spacing w:beforeLines="40" w:before="96" w:afterLines="40" w:after="96" w:line="240" w:lineRule="auto"/>
        <w:ind w:left="709"/>
        <w:contextualSpacing/>
        <w:jc w:val="both"/>
        <w:rPr>
          <w:rFonts w:ascii="Garamond" w:eastAsia="Verdana" w:hAnsi="Garamond" w:cs="Times New Roman"/>
          <w:spacing w:val="1"/>
          <w:sz w:val="28"/>
          <w:szCs w:val="28"/>
        </w:rPr>
      </w:pPr>
      <w:r w:rsidRPr="005E1BEC">
        <w:rPr>
          <w:rFonts w:ascii="Garamond" w:eastAsia="Verdana" w:hAnsi="Garamond" w:cs="Times New Roman"/>
          <w:b/>
          <w:spacing w:val="1"/>
          <w:sz w:val="28"/>
          <w:szCs w:val="28"/>
        </w:rPr>
        <w:t>6.1.2.</w:t>
      </w:r>
      <w:r w:rsidRPr="005E1BEC">
        <w:rPr>
          <w:rFonts w:ascii="Garamond" w:eastAsia="Verdana" w:hAnsi="Garamond" w:cs="Times New Roman"/>
          <w:spacing w:val="1"/>
          <w:sz w:val="28"/>
          <w:szCs w:val="28"/>
        </w:rPr>
        <w:t xml:space="preserve"> Não assinar o contrato quando convocada dentro do prazo de validade da proposta; </w:t>
      </w:r>
    </w:p>
    <w:p w:rsidR="005E1BEC" w:rsidRPr="005E1BEC" w:rsidRDefault="005E1BEC" w:rsidP="005E1BEC">
      <w:pPr>
        <w:spacing w:beforeLines="40" w:before="96" w:afterLines="40" w:after="96" w:line="240" w:lineRule="auto"/>
        <w:ind w:left="709"/>
        <w:contextualSpacing/>
        <w:jc w:val="both"/>
        <w:rPr>
          <w:rFonts w:ascii="Garamond" w:eastAsia="Verdana" w:hAnsi="Garamond" w:cs="Times New Roman"/>
          <w:spacing w:val="1"/>
          <w:sz w:val="28"/>
          <w:szCs w:val="28"/>
        </w:rPr>
      </w:pPr>
      <w:r w:rsidRPr="005E1BEC">
        <w:rPr>
          <w:rFonts w:ascii="Garamond" w:eastAsia="Verdana" w:hAnsi="Garamond" w:cs="Times New Roman"/>
          <w:b/>
          <w:spacing w:val="1"/>
          <w:sz w:val="28"/>
          <w:szCs w:val="28"/>
        </w:rPr>
        <w:t>6.1.3.</w:t>
      </w:r>
      <w:r w:rsidRPr="005E1BEC">
        <w:rPr>
          <w:rFonts w:ascii="Garamond" w:eastAsia="Verdana" w:hAnsi="Garamond" w:cs="Times New Roman"/>
          <w:spacing w:val="1"/>
          <w:sz w:val="28"/>
          <w:szCs w:val="28"/>
        </w:rPr>
        <w:t xml:space="preserve"> Apresentar documentação falsa;</w:t>
      </w:r>
    </w:p>
    <w:p w:rsidR="005E1BEC" w:rsidRPr="005E1BEC" w:rsidRDefault="005E1BEC" w:rsidP="005E1BEC">
      <w:pPr>
        <w:spacing w:beforeLines="40" w:before="96" w:afterLines="40" w:after="96" w:line="240" w:lineRule="auto"/>
        <w:ind w:left="709"/>
        <w:contextualSpacing/>
        <w:jc w:val="both"/>
        <w:rPr>
          <w:rFonts w:ascii="Garamond" w:eastAsia="Verdana" w:hAnsi="Garamond" w:cs="Times New Roman"/>
          <w:spacing w:val="1"/>
          <w:sz w:val="28"/>
          <w:szCs w:val="28"/>
        </w:rPr>
      </w:pPr>
      <w:r w:rsidRPr="005E1BEC">
        <w:rPr>
          <w:rFonts w:ascii="Garamond" w:eastAsia="Verdana" w:hAnsi="Garamond" w:cs="Times New Roman"/>
          <w:b/>
          <w:spacing w:val="1"/>
          <w:sz w:val="28"/>
          <w:szCs w:val="28"/>
        </w:rPr>
        <w:t>6.1.4.</w:t>
      </w:r>
      <w:r w:rsidRPr="005E1BEC">
        <w:rPr>
          <w:rFonts w:ascii="Garamond" w:eastAsia="Verdana" w:hAnsi="Garamond" w:cs="Times New Roman"/>
          <w:spacing w:val="1"/>
          <w:sz w:val="28"/>
          <w:szCs w:val="28"/>
        </w:rPr>
        <w:t xml:space="preserve"> Deixar de entregar os documentos exigidos no certame;</w:t>
      </w:r>
    </w:p>
    <w:p w:rsidR="005E1BEC" w:rsidRPr="005E1BEC" w:rsidRDefault="005E1BEC" w:rsidP="005E1BEC">
      <w:pPr>
        <w:spacing w:beforeLines="40" w:before="96" w:afterLines="40" w:after="96" w:line="240" w:lineRule="auto"/>
        <w:ind w:left="709"/>
        <w:contextualSpacing/>
        <w:jc w:val="both"/>
        <w:rPr>
          <w:rFonts w:ascii="Garamond" w:eastAsia="Verdana" w:hAnsi="Garamond" w:cs="Times New Roman"/>
          <w:spacing w:val="1"/>
          <w:sz w:val="28"/>
          <w:szCs w:val="28"/>
        </w:rPr>
      </w:pPr>
      <w:r w:rsidRPr="005E1BEC">
        <w:rPr>
          <w:rFonts w:ascii="Garamond" w:eastAsia="Verdana" w:hAnsi="Garamond" w:cs="Times New Roman"/>
          <w:b/>
          <w:spacing w:val="1"/>
          <w:sz w:val="28"/>
          <w:szCs w:val="28"/>
        </w:rPr>
        <w:t>6.1.5.</w:t>
      </w:r>
      <w:r w:rsidRPr="005E1BEC">
        <w:rPr>
          <w:rFonts w:ascii="Garamond" w:eastAsia="Verdana" w:hAnsi="Garamond" w:cs="Times New Roman"/>
          <w:spacing w:val="1"/>
          <w:sz w:val="28"/>
          <w:szCs w:val="28"/>
        </w:rPr>
        <w:t xml:space="preserve"> Ensejar o retardamento da execução do objeto; </w:t>
      </w:r>
    </w:p>
    <w:p w:rsidR="005E1BEC" w:rsidRPr="005E1BEC" w:rsidRDefault="005E1BEC" w:rsidP="005E1BEC">
      <w:pPr>
        <w:spacing w:beforeLines="40" w:before="96" w:afterLines="40" w:after="96" w:line="240" w:lineRule="auto"/>
        <w:ind w:left="709"/>
        <w:contextualSpacing/>
        <w:jc w:val="both"/>
        <w:rPr>
          <w:rFonts w:ascii="Garamond" w:eastAsia="Verdana" w:hAnsi="Garamond" w:cs="Times New Roman"/>
          <w:spacing w:val="1"/>
          <w:sz w:val="28"/>
          <w:szCs w:val="28"/>
        </w:rPr>
      </w:pPr>
      <w:r w:rsidRPr="005E1BEC">
        <w:rPr>
          <w:rFonts w:ascii="Garamond" w:eastAsia="Verdana" w:hAnsi="Garamond" w:cs="Times New Roman"/>
          <w:b/>
          <w:spacing w:val="1"/>
          <w:sz w:val="28"/>
          <w:szCs w:val="28"/>
        </w:rPr>
        <w:t>6.1.6.</w:t>
      </w:r>
      <w:r w:rsidRPr="005E1BEC">
        <w:rPr>
          <w:rFonts w:ascii="Garamond" w:eastAsia="Verdana" w:hAnsi="Garamond" w:cs="Times New Roman"/>
          <w:spacing w:val="1"/>
          <w:sz w:val="28"/>
          <w:szCs w:val="28"/>
        </w:rPr>
        <w:t xml:space="preserve"> Não mantiver a proposta;</w:t>
      </w:r>
    </w:p>
    <w:p w:rsidR="005E1BEC" w:rsidRPr="005E1BEC" w:rsidRDefault="005E1BEC" w:rsidP="005E1BEC">
      <w:pPr>
        <w:spacing w:beforeLines="40" w:before="96" w:afterLines="40" w:after="96" w:line="240" w:lineRule="auto"/>
        <w:ind w:left="709"/>
        <w:contextualSpacing/>
        <w:jc w:val="both"/>
        <w:rPr>
          <w:rFonts w:ascii="Garamond" w:eastAsia="Verdana" w:hAnsi="Garamond" w:cs="Times New Roman"/>
          <w:spacing w:val="1"/>
          <w:sz w:val="28"/>
          <w:szCs w:val="28"/>
        </w:rPr>
      </w:pPr>
      <w:r w:rsidRPr="005E1BEC">
        <w:rPr>
          <w:rFonts w:ascii="Garamond" w:eastAsia="Verdana" w:hAnsi="Garamond" w:cs="Times New Roman"/>
          <w:b/>
          <w:spacing w:val="1"/>
          <w:sz w:val="28"/>
          <w:szCs w:val="28"/>
        </w:rPr>
        <w:t>6.1.7.</w:t>
      </w:r>
      <w:r w:rsidRPr="005E1BEC">
        <w:rPr>
          <w:rFonts w:ascii="Garamond" w:eastAsia="Verdana" w:hAnsi="Garamond" w:cs="Times New Roman"/>
          <w:spacing w:val="1"/>
          <w:sz w:val="28"/>
          <w:szCs w:val="28"/>
        </w:rPr>
        <w:t xml:space="preserve"> Cometer fraude fiscal;</w:t>
      </w:r>
    </w:p>
    <w:p w:rsidR="005E1BEC" w:rsidRPr="005E1BEC" w:rsidRDefault="005E1BEC" w:rsidP="005E1BEC">
      <w:pPr>
        <w:spacing w:beforeLines="40" w:before="96" w:afterLines="40" w:after="96" w:line="240" w:lineRule="auto"/>
        <w:ind w:left="709"/>
        <w:contextualSpacing/>
        <w:jc w:val="both"/>
        <w:rPr>
          <w:rFonts w:ascii="Garamond" w:eastAsia="Verdana" w:hAnsi="Garamond" w:cs="Times New Roman"/>
          <w:spacing w:val="1"/>
          <w:sz w:val="28"/>
          <w:szCs w:val="28"/>
        </w:rPr>
      </w:pPr>
      <w:r w:rsidRPr="005E1BEC">
        <w:rPr>
          <w:rFonts w:ascii="Garamond" w:eastAsia="Verdana" w:hAnsi="Garamond" w:cs="Times New Roman"/>
          <w:b/>
          <w:spacing w:val="1"/>
          <w:sz w:val="28"/>
          <w:szCs w:val="28"/>
        </w:rPr>
        <w:t>6.1.8.</w:t>
      </w:r>
      <w:r w:rsidRPr="005E1BEC">
        <w:rPr>
          <w:rFonts w:ascii="Garamond" w:eastAsia="Verdana" w:hAnsi="Garamond" w:cs="Times New Roman"/>
          <w:spacing w:val="1"/>
          <w:sz w:val="28"/>
          <w:szCs w:val="28"/>
        </w:rPr>
        <w:t xml:space="preserve"> Comportar-se de modo inidôneo. </w:t>
      </w:r>
    </w:p>
    <w:p w:rsidR="005E1BEC" w:rsidRPr="005E1BEC" w:rsidRDefault="005E1BEC" w:rsidP="005E1BEC">
      <w:pPr>
        <w:spacing w:beforeLines="40" w:before="96" w:afterLines="40" w:after="96" w:line="240" w:lineRule="auto"/>
        <w:contextualSpacing/>
        <w:jc w:val="both"/>
        <w:rPr>
          <w:rFonts w:ascii="Garamond" w:eastAsia="Verdana" w:hAnsi="Garamond" w:cs="Times New Roman"/>
          <w:spacing w:val="1"/>
          <w:sz w:val="28"/>
          <w:szCs w:val="28"/>
        </w:rPr>
      </w:pPr>
    </w:p>
    <w:p w:rsidR="005E1BEC" w:rsidRPr="005E1BEC" w:rsidRDefault="005E1BEC" w:rsidP="005E1BEC">
      <w:pPr>
        <w:spacing w:beforeLines="40" w:before="96" w:afterLines="40" w:after="96" w:line="240" w:lineRule="auto"/>
        <w:contextualSpacing/>
        <w:jc w:val="both"/>
        <w:rPr>
          <w:rFonts w:ascii="Garamond" w:eastAsia="Verdana" w:hAnsi="Garamond" w:cs="Times New Roman"/>
          <w:spacing w:val="1"/>
          <w:sz w:val="28"/>
          <w:szCs w:val="28"/>
        </w:rPr>
      </w:pPr>
      <w:r w:rsidRPr="005E1BEC">
        <w:rPr>
          <w:rFonts w:ascii="Garamond" w:eastAsia="Verdana" w:hAnsi="Garamond" w:cs="Times New Roman"/>
          <w:b/>
          <w:spacing w:val="1"/>
          <w:sz w:val="28"/>
          <w:szCs w:val="28"/>
        </w:rPr>
        <w:t>6.2.</w:t>
      </w:r>
      <w:r w:rsidRPr="005E1BEC">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5E1BEC" w:rsidRPr="005E1BEC" w:rsidRDefault="005E1BEC" w:rsidP="005E1BEC">
      <w:pPr>
        <w:spacing w:beforeLines="40" w:before="96" w:afterLines="40" w:after="96" w:line="240" w:lineRule="auto"/>
        <w:contextualSpacing/>
        <w:jc w:val="both"/>
        <w:rPr>
          <w:rFonts w:ascii="Garamond" w:eastAsia="Verdana" w:hAnsi="Garamond" w:cs="Times New Roman"/>
          <w:spacing w:val="1"/>
          <w:sz w:val="28"/>
          <w:szCs w:val="28"/>
        </w:rPr>
      </w:pPr>
      <w:r w:rsidRPr="005E1BEC">
        <w:rPr>
          <w:rFonts w:ascii="Garamond" w:eastAsia="Verdana" w:hAnsi="Garamond" w:cs="Times New Roman"/>
          <w:b/>
          <w:spacing w:val="1"/>
          <w:sz w:val="28"/>
          <w:szCs w:val="28"/>
        </w:rPr>
        <w:t>6.3.</w:t>
      </w:r>
      <w:r w:rsidRPr="005E1BEC">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5E1BEC" w:rsidRPr="005E1BEC" w:rsidRDefault="005E1BEC" w:rsidP="005E1BEC">
      <w:pPr>
        <w:spacing w:beforeLines="40" w:before="96" w:afterLines="40" w:after="96" w:line="240" w:lineRule="auto"/>
        <w:ind w:left="567"/>
        <w:contextualSpacing/>
        <w:jc w:val="both"/>
        <w:rPr>
          <w:rFonts w:ascii="Garamond" w:eastAsia="Verdana" w:hAnsi="Garamond" w:cs="Times New Roman"/>
          <w:spacing w:val="1"/>
          <w:sz w:val="28"/>
          <w:szCs w:val="28"/>
        </w:rPr>
      </w:pPr>
      <w:r w:rsidRPr="005E1BEC">
        <w:rPr>
          <w:rFonts w:ascii="Garamond" w:eastAsia="Verdana" w:hAnsi="Garamond" w:cs="Times New Roman"/>
          <w:b/>
          <w:spacing w:val="1"/>
          <w:sz w:val="28"/>
          <w:szCs w:val="28"/>
        </w:rPr>
        <w:t>6.3.1.</w:t>
      </w:r>
      <w:r w:rsidRPr="005E1BEC">
        <w:rPr>
          <w:rFonts w:ascii="Garamond" w:eastAsia="Verdana" w:hAnsi="Garamond" w:cs="Times New Roman"/>
          <w:spacing w:val="1"/>
          <w:sz w:val="28"/>
          <w:szCs w:val="28"/>
        </w:rPr>
        <w:t xml:space="preserve"> Advertência;</w:t>
      </w:r>
    </w:p>
    <w:p w:rsidR="005E1BEC" w:rsidRPr="005E1BEC" w:rsidRDefault="005E1BEC" w:rsidP="005E1BEC">
      <w:pPr>
        <w:spacing w:after="0" w:line="240" w:lineRule="auto"/>
        <w:ind w:firstLine="567"/>
        <w:jc w:val="both"/>
        <w:rPr>
          <w:rFonts w:ascii="Garamond" w:hAnsi="Garamond" w:cs="Times New Roman"/>
          <w:sz w:val="28"/>
          <w:szCs w:val="28"/>
        </w:rPr>
      </w:pPr>
      <w:r w:rsidRPr="005E1BEC">
        <w:rPr>
          <w:rFonts w:ascii="Garamond" w:eastAsia="Verdana" w:hAnsi="Garamond" w:cs="Times New Roman"/>
          <w:b/>
          <w:spacing w:val="1"/>
          <w:sz w:val="28"/>
          <w:szCs w:val="28"/>
        </w:rPr>
        <w:t>6.3.2.</w:t>
      </w:r>
      <w:r w:rsidRPr="005E1BEC">
        <w:rPr>
          <w:rFonts w:ascii="Garamond" w:eastAsia="Verdana" w:hAnsi="Garamond" w:cs="Times New Roman"/>
          <w:spacing w:val="1"/>
          <w:sz w:val="28"/>
          <w:szCs w:val="28"/>
        </w:rPr>
        <w:t xml:space="preserve"> </w:t>
      </w:r>
      <w:proofErr w:type="gramStart"/>
      <w:r w:rsidRPr="005E1BEC">
        <w:rPr>
          <w:rFonts w:ascii="Garamond" w:hAnsi="Garamond" w:cs="Times New Roman"/>
          <w:sz w:val="28"/>
          <w:szCs w:val="28"/>
        </w:rPr>
        <w:t>multa</w:t>
      </w:r>
      <w:proofErr w:type="gramEnd"/>
      <w:r w:rsidRPr="005E1BEC">
        <w:rPr>
          <w:rFonts w:ascii="Garamond" w:hAnsi="Garamond" w:cs="Times New Roman"/>
          <w:sz w:val="28"/>
          <w:szCs w:val="28"/>
        </w:rPr>
        <w:t xml:space="preserve"> de até 10% (dez por cento) sobre o valor total da contratação, ao recusar-se ou deixar de executar quaisquer dos itens empenhados.</w:t>
      </w:r>
    </w:p>
    <w:p w:rsidR="005E1BEC" w:rsidRPr="005E1BEC" w:rsidRDefault="005E1BEC" w:rsidP="005E1BEC">
      <w:pPr>
        <w:spacing w:after="0" w:line="240" w:lineRule="auto"/>
        <w:ind w:firstLine="567"/>
        <w:jc w:val="both"/>
        <w:rPr>
          <w:rFonts w:ascii="Garamond" w:hAnsi="Garamond" w:cs="Times New Roman"/>
          <w:sz w:val="28"/>
          <w:szCs w:val="28"/>
        </w:rPr>
      </w:pPr>
      <w:r w:rsidRPr="005E1BEC">
        <w:rPr>
          <w:rFonts w:ascii="Garamond" w:hAnsi="Garamond" w:cs="Times New Roman"/>
          <w:b/>
          <w:sz w:val="28"/>
          <w:szCs w:val="28"/>
        </w:rPr>
        <w:t>6.3.3.</w:t>
      </w:r>
      <w:r w:rsidRPr="005E1BEC">
        <w:rPr>
          <w:rFonts w:ascii="Garamond" w:hAnsi="Garamond" w:cs="Times New Roman"/>
          <w:sz w:val="28"/>
          <w:szCs w:val="28"/>
        </w:rPr>
        <w:t xml:space="preserve"> </w:t>
      </w:r>
      <w:proofErr w:type="gramStart"/>
      <w:r w:rsidRPr="005E1BEC">
        <w:rPr>
          <w:rFonts w:ascii="Garamond" w:hAnsi="Garamond" w:cs="Times New Roman"/>
          <w:sz w:val="28"/>
          <w:szCs w:val="28"/>
        </w:rPr>
        <w:t>multa</w:t>
      </w:r>
      <w:proofErr w:type="gramEnd"/>
      <w:r w:rsidRPr="005E1BEC">
        <w:rPr>
          <w:rFonts w:ascii="Garamond" w:hAnsi="Garamond" w:cs="Times New Roman"/>
          <w:sz w:val="28"/>
          <w:szCs w:val="28"/>
        </w:rPr>
        <w:t xml:space="preserve"> de até 10% (dez por cento) sobre o valor total da contratação, no atraso da execução dos serviços solicitados, por prazo superior a 30 dias ou em casos de rescisão contratual.</w:t>
      </w:r>
    </w:p>
    <w:p w:rsidR="005E1BEC" w:rsidRPr="005E1BEC" w:rsidRDefault="005E1BEC" w:rsidP="005E1BEC">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5E1BEC">
        <w:rPr>
          <w:rFonts w:ascii="Garamond" w:eastAsia="Verdana" w:hAnsi="Garamond" w:cs="Times New Roman"/>
          <w:b/>
          <w:spacing w:val="1"/>
          <w:sz w:val="28"/>
          <w:szCs w:val="28"/>
        </w:rPr>
        <w:t>6.3.4.</w:t>
      </w:r>
      <w:r w:rsidRPr="005E1BEC">
        <w:rPr>
          <w:rFonts w:ascii="Garamond" w:eastAsia="Verdana" w:hAnsi="Garamond" w:cs="Times New Roman"/>
          <w:spacing w:val="1"/>
          <w:sz w:val="28"/>
          <w:szCs w:val="28"/>
        </w:rPr>
        <w:t xml:space="preserve"> </w:t>
      </w:r>
      <w:proofErr w:type="gramStart"/>
      <w:r w:rsidRPr="005E1BEC">
        <w:rPr>
          <w:rFonts w:ascii="Garamond" w:eastAsia="Times New Roman" w:hAnsi="Garamond" w:cs="Times New Roman"/>
          <w:sz w:val="28"/>
          <w:szCs w:val="28"/>
          <w:lang w:eastAsia="pt-BR"/>
        </w:rPr>
        <w:t>suspensão</w:t>
      </w:r>
      <w:proofErr w:type="gramEnd"/>
      <w:r w:rsidRPr="005E1BEC">
        <w:rPr>
          <w:rFonts w:ascii="Garamond" w:eastAsia="Times New Roman" w:hAnsi="Garamond" w:cs="Times New Roman"/>
          <w:sz w:val="28"/>
          <w:szCs w:val="28"/>
          <w:lang w:eastAsia="pt-BR"/>
        </w:rPr>
        <w:t xml:space="preserve"> temporária de participação em licitação e impedimento de contratar com a Administração, por prazo não superior a 02 (dois) anos.</w:t>
      </w:r>
    </w:p>
    <w:p w:rsidR="005E1BEC" w:rsidRPr="005E1BEC" w:rsidRDefault="005E1BEC" w:rsidP="005E1BEC">
      <w:pPr>
        <w:spacing w:after="0" w:line="240" w:lineRule="auto"/>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6.4.</w:t>
      </w:r>
      <w:r w:rsidRPr="005E1BEC">
        <w:rPr>
          <w:rFonts w:ascii="Garamond" w:eastAsia="Times New Roman" w:hAnsi="Garamond" w:cs="Times New Roman"/>
          <w:sz w:val="28"/>
          <w:szCs w:val="28"/>
          <w:lang w:eastAsia="pt-BR"/>
        </w:rPr>
        <w:t xml:space="preserve"> </w:t>
      </w:r>
      <w:r w:rsidRPr="005E1BEC">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5E1BEC">
        <w:rPr>
          <w:rFonts w:ascii="Garamond" w:eastAsia="Times New Roman" w:hAnsi="Garamond" w:cs="Times New Roman"/>
          <w:b/>
          <w:sz w:val="28"/>
          <w:szCs w:val="28"/>
          <w:u w:val="single"/>
          <w:lang w:eastAsia="pt-BR"/>
        </w:rPr>
        <w:t xml:space="preserve">CLÁUSULA </w:t>
      </w:r>
      <w:r w:rsidRPr="005E1BEC">
        <w:rPr>
          <w:rFonts w:ascii="Garamond" w:eastAsia="Times New Roman" w:hAnsi="Garamond" w:cs="Times New Roman"/>
          <w:b/>
          <w:sz w:val="28"/>
          <w:szCs w:val="28"/>
          <w:u w:val="single"/>
          <w:lang w:eastAsia="pt-BR"/>
        </w:rPr>
        <w:tab/>
        <w:t>SÉTIMA – DA FISCALIZAÇÃO</w:t>
      </w: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 xml:space="preserve">7.1. </w:t>
      </w:r>
      <w:r w:rsidRPr="005E1BEC">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 xml:space="preserve">7.2. </w:t>
      </w:r>
      <w:r w:rsidRPr="005E1BEC">
        <w:rPr>
          <w:rFonts w:ascii="Garamond" w:eastAsia="Times New Roman" w:hAnsi="Garamond" w:cs="Times New Roman"/>
          <w:sz w:val="28"/>
          <w:szCs w:val="28"/>
          <w:lang w:eastAsia="pt-BR"/>
        </w:rPr>
        <w:t xml:space="preserve">A existência e a atuação da fiscalização do Contratante em nada </w:t>
      </w:r>
      <w:proofErr w:type="gramStart"/>
      <w:r w:rsidRPr="005E1BEC">
        <w:rPr>
          <w:rFonts w:ascii="Garamond" w:eastAsia="Times New Roman" w:hAnsi="Garamond" w:cs="Times New Roman"/>
          <w:sz w:val="28"/>
          <w:szCs w:val="28"/>
          <w:lang w:eastAsia="pt-BR"/>
        </w:rPr>
        <w:t>restringe  a</w:t>
      </w:r>
      <w:proofErr w:type="gramEnd"/>
      <w:r w:rsidRPr="005E1BEC">
        <w:rPr>
          <w:rFonts w:ascii="Garamond" w:eastAsia="Times New Roman" w:hAnsi="Garamond" w:cs="Times New Roman"/>
          <w:sz w:val="28"/>
          <w:szCs w:val="28"/>
          <w:lang w:eastAsia="pt-BR"/>
        </w:rPr>
        <w:t xml:space="preserve">  responsabilidade única, integral e exclusiva da Contratada, no que concerne aos serviços contratados, e as suas consequências e implicações próximas ou remotas.</w:t>
      </w:r>
    </w:p>
    <w:p w:rsidR="005E1BEC" w:rsidRPr="005E1BEC" w:rsidRDefault="005E1BEC" w:rsidP="005E1BEC">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7.3.</w:t>
      </w:r>
      <w:r w:rsidRPr="005E1BEC">
        <w:rPr>
          <w:rFonts w:ascii="Garamond" w:eastAsia="Times New Roman" w:hAnsi="Garamond" w:cs="Times New Roman"/>
          <w:sz w:val="28"/>
          <w:szCs w:val="28"/>
          <w:lang w:eastAsia="pt-BR"/>
        </w:rPr>
        <w:t xml:space="preserve"> Ficam designados para a fiscalização da execução contratual os Gestores/Diretores Municipais de cada setor, telefone (49) 3535 6000.</w:t>
      </w:r>
    </w:p>
    <w:p w:rsidR="005E1BEC" w:rsidRPr="005E1BEC" w:rsidRDefault="005E1BEC" w:rsidP="005E1BEC">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7.3.1 –</w:t>
      </w:r>
      <w:r w:rsidRPr="005E1BEC">
        <w:rPr>
          <w:rFonts w:ascii="Garamond" w:eastAsia="Times New Roman" w:hAnsi="Garamond" w:cs="Times New Roman"/>
          <w:sz w:val="28"/>
          <w:szCs w:val="28"/>
          <w:lang w:eastAsia="pt-BR"/>
        </w:rPr>
        <w:t xml:space="preserve"> Os Fiscais serão assessorados tecnicamente, sempre que necessário, pelos profissionais do Município em suas respectivas áreas de atuação. </w:t>
      </w:r>
    </w:p>
    <w:p w:rsidR="005E1BEC" w:rsidRPr="005E1BEC" w:rsidRDefault="005E1BEC" w:rsidP="005E1BEC">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7.3.2 –</w:t>
      </w:r>
      <w:r w:rsidRPr="005E1BEC">
        <w:rPr>
          <w:rFonts w:ascii="Garamond" w:eastAsia="Times New Roman" w:hAnsi="Garamond" w:cs="Times New Roman"/>
          <w:sz w:val="28"/>
          <w:szCs w:val="28"/>
          <w:lang w:eastAsia="pt-BR"/>
        </w:rPr>
        <w:t xml:space="preserve"> Caberá aos Fiscais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5E1BEC" w:rsidRPr="005E1BEC" w:rsidRDefault="005E1BEC" w:rsidP="005E1BEC">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7.3.3</w:t>
      </w:r>
      <w:r w:rsidRPr="005E1BEC">
        <w:rPr>
          <w:rFonts w:ascii="Garamond" w:eastAsia="Times New Roman" w:hAnsi="Garamond" w:cs="Times New Roman"/>
          <w:sz w:val="28"/>
          <w:szCs w:val="28"/>
          <w:lang w:eastAsia="pt-BR"/>
        </w:rPr>
        <w:t xml:space="preserve"> O fiscal do contrato deverá, por ocasião do recebimento:</w:t>
      </w:r>
    </w:p>
    <w:p w:rsidR="005E1BEC" w:rsidRPr="005E1BEC" w:rsidRDefault="005E1BEC" w:rsidP="005E1BEC">
      <w:pPr>
        <w:numPr>
          <w:ilvl w:val="0"/>
          <w:numId w:val="2"/>
        </w:numPr>
        <w:spacing w:before="40" w:after="120" w:line="259" w:lineRule="auto"/>
        <w:jc w:val="both"/>
        <w:rPr>
          <w:rFonts w:ascii="Garamond" w:eastAsia="Times New Roman" w:hAnsi="Garamond" w:cs="Times New Roman"/>
          <w:sz w:val="28"/>
          <w:szCs w:val="28"/>
          <w:lang w:eastAsia="pt-BR"/>
        </w:rPr>
      </w:pPr>
      <w:r w:rsidRPr="005E1BEC">
        <w:rPr>
          <w:rFonts w:ascii="Garamond" w:eastAsia="Times New Roman" w:hAnsi="Garamond" w:cs="Times New Roman"/>
          <w:sz w:val="28"/>
          <w:szCs w:val="28"/>
          <w:lang w:eastAsia="pt-BR"/>
        </w:rPr>
        <w:t xml:space="preserve">Verificar o cumprimento das características e especificações constantes no edital e seus anexos, com relação ao produto que estará sendo entregue pelo Licitante vencedor. </w:t>
      </w:r>
    </w:p>
    <w:p w:rsidR="005E1BEC" w:rsidRPr="005E1BEC" w:rsidRDefault="005E1BEC" w:rsidP="005E1BEC">
      <w:pPr>
        <w:numPr>
          <w:ilvl w:val="0"/>
          <w:numId w:val="2"/>
        </w:numPr>
        <w:spacing w:before="40" w:after="120" w:line="259" w:lineRule="auto"/>
        <w:jc w:val="both"/>
        <w:rPr>
          <w:rFonts w:ascii="Garamond" w:eastAsia="Times New Roman" w:hAnsi="Garamond" w:cs="Times New Roman"/>
          <w:sz w:val="28"/>
          <w:szCs w:val="28"/>
          <w:lang w:eastAsia="pt-BR"/>
        </w:rPr>
      </w:pPr>
      <w:r w:rsidRPr="005E1BEC">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5E1BEC" w:rsidRPr="005E1BEC" w:rsidRDefault="005E1BEC" w:rsidP="005E1BEC">
      <w:pPr>
        <w:numPr>
          <w:ilvl w:val="0"/>
          <w:numId w:val="2"/>
        </w:numPr>
        <w:spacing w:before="40" w:after="120" w:line="259" w:lineRule="auto"/>
        <w:jc w:val="both"/>
        <w:rPr>
          <w:rFonts w:ascii="Garamond" w:eastAsia="Times New Roman" w:hAnsi="Garamond" w:cs="Times New Roman"/>
          <w:sz w:val="28"/>
          <w:szCs w:val="28"/>
          <w:lang w:eastAsia="pt-BR"/>
        </w:rPr>
      </w:pPr>
      <w:r w:rsidRPr="005E1BEC">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5E1BEC" w:rsidRPr="005E1BEC" w:rsidRDefault="005E1BEC" w:rsidP="005E1BEC">
      <w:pPr>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sz w:val="28"/>
          <w:szCs w:val="28"/>
          <w:lang w:eastAsia="pt-BR"/>
        </w:rPr>
        <w:t xml:space="preserve">                                                                                                                                                                                                                                                  </w:t>
      </w:r>
      <w:r w:rsidRPr="005E1BEC">
        <w:rPr>
          <w:rFonts w:ascii="Garamond" w:eastAsia="Times New Roman" w:hAnsi="Garamond" w:cs="Times New Roman"/>
          <w:b/>
          <w:sz w:val="28"/>
          <w:szCs w:val="28"/>
          <w:lang w:eastAsia="pt-BR"/>
        </w:rPr>
        <w:t xml:space="preserve">               </w:t>
      </w:r>
    </w:p>
    <w:p w:rsidR="005E1BEC" w:rsidRPr="005E1BEC" w:rsidRDefault="005E1BEC" w:rsidP="005E1BEC">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5E1BEC">
        <w:rPr>
          <w:rFonts w:ascii="Garamond" w:eastAsia="Times New Roman" w:hAnsi="Garamond" w:cs="Times New Roman"/>
          <w:b/>
          <w:sz w:val="28"/>
          <w:szCs w:val="28"/>
          <w:u w:val="single"/>
          <w:lang w:eastAsia="pt-BR"/>
        </w:rPr>
        <w:t>CLAUSULA OITAVA – DA VIGÊNCIA</w:t>
      </w:r>
    </w:p>
    <w:p w:rsidR="005E1BEC" w:rsidRPr="005E1BEC" w:rsidRDefault="005E1BEC" w:rsidP="005E1BEC">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5E1BEC" w:rsidRPr="005E1BEC" w:rsidRDefault="005E1BEC" w:rsidP="005E1BEC">
      <w:pPr>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b/>
          <w:color w:val="000000"/>
          <w:sz w:val="28"/>
          <w:szCs w:val="28"/>
          <w:lang w:eastAsia="pt-BR"/>
        </w:rPr>
        <w:t xml:space="preserve">8.2. </w:t>
      </w:r>
      <w:r w:rsidRPr="005E1BEC">
        <w:rPr>
          <w:rFonts w:ascii="Garamond" w:eastAsia="Times New Roman" w:hAnsi="Garamond" w:cs="Times New Roman"/>
          <w:color w:val="000000"/>
          <w:sz w:val="28"/>
          <w:szCs w:val="28"/>
          <w:lang w:eastAsia="pt-BR"/>
        </w:rPr>
        <w:t xml:space="preserve">Este contrato vige da data de </w:t>
      </w:r>
      <w:r w:rsidR="002C1C6E">
        <w:rPr>
          <w:rFonts w:ascii="Garamond" w:eastAsia="Times New Roman" w:hAnsi="Garamond" w:cs="Times New Roman"/>
          <w:color w:val="000000"/>
          <w:sz w:val="28"/>
          <w:szCs w:val="28"/>
          <w:lang w:eastAsia="pt-BR"/>
        </w:rPr>
        <w:t>24 de maio de 2021</w:t>
      </w:r>
      <w:r w:rsidRPr="005E1BEC">
        <w:rPr>
          <w:rFonts w:ascii="Garamond" w:eastAsia="Times New Roman" w:hAnsi="Garamond" w:cs="Times New Roman"/>
          <w:color w:val="000000"/>
          <w:sz w:val="28"/>
          <w:szCs w:val="28"/>
          <w:lang w:eastAsia="pt-BR"/>
        </w:rPr>
        <w:t xml:space="preserve"> até </w:t>
      </w:r>
      <w:proofErr w:type="gramStart"/>
      <w:r w:rsidR="002C1C6E">
        <w:rPr>
          <w:rFonts w:ascii="Garamond" w:eastAsia="Times New Roman" w:hAnsi="Garamond" w:cs="Times New Roman"/>
          <w:color w:val="000000"/>
          <w:sz w:val="28"/>
          <w:szCs w:val="28"/>
          <w:lang w:eastAsia="pt-BR"/>
        </w:rPr>
        <w:t>24</w:t>
      </w:r>
      <w:r w:rsidR="006B04E5">
        <w:rPr>
          <w:rFonts w:ascii="Garamond" w:eastAsia="Times New Roman" w:hAnsi="Garamond" w:cs="Times New Roman"/>
          <w:color w:val="000000"/>
          <w:sz w:val="28"/>
          <w:szCs w:val="28"/>
          <w:lang w:eastAsia="pt-BR"/>
        </w:rPr>
        <w:t xml:space="preserve">  de</w:t>
      </w:r>
      <w:proofErr w:type="gramEnd"/>
      <w:r w:rsidR="006B04E5">
        <w:rPr>
          <w:rFonts w:ascii="Garamond" w:eastAsia="Times New Roman" w:hAnsi="Garamond" w:cs="Times New Roman"/>
          <w:color w:val="000000"/>
          <w:sz w:val="28"/>
          <w:szCs w:val="28"/>
          <w:lang w:eastAsia="pt-BR"/>
        </w:rPr>
        <w:t xml:space="preserve"> maio de 2022</w:t>
      </w:r>
      <w:r w:rsidRPr="005E1BEC">
        <w:rPr>
          <w:rFonts w:ascii="Garamond" w:eastAsia="Times New Roman" w:hAnsi="Garamond" w:cs="Times New Roman"/>
          <w:color w:val="000000"/>
          <w:sz w:val="28"/>
          <w:szCs w:val="28"/>
          <w:lang w:eastAsia="pt-BR"/>
        </w:rPr>
        <w:t xml:space="preserve">, podendo ser prorrogado através de termo aditivo, e alterado nos casos </w:t>
      </w:r>
      <w:r w:rsidRPr="005E1BEC">
        <w:rPr>
          <w:rFonts w:ascii="Garamond" w:eastAsia="Times New Roman" w:hAnsi="Garamond" w:cs="Times New Roman"/>
          <w:sz w:val="28"/>
          <w:szCs w:val="28"/>
          <w:lang w:eastAsia="pt-BR"/>
        </w:rPr>
        <w:t xml:space="preserve">previstos no Artigo 57, II, da Lei Federal nº 8.666/93. </w:t>
      </w:r>
    </w:p>
    <w:p w:rsidR="005E1BEC" w:rsidRPr="005E1BEC" w:rsidRDefault="005E1BEC" w:rsidP="005E1BEC">
      <w:pPr>
        <w:spacing w:beforeLines="40" w:before="96" w:afterLines="40" w:after="96" w:line="240" w:lineRule="auto"/>
        <w:contextualSpacing/>
        <w:jc w:val="both"/>
        <w:rPr>
          <w:rFonts w:ascii="Garamond" w:eastAsia="Times New Roman" w:hAnsi="Garamond" w:cs="Times New Roman"/>
          <w:sz w:val="28"/>
          <w:szCs w:val="28"/>
          <w:lang w:eastAsia="pt-BR"/>
        </w:rPr>
      </w:pPr>
    </w:p>
    <w:p w:rsidR="005E1BEC" w:rsidRPr="005E1BEC" w:rsidRDefault="005E1BEC" w:rsidP="005E1BEC">
      <w:pPr>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b/>
          <w:color w:val="000000"/>
          <w:sz w:val="28"/>
          <w:szCs w:val="28"/>
          <w:lang w:eastAsia="pt-BR"/>
        </w:rPr>
        <w:t xml:space="preserve">8.3. </w:t>
      </w:r>
      <w:r w:rsidRPr="005E1BEC">
        <w:rPr>
          <w:rFonts w:ascii="Garamond" w:eastAsia="Times New Roman" w:hAnsi="Garamond" w:cs="Times New Roman"/>
          <w:sz w:val="28"/>
          <w:szCs w:val="28"/>
          <w:lang w:eastAsia="pt-BR"/>
        </w:rPr>
        <w:t>Conforme prevê o artigo 57, Inciso II, da Lei Federal nº 8.666/93, a prestação de serviços a serem executadas de forma contínua, poderão ter sua duração prorrogada por iguais e sucessivos períodos com vistas a obtenção de preços e condições mais vantajosas a Administração Pública, desde que haja interesse de ambas as partes.</w:t>
      </w:r>
    </w:p>
    <w:p w:rsidR="005E1BEC" w:rsidRPr="005E1BEC" w:rsidRDefault="005E1BEC" w:rsidP="005E1BEC">
      <w:pPr>
        <w:spacing w:beforeLines="40" w:before="96" w:afterLines="40" w:after="96" w:line="240" w:lineRule="auto"/>
        <w:contextualSpacing/>
        <w:jc w:val="both"/>
        <w:rPr>
          <w:rFonts w:ascii="Garamond" w:eastAsia="Calibri" w:hAnsi="Garamond" w:cs="Times New Roman"/>
          <w:b/>
          <w:bCs/>
          <w:sz w:val="28"/>
          <w:szCs w:val="28"/>
        </w:rPr>
      </w:pP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5E1BEC">
        <w:rPr>
          <w:rFonts w:ascii="Garamond" w:eastAsia="Times New Roman" w:hAnsi="Garamond" w:cs="Times New Roman"/>
          <w:b/>
          <w:sz w:val="28"/>
          <w:szCs w:val="28"/>
          <w:u w:val="single"/>
          <w:lang w:eastAsia="pt-BR"/>
        </w:rPr>
        <w:t>CLÁUSULA NONA – CESSÃO E TRANSFERÊNCIA</w:t>
      </w: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 xml:space="preserve">9.1. </w:t>
      </w:r>
      <w:r w:rsidRPr="005E1BEC">
        <w:rPr>
          <w:rFonts w:ascii="Garamond" w:eastAsia="Times New Roman" w:hAnsi="Garamond" w:cs="Times New Roman"/>
          <w:sz w:val="28"/>
          <w:szCs w:val="28"/>
          <w:lang w:eastAsia="pt-BR"/>
        </w:rPr>
        <w:t>O presente contrato não poderá ser objeto de cessão ou transferência, no todo ou em parte.</w:t>
      </w: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5E1BEC">
        <w:rPr>
          <w:rFonts w:ascii="Garamond" w:eastAsia="Times New Roman" w:hAnsi="Garamond" w:cs="Times New Roman"/>
          <w:b/>
          <w:sz w:val="28"/>
          <w:szCs w:val="28"/>
          <w:u w:val="single"/>
          <w:lang w:eastAsia="pt-BR"/>
        </w:rPr>
        <w:t>CLÁUSULA DÉCIMA – DAS RESPONSABILIDADES</w:t>
      </w: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10.1.</w:t>
      </w:r>
      <w:r w:rsidRPr="005E1BEC">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 xml:space="preserve">10.2. </w:t>
      </w:r>
      <w:r w:rsidRPr="005E1BEC">
        <w:rPr>
          <w:rFonts w:ascii="Garamond" w:eastAsia="Times New Roman" w:hAnsi="Garamond" w:cs="Times New Roman"/>
          <w:sz w:val="28"/>
          <w:szCs w:val="28"/>
          <w:lang w:eastAsia="pt-BR"/>
        </w:rPr>
        <w:t>Os danos e os prejuízos serão ressarcidos ao Contratante no prazo máximo de 48 (Quarenta e oito)</w:t>
      </w:r>
      <w:r w:rsidRPr="005E1BEC">
        <w:rPr>
          <w:rFonts w:ascii="Garamond" w:eastAsia="Times New Roman" w:hAnsi="Garamond" w:cs="Times New Roman"/>
          <w:b/>
          <w:sz w:val="28"/>
          <w:szCs w:val="28"/>
          <w:lang w:eastAsia="pt-BR"/>
        </w:rPr>
        <w:t xml:space="preserve"> </w:t>
      </w:r>
      <w:r w:rsidRPr="005E1BEC">
        <w:rPr>
          <w:rFonts w:ascii="Garamond" w:eastAsia="Times New Roman" w:hAnsi="Garamond" w:cs="Times New Roman"/>
          <w:sz w:val="28"/>
          <w:szCs w:val="28"/>
          <w:lang w:eastAsia="pt-BR"/>
        </w:rPr>
        <w:t>horas, contados da notificação administrativa a Contratada, sob pena de multa.</w:t>
      </w: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 xml:space="preserve">10.3. </w:t>
      </w:r>
      <w:r w:rsidRPr="005E1BEC">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5E1BEC" w:rsidRPr="005E1BEC" w:rsidRDefault="005E1BEC" w:rsidP="005E1BE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 xml:space="preserve">10.4. </w:t>
      </w:r>
      <w:r w:rsidRPr="005E1BEC">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 xml:space="preserve">10.5. </w:t>
      </w:r>
      <w:r w:rsidRPr="005E1BEC">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 xml:space="preserve">10.6. </w:t>
      </w:r>
      <w:r w:rsidRPr="005E1BEC">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5E1BEC">
        <w:rPr>
          <w:rFonts w:ascii="Garamond" w:eastAsia="Times New Roman" w:hAnsi="Garamond" w:cs="Times New Roman"/>
          <w:b/>
          <w:color w:val="000000"/>
          <w:sz w:val="28"/>
          <w:szCs w:val="28"/>
          <w:lang w:eastAsia="pt-BR"/>
        </w:rPr>
        <w:t>10.7.</w:t>
      </w:r>
      <w:r w:rsidRPr="005E1BEC">
        <w:rPr>
          <w:rFonts w:ascii="Garamond" w:eastAsia="Times New Roman" w:hAnsi="Garamond" w:cs="Times New Roman"/>
          <w:color w:val="000000"/>
          <w:sz w:val="28"/>
          <w:szCs w:val="28"/>
          <w:lang w:eastAsia="pt-BR"/>
        </w:rPr>
        <w:t xml:space="preserve"> Constituirá encargo exclusivo da Contratada o</w:t>
      </w:r>
      <w:r w:rsidRPr="005E1BEC">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5E1BEC" w:rsidRPr="005E1BEC" w:rsidRDefault="005E1BEC" w:rsidP="005E1BEC">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5E1BEC">
        <w:rPr>
          <w:rFonts w:ascii="Garamond" w:eastAsia="Times New Roman" w:hAnsi="Garamond" w:cs="Times New Roman"/>
          <w:b/>
          <w:sz w:val="28"/>
          <w:szCs w:val="28"/>
          <w:u w:val="single"/>
          <w:lang w:eastAsia="pt-BR"/>
        </w:rPr>
        <w:t>CLÁUSULA DÉCIMA PRIMEIRA - DO FORO</w:t>
      </w: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b/>
          <w:sz w:val="28"/>
          <w:szCs w:val="28"/>
          <w:lang w:eastAsia="pt-BR"/>
        </w:rPr>
        <w:t xml:space="preserve">11.1. </w:t>
      </w:r>
      <w:r w:rsidRPr="005E1BEC">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5E1BEC">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5E1BEC" w:rsidRPr="005E1BEC" w:rsidRDefault="005E1BEC" w:rsidP="005E1BEC">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530435" w:rsidRPr="0004186E" w:rsidRDefault="00530435" w:rsidP="00530435">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04186E">
        <w:rPr>
          <w:rFonts w:ascii="Garamond" w:eastAsia="Times New Roman" w:hAnsi="Garamond" w:cs="Times New Roman"/>
          <w:sz w:val="28"/>
          <w:szCs w:val="28"/>
          <w:lang w:eastAsia="pt-BR"/>
        </w:rPr>
        <w:t xml:space="preserve">Arroio Trinta – SC, </w:t>
      </w:r>
      <w:r>
        <w:rPr>
          <w:rFonts w:ascii="Garamond" w:eastAsia="Times New Roman" w:hAnsi="Garamond" w:cs="Times New Roman"/>
          <w:sz w:val="28"/>
          <w:szCs w:val="28"/>
          <w:lang w:eastAsia="pt-BR"/>
        </w:rPr>
        <w:t>2</w:t>
      </w:r>
      <w:r w:rsidR="002C1C6E">
        <w:rPr>
          <w:rFonts w:ascii="Garamond" w:eastAsia="Times New Roman" w:hAnsi="Garamond" w:cs="Times New Roman"/>
          <w:sz w:val="28"/>
          <w:szCs w:val="28"/>
          <w:lang w:eastAsia="pt-BR"/>
        </w:rPr>
        <w:t>1</w:t>
      </w:r>
      <w:r w:rsidRPr="0004186E">
        <w:rPr>
          <w:rFonts w:ascii="Garamond" w:eastAsia="Times New Roman" w:hAnsi="Garamond" w:cs="Times New Roman"/>
          <w:sz w:val="28"/>
          <w:szCs w:val="28"/>
          <w:lang w:eastAsia="pt-BR"/>
        </w:rPr>
        <w:t xml:space="preserve"> de</w:t>
      </w:r>
      <w:r>
        <w:rPr>
          <w:rFonts w:ascii="Garamond" w:eastAsia="Times New Roman" w:hAnsi="Garamond" w:cs="Times New Roman"/>
          <w:sz w:val="28"/>
          <w:szCs w:val="28"/>
          <w:lang w:eastAsia="pt-BR"/>
        </w:rPr>
        <w:t xml:space="preserve"> </w:t>
      </w:r>
      <w:proofErr w:type="gramStart"/>
      <w:r>
        <w:rPr>
          <w:rFonts w:ascii="Garamond" w:eastAsia="Times New Roman" w:hAnsi="Garamond" w:cs="Times New Roman"/>
          <w:sz w:val="28"/>
          <w:szCs w:val="28"/>
          <w:lang w:eastAsia="pt-BR"/>
        </w:rPr>
        <w:t>maio</w:t>
      </w:r>
      <w:r w:rsidRPr="0004186E">
        <w:rPr>
          <w:rFonts w:ascii="Garamond" w:eastAsia="Times New Roman" w:hAnsi="Garamond" w:cs="Times New Roman"/>
          <w:sz w:val="28"/>
          <w:szCs w:val="28"/>
          <w:lang w:eastAsia="pt-BR"/>
        </w:rPr>
        <w:t xml:space="preserve">  2021</w:t>
      </w:r>
      <w:proofErr w:type="gramEnd"/>
      <w:r w:rsidRPr="0004186E">
        <w:rPr>
          <w:rFonts w:ascii="Garamond" w:eastAsia="Times New Roman" w:hAnsi="Garamond" w:cs="Times New Roman"/>
          <w:sz w:val="28"/>
          <w:szCs w:val="28"/>
          <w:lang w:eastAsia="pt-BR"/>
        </w:rPr>
        <w:t>.</w:t>
      </w:r>
    </w:p>
    <w:p w:rsidR="00530435" w:rsidRPr="0004186E" w:rsidRDefault="00530435" w:rsidP="00530435">
      <w:pPr>
        <w:widowControl w:val="0"/>
        <w:spacing w:beforeLines="40" w:before="96" w:afterLines="40" w:after="96" w:line="240" w:lineRule="auto"/>
        <w:contextualSpacing/>
        <w:jc w:val="both"/>
        <w:rPr>
          <w:rFonts w:ascii="Garamond" w:eastAsia="Calibri" w:hAnsi="Garamond" w:cs="Times New Roman"/>
          <w:sz w:val="28"/>
          <w:szCs w:val="28"/>
        </w:rPr>
      </w:pPr>
    </w:p>
    <w:p w:rsidR="00530435" w:rsidRPr="003878AD" w:rsidRDefault="00530435" w:rsidP="00530435">
      <w:pPr>
        <w:pStyle w:val="p4"/>
        <w:spacing w:line="240" w:lineRule="auto"/>
        <w:jc w:val="center"/>
        <w:rPr>
          <w:rFonts w:ascii="Garamond" w:hAnsi="Garamond" w:cs="Arial"/>
          <w:b/>
          <w:sz w:val="28"/>
          <w:szCs w:val="28"/>
        </w:rPr>
      </w:pPr>
      <w:r w:rsidRPr="003878AD">
        <w:rPr>
          <w:rFonts w:ascii="Garamond" w:hAnsi="Garamond" w:cs="Arial"/>
          <w:b/>
          <w:sz w:val="28"/>
          <w:szCs w:val="28"/>
        </w:rPr>
        <w:t>MUNICÍPIO DE ARROIO TRINTA</w:t>
      </w:r>
    </w:p>
    <w:p w:rsidR="00530435" w:rsidRPr="003878AD" w:rsidRDefault="00530435" w:rsidP="00530435">
      <w:pPr>
        <w:pStyle w:val="p4"/>
        <w:spacing w:line="240" w:lineRule="auto"/>
        <w:jc w:val="center"/>
        <w:rPr>
          <w:rFonts w:ascii="Garamond" w:hAnsi="Garamond" w:cs="Arial"/>
          <w:b/>
          <w:sz w:val="28"/>
          <w:szCs w:val="28"/>
        </w:rPr>
      </w:pPr>
      <w:r w:rsidRPr="003878AD">
        <w:rPr>
          <w:rFonts w:ascii="Garamond" w:hAnsi="Garamond" w:cs="Arial"/>
          <w:b/>
          <w:sz w:val="28"/>
          <w:szCs w:val="28"/>
        </w:rPr>
        <w:t>CNPJ 82.826.462/0001-27</w:t>
      </w:r>
    </w:p>
    <w:p w:rsidR="00530435" w:rsidRPr="003878AD" w:rsidRDefault="00530435" w:rsidP="00530435">
      <w:pPr>
        <w:pStyle w:val="p4"/>
        <w:spacing w:line="240" w:lineRule="auto"/>
        <w:jc w:val="center"/>
        <w:rPr>
          <w:rFonts w:ascii="Garamond" w:hAnsi="Garamond" w:cs="Arial"/>
          <w:b/>
          <w:bCs/>
          <w:sz w:val="28"/>
          <w:szCs w:val="28"/>
        </w:rPr>
      </w:pPr>
      <w:r>
        <w:rPr>
          <w:rFonts w:ascii="Garamond" w:hAnsi="Garamond" w:cs="Arial"/>
          <w:b/>
          <w:bCs/>
          <w:sz w:val="28"/>
          <w:szCs w:val="28"/>
        </w:rPr>
        <w:t>ALCIDIR FELCHILCHER</w:t>
      </w:r>
    </w:p>
    <w:p w:rsidR="00530435" w:rsidRPr="003878AD" w:rsidRDefault="00530435" w:rsidP="00530435">
      <w:pPr>
        <w:pStyle w:val="p4"/>
        <w:spacing w:line="240" w:lineRule="auto"/>
        <w:jc w:val="center"/>
        <w:rPr>
          <w:rFonts w:ascii="Garamond" w:hAnsi="Garamond" w:cs="Arial"/>
          <w:b/>
          <w:bCs/>
          <w:sz w:val="28"/>
          <w:szCs w:val="28"/>
        </w:rPr>
      </w:pPr>
      <w:r w:rsidRPr="003878AD">
        <w:rPr>
          <w:rFonts w:ascii="Garamond" w:hAnsi="Garamond" w:cs="Arial"/>
          <w:b/>
          <w:bCs/>
          <w:sz w:val="28"/>
          <w:szCs w:val="28"/>
        </w:rPr>
        <w:t>Prefeito Municipal</w:t>
      </w:r>
    </w:p>
    <w:p w:rsidR="00530435" w:rsidRPr="003878AD" w:rsidRDefault="00530435" w:rsidP="00530435">
      <w:pPr>
        <w:pStyle w:val="p4"/>
        <w:spacing w:line="240" w:lineRule="auto"/>
        <w:jc w:val="center"/>
        <w:rPr>
          <w:rFonts w:ascii="Garamond" w:hAnsi="Garamond" w:cs="Arial"/>
          <w:b/>
          <w:bCs/>
          <w:sz w:val="28"/>
          <w:szCs w:val="28"/>
        </w:rPr>
      </w:pPr>
      <w:r w:rsidRPr="003878AD">
        <w:rPr>
          <w:rFonts w:ascii="Garamond" w:hAnsi="Garamond" w:cs="Arial"/>
          <w:b/>
          <w:bCs/>
          <w:sz w:val="28"/>
          <w:szCs w:val="28"/>
        </w:rPr>
        <w:t xml:space="preserve">CONTRATANTE </w:t>
      </w:r>
    </w:p>
    <w:p w:rsidR="00530435" w:rsidRPr="003878AD" w:rsidRDefault="00530435" w:rsidP="00530435">
      <w:pPr>
        <w:pStyle w:val="p4"/>
        <w:spacing w:line="240" w:lineRule="auto"/>
        <w:jc w:val="center"/>
        <w:rPr>
          <w:rFonts w:ascii="Garamond" w:hAnsi="Garamond" w:cs="Arial"/>
          <w:b/>
          <w:sz w:val="28"/>
          <w:szCs w:val="28"/>
        </w:rPr>
      </w:pPr>
    </w:p>
    <w:p w:rsidR="006B04E5" w:rsidRDefault="006B04E5" w:rsidP="00530435">
      <w:pPr>
        <w:pStyle w:val="p4"/>
        <w:spacing w:line="240" w:lineRule="auto"/>
        <w:jc w:val="center"/>
        <w:rPr>
          <w:rFonts w:ascii="Garamond" w:hAnsi="Garamond"/>
          <w:b/>
          <w:sz w:val="28"/>
          <w:szCs w:val="28"/>
        </w:rPr>
      </w:pPr>
      <w:r>
        <w:rPr>
          <w:rFonts w:ascii="Garamond" w:hAnsi="Garamond"/>
          <w:b/>
          <w:sz w:val="28"/>
          <w:szCs w:val="28"/>
        </w:rPr>
        <w:t>PÚBLICA TECNOLOGIA LTDA</w:t>
      </w:r>
    </w:p>
    <w:p w:rsidR="006B04E5" w:rsidRDefault="006B04E5" w:rsidP="00530435">
      <w:pPr>
        <w:pStyle w:val="p4"/>
        <w:spacing w:line="240" w:lineRule="auto"/>
        <w:jc w:val="center"/>
        <w:rPr>
          <w:rFonts w:ascii="Garamond" w:hAnsi="Garamond"/>
          <w:sz w:val="28"/>
          <w:szCs w:val="28"/>
        </w:rPr>
      </w:pPr>
      <w:r w:rsidRPr="005E1BEC">
        <w:rPr>
          <w:rFonts w:ascii="Garamond" w:hAnsi="Garamond"/>
          <w:sz w:val="28"/>
          <w:szCs w:val="28"/>
        </w:rPr>
        <w:t xml:space="preserve"> </w:t>
      </w:r>
      <w:proofErr w:type="gramStart"/>
      <w:r w:rsidRPr="005E1BEC">
        <w:rPr>
          <w:rFonts w:ascii="Garamond" w:hAnsi="Garamond"/>
          <w:sz w:val="28"/>
          <w:szCs w:val="28"/>
        </w:rPr>
        <w:t>CNPJ  nº</w:t>
      </w:r>
      <w:proofErr w:type="gramEnd"/>
      <w:r w:rsidRPr="005E1BEC">
        <w:rPr>
          <w:rFonts w:ascii="Garamond" w:hAnsi="Garamond"/>
          <w:sz w:val="28"/>
          <w:szCs w:val="28"/>
        </w:rPr>
        <w:t xml:space="preserve">. </w:t>
      </w:r>
      <w:r>
        <w:rPr>
          <w:rFonts w:ascii="Garamond" w:hAnsi="Garamond"/>
          <w:sz w:val="28"/>
          <w:szCs w:val="28"/>
        </w:rPr>
        <w:t>95.836.771/0001-20</w:t>
      </w:r>
    </w:p>
    <w:p w:rsidR="006B04E5" w:rsidRDefault="006B04E5" w:rsidP="00530435">
      <w:pPr>
        <w:pStyle w:val="p4"/>
        <w:spacing w:line="240" w:lineRule="auto"/>
        <w:jc w:val="center"/>
        <w:rPr>
          <w:rFonts w:ascii="Garamond" w:eastAsia="SimSun" w:hAnsi="Garamond"/>
          <w:b/>
          <w:sz w:val="28"/>
          <w:szCs w:val="28"/>
          <w:lang w:eastAsia="zh-CN" w:bidi="hi-IN"/>
        </w:rPr>
      </w:pPr>
      <w:r>
        <w:rPr>
          <w:rFonts w:ascii="Garamond" w:eastAsia="SimSun" w:hAnsi="Garamond"/>
          <w:b/>
          <w:sz w:val="28"/>
          <w:szCs w:val="28"/>
          <w:lang w:eastAsia="zh-CN" w:bidi="hi-IN"/>
        </w:rPr>
        <w:t>GIOVANI DE BORTOLI</w:t>
      </w:r>
    </w:p>
    <w:p w:rsidR="006B04E5" w:rsidRDefault="006B04E5" w:rsidP="00530435">
      <w:pPr>
        <w:pStyle w:val="p4"/>
        <w:spacing w:line="240" w:lineRule="auto"/>
        <w:jc w:val="center"/>
        <w:rPr>
          <w:rFonts w:ascii="Garamond" w:eastAsia="SimSun" w:hAnsi="Garamond"/>
          <w:sz w:val="28"/>
          <w:szCs w:val="28"/>
          <w:lang w:eastAsia="zh-CN" w:bidi="hi-IN"/>
        </w:rPr>
      </w:pPr>
      <w:r>
        <w:rPr>
          <w:rFonts w:ascii="Garamond" w:eastAsia="SimSun" w:hAnsi="Garamond"/>
          <w:b/>
          <w:sz w:val="28"/>
          <w:szCs w:val="28"/>
          <w:lang w:eastAsia="zh-CN" w:bidi="hi-IN"/>
        </w:rPr>
        <w:t>CPF</w:t>
      </w:r>
      <w:r w:rsidRPr="000A0EC0">
        <w:rPr>
          <w:rFonts w:ascii="Garamond" w:eastAsia="SimSun" w:hAnsi="Garamond"/>
          <w:sz w:val="28"/>
          <w:szCs w:val="28"/>
          <w:lang w:eastAsia="zh-CN" w:bidi="hi-IN"/>
        </w:rPr>
        <w:t xml:space="preserve"> n.º </w:t>
      </w:r>
      <w:r>
        <w:rPr>
          <w:rFonts w:ascii="Garamond" w:eastAsia="SimSun" w:hAnsi="Garamond"/>
          <w:sz w:val="28"/>
          <w:szCs w:val="28"/>
          <w:lang w:eastAsia="zh-CN" w:bidi="hi-IN"/>
        </w:rPr>
        <w:t>552.189.899-91</w:t>
      </w:r>
    </w:p>
    <w:p w:rsidR="00530435" w:rsidRPr="00A328FD" w:rsidRDefault="00530435" w:rsidP="00530435">
      <w:pPr>
        <w:pStyle w:val="p4"/>
        <w:spacing w:line="240" w:lineRule="auto"/>
        <w:jc w:val="center"/>
        <w:rPr>
          <w:rFonts w:ascii="Garamond" w:hAnsi="Garamond" w:cs="Arial"/>
          <w:b/>
          <w:bCs/>
          <w:sz w:val="28"/>
          <w:szCs w:val="28"/>
          <w:u w:val="single"/>
        </w:rPr>
      </w:pPr>
      <w:r w:rsidRPr="00A328FD">
        <w:rPr>
          <w:rFonts w:ascii="Garamond" w:hAnsi="Garamond" w:cs="Arial"/>
          <w:b/>
          <w:sz w:val="28"/>
          <w:szCs w:val="28"/>
        </w:rPr>
        <w:t xml:space="preserve">CONTRATADA </w:t>
      </w:r>
    </w:p>
    <w:p w:rsidR="00530435" w:rsidRPr="003878AD" w:rsidRDefault="00530435" w:rsidP="00530435">
      <w:pPr>
        <w:pStyle w:val="p4"/>
        <w:spacing w:line="240" w:lineRule="auto"/>
        <w:jc w:val="center"/>
        <w:rPr>
          <w:rFonts w:ascii="Garamond" w:hAnsi="Garamond" w:cs="Arial"/>
          <w:b/>
          <w:bCs/>
          <w:sz w:val="28"/>
          <w:szCs w:val="28"/>
          <w:u w:val="single"/>
        </w:rPr>
      </w:pPr>
    </w:p>
    <w:p w:rsidR="00530435" w:rsidRPr="00A42B28" w:rsidRDefault="00530435" w:rsidP="00530435">
      <w:pPr>
        <w:spacing w:after="0"/>
        <w:jc w:val="both"/>
        <w:rPr>
          <w:rFonts w:ascii="Garamond" w:hAnsi="Garamond"/>
          <w:b/>
          <w:sz w:val="28"/>
          <w:szCs w:val="28"/>
          <w:u w:val="single"/>
        </w:rPr>
      </w:pPr>
      <w:r w:rsidRPr="00A42B28">
        <w:rPr>
          <w:rFonts w:ascii="Garamond" w:hAnsi="Garamond"/>
          <w:b/>
          <w:sz w:val="28"/>
          <w:szCs w:val="28"/>
          <w:u w:val="single"/>
        </w:rPr>
        <w:t>TESTEMUNHAS:</w:t>
      </w:r>
    </w:p>
    <w:p w:rsidR="00530435" w:rsidRPr="00A42B28" w:rsidRDefault="00530435" w:rsidP="00530435">
      <w:pPr>
        <w:spacing w:after="0"/>
        <w:jc w:val="both"/>
        <w:rPr>
          <w:rFonts w:ascii="Garamond" w:hAnsi="Garamond"/>
          <w:b/>
          <w:sz w:val="28"/>
          <w:szCs w:val="28"/>
          <w:u w:val="single"/>
        </w:rPr>
      </w:pPr>
    </w:p>
    <w:p w:rsidR="00530435" w:rsidRPr="00A42B28" w:rsidRDefault="00530435" w:rsidP="00530435">
      <w:pPr>
        <w:spacing w:after="0"/>
        <w:jc w:val="both"/>
        <w:rPr>
          <w:rFonts w:ascii="Garamond" w:hAnsi="Garamond"/>
          <w:b/>
          <w:sz w:val="28"/>
          <w:szCs w:val="28"/>
        </w:rPr>
      </w:pPr>
      <w:r w:rsidRPr="00A42B28">
        <w:rPr>
          <w:rFonts w:ascii="Garamond" w:hAnsi="Garamond"/>
          <w:b/>
          <w:sz w:val="28"/>
          <w:szCs w:val="28"/>
        </w:rPr>
        <w:t>MICHEL JUNIOR SERIGHELLI</w:t>
      </w:r>
    </w:p>
    <w:p w:rsidR="00530435" w:rsidRPr="00A42B28" w:rsidRDefault="00530435" w:rsidP="00530435">
      <w:pPr>
        <w:spacing w:after="0"/>
        <w:jc w:val="both"/>
        <w:rPr>
          <w:rFonts w:ascii="Garamond" w:hAnsi="Garamond"/>
          <w:b/>
          <w:sz w:val="28"/>
          <w:szCs w:val="28"/>
        </w:rPr>
      </w:pPr>
      <w:r w:rsidRPr="00A42B28">
        <w:rPr>
          <w:rFonts w:ascii="Garamond" w:hAnsi="Garamond"/>
          <w:b/>
          <w:sz w:val="28"/>
          <w:szCs w:val="28"/>
        </w:rPr>
        <w:t>CPF Nº 000.077.349-21</w:t>
      </w:r>
    </w:p>
    <w:p w:rsidR="00530435" w:rsidRPr="00A42B28" w:rsidRDefault="00530435" w:rsidP="00530435">
      <w:pPr>
        <w:spacing w:after="0"/>
        <w:jc w:val="both"/>
        <w:rPr>
          <w:rFonts w:ascii="Garamond" w:hAnsi="Garamond"/>
          <w:b/>
          <w:sz w:val="28"/>
          <w:szCs w:val="28"/>
        </w:rPr>
      </w:pPr>
    </w:p>
    <w:p w:rsidR="00530435" w:rsidRPr="00CA7D2A" w:rsidRDefault="002C1C6E" w:rsidP="00530435">
      <w:pPr>
        <w:spacing w:after="0"/>
        <w:rPr>
          <w:rFonts w:ascii="Garamond" w:hAnsi="Garamond"/>
          <w:b/>
          <w:sz w:val="28"/>
          <w:szCs w:val="28"/>
        </w:rPr>
      </w:pPr>
      <w:r>
        <w:rPr>
          <w:rFonts w:ascii="Garamond" w:hAnsi="Garamond"/>
          <w:b/>
          <w:sz w:val="28"/>
          <w:szCs w:val="28"/>
        </w:rPr>
        <w:t>VALCIR SERIGHELLI</w:t>
      </w:r>
    </w:p>
    <w:p w:rsidR="00530435" w:rsidRDefault="00530435" w:rsidP="00530435">
      <w:pPr>
        <w:spacing w:after="0"/>
        <w:rPr>
          <w:rFonts w:ascii="Garamond" w:hAnsi="Garamond"/>
          <w:b/>
          <w:sz w:val="28"/>
          <w:szCs w:val="28"/>
        </w:rPr>
      </w:pPr>
      <w:r w:rsidRPr="00CA7D2A">
        <w:rPr>
          <w:rFonts w:ascii="Garamond" w:hAnsi="Garamond"/>
          <w:b/>
          <w:sz w:val="28"/>
          <w:szCs w:val="28"/>
        </w:rPr>
        <w:t xml:space="preserve"> CPF Nº: </w:t>
      </w:r>
      <w:r w:rsidR="002C1C6E">
        <w:rPr>
          <w:rFonts w:ascii="Garamond" w:hAnsi="Garamond"/>
          <w:b/>
          <w:sz w:val="28"/>
          <w:szCs w:val="28"/>
        </w:rPr>
        <w:t>789.542.58-72</w:t>
      </w:r>
      <w:bookmarkStart w:id="0" w:name="_GoBack"/>
      <w:bookmarkEnd w:id="0"/>
    </w:p>
    <w:p w:rsidR="00530435" w:rsidRPr="003878AD" w:rsidRDefault="00530435" w:rsidP="00530435">
      <w:pPr>
        <w:spacing w:after="0"/>
        <w:rPr>
          <w:rFonts w:ascii="Garamond" w:hAnsi="Garamond"/>
          <w:sz w:val="28"/>
          <w:szCs w:val="28"/>
          <w:lang w:val="it-IT"/>
        </w:rPr>
      </w:pPr>
    </w:p>
    <w:p w:rsidR="00530435" w:rsidRPr="003878AD" w:rsidRDefault="00530435" w:rsidP="00530435">
      <w:pPr>
        <w:spacing w:after="0"/>
        <w:rPr>
          <w:rFonts w:ascii="Garamond" w:hAnsi="Garamond"/>
          <w:sz w:val="28"/>
          <w:szCs w:val="28"/>
          <w:lang w:val="it-IT"/>
        </w:rPr>
      </w:pPr>
    </w:p>
    <w:p w:rsidR="00530435" w:rsidRPr="003878AD" w:rsidRDefault="00530435" w:rsidP="00530435">
      <w:pPr>
        <w:spacing w:after="0"/>
        <w:rPr>
          <w:rFonts w:ascii="Garamond" w:hAnsi="Garamond"/>
          <w:sz w:val="28"/>
          <w:szCs w:val="28"/>
          <w:lang w:val="it-IT"/>
        </w:rPr>
      </w:pPr>
    </w:p>
    <w:p w:rsidR="00530435" w:rsidRPr="003878AD" w:rsidRDefault="00530435" w:rsidP="00530435">
      <w:pPr>
        <w:spacing w:after="0"/>
        <w:rPr>
          <w:rFonts w:ascii="Garamond" w:hAnsi="Garamond"/>
          <w:sz w:val="28"/>
          <w:szCs w:val="28"/>
          <w:lang w:val="it-IT"/>
        </w:rPr>
      </w:pPr>
    </w:p>
    <w:p w:rsidR="00530435" w:rsidRPr="003878AD" w:rsidRDefault="00530435" w:rsidP="00530435">
      <w:pPr>
        <w:spacing w:after="0"/>
        <w:rPr>
          <w:rFonts w:ascii="Garamond" w:hAnsi="Garamond"/>
          <w:sz w:val="28"/>
          <w:szCs w:val="28"/>
          <w:lang w:val="it-IT"/>
        </w:rPr>
      </w:pPr>
    </w:p>
    <w:p w:rsidR="00530435" w:rsidRPr="003878AD" w:rsidRDefault="00530435" w:rsidP="00530435">
      <w:pPr>
        <w:spacing w:after="0"/>
        <w:rPr>
          <w:rFonts w:ascii="Garamond" w:hAnsi="Garamond"/>
          <w:sz w:val="28"/>
          <w:szCs w:val="28"/>
          <w:lang w:val="it-IT"/>
        </w:rPr>
      </w:pPr>
    </w:p>
    <w:p w:rsidR="00530435" w:rsidRPr="003878AD" w:rsidRDefault="00530435" w:rsidP="00530435">
      <w:pPr>
        <w:spacing w:after="0"/>
        <w:rPr>
          <w:rFonts w:ascii="Garamond" w:hAnsi="Garamond"/>
          <w:sz w:val="28"/>
          <w:szCs w:val="28"/>
          <w:lang w:val="it-IT"/>
        </w:rPr>
      </w:pPr>
    </w:p>
    <w:p w:rsidR="00530435" w:rsidRPr="003878AD" w:rsidRDefault="00530435" w:rsidP="00530435">
      <w:pPr>
        <w:spacing w:after="0"/>
        <w:rPr>
          <w:rFonts w:ascii="Garamond" w:hAnsi="Garamond"/>
          <w:sz w:val="28"/>
          <w:szCs w:val="28"/>
          <w:lang w:val="it-IT"/>
        </w:rPr>
      </w:pPr>
    </w:p>
    <w:p w:rsidR="00530435" w:rsidRPr="003878AD" w:rsidRDefault="00530435" w:rsidP="00530435">
      <w:pPr>
        <w:spacing w:after="0"/>
        <w:rPr>
          <w:rFonts w:ascii="Garamond" w:hAnsi="Garamond"/>
          <w:sz w:val="28"/>
          <w:szCs w:val="28"/>
          <w:lang w:val="it-IT"/>
        </w:rPr>
      </w:pPr>
    </w:p>
    <w:p w:rsidR="00530435" w:rsidRPr="003878AD" w:rsidRDefault="00530435" w:rsidP="00530435">
      <w:pPr>
        <w:spacing w:after="0"/>
        <w:rPr>
          <w:rFonts w:ascii="Garamond" w:hAnsi="Garamond"/>
          <w:sz w:val="28"/>
          <w:szCs w:val="28"/>
          <w:lang w:val="it-IT"/>
        </w:rPr>
      </w:pPr>
    </w:p>
    <w:p w:rsidR="00530435" w:rsidRPr="003878AD" w:rsidRDefault="00530435" w:rsidP="00530435">
      <w:pPr>
        <w:spacing w:after="0"/>
        <w:rPr>
          <w:rFonts w:ascii="Garamond" w:hAnsi="Garamond"/>
          <w:sz w:val="28"/>
          <w:szCs w:val="28"/>
          <w:lang w:val="it-IT"/>
        </w:rPr>
      </w:pPr>
    </w:p>
    <w:p w:rsidR="00530435" w:rsidRPr="003878AD" w:rsidRDefault="00530435" w:rsidP="00530435">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878AD">
        <w:rPr>
          <w:rFonts w:ascii="Garamond" w:hAnsi="Garamond" w:cs="Arial"/>
          <w:b/>
          <w:sz w:val="28"/>
          <w:szCs w:val="28"/>
          <w:u w:val="single"/>
        </w:rPr>
        <w:t>CONTRATO Nº</w:t>
      </w:r>
      <w:r w:rsidRPr="003878AD">
        <w:rPr>
          <w:rFonts w:ascii="Garamond" w:hAnsi="Garamond" w:cs="Arial"/>
          <w:b/>
          <w:sz w:val="28"/>
          <w:szCs w:val="28"/>
        </w:rPr>
        <w:t xml:space="preserve"> 00</w:t>
      </w:r>
      <w:r>
        <w:rPr>
          <w:rFonts w:ascii="Garamond" w:hAnsi="Garamond" w:cs="Arial"/>
          <w:b/>
          <w:sz w:val="28"/>
          <w:szCs w:val="28"/>
        </w:rPr>
        <w:t>3</w:t>
      </w:r>
      <w:r w:rsidRPr="003878AD">
        <w:rPr>
          <w:rFonts w:ascii="Garamond" w:hAnsi="Garamond" w:cs="Arial"/>
          <w:b/>
          <w:sz w:val="28"/>
          <w:szCs w:val="28"/>
        </w:rPr>
        <w:t>/2021</w:t>
      </w:r>
    </w:p>
    <w:p w:rsidR="00530435" w:rsidRPr="003878AD" w:rsidRDefault="00530435" w:rsidP="00530435">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878AD">
        <w:rPr>
          <w:rFonts w:ascii="Garamond" w:hAnsi="Garamond" w:cs="Arial"/>
          <w:b/>
          <w:sz w:val="28"/>
          <w:szCs w:val="28"/>
        </w:rPr>
        <w:t xml:space="preserve"> </w:t>
      </w:r>
      <w:r w:rsidRPr="003878AD">
        <w:rPr>
          <w:rFonts w:ascii="Garamond" w:hAnsi="Garamond" w:cs="Arial"/>
          <w:b/>
          <w:sz w:val="28"/>
          <w:szCs w:val="28"/>
          <w:u w:val="single"/>
        </w:rPr>
        <w:t>PROCESSO LICITATÓRIO Nº</w:t>
      </w:r>
      <w:r w:rsidRPr="003878AD">
        <w:rPr>
          <w:rFonts w:ascii="Garamond" w:hAnsi="Garamond" w:cs="Arial"/>
          <w:b/>
          <w:sz w:val="28"/>
          <w:szCs w:val="28"/>
        </w:rPr>
        <w:t xml:space="preserve"> 00</w:t>
      </w:r>
      <w:r w:rsidR="00346FF4">
        <w:rPr>
          <w:rFonts w:ascii="Garamond" w:hAnsi="Garamond" w:cs="Arial"/>
          <w:b/>
          <w:sz w:val="28"/>
          <w:szCs w:val="28"/>
        </w:rPr>
        <w:t>55</w:t>
      </w:r>
      <w:r w:rsidRPr="003878AD">
        <w:rPr>
          <w:rFonts w:ascii="Garamond" w:hAnsi="Garamond" w:cs="Arial"/>
          <w:b/>
          <w:sz w:val="28"/>
          <w:szCs w:val="28"/>
        </w:rPr>
        <w:t>/2021</w:t>
      </w:r>
    </w:p>
    <w:p w:rsidR="00530435" w:rsidRPr="003878AD" w:rsidRDefault="00530435" w:rsidP="00530435">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878AD">
        <w:rPr>
          <w:rFonts w:ascii="Garamond" w:hAnsi="Garamond" w:cs="Arial"/>
          <w:b/>
          <w:sz w:val="28"/>
          <w:szCs w:val="28"/>
        </w:rPr>
        <w:t xml:space="preserve"> </w:t>
      </w:r>
      <w:r w:rsidRPr="003878AD">
        <w:rPr>
          <w:rFonts w:ascii="Garamond" w:hAnsi="Garamond" w:cs="Arial"/>
          <w:b/>
          <w:sz w:val="28"/>
          <w:szCs w:val="28"/>
          <w:u w:val="single"/>
        </w:rPr>
        <w:t>PREGÃO Nº</w:t>
      </w:r>
      <w:r w:rsidRPr="003878AD">
        <w:rPr>
          <w:rFonts w:ascii="Garamond" w:hAnsi="Garamond" w:cs="Arial"/>
          <w:b/>
          <w:sz w:val="28"/>
          <w:szCs w:val="28"/>
        </w:rPr>
        <w:t xml:space="preserve"> 00</w:t>
      </w:r>
      <w:r>
        <w:rPr>
          <w:rFonts w:ascii="Garamond" w:hAnsi="Garamond" w:cs="Arial"/>
          <w:b/>
          <w:sz w:val="28"/>
          <w:szCs w:val="28"/>
        </w:rPr>
        <w:t>2</w:t>
      </w:r>
      <w:r w:rsidR="00346FF4">
        <w:rPr>
          <w:rFonts w:ascii="Garamond" w:hAnsi="Garamond" w:cs="Arial"/>
          <w:b/>
          <w:sz w:val="28"/>
          <w:szCs w:val="28"/>
        </w:rPr>
        <w:t>3</w:t>
      </w:r>
      <w:r w:rsidRPr="003878AD">
        <w:rPr>
          <w:rFonts w:ascii="Garamond" w:hAnsi="Garamond" w:cs="Arial"/>
          <w:b/>
          <w:sz w:val="28"/>
          <w:szCs w:val="28"/>
        </w:rPr>
        <w:t>/2021</w:t>
      </w:r>
    </w:p>
    <w:p w:rsidR="00530435" w:rsidRPr="003878AD" w:rsidRDefault="00530435" w:rsidP="00530435">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878AD">
        <w:rPr>
          <w:rFonts w:ascii="Garamond" w:hAnsi="Garamond" w:cs="Arial"/>
          <w:b/>
          <w:sz w:val="28"/>
          <w:szCs w:val="28"/>
          <w:u w:val="single"/>
        </w:rPr>
        <w:t>OBJETO:</w:t>
      </w:r>
      <w:r w:rsidRPr="003878AD">
        <w:rPr>
          <w:rFonts w:ascii="Garamond" w:hAnsi="Garamond" w:cs="Arial"/>
          <w:b/>
          <w:sz w:val="28"/>
          <w:szCs w:val="28"/>
        </w:rPr>
        <w:t xml:space="preserve"> </w:t>
      </w:r>
      <w:r w:rsidR="00346FF4">
        <w:rPr>
          <w:rFonts w:ascii="Garamond" w:hAnsi="Garamond" w:cs="Arial"/>
          <w:b/>
          <w:sz w:val="28"/>
          <w:szCs w:val="28"/>
        </w:rPr>
        <w:t>GESTÃO PÚBLICA</w:t>
      </w:r>
    </w:p>
    <w:p w:rsidR="00530435" w:rsidRPr="003878AD" w:rsidRDefault="00530435" w:rsidP="00530435">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878AD">
        <w:rPr>
          <w:rFonts w:ascii="Garamond" w:hAnsi="Garamond" w:cs="Arial"/>
          <w:b/>
          <w:sz w:val="28"/>
          <w:szCs w:val="28"/>
          <w:u w:val="single"/>
        </w:rPr>
        <w:t>EMPRESA CONTRATADA:</w:t>
      </w:r>
      <w:r w:rsidRPr="003878AD">
        <w:rPr>
          <w:rFonts w:ascii="Garamond" w:hAnsi="Garamond" w:cs="Arial"/>
          <w:b/>
          <w:sz w:val="28"/>
          <w:szCs w:val="28"/>
        </w:rPr>
        <w:t xml:space="preserve"> </w:t>
      </w:r>
      <w:r w:rsidR="00346FF4">
        <w:rPr>
          <w:rFonts w:ascii="Garamond" w:hAnsi="Garamond" w:cs="Arial"/>
          <w:b/>
          <w:sz w:val="28"/>
          <w:szCs w:val="28"/>
        </w:rPr>
        <w:t>PÚBLICA TECNOLOGIA LTDA</w:t>
      </w:r>
    </w:p>
    <w:p w:rsidR="00530435" w:rsidRPr="003878AD" w:rsidRDefault="00530435" w:rsidP="00530435">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3878AD">
        <w:rPr>
          <w:rFonts w:ascii="Garamond" w:hAnsi="Garamond" w:cs="Arial"/>
          <w:b/>
          <w:sz w:val="28"/>
          <w:szCs w:val="28"/>
          <w:u w:val="single"/>
        </w:rPr>
        <w:t xml:space="preserve">VALOR </w:t>
      </w:r>
      <w:r w:rsidRPr="003878AD">
        <w:rPr>
          <w:rFonts w:ascii="Garamond" w:hAnsi="Garamond" w:cs="Arial"/>
          <w:b/>
          <w:sz w:val="28"/>
          <w:szCs w:val="28"/>
        </w:rPr>
        <w:t>R$</w:t>
      </w:r>
      <w:r w:rsidR="00346FF4">
        <w:rPr>
          <w:rFonts w:ascii="Garamond" w:hAnsi="Garamond" w:cs="Arial"/>
          <w:b/>
          <w:sz w:val="28"/>
          <w:szCs w:val="28"/>
        </w:rPr>
        <w:t>173.678,39</w:t>
      </w:r>
    </w:p>
    <w:p w:rsidR="00DA6402" w:rsidRPr="005E1BEC" w:rsidRDefault="00DA6402" w:rsidP="00530435">
      <w:pPr>
        <w:widowControl w:val="0"/>
        <w:tabs>
          <w:tab w:val="left" w:pos="720"/>
        </w:tabs>
        <w:autoSpaceDE w:val="0"/>
        <w:autoSpaceDN w:val="0"/>
        <w:adjustRightInd w:val="0"/>
        <w:spacing w:beforeLines="40" w:before="96" w:afterLines="40" w:after="96" w:line="240" w:lineRule="auto"/>
        <w:contextualSpacing/>
        <w:jc w:val="right"/>
        <w:rPr>
          <w:rFonts w:ascii="Garamond" w:hAnsi="Garamond"/>
          <w:sz w:val="28"/>
          <w:szCs w:val="28"/>
        </w:rPr>
      </w:pPr>
    </w:p>
    <w:sectPr w:rsidR="00DA6402" w:rsidRPr="005E1B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BEC"/>
    <w:rsid w:val="000410EF"/>
    <w:rsid w:val="002C1C6E"/>
    <w:rsid w:val="00346FF4"/>
    <w:rsid w:val="00530435"/>
    <w:rsid w:val="005E1BEC"/>
    <w:rsid w:val="00602FC2"/>
    <w:rsid w:val="006B04E5"/>
    <w:rsid w:val="008D223C"/>
    <w:rsid w:val="008E56DD"/>
    <w:rsid w:val="00D67724"/>
    <w:rsid w:val="00D80AD6"/>
    <w:rsid w:val="00DA6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CF429"/>
  <w15:chartTrackingRefBased/>
  <w15:docId w15:val="{BFA0DD55-5E69-4FBE-A17D-929534F7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BEC"/>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customStyle="1" w:styleId="p1">
    <w:name w:val="p1"/>
    <w:basedOn w:val="Normal"/>
    <w:rsid w:val="00530435"/>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customStyle="1" w:styleId="p4">
    <w:name w:val="p4"/>
    <w:basedOn w:val="Normal"/>
    <w:rsid w:val="00530435"/>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2723</Words>
  <Characters>14706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3</cp:revision>
  <dcterms:created xsi:type="dcterms:W3CDTF">2021-05-20T16:46:00Z</dcterms:created>
  <dcterms:modified xsi:type="dcterms:W3CDTF">2021-05-21T13:56:00Z</dcterms:modified>
</cp:coreProperties>
</file>