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D3" w:rsidRPr="00253B4C" w:rsidRDefault="00140FD3" w:rsidP="004C1917">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CONTRATO Nº 00</w:t>
      </w:r>
      <w:r w:rsidR="00253B4C" w:rsidRPr="00253B4C">
        <w:rPr>
          <w:rFonts w:ascii="Garamond" w:eastAsia="Calibri" w:hAnsi="Garamond" w:cs="Arial"/>
          <w:b/>
          <w:sz w:val="28"/>
          <w:szCs w:val="28"/>
          <w:lang w:eastAsia="pt-BR"/>
        </w:rPr>
        <w:t>48</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PROCESSO LICITATÓRIO Nº 00</w:t>
      </w:r>
      <w:r w:rsidR="00253B4C" w:rsidRPr="00253B4C">
        <w:rPr>
          <w:rFonts w:ascii="Garamond" w:eastAsia="Calibri" w:hAnsi="Garamond" w:cs="Arial"/>
          <w:b/>
          <w:sz w:val="28"/>
          <w:szCs w:val="28"/>
          <w:lang w:eastAsia="pt-BR"/>
        </w:rPr>
        <w:t>88</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PREGÃO PRESENCIAL Nº 00</w:t>
      </w:r>
      <w:r w:rsidR="00253B4C" w:rsidRPr="00253B4C">
        <w:rPr>
          <w:rFonts w:ascii="Garamond" w:eastAsia="Calibri" w:hAnsi="Garamond" w:cs="Arial"/>
          <w:b/>
          <w:sz w:val="28"/>
          <w:szCs w:val="28"/>
          <w:lang w:eastAsia="pt-BR"/>
        </w:rPr>
        <w:t>35</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xml:space="preserve">, AQUISIÇÃO </w:t>
      </w:r>
      <w:r w:rsidRPr="00253B4C">
        <w:rPr>
          <w:rFonts w:ascii="Garamond" w:eastAsia="Calibri" w:hAnsi="Garamond" w:cs="Arial"/>
          <w:b/>
          <w:sz w:val="28"/>
          <w:szCs w:val="28"/>
        </w:rPr>
        <w:t xml:space="preserve">DE MATERIAIS DE CONSTRUÇÃO </w:t>
      </w:r>
      <w:r w:rsidR="00FF210B" w:rsidRPr="00253B4C">
        <w:rPr>
          <w:rFonts w:ascii="Garamond" w:eastAsia="Calibri" w:hAnsi="Garamond" w:cs="Arial"/>
          <w:b/>
          <w:sz w:val="28"/>
          <w:szCs w:val="28"/>
        </w:rPr>
        <w:t>CELEBRADO ENTRE O MUNICÍPIO DE ARROIO TRINTA E A EMPRESA, BALDO MATERIAIS DE CONSTRUÇÃO LTDA.</w:t>
      </w:r>
    </w:p>
    <w:p w:rsidR="005F076F" w:rsidRPr="00253B4C" w:rsidRDefault="005F076F" w:rsidP="00163DC5">
      <w:pPr>
        <w:spacing w:beforeLines="40" w:before="96" w:afterLines="40" w:after="96" w:line="240" w:lineRule="auto"/>
        <w:ind w:right="-1"/>
        <w:contextualSpacing/>
        <w:rPr>
          <w:rFonts w:ascii="Garamond" w:eastAsia="Times New Roman" w:hAnsi="Garamond" w:cs="Arial"/>
          <w:b/>
          <w:sz w:val="28"/>
          <w:szCs w:val="28"/>
          <w:lang w:eastAsia="pt-BR"/>
        </w:rPr>
      </w:pPr>
    </w:p>
    <w:p w:rsidR="005F076F" w:rsidRPr="00253B4C" w:rsidRDefault="005F076F" w:rsidP="005F076F">
      <w:pPr>
        <w:spacing w:beforeLines="40" w:before="96" w:afterLines="40" w:after="96" w:line="240" w:lineRule="auto"/>
        <w:ind w:right="-1"/>
        <w:contextualSpacing/>
        <w:jc w:val="center"/>
        <w:rPr>
          <w:rFonts w:ascii="Garamond" w:eastAsia="Times New Roman" w:hAnsi="Garamond" w:cs="Arial"/>
          <w:b/>
          <w:sz w:val="28"/>
          <w:szCs w:val="28"/>
          <w:lang w:eastAsia="pt-BR"/>
        </w:rPr>
      </w:pPr>
    </w:p>
    <w:p w:rsidR="005F076F" w:rsidRPr="00253B4C" w:rsidRDefault="005F076F" w:rsidP="005F076F">
      <w:pPr>
        <w:spacing w:beforeLines="40" w:before="96" w:afterLines="40" w:after="96" w:line="240" w:lineRule="auto"/>
        <w:contextualSpacing/>
        <w:rPr>
          <w:rFonts w:ascii="Garamond" w:eastAsia="Times New Roman" w:hAnsi="Garamond" w:cs="Arial"/>
          <w:b/>
          <w:sz w:val="28"/>
          <w:szCs w:val="28"/>
          <w:lang w:eastAsia="pt-BR"/>
        </w:rPr>
      </w:pPr>
    </w:p>
    <w:p w:rsidR="005F076F" w:rsidRPr="00253B4C"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8"/>
          <w:szCs w:val="28"/>
          <w:lang w:eastAsia="pt-BR"/>
        </w:rPr>
      </w:pPr>
      <w:r w:rsidRPr="00253B4C">
        <w:rPr>
          <w:rFonts w:ascii="Garamond" w:eastAsia="Times New Roman" w:hAnsi="Garamond" w:cs="Arial"/>
          <w:sz w:val="28"/>
          <w:szCs w:val="28"/>
          <w:lang w:eastAsia="pt-BR"/>
        </w:rPr>
        <w:t xml:space="preserve">Contrato de compra e venda que entre si celebram a </w:t>
      </w:r>
      <w:r w:rsidRPr="00253B4C">
        <w:rPr>
          <w:rFonts w:ascii="Garamond" w:eastAsia="Times New Roman" w:hAnsi="Garamond" w:cs="Arial"/>
          <w:b/>
          <w:sz w:val="28"/>
          <w:szCs w:val="28"/>
          <w:u w:val="single"/>
          <w:lang w:eastAsia="pt-BR"/>
        </w:rPr>
        <w:t>PREFEITURA MUNICIPAL DE ARROIO TRINTA - SC</w:t>
      </w:r>
      <w:r w:rsidRPr="00253B4C">
        <w:rPr>
          <w:rFonts w:ascii="Garamond" w:eastAsia="Times New Roman" w:hAnsi="Garamond" w:cs="Arial"/>
          <w:sz w:val="28"/>
          <w:szCs w:val="28"/>
          <w:lang w:eastAsia="pt-BR"/>
        </w:rPr>
        <w:t xml:space="preserve">, pessoa jurídica de direito público interno, devidamente inscrita no CNPJ sob </w:t>
      </w:r>
      <w:r w:rsidR="003954CD" w:rsidRPr="00253B4C">
        <w:rPr>
          <w:rFonts w:ascii="Garamond" w:eastAsia="Times New Roman" w:hAnsi="Garamond" w:cs="Arial"/>
          <w:sz w:val="28"/>
          <w:szCs w:val="28"/>
          <w:lang w:eastAsia="pt-BR"/>
        </w:rPr>
        <w:t>o nº. 82.826.462/000-27, com se</w:t>
      </w:r>
      <w:r w:rsidRPr="00253B4C">
        <w:rPr>
          <w:rFonts w:ascii="Garamond" w:eastAsia="Times New Roman" w:hAnsi="Garamond" w:cs="Arial"/>
          <w:sz w:val="28"/>
          <w:szCs w:val="28"/>
          <w:lang w:eastAsia="pt-BR"/>
        </w:rPr>
        <w:t xml:space="preserve">de a Rua XV de novembro, 26, em Arroio Trinta - SC, doravante denominado </w:t>
      </w:r>
      <w:r w:rsidRPr="00253B4C">
        <w:rPr>
          <w:rFonts w:ascii="Garamond" w:eastAsia="Times New Roman" w:hAnsi="Garamond" w:cs="Arial"/>
          <w:b/>
          <w:sz w:val="28"/>
          <w:szCs w:val="28"/>
          <w:lang w:eastAsia="pt-BR"/>
        </w:rPr>
        <w:t>CONTRATANTE</w:t>
      </w:r>
      <w:r w:rsidR="00605D1F" w:rsidRPr="00253B4C">
        <w:rPr>
          <w:rFonts w:ascii="Garamond" w:eastAsia="Times New Roman" w:hAnsi="Garamond" w:cs="Arial"/>
          <w:b/>
          <w:sz w:val="28"/>
          <w:szCs w:val="28"/>
          <w:lang w:eastAsia="pt-BR"/>
        </w:rPr>
        <w:t xml:space="preserve"> </w:t>
      </w:r>
      <w:r w:rsidR="00605D1F" w:rsidRPr="00253B4C">
        <w:rPr>
          <w:rFonts w:ascii="Garamond" w:eastAsia="Times New Roman" w:hAnsi="Garamond" w:cs="Arial"/>
          <w:sz w:val="28"/>
          <w:szCs w:val="28"/>
          <w:lang w:eastAsia="pt-BR"/>
        </w:rPr>
        <w:t xml:space="preserve">neste ato representado pelo </w:t>
      </w:r>
      <w:r w:rsidR="00605D1F" w:rsidRPr="00253B4C">
        <w:rPr>
          <w:rFonts w:ascii="Garamond" w:hAnsi="Garamond" w:cs="Arial"/>
          <w:sz w:val="28"/>
          <w:szCs w:val="28"/>
        </w:rPr>
        <w:t xml:space="preserve">Prefeito Municipal Senhor </w:t>
      </w:r>
      <w:r w:rsidR="00B4145B" w:rsidRPr="00253B4C">
        <w:rPr>
          <w:rFonts w:ascii="Garamond" w:eastAsia="Times New Roman" w:hAnsi="Garamond" w:cs="Times New Roman"/>
          <w:b/>
          <w:color w:val="000000"/>
          <w:sz w:val="28"/>
          <w:szCs w:val="28"/>
          <w:u w:val="single"/>
          <w:lang w:eastAsia="pt-BR"/>
        </w:rPr>
        <w:t>ALCIDIR FELCHILCHER</w:t>
      </w:r>
      <w:r w:rsidR="00B4145B" w:rsidRPr="00253B4C">
        <w:rPr>
          <w:rFonts w:ascii="Garamond" w:eastAsia="Times New Roman" w:hAnsi="Garamond" w:cs="Times New Roman"/>
          <w:color w:val="000000"/>
          <w:sz w:val="28"/>
          <w:szCs w:val="28"/>
          <w:lang w:eastAsia="pt-BR"/>
        </w:rPr>
        <w:t xml:space="preserve">, brasileiro, casado, portador da carteira de identidade nº 1.518.8051 e do CPF 518.040.009-06, Residente e domiciliado na Rua XV de Novembro, s/n, </w:t>
      </w:r>
      <w:r w:rsidR="00605D1F" w:rsidRPr="00253B4C">
        <w:rPr>
          <w:rFonts w:ascii="Garamond" w:hAnsi="Garamond" w:cs="Arial"/>
          <w:sz w:val="28"/>
          <w:szCs w:val="28"/>
        </w:rPr>
        <w:t xml:space="preserve">no município de Arroio Trinta – SC </w:t>
      </w:r>
      <w:r w:rsidRPr="00253B4C">
        <w:rPr>
          <w:rFonts w:ascii="Garamond" w:eastAsia="Times New Roman" w:hAnsi="Garamond" w:cs="Arial"/>
          <w:sz w:val="28"/>
          <w:szCs w:val="28"/>
          <w:lang w:eastAsia="pt-BR"/>
        </w:rPr>
        <w:t xml:space="preserve">e de outro lado à </w:t>
      </w:r>
      <w:r w:rsidR="00163DC5" w:rsidRPr="00253B4C">
        <w:rPr>
          <w:rFonts w:ascii="Garamond" w:eastAsia="Times New Roman" w:hAnsi="Garamond" w:cs="Arial"/>
          <w:sz w:val="28"/>
          <w:szCs w:val="28"/>
          <w:lang w:eastAsia="pt-BR"/>
        </w:rPr>
        <w:t>empresa</w:t>
      </w:r>
      <w:r w:rsidR="00605D1F" w:rsidRPr="00253B4C">
        <w:rPr>
          <w:rFonts w:ascii="Garamond" w:eastAsia="Calibri" w:hAnsi="Garamond" w:cs="Times New Roman"/>
          <w:b/>
          <w:sz w:val="28"/>
          <w:szCs w:val="28"/>
        </w:rPr>
        <w:t xml:space="preserve"> </w:t>
      </w:r>
      <w:r w:rsidR="00605D1F" w:rsidRPr="00253B4C">
        <w:rPr>
          <w:rFonts w:ascii="Garamond" w:eastAsia="Calibri" w:hAnsi="Garamond" w:cs="Times New Roman"/>
          <w:b/>
          <w:sz w:val="28"/>
          <w:szCs w:val="28"/>
          <w:u w:val="single"/>
        </w:rPr>
        <w:t>BALDO MATERIAIS DE CONSTRUÇÃO LTDA</w:t>
      </w:r>
      <w:r w:rsidR="00163DC5" w:rsidRPr="00253B4C">
        <w:rPr>
          <w:rFonts w:ascii="Garamond" w:eastAsia="Calibri" w:hAnsi="Garamond" w:cs="Times New Roman"/>
          <w:b/>
          <w:sz w:val="28"/>
          <w:szCs w:val="28"/>
          <w:u w:val="single"/>
        </w:rPr>
        <w:t xml:space="preserve"> ME</w:t>
      </w:r>
      <w:r w:rsidRPr="00253B4C">
        <w:rPr>
          <w:rFonts w:ascii="Garamond" w:eastAsia="Times New Roman" w:hAnsi="Garamond" w:cs="Arial"/>
          <w:sz w:val="28"/>
          <w:szCs w:val="28"/>
          <w:lang w:eastAsia="pt-BR"/>
        </w:rPr>
        <w:t xml:space="preserve"> pessoa jurídica de direito privado, devidamente inscrita no</w:t>
      </w:r>
      <w:r w:rsidR="00163DC5" w:rsidRPr="00253B4C">
        <w:rPr>
          <w:rFonts w:ascii="Garamond" w:eastAsia="Times New Roman" w:hAnsi="Garamond" w:cs="Arial"/>
          <w:sz w:val="28"/>
          <w:szCs w:val="28"/>
          <w:lang w:eastAsia="pt-BR"/>
        </w:rPr>
        <w:t xml:space="preserve"> CNPJ sob nº 13.614.057/0001-22 </w:t>
      </w:r>
      <w:r w:rsidRPr="00253B4C">
        <w:rPr>
          <w:rFonts w:ascii="Garamond" w:eastAsia="Times New Roman" w:hAnsi="Garamond" w:cs="Arial"/>
          <w:sz w:val="28"/>
          <w:szCs w:val="28"/>
          <w:lang w:eastAsia="pt-BR"/>
        </w:rPr>
        <w:t xml:space="preserve">Inscrição </w:t>
      </w:r>
      <w:r w:rsidR="00163DC5" w:rsidRPr="00253B4C">
        <w:rPr>
          <w:rFonts w:ascii="Garamond" w:eastAsia="Times New Roman" w:hAnsi="Garamond" w:cs="Arial"/>
          <w:sz w:val="28"/>
          <w:szCs w:val="28"/>
          <w:lang w:eastAsia="pt-BR"/>
        </w:rPr>
        <w:t>Estadual nº 42204674861</w:t>
      </w:r>
      <w:r w:rsidRPr="00253B4C">
        <w:rPr>
          <w:rFonts w:ascii="Garamond" w:eastAsia="Times New Roman" w:hAnsi="Garamond" w:cs="Arial"/>
          <w:sz w:val="28"/>
          <w:szCs w:val="28"/>
          <w:lang w:eastAsia="pt-BR"/>
        </w:rPr>
        <w:t xml:space="preserve"> com se</w:t>
      </w:r>
      <w:r w:rsidR="00163DC5" w:rsidRPr="00253B4C">
        <w:rPr>
          <w:rFonts w:ascii="Garamond" w:eastAsia="Times New Roman" w:hAnsi="Garamond" w:cs="Arial"/>
          <w:sz w:val="28"/>
          <w:szCs w:val="28"/>
          <w:lang w:eastAsia="pt-BR"/>
        </w:rPr>
        <w:t>de na Rua Orlando Zardo, nº 26</w:t>
      </w:r>
      <w:r w:rsidRPr="00253B4C">
        <w:rPr>
          <w:rFonts w:ascii="Garamond" w:eastAsia="Times New Roman" w:hAnsi="Garamond" w:cs="Arial"/>
          <w:sz w:val="28"/>
          <w:szCs w:val="28"/>
          <w:lang w:eastAsia="pt-BR"/>
        </w:rPr>
        <w:t xml:space="preserve"> no  município de </w:t>
      </w:r>
      <w:r w:rsidR="00163DC5" w:rsidRPr="00253B4C">
        <w:rPr>
          <w:rFonts w:ascii="Garamond" w:eastAsia="Times New Roman" w:hAnsi="Garamond" w:cs="Arial"/>
          <w:sz w:val="28"/>
          <w:szCs w:val="28"/>
          <w:lang w:eastAsia="pt-BR"/>
        </w:rPr>
        <w:t xml:space="preserve">Arroio Trinta, </w:t>
      </w:r>
      <w:r w:rsidRPr="00253B4C">
        <w:rPr>
          <w:rFonts w:ascii="Garamond" w:eastAsia="Times New Roman" w:hAnsi="Garamond" w:cs="Arial"/>
          <w:sz w:val="28"/>
          <w:szCs w:val="28"/>
          <w:lang w:eastAsia="pt-BR"/>
        </w:rPr>
        <w:t>Estado de</w:t>
      </w:r>
      <w:r w:rsidR="00163DC5" w:rsidRPr="00253B4C">
        <w:rPr>
          <w:rFonts w:ascii="Garamond" w:eastAsia="Times New Roman" w:hAnsi="Garamond" w:cs="Arial"/>
          <w:sz w:val="28"/>
          <w:szCs w:val="28"/>
          <w:lang w:eastAsia="pt-BR"/>
        </w:rPr>
        <w:t xml:space="preserve"> Santa Catarina </w:t>
      </w:r>
      <w:r w:rsidRPr="00253B4C">
        <w:rPr>
          <w:rFonts w:ascii="Garamond" w:eastAsia="Times New Roman" w:hAnsi="Garamond" w:cs="Arial"/>
          <w:sz w:val="28"/>
          <w:szCs w:val="28"/>
          <w:lang w:eastAsia="pt-BR"/>
        </w:rPr>
        <w:t xml:space="preserve"> doravante denominada </w:t>
      </w:r>
      <w:r w:rsidRPr="00253B4C">
        <w:rPr>
          <w:rFonts w:ascii="Garamond" w:eastAsia="Times New Roman" w:hAnsi="Garamond" w:cs="Arial"/>
          <w:b/>
          <w:sz w:val="28"/>
          <w:szCs w:val="28"/>
          <w:lang w:eastAsia="pt-BR"/>
        </w:rPr>
        <w:t>CONTRATADA</w:t>
      </w:r>
      <w:r w:rsidRPr="00253B4C">
        <w:rPr>
          <w:rFonts w:ascii="Garamond" w:eastAsia="Times New Roman" w:hAnsi="Garamond" w:cs="Arial"/>
          <w:sz w:val="28"/>
          <w:szCs w:val="28"/>
          <w:lang w:eastAsia="pt-BR"/>
        </w:rPr>
        <w:t xml:space="preserve">, representada neste ato pelo </w:t>
      </w:r>
      <w:r w:rsidR="00013831" w:rsidRPr="00253B4C">
        <w:rPr>
          <w:rFonts w:ascii="Garamond" w:eastAsia="Times New Roman" w:hAnsi="Garamond" w:cs="Arial"/>
          <w:sz w:val="28"/>
          <w:szCs w:val="28"/>
          <w:lang w:eastAsia="pt-BR"/>
        </w:rPr>
        <w:t xml:space="preserve">Senhor, </w:t>
      </w:r>
      <w:r w:rsidR="0023127D" w:rsidRPr="00253B4C">
        <w:rPr>
          <w:rFonts w:ascii="Garamond" w:eastAsia="Times New Roman" w:hAnsi="Garamond" w:cs="Arial"/>
          <w:b/>
          <w:sz w:val="28"/>
          <w:szCs w:val="28"/>
          <w:lang w:eastAsia="pt-BR"/>
        </w:rPr>
        <w:t xml:space="preserve"> </w:t>
      </w:r>
      <w:r w:rsidR="00256B20" w:rsidRPr="00253B4C">
        <w:rPr>
          <w:rFonts w:ascii="Garamond" w:eastAsia="Times New Roman" w:hAnsi="Garamond" w:cs="Arial"/>
          <w:b/>
          <w:sz w:val="28"/>
          <w:szCs w:val="28"/>
          <w:lang w:eastAsia="pt-BR"/>
        </w:rPr>
        <w:t>CACIANO BALDO,</w:t>
      </w:r>
      <w:r w:rsidR="00256B20" w:rsidRPr="00253B4C">
        <w:rPr>
          <w:rFonts w:ascii="Garamond" w:eastAsia="Times New Roman" w:hAnsi="Garamond" w:cs="Arial"/>
          <w:sz w:val="28"/>
          <w:szCs w:val="28"/>
          <w:lang w:eastAsia="pt-BR"/>
        </w:rPr>
        <w:t xml:space="preserve"> </w:t>
      </w:r>
      <w:r w:rsidR="00163DC5" w:rsidRPr="00253B4C">
        <w:rPr>
          <w:rFonts w:ascii="Garamond" w:eastAsia="Times New Roman" w:hAnsi="Garamond" w:cs="Arial"/>
          <w:sz w:val="28"/>
          <w:szCs w:val="28"/>
          <w:lang w:eastAsia="pt-BR"/>
        </w:rPr>
        <w:t>inscrito no CPF sob n</w:t>
      </w:r>
      <w:r w:rsidRPr="00253B4C">
        <w:rPr>
          <w:rFonts w:ascii="Garamond" w:eastAsia="Times New Roman" w:hAnsi="Garamond" w:cs="Arial"/>
          <w:sz w:val="28"/>
          <w:szCs w:val="28"/>
          <w:lang w:eastAsia="pt-BR"/>
        </w:rPr>
        <w:t xml:space="preserve">° </w:t>
      </w:r>
      <w:r w:rsidR="00163DC5" w:rsidRPr="00253B4C">
        <w:rPr>
          <w:rFonts w:ascii="Garamond" w:eastAsia="Times New Roman" w:hAnsi="Garamond" w:cs="Arial"/>
          <w:sz w:val="28"/>
          <w:szCs w:val="28"/>
          <w:lang w:eastAsia="pt-BR"/>
        </w:rPr>
        <w:t xml:space="preserve">026.908.239-50 </w:t>
      </w:r>
      <w:r w:rsidRPr="00253B4C">
        <w:rPr>
          <w:rFonts w:ascii="Garamond" w:eastAsia="Times New Roman" w:hAnsi="Garamond" w:cs="Arial"/>
          <w:sz w:val="28"/>
          <w:szCs w:val="28"/>
          <w:lang w:eastAsia="pt-BR"/>
        </w:rPr>
        <w:t xml:space="preserve">e Carteira de Identidade nº </w:t>
      </w:r>
      <w:r w:rsidR="00163DC5" w:rsidRPr="00253B4C">
        <w:rPr>
          <w:rFonts w:ascii="Garamond" w:eastAsia="Times New Roman" w:hAnsi="Garamond" w:cs="Arial"/>
          <w:sz w:val="28"/>
          <w:szCs w:val="28"/>
          <w:lang w:eastAsia="pt-BR"/>
        </w:rPr>
        <w:t>3.535.482/SSP</w:t>
      </w:r>
      <w:r w:rsidR="00BF1949" w:rsidRPr="00253B4C">
        <w:rPr>
          <w:rFonts w:ascii="Garamond" w:eastAsia="Times New Roman" w:hAnsi="Garamond" w:cs="Arial"/>
          <w:sz w:val="28"/>
          <w:szCs w:val="28"/>
          <w:lang w:eastAsia="pt-BR"/>
        </w:rPr>
        <w:t>-</w:t>
      </w:r>
      <w:r w:rsidR="00163DC5" w:rsidRPr="00253B4C">
        <w:rPr>
          <w:rFonts w:ascii="Garamond" w:eastAsia="Times New Roman" w:hAnsi="Garamond" w:cs="Arial"/>
          <w:sz w:val="28"/>
          <w:szCs w:val="28"/>
          <w:lang w:eastAsia="pt-BR"/>
        </w:rPr>
        <w:t>SC</w:t>
      </w:r>
      <w:r w:rsidRPr="00253B4C">
        <w:rPr>
          <w:rFonts w:ascii="Garamond" w:eastAsia="Times New Roman" w:hAnsi="Garamond" w:cs="Arial"/>
          <w:sz w:val="28"/>
          <w:szCs w:val="28"/>
          <w:lang w:eastAsia="pt-BR"/>
        </w:rPr>
        <w:t xml:space="preserve">, residente e domiciliado na Rua </w:t>
      </w:r>
      <w:proofErr w:type="spellStart"/>
      <w:r w:rsidR="00FF210B" w:rsidRPr="00253B4C">
        <w:rPr>
          <w:rFonts w:ascii="Garamond" w:eastAsia="Times New Roman" w:hAnsi="Garamond" w:cs="Arial"/>
          <w:sz w:val="28"/>
          <w:szCs w:val="28"/>
          <w:lang w:eastAsia="pt-BR"/>
        </w:rPr>
        <w:t>Delví</w:t>
      </w:r>
      <w:r w:rsidR="00163DC5" w:rsidRPr="00253B4C">
        <w:rPr>
          <w:rFonts w:ascii="Garamond" w:eastAsia="Times New Roman" w:hAnsi="Garamond" w:cs="Arial"/>
          <w:sz w:val="28"/>
          <w:szCs w:val="28"/>
          <w:lang w:eastAsia="pt-BR"/>
        </w:rPr>
        <w:t>n</w:t>
      </w:r>
      <w:r w:rsidR="00FF210B" w:rsidRPr="00253B4C">
        <w:rPr>
          <w:rFonts w:ascii="Garamond" w:eastAsia="Times New Roman" w:hAnsi="Garamond" w:cs="Arial"/>
          <w:sz w:val="28"/>
          <w:szCs w:val="28"/>
          <w:lang w:eastAsia="pt-BR"/>
        </w:rPr>
        <w:t>i</w:t>
      </w:r>
      <w:r w:rsidR="00163DC5" w:rsidRPr="00253B4C">
        <w:rPr>
          <w:rFonts w:ascii="Garamond" w:eastAsia="Times New Roman" w:hAnsi="Garamond" w:cs="Arial"/>
          <w:sz w:val="28"/>
          <w:szCs w:val="28"/>
          <w:lang w:eastAsia="pt-BR"/>
        </w:rPr>
        <w:t>o</w:t>
      </w:r>
      <w:proofErr w:type="spellEnd"/>
      <w:r w:rsidR="00163DC5" w:rsidRPr="00253B4C">
        <w:rPr>
          <w:rFonts w:ascii="Garamond" w:eastAsia="Times New Roman" w:hAnsi="Garamond" w:cs="Arial"/>
          <w:sz w:val="28"/>
          <w:szCs w:val="28"/>
          <w:lang w:eastAsia="pt-BR"/>
        </w:rPr>
        <w:t xml:space="preserve"> Manenti</w:t>
      </w:r>
      <w:r w:rsidRPr="00253B4C">
        <w:rPr>
          <w:rFonts w:ascii="Garamond" w:eastAsia="Times New Roman" w:hAnsi="Garamond" w:cs="Arial"/>
          <w:sz w:val="28"/>
          <w:szCs w:val="28"/>
          <w:lang w:eastAsia="pt-BR"/>
        </w:rPr>
        <w:t xml:space="preserve"> nº </w:t>
      </w:r>
      <w:r w:rsidR="00163DC5" w:rsidRPr="00253B4C">
        <w:rPr>
          <w:rFonts w:ascii="Garamond" w:eastAsia="Times New Roman" w:hAnsi="Garamond" w:cs="Arial"/>
          <w:sz w:val="28"/>
          <w:szCs w:val="28"/>
          <w:lang w:eastAsia="pt-BR"/>
        </w:rPr>
        <w:t>361</w:t>
      </w:r>
      <w:r w:rsidRPr="00253B4C">
        <w:rPr>
          <w:rFonts w:ascii="Garamond" w:eastAsia="Times New Roman" w:hAnsi="Garamond" w:cs="Arial"/>
          <w:sz w:val="28"/>
          <w:szCs w:val="28"/>
          <w:lang w:eastAsia="pt-BR"/>
        </w:rPr>
        <w:t xml:space="preserve">, na cidade de </w:t>
      </w:r>
      <w:r w:rsidR="00163DC5" w:rsidRPr="00253B4C">
        <w:rPr>
          <w:rFonts w:ascii="Garamond" w:eastAsia="Times New Roman" w:hAnsi="Garamond" w:cs="Arial"/>
          <w:sz w:val="28"/>
          <w:szCs w:val="28"/>
          <w:lang w:eastAsia="pt-BR"/>
        </w:rPr>
        <w:t>Arroio Trinta</w:t>
      </w:r>
      <w:r w:rsidRPr="00253B4C">
        <w:rPr>
          <w:rFonts w:ascii="Garamond" w:eastAsia="Times New Roman" w:hAnsi="Garamond" w:cs="Arial"/>
          <w:sz w:val="28"/>
          <w:szCs w:val="28"/>
          <w:lang w:eastAsia="pt-BR"/>
        </w:rPr>
        <w:t xml:space="preserve"> Estado de </w:t>
      </w:r>
      <w:r w:rsidR="00163DC5" w:rsidRPr="00253B4C">
        <w:rPr>
          <w:rFonts w:ascii="Garamond" w:eastAsia="Times New Roman" w:hAnsi="Garamond" w:cs="Arial"/>
          <w:sz w:val="28"/>
          <w:szCs w:val="28"/>
          <w:lang w:eastAsia="pt-BR"/>
        </w:rPr>
        <w:t>Santa Catarina</w:t>
      </w:r>
      <w:r w:rsidRPr="00253B4C">
        <w:rPr>
          <w:rFonts w:ascii="Garamond" w:eastAsia="Times New Roman" w:hAnsi="Garamond" w:cs="Arial"/>
          <w:sz w:val="28"/>
          <w:szCs w:val="28"/>
          <w:lang w:eastAsia="pt-BR"/>
        </w:rPr>
        <w:t>, que de acordo co</w:t>
      </w:r>
      <w:r w:rsidR="00163DC5" w:rsidRPr="00253B4C">
        <w:rPr>
          <w:rFonts w:ascii="Garamond" w:eastAsia="Times New Roman" w:hAnsi="Garamond" w:cs="Arial"/>
          <w:sz w:val="28"/>
          <w:szCs w:val="28"/>
          <w:lang w:eastAsia="pt-BR"/>
        </w:rPr>
        <w:t>m o Processo Licitatório N° 00</w:t>
      </w:r>
      <w:r w:rsidR="00253B4C" w:rsidRPr="00253B4C">
        <w:rPr>
          <w:rFonts w:ascii="Garamond" w:eastAsia="Times New Roman" w:hAnsi="Garamond" w:cs="Arial"/>
          <w:sz w:val="28"/>
          <w:szCs w:val="28"/>
          <w:lang w:eastAsia="pt-BR"/>
        </w:rPr>
        <w:t>88</w:t>
      </w:r>
      <w:r w:rsidRPr="00253B4C">
        <w:rPr>
          <w:rFonts w:ascii="Garamond" w:eastAsia="Times New Roman" w:hAnsi="Garamond" w:cs="Arial"/>
          <w:sz w:val="28"/>
          <w:szCs w:val="28"/>
          <w:lang w:eastAsia="pt-BR"/>
        </w:rPr>
        <w:t>/</w:t>
      </w:r>
      <w:r w:rsidR="00B4145B" w:rsidRPr="00253B4C">
        <w:rPr>
          <w:rFonts w:ascii="Garamond" w:eastAsia="Times New Roman" w:hAnsi="Garamond" w:cs="Arial"/>
          <w:sz w:val="28"/>
          <w:szCs w:val="28"/>
          <w:lang w:eastAsia="pt-BR"/>
        </w:rPr>
        <w:t>2021</w:t>
      </w:r>
      <w:r w:rsidR="00163DC5" w:rsidRPr="00253B4C">
        <w:rPr>
          <w:rFonts w:ascii="Garamond" w:eastAsia="Times New Roman" w:hAnsi="Garamond" w:cs="Arial"/>
          <w:sz w:val="28"/>
          <w:szCs w:val="28"/>
          <w:lang w:eastAsia="pt-BR"/>
        </w:rPr>
        <w:t>, Pregão Presencial Nº 00</w:t>
      </w:r>
      <w:r w:rsidR="00253B4C" w:rsidRPr="00253B4C">
        <w:rPr>
          <w:rFonts w:ascii="Garamond" w:eastAsia="Times New Roman" w:hAnsi="Garamond" w:cs="Arial"/>
          <w:sz w:val="28"/>
          <w:szCs w:val="28"/>
          <w:lang w:eastAsia="pt-BR"/>
        </w:rPr>
        <w:t>35</w:t>
      </w:r>
      <w:r w:rsidRPr="00253B4C">
        <w:rPr>
          <w:rFonts w:ascii="Garamond" w:eastAsia="Times New Roman" w:hAnsi="Garamond" w:cs="Arial"/>
          <w:sz w:val="28"/>
          <w:szCs w:val="28"/>
          <w:lang w:eastAsia="pt-BR"/>
        </w:rPr>
        <w:t>/</w:t>
      </w:r>
      <w:r w:rsidRPr="00253B4C">
        <w:rPr>
          <w:rFonts w:ascii="Garamond" w:hAnsi="Garamond" w:cs="Arial"/>
          <w:sz w:val="28"/>
          <w:szCs w:val="28"/>
        </w:rPr>
        <w:t xml:space="preserve"> </w:t>
      </w:r>
      <w:r w:rsidR="00B4145B" w:rsidRPr="00253B4C">
        <w:rPr>
          <w:rFonts w:ascii="Garamond" w:eastAsia="Times New Roman" w:hAnsi="Garamond" w:cs="Arial"/>
          <w:sz w:val="28"/>
          <w:szCs w:val="28"/>
          <w:lang w:eastAsia="pt-BR"/>
        </w:rPr>
        <w:t>2021</w:t>
      </w:r>
      <w:r w:rsidRPr="00253B4C">
        <w:rPr>
          <w:rFonts w:ascii="Garamond" w:eastAsia="Times New Roman" w:hAnsi="Garamond" w:cs="Arial"/>
          <w:sz w:val="28"/>
          <w:szCs w:val="28"/>
          <w:lang w:eastAsia="pt-BR"/>
        </w:rPr>
        <w:t>, doravante denominado o processo e que se regerá pela Lei Complementar 123/06, Lei nº 10.520/02, Lei n.º 8.666/93 e alterações posteriores, e demais normas legais celebram o presente Contrato, da seguinte forma:</w:t>
      </w: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r w:rsidRPr="00253B4C">
        <w:rPr>
          <w:rFonts w:ascii="Garamond" w:eastAsia="Times New Roman" w:hAnsi="Garamond" w:cs="Arial"/>
          <w:b/>
          <w:sz w:val="28"/>
          <w:szCs w:val="28"/>
          <w:u w:val="single"/>
          <w:lang w:eastAsia="pt-BR"/>
        </w:rPr>
        <w:t>CLÁUSULA PRIMEIRA</w:t>
      </w:r>
      <w:r w:rsidRPr="00253B4C">
        <w:rPr>
          <w:rFonts w:ascii="Garamond" w:eastAsia="Times New Roman" w:hAnsi="Garamond" w:cs="Arial"/>
          <w:sz w:val="28"/>
          <w:szCs w:val="28"/>
          <w:lang w:eastAsia="pt-BR"/>
        </w:rPr>
        <w:t xml:space="preserve"> – </w:t>
      </w:r>
      <w:r w:rsidR="00013831" w:rsidRPr="00253B4C">
        <w:rPr>
          <w:rFonts w:ascii="Garamond" w:eastAsia="Times New Roman" w:hAnsi="Garamond" w:cs="Arial"/>
          <w:b/>
          <w:sz w:val="28"/>
          <w:szCs w:val="28"/>
          <w:lang w:eastAsia="pt-BR"/>
        </w:rPr>
        <w:t>DO OBJETO</w:t>
      </w: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Pr="00253B4C" w:rsidRDefault="005F076F" w:rsidP="004C1917">
      <w:pPr>
        <w:numPr>
          <w:ilvl w:val="1"/>
          <w:numId w:val="1"/>
        </w:numPr>
        <w:tabs>
          <w:tab w:val="left" w:pos="720"/>
        </w:tabs>
        <w:spacing w:beforeLines="40" w:before="96" w:afterLines="40" w:after="96" w:line="240" w:lineRule="auto"/>
        <w:ind w:left="0" w:firstLine="0"/>
        <w:contextualSpacing/>
        <w:jc w:val="both"/>
        <w:rPr>
          <w:rFonts w:ascii="Garamond" w:eastAsia="Times New Roman" w:hAnsi="Garamond" w:cs="Arial"/>
          <w:sz w:val="28"/>
          <w:szCs w:val="28"/>
          <w:lang w:eastAsia="pt-BR"/>
        </w:rPr>
      </w:pPr>
      <w:r w:rsidRPr="00253B4C">
        <w:rPr>
          <w:rFonts w:ascii="Garamond" w:eastAsia="Times New Roman" w:hAnsi="Garamond" w:cs="Arial"/>
          <w:b/>
          <w:sz w:val="28"/>
          <w:szCs w:val="28"/>
          <w:lang w:eastAsia="pt-BR"/>
        </w:rPr>
        <w:t>CONSTITUI OBJETO DESTE CONTRATO</w:t>
      </w:r>
      <w:r w:rsidR="00B4145B" w:rsidRPr="00253B4C">
        <w:rPr>
          <w:rFonts w:ascii="Garamond" w:eastAsia="Times New Roman" w:hAnsi="Garamond" w:cs="Arial"/>
          <w:b/>
          <w:sz w:val="28"/>
          <w:szCs w:val="28"/>
          <w:lang w:eastAsia="pt-BR"/>
        </w:rPr>
        <w:t xml:space="preserve"> </w:t>
      </w:r>
      <w:r w:rsidR="00FF210B" w:rsidRPr="00253B4C">
        <w:rPr>
          <w:rFonts w:ascii="Garamond" w:eastAsia="Times New Roman" w:hAnsi="Garamond" w:cs="Arial"/>
          <w:b/>
          <w:sz w:val="28"/>
          <w:szCs w:val="28"/>
          <w:lang w:eastAsia="pt-BR"/>
        </w:rPr>
        <w:t>A AQUISIÇÃO</w:t>
      </w:r>
      <w:r w:rsidR="00B4145B" w:rsidRPr="00253B4C">
        <w:rPr>
          <w:rFonts w:ascii="Garamond" w:eastAsia="Calibri" w:hAnsi="Garamond" w:cs="Times New Roman"/>
          <w:b/>
          <w:caps/>
          <w:sz w:val="28"/>
          <w:szCs w:val="28"/>
        </w:rPr>
        <w:t xml:space="preserve"> de Materiais de Construção para as Secretarias de Urbanismo Infraestrutura, e Saneamento com entregas parceladas ao longo do exercício de 2021</w:t>
      </w:r>
      <w:r w:rsidRPr="00253B4C">
        <w:rPr>
          <w:rFonts w:ascii="Garamond" w:eastAsia="Times New Roman" w:hAnsi="Garamond" w:cs="Arial"/>
          <w:sz w:val="28"/>
          <w:szCs w:val="28"/>
          <w:lang w:eastAsia="pt-BR"/>
        </w:rPr>
        <w:t xml:space="preserve">, </w:t>
      </w:r>
      <w:r w:rsidR="00B4145B" w:rsidRPr="00253B4C">
        <w:rPr>
          <w:rFonts w:ascii="Garamond" w:eastAsia="Times New Roman" w:hAnsi="Garamond" w:cs="Arial"/>
          <w:sz w:val="28"/>
          <w:szCs w:val="28"/>
          <w:lang w:eastAsia="pt-BR"/>
        </w:rPr>
        <w:t>conforme descrição abaixo:</w:t>
      </w:r>
    </w:p>
    <w:tbl>
      <w:tblPr>
        <w:tblW w:w="0" w:type="auto"/>
        <w:tblLook w:val="04A0" w:firstRow="1" w:lastRow="0" w:firstColumn="1" w:lastColumn="0" w:noHBand="0" w:noVBand="1"/>
      </w:tblPr>
      <w:tblGrid>
        <w:gridCol w:w="562"/>
        <w:gridCol w:w="567"/>
        <w:gridCol w:w="3502"/>
        <w:gridCol w:w="725"/>
        <w:gridCol w:w="1160"/>
        <w:gridCol w:w="566"/>
        <w:gridCol w:w="851"/>
        <w:gridCol w:w="831"/>
      </w:tblGrid>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b/>
                <w:sz w:val="16"/>
                <w:szCs w:val="16"/>
              </w:rPr>
              <w:t>Lote</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b/>
                <w:sz w:val="16"/>
                <w:szCs w:val="16"/>
              </w:rPr>
              <w:t>Item</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b/>
                <w:sz w:val="16"/>
                <w:szCs w:val="16"/>
              </w:rPr>
              <w:t>Material/</w:t>
            </w:r>
            <w:proofErr w:type="spellStart"/>
            <w:r w:rsidRPr="00253B4C">
              <w:rPr>
                <w:rFonts w:ascii="Garamond" w:eastAsia="Calibri" w:hAnsi="Garamond" w:cs="Times New Roman"/>
                <w:b/>
                <w:sz w:val="16"/>
                <w:szCs w:val="16"/>
              </w:rPr>
              <w:t>Servic</w:t>
            </w:r>
            <w:r w:rsidRPr="00253B4C">
              <w:rPr>
                <w:rFonts w:ascii="Times New Roman" w:eastAsia="Calibri" w:hAnsi="Times New Roman" w:cs="Times New Roman"/>
                <w:b/>
                <w:sz w:val="16"/>
                <w:szCs w:val="16"/>
              </w:rPr>
              <w:t>̧</w:t>
            </w:r>
            <w:r w:rsidRPr="00253B4C">
              <w:rPr>
                <w:rFonts w:ascii="Garamond" w:eastAsia="Calibri" w:hAnsi="Garamond" w:cs="Times New Roman"/>
                <w:b/>
                <w:sz w:val="16"/>
                <w:szCs w:val="16"/>
              </w:rPr>
              <w:t>o</w:t>
            </w:r>
            <w:proofErr w:type="spellEnd"/>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b/>
                <w:sz w:val="16"/>
                <w:szCs w:val="16"/>
              </w:rPr>
              <w:t>Unid. medida</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b/>
                <w:sz w:val="16"/>
                <w:szCs w:val="16"/>
              </w:rPr>
              <w:t>Marca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b/>
                <w:sz w:val="16"/>
                <w:szCs w:val="16"/>
              </w:rPr>
              <w:t>Qtde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b/>
                <w:sz w:val="16"/>
                <w:szCs w:val="16"/>
              </w:rPr>
              <w:t>Valor unitário (R$)</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b/>
                <w:sz w:val="16"/>
                <w:szCs w:val="16"/>
              </w:rPr>
              <w:t>Valor total (R$)</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27787 - ALICATE DE BICO MEIA CANA RETO,6" VDE.</w:t>
            </w:r>
            <w:r w:rsidRPr="00253B4C">
              <w:rPr>
                <w:rFonts w:ascii="Garamond" w:eastAsia="Calibri" w:hAnsi="Garamond" w:cs="Times New Roman"/>
                <w:sz w:val="16"/>
                <w:szCs w:val="16"/>
              </w:rPr>
              <w:br/>
              <w:t xml:space="preserve">Comprimento total do alicate: 6" – 15 cm, material do corpo do alicate: aço cromo vanádio, acabamento do alicate: polido, cabo em borracha termoplástica (TPE) isolado VDE 1000 V.  Sugestão de marca: </w:t>
            </w:r>
            <w:proofErr w:type="spellStart"/>
            <w:r w:rsidRPr="00253B4C">
              <w:rPr>
                <w:rFonts w:ascii="Garamond" w:eastAsia="Calibri" w:hAnsi="Garamond" w:cs="Times New Roman"/>
                <w:sz w:val="16"/>
                <w:szCs w:val="16"/>
              </w:rPr>
              <w:t>Vonder</w:t>
            </w:r>
            <w:proofErr w:type="spellEnd"/>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23,65954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141,96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27789 - ALICATE UNIVERSAL 8</w:t>
            </w:r>
            <w:proofErr w:type="gramStart"/>
            <w:r w:rsidRPr="00253B4C">
              <w:rPr>
                <w:rFonts w:ascii="Garamond" w:eastAsia="Calibri" w:hAnsi="Garamond" w:cs="Times New Roman"/>
                <w:sz w:val="16"/>
                <w:szCs w:val="16"/>
              </w:rPr>
              <w:t>".</w:t>
            </w:r>
            <w:r w:rsidRPr="00253B4C">
              <w:rPr>
                <w:rFonts w:ascii="Garamond" w:eastAsia="Calibri" w:hAnsi="Garamond" w:cs="Times New Roman"/>
                <w:sz w:val="16"/>
                <w:szCs w:val="16"/>
              </w:rPr>
              <w:br/>
              <w:t>Indicado</w:t>
            </w:r>
            <w:proofErr w:type="gramEnd"/>
            <w:r w:rsidRPr="00253B4C">
              <w:rPr>
                <w:rFonts w:ascii="Garamond" w:eastAsia="Calibri" w:hAnsi="Garamond" w:cs="Times New Roman"/>
                <w:sz w:val="16"/>
                <w:szCs w:val="16"/>
              </w:rPr>
              <w:t xml:space="preserve"> para segurar peças planas e cilíndricas, cortar e desencapar fios. Corpo em aço cromo vanádio, aço carbono, ou equivalente, de grande resistência e durabilidade. Possui cabo isolado a, no mínimo, 1000V, anatômico e antiderrapante.  Marcas de referência: Tramontina, </w:t>
            </w:r>
            <w:proofErr w:type="spellStart"/>
            <w:r w:rsidRPr="00253B4C">
              <w:rPr>
                <w:rFonts w:ascii="Garamond" w:eastAsia="Calibri" w:hAnsi="Garamond" w:cs="Times New Roman"/>
                <w:sz w:val="16"/>
                <w:szCs w:val="16"/>
              </w:rPr>
              <w:t>Vonder</w:t>
            </w:r>
            <w:proofErr w:type="spellEnd"/>
            <w:r w:rsidRPr="00253B4C">
              <w:rPr>
                <w:rFonts w:ascii="Garamond" w:eastAsia="Calibri" w:hAnsi="Garamond" w:cs="Times New Roman"/>
                <w:sz w:val="16"/>
                <w:szCs w:val="16"/>
              </w:rPr>
              <w:t>. Pode ser qualquer marca, de qualidade similar ou superior</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27,03947</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378,55</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20</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27798 - FACÃO PARA MATO EM AÇO CARBONO 18 POL.</w:t>
            </w:r>
            <w:r w:rsidRPr="00253B4C">
              <w:rPr>
                <w:rFonts w:ascii="Garamond" w:eastAsia="Calibri" w:hAnsi="Garamond" w:cs="Times New Roman"/>
                <w:sz w:val="16"/>
                <w:szCs w:val="16"/>
              </w:rPr>
              <w:br/>
              <w:t xml:space="preserve">Cabo em madeira ou polipropileno • Lâmina em aço carbono com fio </w:t>
            </w:r>
            <w:proofErr w:type="gramStart"/>
            <w:r w:rsidRPr="00253B4C">
              <w:rPr>
                <w:rFonts w:ascii="Garamond" w:eastAsia="Calibri" w:hAnsi="Garamond" w:cs="Times New Roman"/>
                <w:sz w:val="16"/>
                <w:szCs w:val="16"/>
              </w:rPr>
              <w:t>liso  •</w:t>
            </w:r>
            <w:proofErr w:type="gramEnd"/>
            <w:r w:rsidRPr="00253B4C">
              <w:rPr>
                <w:rFonts w:ascii="Garamond" w:eastAsia="Calibri" w:hAnsi="Garamond" w:cs="Times New Roman"/>
                <w:sz w:val="16"/>
                <w:szCs w:val="16"/>
              </w:rPr>
              <w:t xml:space="preserve"> A lâmina recebe um acabamento lixado com um revestimento em verniz, que lhe confere uma maior resistência  • Tamanho da lâmina: 18"</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proofErr w:type="gramStart"/>
            <w:r w:rsidRPr="00253B4C">
              <w:rPr>
                <w:rFonts w:ascii="Garamond" w:eastAsia="Calibri" w:hAnsi="Garamond" w:cs="Times New Roman"/>
                <w:sz w:val="16"/>
                <w:szCs w:val="16"/>
              </w:rPr>
              <w:t>collins</w:t>
            </w:r>
            <w:proofErr w:type="spellEnd"/>
            <w:proofErr w:type="gram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23,32154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233,22</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27796 - MULTÍMETRO DIGITAL.</w:t>
            </w:r>
            <w:r w:rsidRPr="00253B4C">
              <w:rPr>
                <w:rFonts w:ascii="Garamond" w:eastAsia="Calibri" w:hAnsi="Garamond" w:cs="Times New Roman"/>
                <w:sz w:val="16"/>
                <w:szCs w:val="16"/>
              </w:rPr>
              <w:br/>
              <w:t xml:space="preserve">Indicador de tensão </w:t>
            </w:r>
            <w:proofErr w:type="spellStart"/>
            <w:r w:rsidRPr="00253B4C">
              <w:rPr>
                <w:rFonts w:ascii="Garamond" w:eastAsia="Calibri" w:hAnsi="Garamond" w:cs="Times New Roman"/>
                <w:sz w:val="16"/>
                <w:szCs w:val="16"/>
              </w:rPr>
              <w:t>led</w:t>
            </w:r>
            <w:proofErr w:type="spellEnd"/>
            <w:r w:rsidRPr="00253B4C">
              <w:rPr>
                <w:rFonts w:ascii="Garamond" w:eastAsia="Calibri" w:hAnsi="Garamond" w:cs="Times New Roman"/>
                <w:sz w:val="16"/>
                <w:szCs w:val="16"/>
              </w:rPr>
              <w:t xml:space="preserve"> e sinal sonoro (buzina). </w:t>
            </w:r>
            <w:proofErr w:type="spellStart"/>
            <w:r w:rsidRPr="00253B4C">
              <w:rPr>
                <w:rFonts w:ascii="Garamond" w:eastAsia="Calibri" w:hAnsi="Garamond" w:cs="Times New Roman"/>
                <w:sz w:val="16"/>
                <w:szCs w:val="16"/>
              </w:rPr>
              <w:t>Freqüencia</w:t>
            </w:r>
            <w:proofErr w:type="spellEnd"/>
            <w:r w:rsidRPr="00253B4C">
              <w:rPr>
                <w:rFonts w:ascii="Garamond" w:eastAsia="Calibri" w:hAnsi="Garamond" w:cs="Times New Roman"/>
                <w:sz w:val="16"/>
                <w:szCs w:val="16"/>
              </w:rPr>
              <w:t xml:space="preserve"> de operação: 48Hz e 62 Hz. Deve estar de acordo com a IV 1000v de instalação com a norma IEC 1010.</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77,06249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231,19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27</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27811 - MARTELO MÉDIO.</w:t>
            </w:r>
            <w:r w:rsidRPr="00253B4C">
              <w:rPr>
                <w:rFonts w:ascii="Garamond" w:eastAsia="Calibri" w:hAnsi="Garamond" w:cs="Times New Roman"/>
                <w:sz w:val="16"/>
                <w:szCs w:val="16"/>
              </w:rPr>
              <w:br/>
              <w:t>Cabeça feita em aço lixado e envernizado, que garante maior resistência. Cabo de Fibra ou madeira envernizada desde que apresente leveza e alta resistência.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24,67352</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222,06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27812 - PÁ AJUNTADEIRA DE BICO Nº 4.</w:t>
            </w:r>
            <w:r w:rsidRPr="00253B4C">
              <w:rPr>
                <w:rFonts w:ascii="Garamond" w:eastAsia="Calibri" w:hAnsi="Garamond" w:cs="Times New Roman"/>
                <w:sz w:val="16"/>
                <w:szCs w:val="16"/>
              </w:rPr>
              <w:br/>
              <w:t>Cabo longo em madeira, com comprimento de 120 cm. Produzida em aço com pintura automotiva. Espessura mínima da lâmina de 1,5mm. Utilizada principalmente para juntar materiais. A lâmina oferece resistência sem a necessidade de ter peso, proporcionando fácil manuseio durante o uso. Empunhadura ergonômica e resistente.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PANDOLFO</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17</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29,06743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494,15</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 xml:space="preserve">27818 - TRENA DE 5 METROS PARA CONSTRUÇÃO </w:t>
            </w:r>
            <w:proofErr w:type="gramStart"/>
            <w:r w:rsidRPr="00253B4C">
              <w:rPr>
                <w:rFonts w:ascii="Garamond" w:eastAsia="Calibri" w:hAnsi="Garamond" w:cs="Times New Roman"/>
                <w:sz w:val="16"/>
                <w:szCs w:val="16"/>
              </w:rPr>
              <w:t>CIVIL.</w:t>
            </w:r>
            <w:r w:rsidRPr="00253B4C">
              <w:rPr>
                <w:rFonts w:ascii="Garamond" w:eastAsia="Calibri" w:hAnsi="Garamond" w:cs="Times New Roman"/>
                <w:sz w:val="16"/>
                <w:szCs w:val="16"/>
              </w:rPr>
              <w:br/>
              <w:t>Comprimento  de</w:t>
            </w:r>
            <w:proofErr w:type="gramEnd"/>
            <w:r w:rsidRPr="00253B4C">
              <w:rPr>
                <w:rFonts w:ascii="Garamond" w:eastAsia="Calibri" w:hAnsi="Garamond" w:cs="Times New Roman"/>
                <w:sz w:val="16"/>
                <w:szCs w:val="16"/>
              </w:rPr>
              <w:t xml:space="preserve"> 5 metros e largura mínima de 19 milímetros. Deve possuir pintura fosca e </w:t>
            </w:r>
            <w:proofErr w:type="spellStart"/>
            <w:r w:rsidRPr="00253B4C">
              <w:rPr>
                <w:rFonts w:ascii="Garamond" w:eastAsia="Calibri" w:hAnsi="Garamond" w:cs="Times New Roman"/>
                <w:sz w:val="16"/>
                <w:szCs w:val="16"/>
              </w:rPr>
              <w:t>antireflexiva</w:t>
            </w:r>
            <w:proofErr w:type="spellEnd"/>
            <w:r w:rsidRPr="00253B4C">
              <w:rPr>
                <w:rFonts w:ascii="Garamond" w:eastAsia="Calibri" w:hAnsi="Garamond" w:cs="Times New Roman"/>
                <w:sz w:val="16"/>
                <w:szCs w:val="16"/>
              </w:rPr>
              <w:t xml:space="preserve">, com alça e gancho para cinto. Marca de referência: </w:t>
            </w:r>
            <w:proofErr w:type="spellStart"/>
            <w:r w:rsidRPr="00253B4C">
              <w:rPr>
                <w:rFonts w:ascii="Garamond" w:eastAsia="Calibri" w:hAnsi="Garamond" w:cs="Times New Roman"/>
                <w:sz w:val="16"/>
                <w:szCs w:val="16"/>
              </w:rPr>
              <w:t>Vonder</w:t>
            </w:r>
            <w:proofErr w:type="spellEnd"/>
            <w:r w:rsidRPr="00253B4C">
              <w:rPr>
                <w:rFonts w:ascii="Garamond" w:eastAsia="Calibri" w:hAnsi="Garamond" w:cs="Times New Roman"/>
                <w:sz w:val="16"/>
                <w:szCs w:val="16"/>
              </w:rPr>
              <w:t xml:space="preserve">, </w:t>
            </w:r>
            <w:proofErr w:type="spellStart"/>
            <w:r w:rsidRPr="00253B4C">
              <w:rPr>
                <w:rFonts w:ascii="Garamond" w:eastAsia="Calibri" w:hAnsi="Garamond" w:cs="Times New Roman"/>
                <w:sz w:val="16"/>
                <w:szCs w:val="16"/>
              </w:rPr>
              <w:t>Lufkin</w:t>
            </w:r>
            <w:proofErr w:type="spellEnd"/>
            <w:r w:rsidRPr="00253B4C">
              <w:rPr>
                <w:rFonts w:ascii="Garamond" w:eastAsia="Calibri" w:hAnsi="Garamond" w:cs="Times New Roman"/>
                <w:sz w:val="16"/>
                <w:szCs w:val="16"/>
              </w:rPr>
              <w:t>, Tramontina.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LUFIKIN</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18,25164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127,76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37</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 xml:space="preserve">27819 - TRENA PARA CONSTRUÇÃO CIVIL DE 10 </w:t>
            </w:r>
            <w:proofErr w:type="gramStart"/>
            <w:r w:rsidRPr="00253B4C">
              <w:rPr>
                <w:rFonts w:ascii="Garamond" w:eastAsia="Calibri" w:hAnsi="Garamond" w:cs="Times New Roman"/>
                <w:sz w:val="16"/>
                <w:szCs w:val="16"/>
              </w:rPr>
              <w:t>METROS.</w:t>
            </w:r>
            <w:r w:rsidRPr="00253B4C">
              <w:rPr>
                <w:rFonts w:ascii="Garamond" w:eastAsia="Calibri" w:hAnsi="Garamond" w:cs="Times New Roman"/>
                <w:sz w:val="16"/>
                <w:szCs w:val="16"/>
              </w:rPr>
              <w:br/>
              <w:t>•</w:t>
            </w:r>
            <w:proofErr w:type="gramEnd"/>
            <w:r w:rsidRPr="00253B4C">
              <w:rPr>
                <w:rFonts w:ascii="Garamond" w:eastAsia="Calibri" w:hAnsi="Garamond" w:cs="Times New Roman"/>
                <w:sz w:val="16"/>
                <w:szCs w:val="16"/>
              </w:rPr>
              <w:t xml:space="preserve"> Gancho magnético; • Película de nylon que protege a marcação dos números; • A fita estende até 2,5m sem dobrar; • Trava e freio em um só botão para um controle total; • Corpo em plástico ABS com superfície emborrachada resistente a quedas; • Medida da fita: 10m x 25mm.  Sugestão de marca: Irwin.</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FL</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26,36348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158,18</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27816 - SERROTE PROFISSIONAL DE 18 POLEGADAS.</w:t>
            </w:r>
            <w:r w:rsidRPr="00253B4C">
              <w:rPr>
                <w:rFonts w:ascii="Garamond" w:eastAsia="Calibri" w:hAnsi="Garamond" w:cs="Times New Roman"/>
                <w:sz w:val="16"/>
                <w:szCs w:val="16"/>
              </w:rPr>
              <w:br/>
              <w:t>Comprimento do corte, aproximado 457mm. Lâmina em aço carbono de alta qualidade.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23,32154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69,96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63</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27788 - ALICATE CORTE DIAGONAL 6"1.000V</w:t>
            </w:r>
            <w:r w:rsidRPr="00253B4C">
              <w:rPr>
                <w:rFonts w:ascii="Garamond" w:eastAsia="Calibri" w:hAnsi="Garamond" w:cs="Times New Roman"/>
                <w:sz w:val="16"/>
                <w:szCs w:val="16"/>
              </w:rPr>
              <w:br/>
              <w:t xml:space="preserve">Indicado para cortar e desencapar fios e cabos elétricos, além de arames macios. Produzido em aço cromo vanádio, proporcionando maior durabilidade. Material do corpo do alicate: aço cromo vanádio, comprimento total do alicate: 6'' – 15 cm, acabamento do alicate: polido, tipo do cabo do alicate: cabo isolado 1000 V.  Sugestão de marca: </w:t>
            </w:r>
            <w:proofErr w:type="spellStart"/>
            <w:r w:rsidRPr="00253B4C">
              <w:rPr>
                <w:rFonts w:ascii="Garamond" w:eastAsia="Calibri" w:hAnsi="Garamond" w:cs="Times New Roman"/>
                <w:sz w:val="16"/>
                <w:szCs w:val="16"/>
              </w:rPr>
              <w:t>Vonder</w:t>
            </w:r>
            <w:proofErr w:type="spellEnd"/>
            <w:r w:rsidRPr="00253B4C">
              <w:rPr>
                <w:rFonts w:ascii="Garamond" w:eastAsia="Calibri" w:hAnsi="Garamond" w:cs="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Tramontina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28,72944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172,38</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27793 - CAIXA DE FERRAMENTAS COM BANDEJA 22 POL.</w:t>
            </w:r>
            <w:r w:rsidRPr="00253B4C">
              <w:rPr>
                <w:rFonts w:ascii="Garamond" w:eastAsia="Calibri" w:hAnsi="Garamond" w:cs="Times New Roman"/>
                <w:sz w:val="16"/>
                <w:szCs w:val="16"/>
              </w:rPr>
              <w:br/>
              <w:t xml:space="preserve">• Bandeja interna organizadora removível   • Organizador superior para armazenamento de pequenas </w:t>
            </w:r>
            <w:proofErr w:type="gramStart"/>
            <w:r w:rsidRPr="00253B4C">
              <w:rPr>
                <w:rFonts w:ascii="Garamond" w:eastAsia="Calibri" w:hAnsi="Garamond" w:cs="Times New Roman"/>
                <w:sz w:val="16"/>
                <w:szCs w:val="16"/>
              </w:rPr>
              <w:t>peças  •</w:t>
            </w:r>
            <w:proofErr w:type="gramEnd"/>
            <w:r w:rsidRPr="00253B4C">
              <w:rPr>
                <w:rFonts w:ascii="Garamond" w:eastAsia="Calibri" w:hAnsi="Garamond" w:cs="Times New Roman"/>
                <w:sz w:val="16"/>
                <w:szCs w:val="16"/>
              </w:rPr>
              <w:t xml:space="preserve"> Fabricada em plástico PP </w:t>
            </w:r>
            <w:r w:rsidRPr="00253B4C">
              <w:rPr>
                <w:rFonts w:ascii="Garamond" w:eastAsia="Calibri" w:hAnsi="Garamond" w:cs="Times New Roman"/>
                <w:sz w:val="16"/>
                <w:szCs w:val="16"/>
              </w:rPr>
              <w:lastRenderedPageBreak/>
              <w:t>(Polipropileno)  • Estrutura reforçada e resistente   • Alça reforçada que suporta maiores cargas • Fecho com duas travas.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72,33059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216,99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70</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27797 - ENXADA DE FERRO TEMPERADO COM CABO.</w:t>
            </w:r>
            <w:r w:rsidRPr="00253B4C">
              <w:rPr>
                <w:rFonts w:ascii="Garamond" w:eastAsia="Calibri" w:hAnsi="Garamond" w:cs="Times New Roman"/>
                <w:sz w:val="16"/>
                <w:szCs w:val="16"/>
              </w:rPr>
              <w:br/>
              <w:t>Com lâmina em aço temperado e pintura eletrostática a pó, que protege contra oxidação e garante mais durabilidade, tendo pelo menos 19cm na parte que faz contato com o solo. Cabo longo de madeira de pelo menos 130 cm de comprimento.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PANDOLFO</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25,6875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411,00</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32182 - TRENA 50 METROS.</w:t>
            </w:r>
            <w:r w:rsidRPr="00253B4C">
              <w:rPr>
                <w:rFonts w:ascii="Garamond" w:eastAsia="Calibri" w:hAnsi="Garamond" w:cs="Times New Roman"/>
                <w:sz w:val="16"/>
                <w:szCs w:val="16"/>
              </w:rPr>
              <w:br/>
              <w:t xml:space="preserve">comprimento 50 metros, fita de 12mm em fibra de vidro, fabricado em plástico de alta resistência, pino fixador no solo, manivela de recolhimento, não </w:t>
            </w:r>
            <w:proofErr w:type="gramStart"/>
            <w:r w:rsidRPr="00253B4C">
              <w:rPr>
                <w:rFonts w:ascii="Garamond" w:eastAsia="Calibri" w:hAnsi="Garamond" w:cs="Times New Roman"/>
                <w:sz w:val="16"/>
                <w:szCs w:val="16"/>
              </w:rPr>
              <w:t>enferruja ,</w:t>
            </w:r>
            <w:proofErr w:type="gramEnd"/>
            <w:r w:rsidRPr="00253B4C">
              <w:rPr>
                <w:rFonts w:ascii="Garamond" w:eastAsia="Calibri" w:hAnsi="Garamond" w:cs="Times New Roman"/>
                <w:sz w:val="16"/>
                <w:szCs w:val="16"/>
              </w:rPr>
              <w:t xml:space="preserve"> proporcionando conforto e praticidade no manuseio.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proofErr w:type="gramStart"/>
            <w:r w:rsidRPr="00253B4C">
              <w:rPr>
                <w:rFonts w:ascii="Garamond" w:eastAsia="Calibri" w:hAnsi="Garamond" w:cs="Times New Roman"/>
                <w:sz w:val="16"/>
                <w:szCs w:val="16"/>
              </w:rPr>
              <w:t>kala</w:t>
            </w:r>
            <w:proofErr w:type="spellEnd"/>
            <w:proofErr w:type="gram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54,07894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270,39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115</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27810 - MARRETA OITAVADA 2000G COM CABO DE MADEIRA.</w:t>
            </w:r>
            <w:r w:rsidRPr="00253B4C">
              <w:rPr>
                <w:rFonts w:ascii="Garamond" w:eastAsia="Calibri" w:hAnsi="Garamond" w:cs="Times New Roman"/>
                <w:sz w:val="16"/>
                <w:szCs w:val="16"/>
              </w:rPr>
              <w:br/>
              <w:t xml:space="preserve">Cabeça forjada e temperada em aço </w:t>
            </w:r>
            <w:proofErr w:type="gramStart"/>
            <w:r w:rsidRPr="00253B4C">
              <w:rPr>
                <w:rFonts w:ascii="Garamond" w:eastAsia="Calibri" w:hAnsi="Garamond" w:cs="Times New Roman"/>
                <w:sz w:val="16"/>
                <w:szCs w:val="16"/>
              </w:rPr>
              <w:t>especial  •</w:t>
            </w:r>
            <w:proofErr w:type="gramEnd"/>
            <w:r w:rsidRPr="00253B4C">
              <w:rPr>
                <w:rFonts w:ascii="Garamond" w:eastAsia="Calibri" w:hAnsi="Garamond" w:cs="Times New Roman"/>
                <w:sz w:val="16"/>
                <w:szCs w:val="16"/>
              </w:rPr>
              <w:t xml:space="preserve"> A cabeça possui acabamento </w:t>
            </w:r>
            <w:proofErr w:type="spellStart"/>
            <w:r w:rsidRPr="00253B4C">
              <w:rPr>
                <w:rFonts w:ascii="Garamond" w:eastAsia="Calibri" w:hAnsi="Garamond" w:cs="Times New Roman"/>
                <w:sz w:val="16"/>
                <w:szCs w:val="16"/>
              </w:rPr>
              <w:t>jateado</w:t>
            </w:r>
            <w:proofErr w:type="spellEnd"/>
            <w:r w:rsidRPr="00253B4C">
              <w:rPr>
                <w:rFonts w:ascii="Garamond" w:eastAsia="Calibri" w:hAnsi="Garamond" w:cs="Times New Roman"/>
                <w:sz w:val="16"/>
                <w:szCs w:val="16"/>
              </w:rPr>
              <w:t xml:space="preserve"> e envernizada. Comprimento aproximado de 30 cm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proofErr w:type="gramStart"/>
            <w:r w:rsidRPr="00253B4C">
              <w:rPr>
                <w:rFonts w:ascii="Garamond" w:eastAsia="Calibri" w:hAnsi="Garamond" w:cs="Times New Roman"/>
                <w:sz w:val="16"/>
                <w:szCs w:val="16"/>
              </w:rPr>
              <w:t>tenace</w:t>
            </w:r>
            <w:proofErr w:type="spellEnd"/>
            <w:proofErr w:type="gram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40,55921</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162,24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32301 - Caixa de ferramentas de lata.</w:t>
            </w:r>
            <w:r w:rsidRPr="00253B4C">
              <w:rPr>
                <w:rFonts w:ascii="Garamond" w:eastAsia="Calibri" w:hAnsi="Garamond" w:cs="Times New Roman"/>
                <w:sz w:val="16"/>
                <w:szCs w:val="16"/>
              </w:rPr>
              <w:br/>
              <w:t>Deve conter 5 gavetas, alças na parte superior, possibilita o uso de cadeado, com dimensões aproximadas 500x200x325 milímetros, com capacidade de 25 kg.</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Presto</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100,72203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100,72</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27809 - MACHADINHA DE UNHA 450G.</w:t>
            </w:r>
            <w:r w:rsidRPr="00253B4C">
              <w:rPr>
                <w:rFonts w:ascii="Garamond" w:eastAsia="Calibri" w:hAnsi="Garamond" w:cs="Times New Roman"/>
                <w:sz w:val="16"/>
                <w:szCs w:val="16"/>
              </w:rPr>
              <w:br/>
              <w:t xml:space="preserve">• Cabeça forjada e temperada em aço carbono especial • Acabamento </w:t>
            </w:r>
            <w:proofErr w:type="spellStart"/>
            <w:r w:rsidRPr="00253B4C">
              <w:rPr>
                <w:rFonts w:ascii="Garamond" w:eastAsia="Calibri" w:hAnsi="Garamond" w:cs="Times New Roman"/>
                <w:sz w:val="16"/>
                <w:szCs w:val="16"/>
              </w:rPr>
              <w:t>jateado</w:t>
            </w:r>
            <w:proofErr w:type="spellEnd"/>
            <w:r w:rsidRPr="00253B4C">
              <w:rPr>
                <w:rFonts w:ascii="Garamond" w:eastAsia="Calibri" w:hAnsi="Garamond" w:cs="Times New Roman"/>
                <w:sz w:val="16"/>
                <w:szCs w:val="16"/>
              </w:rPr>
              <w:t xml:space="preserve"> e envernizado • Cabo em madeira envernizada fixado com epóxi. Aproximadamente 30 centímetros de comprimento (mais ou menos 10%)</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PARABONI</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22,64556</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22,65</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 xml:space="preserve">35105 - Colher de pedreiro, reta, soldada, com cabo de madeira, 10 polegadas. </w:t>
            </w:r>
            <w:r w:rsidRPr="00253B4C">
              <w:rPr>
                <w:rFonts w:ascii="Garamond" w:eastAsia="Calibri" w:hAnsi="Garamond" w:cs="Times New Roman"/>
                <w:sz w:val="16"/>
                <w:szCs w:val="16"/>
              </w:rPr>
              <w:br/>
              <w:t>MATERIAL: AÇO SAE 5160  TRATAMENTO: TEMPERADO E REVENIDO CABO: MADEIRA  LIXADO PROTEÇÃO: VERNIZ</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12,50576</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12,51</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147</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35098 - Nível de alumínio 3 bolhas, 40"/1000mm.</w:t>
            </w:r>
            <w:r w:rsidRPr="00253B4C">
              <w:rPr>
                <w:rFonts w:ascii="Garamond" w:eastAsia="Calibri" w:hAnsi="Garamond" w:cs="Times New Roman"/>
                <w:sz w:val="16"/>
                <w:szCs w:val="16"/>
              </w:rPr>
              <w:br/>
              <w:t>Possui corpo em alumínio, conferindo maior leveza e 3 bolhas, sendo uma para nivelamento vertical, uma para nivelamento horizontal e uma para nivelamento 45°.  A precisão de medição é de 0. 5 mm m. Na parte superior há uma caixa com um refletor de espelho, diminui os erros nas leituras em planos frontal e transversais.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24,09893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24,10</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27838 - Tinta acrílica, lata com 20l, cor branca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Lata</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GLASURIT</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236,69597</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3.787,14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32334 - SOLVENTE 900ML.</w:t>
            </w:r>
            <w:r w:rsidRPr="00253B4C">
              <w:rPr>
                <w:rFonts w:ascii="Garamond" w:eastAsia="Calibri" w:hAnsi="Garamond" w:cs="Times New Roman"/>
                <w:sz w:val="16"/>
                <w:szCs w:val="16"/>
              </w:rPr>
              <w:br/>
              <w:t xml:space="preserve">Alifático derivado de petróleo, líquido inflamável, teor de óleo menor que 0,5 %, uso como diluente de ceras, tintas e vernizes e mesmo para limpeza como </w:t>
            </w:r>
            <w:proofErr w:type="spellStart"/>
            <w:r w:rsidRPr="00253B4C">
              <w:rPr>
                <w:rFonts w:ascii="Garamond" w:eastAsia="Calibri" w:hAnsi="Garamond" w:cs="Times New Roman"/>
                <w:sz w:val="16"/>
                <w:szCs w:val="16"/>
              </w:rPr>
              <w:t>desengraxante</w:t>
            </w:r>
            <w:proofErr w:type="spellEnd"/>
            <w:r w:rsidRPr="00253B4C">
              <w:rPr>
                <w:rFonts w:ascii="Garamond" w:eastAsia="Calibri" w:hAnsi="Garamond" w:cs="Times New Roman"/>
                <w:sz w:val="16"/>
                <w:szCs w:val="16"/>
              </w:rPr>
              <w:t xml:space="preserve">. Frasco 900 ml. Marca referência: Água </w:t>
            </w:r>
            <w:proofErr w:type="spellStart"/>
            <w:r w:rsidRPr="00253B4C">
              <w:rPr>
                <w:rFonts w:ascii="Garamond" w:eastAsia="Calibri" w:hAnsi="Garamond" w:cs="Times New Roman"/>
                <w:sz w:val="16"/>
                <w:szCs w:val="16"/>
              </w:rPr>
              <w:t>Raz</w:t>
            </w:r>
            <w:proofErr w:type="spellEnd"/>
            <w:r w:rsidRPr="00253B4C">
              <w:rPr>
                <w:rFonts w:ascii="Garamond" w:eastAsia="Calibri" w:hAnsi="Garamond" w:cs="Times New Roman"/>
                <w:sz w:val="16"/>
                <w:szCs w:val="16"/>
              </w:rPr>
              <w:t>, Coral, podendo ser outras marcas de qualidade similar.</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ANJO</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11,11754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311,29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32335 - THINNER LATA DE 5L 1ª LINHA.</w:t>
            </w:r>
            <w:r w:rsidRPr="00253B4C">
              <w:rPr>
                <w:rFonts w:ascii="Garamond" w:eastAsia="Calibri" w:hAnsi="Garamond" w:cs="Times New Roman"/>
                <w:sz w:val="16"/>
                <w:szCs w:val="16"/>
              </w:rPr>
              <w:br/>
              <w:t>Marca referência: Coral, Suvinil, podendo ser outras marcas de qualidade similar.</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Lata</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LUKSCOLOR</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53,07728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690,00</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55</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32343 - Tinta acrílica acetinada 18 L.</w:t>
            </w:r>
            <w:r w:rsidRPr="00253B4C">
              <w:rPr>
                <w:rFonts w:ascii="Garamond" w:eastAsia="Calibri" w:hAnsi="Garamond" w:cs="Times New Roman"/>
                <w:sz w:val="16"/>
                <w:szCs w:val="16"/>
              </w:rPr>
              <w:br/>
              <w:t xml:space="preserve">1ª linha, á base de resina acrílica, com </w:t>
            </w:r>
            <w:proofErr w:type="spellStart"/>
            <w:r w:rsidRPr="00253B4C">
              <w:rPr>
                <w:rFonts w:ascii="Garamond" w:eastAsia="Calibri" w:hAnsi="Garamond" w:cs="Times New Roman"/>
                <w:sz w:val="16"/>
                <w:szCs w:val="16"/>
              </w:rPr>
              <w:t>anti-mofo</w:t>
            </w:r>
            <w:proofErr w:type="spellEnd"/>
            <w:r w:rsidRPr="00253B4C">
              <w:rPr>
                <w:rFonts w:ascii="Garamond" w:eastAsia="Calibri" w:hAnsi="Garamond" w:cs="Times New Roman"/>
                <w:sz w:val="16"/>
                <w:szCs w:val="16"/>
              </w:rPr>
              <w:t xml:space="preserve">, antiespumante, conservante e agentes de proteção. Deve apresentar rendimento de 200 a 250m²/ demão em superfície com massa corrida, uso interno e externo. Lata de 18 litros. Cores: amarelo, azul, verde, pêssego e vermelha. </w:t>
            </w:r>
            <w:proofErr w:type="gramStart"/>
            <w:r w:rsidRPr="00253B4C">
              <w:rPr>
                <w:rFonts w:ascii="Garamond" w:eastAsia="Calibri" w:hAnsi="Garamond" w:cs="Times New Roman"/>
                <w:sz w:val="16"/>
                <w:szCs w:val="16"/>
              </w:rPr>
              <w:t>( a</w:t>
            </w:r>
            <w:proofErr w:type="gramEnd"/>
            <w:r w:rsidRPr="00253B4C">
              <w:rPr>
                <w:rFonts w:ascii="Garamond" w:eastAsia="Calibri" w:hAnsi="Garamond" w:cs="Times New Roman"/>
                <w:sz w:val="16"/>
                <w:szCs w:val="16"/>
              </w:rPr>
              <w:t xml:space="preserve"> quantidade de cada cor </w:t>
            </w:r>
            <w:r w:rsidRPr="00253B4C">
              <w:rPr>
                <w:rFonts w:ascii="Garamond" w:eastAsia="Calibri" w:hAnsi="Garamond" w:cs="Times New Roman"/>
                <w:sz w:val="16"/>
                <w:szCs w:val="16"/>
              </w:rPr>
              <w:lastRenderedPageBreak/>
              <w:t>específica, será informada na Autorização de Fornecimento).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Lata</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GLASURIT</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344,28505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1.721,43</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32344 - Tinta para piso 18 L.</w:t>
            </w:r>
            <w:r w:rsidRPr="00253B4C">
              <w:rPr>
                <w:rFonts w:ascii="Garamond" w:eastAsia="Calibri" w:hAnsi="Garamond" w:cs="Times New Roman"/>
                <w:sz w:val="16"/>
                <w:szCs w:val="16"/>
              </w:rPr>
              <w:br/>
              <w:t xml:space="preserve">Tinta </w:t>
            </w:r>
            <w:proofErr w:type="spellStart"/>
            <w:r w:rsidRPr="00253B4C">
              <w:rPr>
                <w:rFonts w:ascii="Garamond" w:eastAsia="Calibri" w:hAnsi="Garamond" w:cs="Times New Roman"/>
                <w:sz w:val="16"/>
                <w:szCs w:val="16"/>
              </w:rPr>
              <w:t>á</w:t>
            </w:r>
            <w:proofErr w:type="spellEnd"/>
            <w:r w:rsidRPr="00253B4C">
              <w:rPr>
                <w:rFonts w:ascii="Garamond" w:eastAsia="Calibri" w:hAnsi="Garamond" w:cs="Times New Roman"/>
                <w:sz w:val="16"/>
                <w:szCs w:val="16"/>
              </w:rPr>
              <w:t xml:space="preserve"> base de </w:t>
            </w:r>
            <w:proofErr w:type="spellStart"/>
            <w:r w:rsidRPr="00253B4C">
              <w:rPr>
                <w:rFonts w:ascii="Garamond" w:eastAsia="Calibri" w:hAnsi="Garamond" w:cs="Times New Roman"/>
                <w:sz w:val="16"/>
                <w:szCs w:val="16"/>
              </w:rPr>
              <w:t>resína</w:t>
            </w:r>
            <w:proofErr w:type="spellEnd"/>
            <w:r w:rsidRPr="00253B4C">
              <w:rPr>
                <w:rFonts w:ascii="Garamond" w:eastAsia="Calibri" w:hAnsi="Garamond" w:cs="Times New Roman"/>
                <w:sz w:val="16"/>
                <w:szCs w:val="16"/>
              </w:rPr>
              <w:t xml:space="preserve"> acrílica de 1ª linha, com rendimento mínimo de 130 a 150m²/ demão para superfície lisa e de 100 a 125m²/demão em superfície rústica. Indicada para pisos internos e externos. Cor cinza.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Lata</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LUKSCOLOR</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243,86858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975,47</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32359 - VERNIZ INCOLOR SINTÉTICO GALÃO 3,6L.</w:t>
            </w:r>
            <w:r w:rsidRPr="00253B4C">
              <w:rPr>
                <w:rFonts w:ascii="Garamond" w:eastAsia="Calibri" w:hAnsi="Garamond" w:cs="Times New Roman"/>
                <w:sz w:val="16"/>
                <w:szCs w:val="16"/>
              </w:rPr>
              <w:br/>
              <w:t>Acabamento brilhante, de 1ª linha, com rendimento mínimo de 30 a 70m²/demão para madeiras novas internas e externas e para repintura. Marcas de referência: Coral Suvinil, podendo ser outras marcas de qualidade similar</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Lata</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LUKSCOLOR</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82,48496</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1.814,67</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53</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32339 - ROLO ANTI-GOTA DE 23CM.</w:t>
            </w:r>
            <w:r w:rsidRPr="00253B4C">
              <w:rPr>
                <w:rFonts w:ascii="Garamond" w:eastAsia="Calibri" w:hAnsi="Garamond" w:cs="Times New Roman"/>
                <w:sz w:val="16"/>
                <w:szCs w:val="16"/>
              </w:rPr>
              <w:br/>
              <w:t xml:space="preserve">Produzido em poliamida tramada em tecido. Superior capacidade de retenção de tinta e cobertura do filme. Reduz o </w:t>
            </w:r>
            <w:proofErr w:type="spellStart"/>
            <w:r w:rsidRPr="00253B4C">
              <w:rPr>
                <w:rFonts w:ascii="Garamond" w:eastAsia="Calibri" w:hAnsi="Garamond" w:cs="Times New Roman"/>
                <w:sz w:val="16"/>
                <w:szCs w:val="16"/>
              </w:rPr>
              <w:t>respingamento</w:t>
            </w:r>
            <w:proofErr w:type="spellEnd"/>
            <w:r w:rsidRPr="00253B4C">
              <w:rPr>
                <w:rFonts w:ascii="Garamond" w:eastAsia="Calibri" w:hAnsi="Garamond" w:cs="Times New Roman"/>
                <w:sz w:val="16"/>
                <w:szCs w:val="16"/>
              </w:rPr>
              <w:t>. Uso com tintas acrílica, látex (</w:t>
            </w:r>
            <w:proofErr w:type="spellStart"/>
            <w:r w:rsidRPr="00253B4C">
              <w:rPr>
                <w:rFonts w:ascii="Garamond" w:eastAsia="Calibri" w:hAnsi="Garamond" w:cs="Times New Roman"/>
                <w:sz w:val="16"/>
                <w:szCs w:val="16"/>
              </w:rPr>
              <w:t>pva</w:t>
            </w:r>
            <w:proofErr w:type="spellEnd"/>
            <w:r w:rsidRPr="00253B4C">
              <w:rPr>
                <w:rFonts w:ascii="Garamond" w:eastAsia="Calibri" w:hAnsi="Garamond" w:cs="Times New Roman"/>
                <w:sz w:val="16"/>
                <w:szCs w:val="16"/>
              </w:rPr>
              <w:t>) e esmalte.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13,80031</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193,20</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54</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32341 - ROLO ANTI GOTA DE 9CM.</w:t>
            </w:r>
            <w:r w:rsidRPr="00253B4C">
              <w:rPr>
                <w:rFonts w:ascii="Garamond" w:eastAsia="Calibri" w:hAnsi="Garamond" w:cs="Times New Roman"/>
                <w:sz w:val="16"/>
                <w:szCs w:val="16"/>
              </w:rPr>
              <w:br/>
              <w:t xml:space="preserve">Produzido em poliamida tramada em tecido. Superior capacidade de retenção de tinta e cobertura do filme. Reduz o </w:t>
            </w:r>
            <w:proofErr w:type="spellStart"/>
            <w:r w:rsidRPr="00253B4C">
              <w:rPr>
                <w:rFonts w:ascii="Garamond" w:eastAsia="Calibri" w:hAnsi="Garamond" w:cs="Times New Roman"/>
                <w:sz w:val="16"/>
                <w:szCs w:val="16"/>
              </w:rPr>
              <w:t>respingamento</w:t>
            </w:r>
            <w:proofErr w:type="spellEnd"/>
            <w:r w:rsidRPr="00253B4C">
              <w:rPr>
                <w:rFonts w:ascii="Garamond" w:eastAsia="Calibri" w:hAnsi="Garamond" w:cs="Times New Roman"/>
                <w:sz w:val="16"/>
                <w:szCs w:val="16"/>
              </w:rPr>
              <w:t>. Uso com tintas acrílica, látex (</w:t>
            </w:r>
            <w:proofErr w:type="spellStart"/>
            <w:r w:rsidRPr="00253B4C">
              <w:rPr>
                <w:rFonts w:ascii="Garamond" w:eastAsia="Calibri" w:hAnsi="Garamond" w:cs="Times New Roman"/>
                <w:sz w:val="16"/>
                <w:szCs w:val="16"/>
              </w:rPr>
              <w:t>pva</w:t>
            </w:r>
            <w:proofErr w:type="spellEnd"/>
            <w:r w:rsidRPr="00253B4C">
              <w:rPr>
                <w:rFonts w:ascii="Garamond" w:eastAsia="Calibri" w:hAnsi="Garamond" w:cs="Times New Roman"/>
                <w:sz w:val="16"/>
                <w:szCs w:val="16"/>
              </w:rPr>
              <w:t>) e esmalte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10,32853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165,26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57</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32348 - PINCEL PARA PINTURA Nº 04.</w:t>
            </w:r>
            <w:r w:rsidRPr="00253B4C">
              <w:rPr>
                <w:rFonts w:ascii="Garamond" w:eastAsia="Calibri" w:hAnsi="Garamond" w:cs="Times New Roman"/>
                <w:sz w:val="16"/>
                <w:szCs w:val="16"/>
              </w:rPr>
              <w:br/>
              <w:t xml:space="preserve">Pincel em formato chato, com cerdas de </w:t>
            </w:r>
            <w:proofErr w:type="spellStart"/>
            <w:r w:rsidRPr="00253B4C">
              <w:rPr>
                <w:rFonts w:ascii="Garamond" w:eastAsia="Calibri" w:hAnsi="Garamond" w:cs="Times New Roman"/>
                <w:sz w:val="16"/>
                <w:szCs w:val="16"/>
              </w:rPr>
              <w:t>pêlo</w:t>
            </w:r>
            <w:proofErr w:type="spellEnd"/>
            <w:r w:rsidRPr="00253B4C">
              <w:rPr>
                <w:rFonts w:ascii="Garamond" w:eastAsia="Calibri" w:hAnsi="Garamond" w:cs="Times New Roman"/>
                <w:sz w:val="16"/>
                <w:szCs w:val="16"/>
              </w:rPr>
              <w:t xml:space="preserve"> sintético, tamanho 04, cabo com cinta de alumínio niquelado.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7,81149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93,74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31101 - PINCEL DE CERDAS 3"</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9,98135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189,65</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32314 - ROLO DE ESPUMA PARA PINTURA 10CM.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5,64163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5,64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32337 - CABO EXTENSOR PARA SUPORTE A ROLOS E BROXAS P/PINTURA, EXTENSÍVEL ATÉ 03MTS.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65,09579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130,19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100</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32340 - ROLO DE PELE DE CARNEIRO DE 23CM.</w:t>
            </w:r>
            <w:r w:rsidRPr="00253B4C">
              <w:rPr>
                <w:rFonts w:ascii="Garamond" w:eastAsia="Calibri" w:hAnsi="Garamond" w:cs="Times New Roman"/>
                <w:sz w:val="16"/>
                <w:szCs w:val="16"/>
              </w:rPr>
              <w:br/>
              <w:t xml:space="preserve">Com lã extra longa e densa, com altura de 25mm, grande capacidade de retenção de tinta. Ideal para pinturas com tinta látex, acrílico, </w:t>
            </w:r>
            <w:proofErr w:type="spellStart"/>
            <w:r w:rsidRPr="00253B4C">
              <w:rPr>
                <w:rFonts w:ascii="Garamond" w:eastAsia="Calibri" w:hAnsi="Garamond" w:cs="Times New Roman"/>
                <w:sz w:val="16"/>
                <w:szCs w:val="16"/>
              </w:rPr>
              <w:t>pva</w:t>
            </w:r>
            <w:proofErr w:type="spellEnd"/>
            <w:r w:rsidRPr="00253B4C">
              <w:rPr>
                <w:rFonts w:ascii="Garamond" w:eastAsia="Calibri" w:hAnsi="Garamond" w:cs="Times New Roman"/>
                <w:sz w:val="16"/>
                <w:szCs w:val="16"/>
              </w:rPr>
              <w:t xml:space="preserve">, óleo, esmalte em paredes externas rugosas ou </w:t>
            </w:r>
            <w:proofErr w:type="spellStart"/>
            <w:r w:rsidRPr="00253B4C">
              <w:rPr>
                <w:rFonts w:ascii="Garamond" w:eastAsia="Calibri" w:hAnsi="Garamond" w:cs="Times New Roman"/>
                <w:sz w:val="16"/>
                <w:szCs w:val="16"/>
              </w:rPr>
              <w:t>texturizadas</w:t>
            </w:r>
            <w:proofErr w:type="spellEnd"/>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16,49093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32,98</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32352 - Rolo de lã para pintura 23 cm.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19,09476</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76,38</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32353 - Rolo de espuma textura baixa 23cm para pintura.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16,49093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65,96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103</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32355 - Bandeja plástica para pintura 23cm.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Roma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7,37752</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95,91</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104</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32356 - ESPÁTULA RÍGIDA 4CM.</w:t>
            </w:r>
            <w:r w:rsidRPr="00253B4C">
              <w:rPr>
                <w:rFonts w:ascii="Garamond" w:eastAsia="Calibri" w:hAnsi="Garamond" w:cs="Times New Roman"/>
                <w:sz w:val="16"/>
                <w:szCs w:val="16"/>
              </w:rPr>
              <w:br/>
              <w:t xml:space="preserve">Lâmina fabricada em aço inox de alta qualidade com 4 cm. Cabo fabricado em polipropileno de alta resistência que proporciona maior durabilidade. Espátula ideal para ser utilizada na aplicação de massa corrida. Marcas de referência: Tramontina, </w:t>
            </w:r>
            <w:proofErr w:type="spellStart"/>
            <w:r w:rsidRPr="00253B4C">
              <w:rPr>
                <w:rFonts w:ascii="Garamond" w:eastAsia="Calibri" w:hAnsi="Garamond" w:cs="Times New Roman"/>
                <w:sz w:val="16"/>
                <w:szCs w:val="16"/>
              </w:rPr>
              <w:t>Robust</w:t>
            </w:r>
            <w:proofErr w:type="spellEnd"/>
            <w:r w:rsidRPr="00253B4C">
              <w:rPr>
                <w:rFonts w:ascii="Garamond" w:eastAsia="Calibri" w:hAnsi="Garamond" w:cs="Times New Roman"/>
                <w:sz w:val="16"/>
                <w:szCs w:val="16"/>
              </w:rPr>
              <w:t>, podendo ser outras marcas de qualidade similar.</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9,11341</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36,45</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105</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32357 - ESPÁTULA RÍGIDA 8CM.</w:t>
            </w:r>
            <w:r w:rsidRPr="00253B4C">
              <w:rPr>
                <w:rFonts w:ascii="Garamond" w:eastAsia="Calibri" w:hAnsi="Garamond" w:cs="Times New Roman"/>
                <w:sz w:val="16"/>
                <w:szCs w:val="16"/>
              </w:rPr>
              <w:br/>
              <w:t>Lâmina fabricada em aço inox de alta qualidade medindo 8cm. Cabo em madeira envernizada ou polipropileno resistente.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9,98135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59,89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32358 - LIXA Nº 220 (LIXA SECA PARA UTILIZAÇÃO EM PAREDES</w:t>
            </w:r>
            <w:proofErr w:type="gramStart"/>
            <w:r w:rsidRPr="00253B4C">
              <w:rPr>
                <w:rFonts w:ascii="Garamond" w:eastAsia="Calibri" w:hAnsi="Garamond" w:cs="Times New Roman"/>
                <w:sz w:val="16"/>
                <w:szCs w:val="16"/>
              </w:rPr>
              <w:t>).</w:t>
            </w:r>
            <w:r w:rsidRPr="00253B4C">
              <w:rPr>
                <w:rFonts w:ascii="Garamond" w:eastAsia="Calibri" w:hAnsi="Garamond" w:cs="Times New Roman"/>
                <w:sz w:val="16"/>
                <w:szCs w:val="16"/>
              </w:rPr>
              <w:br/>
              <w:t>Indicada</w:t>
            </w:r>
            <w:proofErr w:type="gramEnd"/>
            <w:r w:rsidRPr="00253B4C">
              <w:rPr>
                <w:rFonts w:ascii="Garamond" w:eastAsia="Calibri" w:hAnsi="Garamond" w:cs="Times New Roman"/>
                <w:sz w:val="16"/>
                <w:szCs w:val="16"/>
              </w:rPr>
              <w:t xml:space="preserve"> para lixamentos em alvenarias e madeira, grão G220 em óxido de alumínio. Largura mínima da lixa 12cm.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M</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4,77369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286,42</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32349 - Pincel 4</w:t>
            </w:r>
            <w:proofErr w:type="gramStart"/>
            <w:r w:rsidRPr="00253B4C">
              <w:rPr>
                <w:rFonts w:ascii="Garamond" w:eastAsia="Calibri" w:hAnsi="Garamond" w:cs="Times New Roman"/>
                <w:sz w:val="16"/>
                <w:szCs w:val="16"/>
              </w:rPr>
              <w:t>".</w:t>
            </w:r>
            <w:r w:rsidRPr="00253B4C">
              <w:rPr>
                <w:rFonts w:ascii="Garamond" w:eastAsia="Calibri" w:hAnsi="Garamond" w:cs="Times New Roman"/>
                <w:sz w:val="16"/>
                <w:szCs w:val="16"/>
              </w:rPr>
              <w:br/>
              <w:t>Pincel</w:t>
            </w:r>
            <w:proofErr w:type="gramEnd"/>
            <w:r w:rsidRPr="00253B4C">
              <w:rPr>
                <w:rFonts w:ascii="Garamond" w:eastAsia="Calibri" w:hAnsi="Garamond" w:cs="Times New Roman"/>
                <w:sz w:val="16"/>
                <w:szCs w:val="16"/>
              </w:rPr>
              <w:t xml:space="preserve"> em formato chato, com cerdas de </w:t>
            </w:r>
            <w:proofErr w:type="spellStart"/>
            <w:r w:rsidRPr="00253B4C">
              <w:rPr>
                <w:rFonts w:ascii="Garamond" w:eastAsia="Calibri" w:hAnsi="Garamond" w:cs="Times New Roman"/>
                <w:sz w:val="16"/>
                <w:szCs w:val="16"/>
              </w:rPr>
              <w:t>pêlo</w:t>
            </w:r>
            <w:proofErr w:type="spellEnd"/>
            <w:r w:rsidRPr="00253B4C">
              <w:rPr>
                <w:rFonts w:ascii="Garamond" w:eastAsia="Calibri" w:hAnsi="Garamond" w:cs="Times New Roman"/>
                <w:sz w:val="16"/>
                <w:szCs w:val="16"/>
              </w:rPr>
              <w:t xml:space="preserve">, largura </w:t>
            </w:r>
            <w:r w:rsidRPr="00253B4C">
              <w:rPr>
                <w:rFonts w:ascii="Garamond" w:eastAsia="Calibri" w:hAnsi="Garamond" w:cs="Times New Roman"/>
                <w:sz w:val="16"/>
                <w:szCs w:val="16"/>
              </w:rPr>
              <w:lastRenderedPageBreak/>
              <w:t>das cerdas 10 cm, cabo com cinta de alumínio niquelado.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11,28327</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78,98</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32350 - PINCEL PARA PINTURA Nº 24.</w:t>
            </w:r>
            <w:r w:rsidRPr="00253B4C">
              <w:rPr>
                <w:rFonts w:ascii="Garamond" w:eastAsia="Calibri" w:hAnsi="Garamond" w:cs="Times New Roman"/>
                <w:sz w:val="16"/>
                <w:szCs w:val="16"/>
              </w:rPr>
              <w:br/>
              <w:t xml:space="preserve">Pincel para pintura a óleo em madeira, cabo longo, cerdas de </w:t>
            </w:r>
            <w:proofErr w:type="spellStart"/>
            <w:r w:rsidRPr="00253B4C">
              <w:rPr>
                <w:rFonts w:ascii="Garamond" w:eastAsia="Calibri" w:hAnsi="Garamond" w:cs="Times New Roman"/>
                <w:sz w:val="16"/>
                <w:szCs w:val="16"/>
              </w:rPr>
              <w:t>pêlo</w:t>
            </w:r>
            <w:proofErr w:type="spellEnd"/>
            <w:r w:rsidRPr="00253B4C">
              <w:rPr>
                <w:rFonts w:ascii="Garamond" w:eastAsia="Calibri" w:hAnsi="Garamond" w:cs="Times New Roman"/>
                <w:sz w:val="16"/>
                <w:szCs w:val="16"/>
              </w:rPr>
              <w:t xml:space="preserve"> em tamanho chato. Espessura aproximada do </w:t>
            </w:r>
            <w:proofErr w:type="spellStart"/>
            <w:r w:rsidRPr="00253B4C">
              <w:rPr>
                <w:rFonts w:ascii="Garamond" w:eastAsia="Calibri" w:hAnsi="Garamond" w:cs="Times New Roman"/>
                <w:sz w:val="16"/>
                <w:szCs w:val="16"/>
              </w:rPr>
              <w:t>pêlo</w:t>
            </w:r>
            <w:proofErr w:type="spellEnd"/>
            <w:r w:rsidRPr="00253B4C">
              <w:rPr>
                <w:rFonts w:ascii="Garamond" w:eastAsia="Calibri" w:hAnsi="Garamond" w:cs="Times New Roman"/>
                <w:sz w:val="16"/>
                <w:szCs w:val="16"/>
              </w:rPr>
              <w:t>: 29,6mm.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13,8871</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83,32</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130</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32351 - PINCEL PARA PINTURA Nº 22.</w:t>
            </w:r>
            <w:r w:rsidRPr="00253B4C">
              <w:rPr>
                <w:rFonts w:ascii="Garamond" w:eastAsia="Calibri" w:hAnsi="Garamond" w:cs="Times New Roman"/>
                <w:sz w:val="16"/>
                <w:szCs w:val="16"/>
              </w:rPr>
              <w:br/>
              <w:t xml:space="preserve">Pincel para pintura a óleo em madeira, cabo longo, cerdas de </w:t>
            </w:r>
            <w:proofErr w:type="spellStart"/>
            <w:r w:rsidRPr="00253B4C">
              <w:rPr>
                <w:rFonts w:ascii="Garamond" w:eastAsia="Calibri" w:hAnsi="Garamond" w:cs="Times New Roman"/>
                <w:sz w:val="16"/>
                <w:szCs w:val="16"/>
              </w:rPr>
              <w:t>pêlo</w:t>
            </w:r>
            <w:proofErr w:type="spellEnd"/>
            <w:r w:rsidRPr="00253B4C">
              <w:rPr>
                <w:rFonts w:ascii="Garamond" w:eastAsia="Calibri" w:hAnsi="Garamond" w:cs="Times New Roman"/>
                <w:sz w:val="16"/>
                <w:szCs w:val="16"/>
              </w:rPr>
              <w:t xml:space="preserve"> em tamanho chato. Espessura aproximada do </w:t>
            </w:r>
            <w:proofErr w:type="spellStart"/>
            <w:r w:rsidRPr="00253B4C">
              <w:rPr>
                <w:rFonts w:ascii="Garamond" w:eastAsia="Calibri" w:hAnsi="Garamond" w:cs="Times New Roman"/>
                <w:sz w:val="16"/>
                <w:szCs w:val="16"/>
              </w:rPr>
              <w:t>pêlo</w:t>
            </w:r>
            <w:proofErr w:type="spellEnd"/>
            <w:r w:rsidRPr="00253B4C">
              <w:rPr>
                <w:rFonts w:ascii="Garamond" w:eastAsia="Calibri" w:hAnsi="Garamond" w:cs="Times New Roman"/>
                <w:sz w:val="16"/>
                <w:szCs w:val="16"/>
              </w:rPr>
              <w:t>: 25,2mm.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13,01916</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91,13</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32354 - Rolo de espuma para pintura 5cm.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ATLAS</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3,47178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13,89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27833 - MANGUEIRA SILICONADA TRANÇADA PARA JARDIM.</w:t>
            </w:r>
            <w:r w:rsidRPr="00253B4C">
              <w:rPr>
                <w:rFonts w:ascii="Garamond" w:eastAsia="Calibri" w:hAnsi="Garamond" w:cs="Times New Roman"/>
                <w:sz w:val="16"/>
                <w:szCs w:val="16"/>
              </w:rPr>
              <w:br/>
              <w:t xml:space="preserve">Amarela, 1/2 polegada, com engate rápido e 1 adaptador com engate rosqueado, acompanha </w:t>
            </w:r>
            <w:proofErr w:type="spellStart"/>
            <w:r w:rsidRPr="00253B4C">
              <w:rPr>
                <w:rFonts w:ascii="Garamond" w:eastAsia="Calibri" w:hAnsi="Garamond" w:cs="Times New Roman"/>
                <w:sz w:val="16"/>
                <w:szCs w:val="16"/>
              </w:rPr>
              <w:t>hidropistola</w:t>
            </w:r>
            <w:proofErr w:type="spellEnd"/>
            <w:r w:rsidRPr="00253B4C">
              <w:rPr>
                <w:rFonts w:ascii="Garamond" w:eastAsia="Calibri" w:hAnsi="Garamond" w:cs="Times New Roman"/>
                <w:sz w:val="16"/>
                <w:szCs w:val="16"/>
              </w:rPr>
              <w:t xml:space="preserve"> </w:t>
            </w:r>
            <w:proofErr w:type="spellStart"/>
            <w:r w:rsidRPr="00253B4C">
              <w:rPr>
                <w:rFonts w:ascii="Garamond" w:eastAsia="Calibri" w:hAnsi="Garamond" w:cs="Times New Roman"/>
                <w:sz w:val="16"/>
                <w:szCs w:val="16"/>
              </w:rPr>
              <w:t>multifunção</w:t>
            </w:r>
            <w:proofErr w:type="spellEnd"/>
            <w:r w:rsidRPr="00253B4C">
              <w:rPr>
                <w:rFonts w:ascii="Garamond" w:eastAsia="Calibri" w:hAnsi="Garamond" w:cs="Times New Roman"/>
                <w:sz w:val="16"/>
                <w:szCs w:val="16"/>
              </w:rPr>
              <w:t>. Comprimento de 50 metros.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RL</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proofErr w:type="gramStart"/>
            <w:r w:rsidRPr="00253B4C">
              <w:rPr>
                <w:rFonts w:ascii="Garamond" w:eastAsia="Calibri" w:hAnsi="Garamond" w:cs="Times New Roman"/>
                <w:sz w:val="16"/>
                <w:szCs w:val="16"/>
              </w:rPr>
              <w:t>durin</w:t>
            </w:r>
            <w:proofErr w:type="spellEnd"/>
            <w:proofErr w:type="gram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216,63708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1.949,73</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27829 - EMENDA PARA MANGUEIRA DE 1/2 POLEGADAS EM PVC.</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CIPLA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1,82938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3,66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27830 - ESGUICHO DE PLÁSTICO ROSQUEADO.</w:t>
            </w:r>
            <w:r w:rsidRPr="00253B4C">
              <w:rPr>
                <w:rFonts w:ascii="Garamond" w:eastAsia="Calibri" w:hAnsi="Garamond" w:cs="Times New Roman"/>
                <w:sz w:val="16"/>
                <w:szCs w:val="16"/>
              </w:rPr>
              <w:br/>
              <w:t>Para acoplar em mangueira de ¹/² polegada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Tramontina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7,70265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15,41</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75</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27839 - TORNEIRA COR PRETA EM PVC 1/2 POLEGADAS.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HERC</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3,85133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57,77</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23673 - Carrinho de mão com caçamba de metal, completo</w:t>
            </w:r>
            <w:r w:rsidRPr="00253B4C">
              <w:rPr>
                <w:rFonts w:ascii="Garamond" w:eastAsia="Calibri" w:hAnsi="Garamond" w:cs="Times New Roman"/>
                <w:sz w:val="16"/>
                <w:szCs w:val="16"/>
              </w:rPr>
              <w:br/>
              <w:t xml:space="preserve">Informações Gerais:  O carrinho de mão é fabricado através de processos altamente tecnológicos, que garantem alta resistência, excelente qualidade e bom acabamento ao produto : O carrinho de mão é produzido a partir de matérias-primas de alta qualidade  Possui propriedades especiais de estampagem, tornando as caçambas mais resistentes e duráveis   Acabamento com pintura eletrostática a pó, que tem uma melhor apresentação visual e maior proteção contra oxidação  Empunhaduras ergonômicas   Borda reforçada   Eixo em aço de alta resistência e bucha em nylon </w:t>
            </w:r>
            <w:proofErr w:type="spellStart"/>
            <w:r w:rsidRPr="00253B4C">
              <w:rPr>
                <w:rFonts w:ascii="Garamond" w:eastAsia="Calibri" w:hAnsi="Garamond" w:cs="Times New Roman"/>
                <w:sz w:val="16"/>
                <w:szCs w:val="16"/>
              </w:rPr>
              <w:t>autolubrificante</w:t>
            </w:r>
            <w:proofErr w:type="spellEnd"/>
            <w:r w:rsidRPr="00253B4C">
              <w:rPr>
                <w:rFonts w:ascii="Garamond" w:eastAsia="Calibri" w:hAnsi="Garamond" w:cs="Times New Roman"/>
                <w:sz w:val="16"/>
                <w:szCs w:val="16"/>
              </w:rPr>
              <w:t>.   Caçamba metálica reforçada de 0,9mm (chapa 20), com capacidade para 65 litros   Braço metálico tubular de 1,5mm   Pneu com câmara 3.5/8</w:t>
            </w:r>
            <w:proofErr w:type="gramStart"/>
            <w:r w:rsidRPr="00253B4C">
              <w:rPr>
                <w:rFonts w:ascii="Garamond" w:eastAsia="Calibri" w:hAnsi="Garamond" w:cs="Times New Roman"/>
                <w:sz w:val="16"/>
                <w:szCs w:val="16"/>
              </w:rPr>
              <w:t>"  -</w:t>
            </w:r>
            <w:proofErr w:type="gramEnd"/>
            <w:r w:rsidRPr="00253B4C">
              <w:rPr>
                <w:rFonts w:ascii="Garamond" w:eastAsia="Calibri" w:hAnsi="Garamond" w:cs="Times New Roman"/>
                <w:sz w:val="16"/>
                <w:szCs w:val="16"/>
              </w:rPr>
              <w:t xml:space="preserve">  Garantia: 1 ano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PARABONI</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293,66359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293,66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136</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35121 - Bobina de fio de nylon 4 mm, para aparador de grama.</w:t>
            </w:r>
            <w:r w:rsidRPr="00253B4C">
              <w:rPr>
                <w:rFonts w:ascii="Garamond" w:eastAsia="Calibri" w:hAnsi="Garamond" w:cs="Times New Roman"/>
                <w:sz w:val="16"/>
                <w:szCs w:val="16"/>
              </w:rPr>
              <w:br/>
              <w:t>Rolo contendo aproximadamente 600 metros.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RL</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76,06369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152,13</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2293 - Regador de Plantas</w:t>
            </w:r>
            <w:r w:rsidRPr="00253B4C">
              <w:rPr>
                <w:rFonts w:ascii="Garamond" w:eastAsia="Calibri" w:hAnsi="Garamond" w:cs="Times New Roman"/>
                <w:sz w:val="16"/>
                <w:szCs w:val="16"/>
              </w:rPr>
              <w:br/>
              <w:t xml:space="preserve">Regador plástico 05 </w:t>
            </w:r>
            <w:proofErr w:type="gramStart"/>
            <w:r w:rsidRPr="00253B4C">
              <w:rPr>
                <w:rFonts w:ascii="Garamond" w:eastAsia="Calibri" w:hAnsi="Garamond" w:cs="Times New Roman"/>
                <w:sz w:val="16"/>
                <w:szCs w:val="16"/>
              </w:rPr>
              <w:t>litros  Destaques</w:t>
            </w:r>
            <w:proofErr w:type="gramEnd"/>
            <w:r w:rsidRPr="00253B4C">
              <w:rPr>
                <w:rFonts w:ascii="Garamond" w:eastAsia="Calibri" w:hAnsi="Garamond" w:cs="Times New Roman"/>
                <w:sz w:val="16"/>
                <w:szCs w:val="16"/>
              </w:rPr>
              <w:t xml:space="preserve"> e diferenciais: Acompanha bico tipo ducha (crivo)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Metasul</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19,16035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76,64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32328 - BOTINA DE COURO Nº 39.</w:t>
            </w:r>
            <w:r w:rsidRPr="00253B4C">
              <w:rPr>
                <w:rFonts w:ascii="Garamond" w:eastAsia="Calibri" w:hAnsi="Garamond" w:cs="Times New Roman"/>
                <w:sz w:val="16"/>
                <w:szCs w:val="16"/>
              </w:rPr>
              <w:br/>
              <w:t>Botina de couro, com fechamento feito através de elásticos laterais que facilita ao calça-lo, com palmilha resistente e solado injetado.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Carton</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47,34515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378,76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114</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27808 - LUVA DE RASPA DE COURO.</w:t>
            </w:r>
            <w:r w:rsidRPr="00253B4C">
              <w:rPr>
                <w:rFonts w:ascii="Garamond" w:eastAsia="Calibri" w:hAnsi="Garamond" w:cs="Times New Roman"/>
                <w:sz w:val="16"/>
                <w:szCs w:val="16"/>
              </w:rPr>
              <w:br/>
              <w:t>Com reforço total. Protege as mãos em processos de solda ou na utilização de agentes abrasivos. Tamanho grande.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PAR</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14,20354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170,44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127</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32312 - MÁSCARA DESCARTÁVEL COM FILTRO.</w:t>
            </w:r>
            <w:r w:rsidRPr="00253B4C">
              <w:rPr>
                <w:rFonts w:ascii="Garamond" w:eastAsia="Calibri" w:hAnsi="Garamond" w:cs="Times New Roman"/>
                <w:sz w:val="16"/>
                <w:szCs w:val="16"/>
              </w:rPr>
              <w:br/>
              <w:t>Respirador de formato dobrável, fabricado com quatro camadas de materiais de não tecido.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25</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3,12478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78,12</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36310 - Cinto de Segurança Completo para Roçadeira</w:t>
            </w:r>
            <w:r w:rsidRPr="00253B4C">
              <w:rPr>
                <w:rFonts w:ascii="Garamond" w:eastAsia="Calibri" w:hAnsi="Garamond" w:cs="Times New Roman"/>
                <w:sz w:val="16"/>
                <w:szCs w:val="16"/>
              </w:rPr>
              <w:br/>
              <w:t xml:space="preserve">Material do cinto: Nylon Maior liberdade de locomoção durante o uso da máquina. Facilita os trabalhos de longa duração. Possui sistema de ajuste </w:t>
            </w:r>
            <w:r w:rsidRPr="00253B4C">
              <w:rPr>
                <w:rFonts w:ascii="Garamond" w:eastAsia="Calibri" w:hAnsi="Garamond" w:cs="Times New Roman"/>
                <w:sz w:val="16"/>
                <w:szCs w:val="16"/>
              </w:rPr>
              <w:lastRenderedPageBreak/>
              <w:t xml:space="preserve">que permite a regulagem da </w:t>
            </w:r>
            <w:proofErr w:type="spellStart"/>
            <w:r w:rsidRPr="00253B4C">
              <w:rPr>
                <w:rFonts w:ascii="Garamond" w:eastAsia="Calibri" w:hAnsi="Garamond" w:cs="Times New Roman"/>
                <w:sz w:val="16"/>
                <w:szCs w:val="16"/>
              </w:rPr>
              <w:t>da</w:t>
            </w:r>
            <w:proofErr w:type="spellEnd"/>
            <w:r w:rsidRPr="00253B4C">
              <w:rPr>
                <w:rFonts w:ascii="Garamond" w:eastAsia="Calibri" w:hAnsi="Garamond" w:cs="Times New Roman"/>
                <w:sz w:val="16"/>
                <w:szCs w:val="16"/>
              </w:rPr>
              <w:t xml:space="preserve"> </w:t>
            </w:r>
            <w:proofErr w:type="spellStart"/>
            <w:proofErr w:type="gramStart"/>
            <w:r w:rsidRPr="00253B4C">
              <w:rPr>
                <w:rFonts w:ascii="Garamond" w:eastAsia="Calibri" w:hAnsi="Garamond" w:cs="Times New Roman"/>
                <w:sz w:val="16"/>
                <w:szCs w:val="16"/>
              </w:rPr>
              <w:t>roçadeira,garantindo</w:t>
            </w:r>
            <w:proofErr w:type="spellEnd"/>
            <w:proofErr w:type="gramEnd"/>
            <w:r w:rsidRPr="00253B4C">
              <w:rPr>
                <w:rFonts w:ascii="Garamond" w:eastAsia="Calibri" w:hAnsi="Garamond" w:cs="Times New Roman"/>
                <w:sz w:val="16"/>
                <w:szCs w:val="16"/>
              </w:rPr>
              <w:t xml:space="preserve"> maior </w:t>
            </w:r>
            <w:proofErr w:type="spellStart"/>
            <w:r w:rsidRPr="00253B4C">
              <w:rPr>
                <w:rFonts w:ascii="Garamond" w:eastAsia="Calibri" w:hAnsi="Garamond" w:cs="Times New Roman"/>
                <w:sz w:val="16"/>
                <w:szCs w:val="16"/>
              </w:rPr>
              <w:t>ergoonomia</w:t>
            </w:r>
            <w:proofErr w:type="spellEnd"/>
            <w:r w:rsidRPr="00253B4C">
              <w:rPr>
                <w:rFonts w:ascii="Garamond" w:eastAsia="Calibri" w:hAnsi="Garamond" w:cs="Times New Roman"/>
                <w:sz w:val="16"/>
                <w:szCs w:val="16"/>
              </w:rPr>
              <w:t xml:space="preserve"> e conforto independente da altura do operador. Sistema de remoção rápida da roçadeira, basta puxar a fita vermelha para soltá-la do cinto. Indicado para roçadeiras a gasolina.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103,21243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516,06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133</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29063 - Óculos de Segurança Grama</w:t>
            </w:r>
            <w:r w:rsidRPr="00253B4C">
              <w:rPr>
                <w:rFonts w:ascii="Garamond" w:eastAsia="Calibri" w:hAnsi="Garamond" w:cs="Times New Roman"/>
                <w:sz w:val="16"/>
                <w:szCs w:val="16"/>
              </w:rPr>
              <w:br/>
              <w:t xml:space="preserve">* Tendo proteção contra areia, vento e poeira e grama. * Deve possuir faixa de cabeça elástica para melhor ajuste, podendo ser usado com respiradores </w:t>
            </w:r>
            <w:proofErr w:type="spellStart"/>
            <w:r w:rsidRPr="00253B4C">
              <w:rPr>
                <w:rFonts w:ascii="Garamond" w:eastAsia="Calibri" w:hAnsi="Garamond" w:cs="Times New Roman"/>
                <w:sz w:val="16"/>
                <w:szCs w:val="16"/>
              </w:rPr>
              <w:t>semi-faciais</w:t>
            </w:r>
            <w:proofErr w:type="spellEnd"/>
            <w:r w:rsidRPr="00253B4C">
              <w:rPr>
                <w:rFonts w:ascii="Garamond" w:eastAsia="Calibri" w:hAnsi="Garamond" w:cs="Times New Roman"/>
                <w:sz w:val="16"/>
                <w:szCs w:val="16"/>
              </w:rPr>
              <w:t xml:space="preserve"> e </w:t>
            </w:r>
            <w:proofErr w:type="gramStart"/>
            <w:r w:rsidRPr="00253B4C">
              <w:rPr>
                <w:rFonts w:ascii="Garamond" w:eastAsia="Calibri" w:hAnsi="Garamond" w:cs="Times New Roman"/>
                <w:sz w:val="16"/>
                <w:szCs w:val="16"/>
              </w:rPr>
              <w:t>em  sobreposição</w:t>
            </w:r>
            <w:proofErr w:type="gramEnd"/>
            <w:r w:rsidRPr="00253B4C">
              <w:rPr>
                <w:rFonts w:ascii="Garamond" w:eastAsia="Calibri" w:hAnsi="Garamond" w:cs="Times New Roman"/>
                <w:sz w:val="16"/>
                <w:szCs w:val="16"/>
              </w:rPr>
              <w:t xml:space="preserve"> a óculos prescritos.  * Deve possuir lente de alta resistência que garanta a integridade do trabalhador.</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9,46903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47,35</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134</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 xml:space="preserve">36312 - Macacão de Segurança </w:t>
            </w:r>
            <w:proofErr w:type="spellStart"/>
            <w:r w:rsidRPr="00253B4C">
              <w:rPr>
                <w:rFonts w:ascii="Garamond" w:eastAsia="Calibri" w:hAnsi="Garamond" w:cs="Times New Roman"/>
                <w:sz w:val="16"/>
                <w:szCs w:val="16"/>
              </w:rPr>
              <w:t>Tam.M</w:t>
            </w:r>
            <w:proofErr w:type="spellEnd"/>
            <w:r w:rsidRPr="00253B4C">
              <w:rPr>
                <w:rFonts w:ascii="Garamond" w:eastAsia="Calibri" w:hAnsi="Garamond" w:cs="Times New Roman"/>
                <w:sz w:val="16"/>
                <w:szCs w:val="16"/>
              </w:rPr>
              <w:br/>
              <w:t xml:space="preserve">Macacão operacional profissional Manga Longa Confeccionado em Brim, tecido 100% algodão Ideal para profissionais que trabalham na área da construção civil, mecânica, limpeza, serviços gerais, enfim todo trabalho operacional. Possui dois bolsos na parte frente e um bolso posterior. Gola esporte Frente fechada com botões que são protegidos. </w:t>
            </w:r>
            <w:proofErr w:type="gramStart"/>
            <w:r w:rsidRPr="00253B4C">
              <w:rPr>
                <w:rFonts w:ascii="Garamond" w:eastAsia="Calibri" w:hAnsi="Garamond" w:cs="Times New Roman"/>
                <w:sz w:val="16"/>
                <w:szCs w:val="16"/>
              </w:rPr>
              <w:t>pode</w:t>
            </w:r>
            <w:proofErr w:type="gramEnd"/>
            <w:r w:rsidRPr="00253B4C">
              <w:rPr>
                <w:rFonts w:ascii="Garamond" w:eastAsia="Calibri" w:hAnsi="Garamond" w:cs="Times New Roman"/>
                <w:sz w:val="16"/>
                <w:szCs w:val="16"/>
              </w:rPr>
              <w:t xml:space="preserve"> ser utilizado nas mais diversas atividades onde o uniforme exige mais resistência para os trabalhos mais pesados.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DESTAQUE</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111,45048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445,80</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135</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 xml:space="preserve">36313 - Macacão de Segurança </w:t>
            </w:r>
            <w:proofErr w:type="spellStart"/>
            <w:r w:rsidRPr="00253B4C">
              <w:rPr>
                <w:rFonts w:ascii="Garamond" w:eastAsia="Calibri" w:hAnsi="Garamond" w:cs="Times New Roman"/>
                <w:sz w:val="16"/>
                <w:szCs w:val="16"/>
              </w:rPr>
              <w:t>Tam.G</w:t>
            </w:r>
            <w:proofErr w:type="spellEnd"/>
            <w:r w:rsidRPr="00253B4C">
              <w:rPr>
                <w:rFonts w:ascii="Garamond" w:eastAsia="Calibri" w:hAnsi="Garamond" w:cs="Times New Roman"/>
                <w:sz w:val="16"/>
                <w:szCs w:val="16"/>
              </w:rPr>
              <w:br/>
              <w:t xml:space="preserve">Macacão operacional profissional Manga </w:t>
            </w:r>
            <w:proofErr w:type="gramStart"/>
            <w:r w:rsidRPr="00253B4C">
              <w:rPr>
                <w:rFonts w:ascii="Garamond" w:eastAsia="Calibri" w:hAnsi="Garamond" w:cs="Times New Roman"/>
                <w:sz w:val="16"/>
                <w:szCs w:val="16"/>
              </w:rPr>
              <w:t>Longa  Confeccionado</w:t>
            </w:r>
            <w:proofErr w:type="gramEnd"/>
            <w:r w:rsidRPr="00253B4C">
              <w:rPr>
                <w:rFonts w:ascii="Garamond" w:eastAsia="Calibri" w:hAnsi="Garamond" w:cs="Times New Roman"/>
                <w:sz w:val="16"/>
                <w:szCs w:val="16"/>
              </w:rPr>
              <w:t xml:space="preserve"> em Brim, tecido 100% algodão  Ideal para profissionais que trabalham na área da construção civil, mecânica, limpeza, serviços gerais, enfim todo trabalho operacional.  Possui dois bolsos na parte frente e um bolso posterior.  Gola </w:t>
            </w:r>
            <w:proofErr w:type="gramStart"/>
            <w:r w:rsidRPr="00253B4C">
              <w:rPr>
                <w:rFonts w:ascii="Garamond" w:eastAsia="Calibri" w:hAnsi="Garamond" w:cs="Times New Roman"/>
                <w:sz w:val="16"/>
                <w:szCs w:val="16"/>
              </w:rPr>
              <w:t>esporte  Frente</w:t>
            </w:r>
            <w:proofErr w:type="gramEnd"/>
            <w:r w:rsidRPr="00253B4C">
              <w:rPr>
                <w:rFonts w:ascii="Garamond" w:eastAsia="Calibri" w:hAnsi="Garamond" w:cs="Times New Roman"/>
                <w:sz w:val="16"/>
                <w:szCs w:val="16"/>
              </w:rPr>
              <w:t xml:space="preserve"> fechada com botões que são protegidos.  Pode ser utilizado nas mais diversas atividades onde o uniforme exige mais resistência para os trabalhos mais pesados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DESTAQUE</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111,45048</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222,90</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137</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36311 - Perneira de Proteção.</w:t>
            </w:r>
            <w:r w:rsidRPr="00253B4C">
              <w:rPr>
                <w:rFonts w:ascii="Garamond" w:eastAsia="Calibri" w:hAnsi="Garamond" w:cs="Times New Roman"/>
                <w:sz w:val="16"/>
                <w:szCs w:val="16"/>
              </w:rPr>
              <w:br/>
              <w:t xml:space="preserve">Confeccionada em duas camadas de laminados de PVC. Possui 03 talas de segurança de polipropileno na parte frontal. Com proteção em polipropileno no joelho, presa através de solda eletrônica. Com fecho plásticos para </w:t>
            </w:r>
            <w:proofErr w:type="gramStart"/>
            <w:r w:rsidRPr="00253B4C">
              <w:rPr>
                <w:rFonts w:ascii="Garamond" w:eastAsia="Calibri" w:hAnsi="Garamond" w:cs="Times New Roman"/>
                <w:sz w:val="16"/>
                <w:szCs w:val="16"/>
              </w:rPr>
              <w:t>ajustes ,metatarso</w:t>
            </w:r>
            <w:proofErr w:type="gramEnd"/>
            <w:r w:rsidRPr="00253B4C">
              <w:rPr>
                <w:rFonts w:ascii="Garamond" w:eastAsia="Calibri" w:hAnsi="Garamond" w:cs="Times New Roman"/>
                <w:sz w:val="16"/>
                <w:szCs w:val="16"/>
              </w:rPr>
              <w:t xml:space="preserve"> fixado através de costuras. Fechamento nas bordas por meio de viés em material sintético. Com fechamento total em solda eletrônica. No quesito proteção contra mordida ou picada por animais peçonhentos (serpentes e aracnídeos) o equipamento mostrou-se resistente e portanto, eficaz para o devido fim. Promovendo a proteção do usuário desde que observadas as indicações e instruções do mesmo.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101,31862</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506,59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35096 - Botina/Sapatão de segurança para trabalho, tamanho 42.</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CARTOM</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53,97347</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53,97</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35</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27840 - REBITE 2.4 x 7.4.</w:t>
            </w:r>
            <w:r w:rsidRPr="00253B4C">
              <w:rPr>
                <w:rFonts w:ascii="Garamond" w:eastAsia="Calibri" w:hAnsi="Garamond" w:cs="Times New Roman"/>
                <w:sz w:val="16"/>
                <w:szCs w:val="16"/>
              </w:rPr>
              <w:br/>
              <w:t xml:space="preserve">Embalado em caixa com 1000 un. Para </w:t>
            </w:r>
            <w:proofErr w:type="spellStart"/>
            <w:r w:rsidRPr="00253B4C">
              <w:rPr>
                <w:rFonts w:ascii="Garamond" w:eastAsia="Calibri" w:hAnsi="Garamond" w:cs="Times New Roman"/>
                <w:sz w:val="16"/>
                <w:szCs w:val="16"/>
              </w:rPr>
              <w:t>rebitadeira</w:t>
            </w:r>
            <w:proofErr w:type="spellEnd"/>
            <w:r w:rsidRPr="00253B4C">
              <w:rPr>
                <w:rFonts w:ascii="Garamond" w:eastAsia="Calibri" w:hAnsi="Garamond" w:cs="Times New Roman"/>
                <w:sz w:val="16"/>
                <w:szCs w:val="16"/>
              </w:rPr>
              <w:t xml:space="preserve"> pneumática, hidropneumática e manual, confeccionado em alumínio.</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206,38034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619,14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77</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 xml:space="preserve">32196 - Maleta Com </w:t>
            </w:r>
            <w:proofErr w:type="spellStart"/>
            <w:r w:rsidRPr="00253B4C">
              <w:rPr>
                <w:rFonts w:ascii="Garamond" w:eastAsia="Calibri" w:hAnsi="Garamond" w:cs="Times New Roman"/>
                <w:sz w:val="16"/>
                <w:szCs w:val="16"/>
              </w:rPr>
              <w:t>Rebitador</w:t>
            </w:r>
            <w:proofErr w:type="spellEnd"/>
            <w:r w:rsidRPr="00253B4C">
              <w:rPr>
                <w:rFonts w:ascii="Garamond" w:eastAsia="Calibri" w:hAnsi="Garamond" w:cs="Times New Roman"/>
                <w:sz w:val="16"/>
                <w:szCs w:val="16"/>
              </w:rPr>
              <w:t xml:space="preserve"> E 70 Rebites.</w:t>
            </w:r>
            <w:r w:rsidRPr="00253B4C">
              <w:rPr>
                <w:rFonts w:ascii="Garamond" w:eastAsia="Calibri" w:hAnsi="Garamond" w:cs="Times New Roman"/>
                <w:sz w:val="16"/>
                <w:szCs w:val="16"/>
              </w:rPr>
              <w:br/>
              <w:t xml:space="preserve">Fabricado em aço estampado, deve possuir trava nos cabos e ser revestido com plástico de ótima qualidade, deve acompanhar chave e pontas, </w:t>
            </w:r>
            <w:proofErr w:type="spellStart"/>
            <w:r w:rsidRPr="00253B4C">
              <w:rPr>
                <w:rFonts w:ascii="Garamond" w:eastAsia="Calibri" w:hAnsi="Garamond" w:cs="Times New Roman"/>
                <w:sz w:val="16"/>
                <w:szCs w:val="16"/>
              </w:rPr>
              <w:t>omprimento</w:t>
            </w:r>
            <w:proofErr w:type="spellEnd"/>
            <w:r w:rsidRPr="00253B4C">
              <w:rPr>
                <w:rFonts w:ascii="Garamond" w:eastAsia="Calibri" w:hAnsi="Garamond" w:cs="Times New Roman"/>
                <w:sz w:val="16"/>
                <w:szCs w:val="16"/>
              </w:rPr>
              <w:t>: 10” Acompanhar 4 bicos:</w:t>
            </w:r>
            <w:proofErr w:type="gramStart"/>
            <w:r w:rsidRPr="00253B4C">
              <w:rPr>
                <w:rFonts w:ascii="Garamond" w:eastAsia="Calibri" w:hAnsi="Garamond" w:cs="Times New Roman"/>
                <w:sz w:val="16"/>
                <w:szCs w:val="16"/>
              </w:rPr>
              <w:t xml:space="preserve"> ::</w:t>
            </w:r>
            <w:proofErr w:type="gramEnd"/>
            <w:r w:rsidRPr="00253B4C">
              <w:rPr>
                <w:rFonts w:ascii="Garamond" w:eastAsia="Calibri" w:hAnsi="Garamond" w:cs="Times New Roman"/>
                <w:sz w:val="16"/>
                <w:szCs w:val="16"/>
              </w:rPr>
              <w:t xml:space="preserve"> 3/32” – 2,40 mm :: 1/8” – 3,20 mm :: 5/32” – 4,00 mm :: 3/16” – 4,80 mm Garantia: 6 meses de garantia   • Marca de referência:  Tramontina,  Bremen, </w:t>
            </w:r>
            <w:proofErr w:type="spellStart"/>
            <w:r w:rsidRPr="00253B4C">
              <w:rPr>
                <w:rFonts w:ascii="Garamond" w:eastAsia="Calibri" w:hAnsi="Garamond" w:cs="Times New Roman"/>
                <w:sz w:val="16"/>
                <w:szCs w:val="16"/>
              </w:rPr>
              <w:t>Worker</w:t>
            </w:r>
            <w:proofErr w:type="spellEnd"/>
            <w:r w:rsidRPr="00253B4C">
              <w:rPr>
                <w:rFonts w:ascii="Garamond" w:eastAsia="Calibri" w:hAnsi="Garamond" w:cs="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247,47377</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742,42</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6352 - REBITE DE ALUMINIO 3,2 x 12MM.</w:t>
            </w:r>
            <w:r w:rsidRPr="00253B4C">
              <w:rPr>
                <w:rFonts w:ascii="Garamond" w:eastAsia="Calibri" w:hAnsi="Garamond" w:cs="Times New Roman"/>
                <w:sz w:val="16"/>
                <w:szCs w:val="16"/>
              </w:rPr>
              <w:br/>
              <w:t>produzido 100% em alumínio com acabamento brilhante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0,08675</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8,68</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lastRenderedPageBreak/>
              <w:t>8</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10110 - REBITE DE ALUMÍNIO 6,0 x 12MM.</w:t>
            </w:r>
            <w:r w:rsidRPr="00253B4C">
              <w:rPr>
                <w:rFonts w:ascii="Garamond" w:eastAsia="Calibri" w:hAnsi="Garamond" w:cs="Times New Roman"/>
                <w:sz w:val="16"/>
                <w:szCs w:val="16"/>
              </w:rPr>
              <w:br/>
              <w:t>produzido 100% em alumínio com acabamento brilhante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0,19177</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28,77</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80</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32197 - REBITE DE ALUMÍNIO 4,0 x 12MM.</w:t>
            </w:r>
            <w:r w:rsidRPr="00253B4C">
              <w:rPr>
                <w:rFonts w:ascii="Garamond" w:eastAsia="Calibri" w:hAnsi="Garamond" w:cs="Times New Roman"/>
                <w:sz w:val="16"/>
                <w:szCs w:val="16"/>
              </w:rPr>
              <w:br/>
              <w:t>produzido 100% em alumínio com acabamento brilhante.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0,17046</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25,57</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32198 - REBITE DE ALUMÍNIO 2,0x12MM.</w:t>
            </w:r>
            <w:r w:rsidRPr="00253B4C">
              <w:rPr>
                <w:rFonts w:ascii="Garamond" w:eastAsia="Calibri" w:hAnsi="Garamond" w:cs="Times New Roman"/>
                <w:sz w:val="16"/>
                <w:szCs w:val="16"/>
              </w:rPr>
              <w:br/>
              <w:t>produzido 100% em alumínio com acabamento brilhante.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0,08219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12,33</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32199 - REBITE DE ALUMÍNIO 6,0x19MM.</w:t>
            </w:r>
            <w:r w:rsidRPr="00253B4C">
              <w:rPr>
                <w:rFonts w:ascii="Garamond" w:eastAsia="Calibri" w:hAnsi="Garamond" w:cs="Times New Roman"/>
                <w:sz w:val="16"/>
                <w:szCs w:val="16"/>
              </w:rPr>
              <w:br/>
              <w:t>produzido 100% em alumínio com acabamento brilhante.</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proofErr w:type="spellStart"/>
            <w:r w:rsidRPr="00253B4C">
              <w:rPr>
                <w:rFonts w:ascii="Garamond" w:eastAsia="Calibri" w:hAnsi="Garamond" w:cs="Times New Roman"/>
                <w:sz w:val="16"/>
                <w:szCs w:val="16"/>
              </w:rPr>
              <w:t>Worker</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0,24199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12,10</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 xml:space="preserve">6540 - *CORDA DE </w:t>
            </w:r>
            <w:proofErr w:type="gramStart"/>
            <w:r w:rsidRPr="00253B4C">
              <w:rPr>
                <w:rFonts w:ascii="Garamond" w:eastAsia="Calibri" w:hAnsi="Garamond" w:cs="Times New Roman"/>
                <w:sz w:val="16"/>
                <w:szCs w:val="16"/>
              </w:rPr>
              <w:t>NYLON,  8</w:t>
            </w:r>
            <w:proofErr w:type="gramEnd"/>
            <w:r w:rsidRPr="00253B4C">
              <w:rPr>
                <w:rFonts w:ascii="Garamond" w:eastAsia="Calibri" w:hAnsi="Garamond" w:cs="Times New Roman"/>
                <w:sz w:val="16"/>
                <w:szCs w:val="16"/>
              </w:rPr>
              <w:t>MM,  COR BRANCA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M</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0,86109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129,16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49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32325 - CORDA DE NYLON 15MM.</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M</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3,28291</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328,29</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50</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32326 - CORDA DE NYLON 4MM BRANCA.</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M</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Vila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500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0,56509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282,54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9</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27821 - ABRAÇADEIRA GALVANIZADA OU INOX 3/4.</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Un</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INCA</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1,50359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105,25</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27822 - ARAME LISO PARA CERCA,1,24MM BOBINA COM 100MTS.</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RL</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GERDAU</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24,24533</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193,96</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31</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27836 - PREGOS COM CABEÇA NA MEDIDA 12/12 PACOTE COM 1KG.</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PCT</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GERDAU</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23,49354</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234,94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32</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27837 - PREGOS COM CABEÇA NA MEDIDA 17/27 PACOTE COM 1KG.</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PCT</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GERDAU</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17</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17,85509</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303,54</w:t>
            </w:r>
          </w:p>
        </w:tc>
      </w:tr>
      <w:tr w:rsidR="00253B4C" w:rsidRPr="00253B4C" w:rsidTr="00253B4C">
        <w:tc>
          <w:tcPr>
            <w:tcW w:w="56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118</w:t>
            </w:r>
          </w:p>
        </w:tc>
        <w:tc>
          <w:tcPr>
            <w:tcW w:w="3502"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both"/>
              <w:rPr>
                <w:rFonts w:ascii="Garamond" w:hAnsi="Garamond"/>
                <w:sz w:val="16"/>
                <w:szCs w:val="16"/>
              </w:rPr>
            </w:pPr>
            <w:r w:rsidRPr="00253B4C">
              <w:rPr>
                <w:rFonts w:ascii="Garamond" w:eastAsia="Calibri" w:hAnsi="Garamond" w:cs="Times New Roman"/>
                <w:sz w:val="16"/>
                <w:szCs w:val="16"/>
              </w:rPr>
              <w:t>29742 - Pregos 25 x 72</w:t>
            </w:r>
          </w:p>
        </w:tc>
        <w:tc>
          <w:tcPr>
            <w:tcW w:w="725"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KG</w:t>
            </w:r>
          </w:p>
        </w:tc>
        <w:tc>
          <w:tcPr>
            <w:tcW w:w="1160"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GERDAU</w:t>
            </w:r>
          </w:p>
        </w:tc>
        <w:tc>
          <w:tcPr>
            <w:tcW w:w="566"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23,03306</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center"/>
              <w:rPr>
                <w:rFonts w:ascii="Garamond" w:hAnsi="Garamond"/>
                <w:sz w:val="16"/>
                <w:szCs w:val="16"/>
              </w:rPr>
            </w:pPr>
            <w:r w:rsidRPr="00253B4C">
              <w:rPr>
                <w:rFonts w:ascii="Garamond" w:eastAsia="Calibri" w:hAnsi="Garamond" w:cs="Times New Roman"/>
                <w:sz w:val="16"/>
                <w:szCs w:val="16"/>
              </w:rPr>
              <w:t>1.612,31</w:t>
            </w:r>
          </w:p>
        </w:tc>
      </w:tr>
      <w:tr w:rsidR="00253B4C" w:rsidRPr="00253B4C" w:rsidTr="00253B4C">
        <w:tc>
          <w:tcPr>
            <w:tcW w:w="7933" w:type="dxa"/>
            <w:gridSpan w:val="7"/>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right"/>
              <w:rPr>
                <w:rFonts w:ascii="Garamond" w:hAnsi="Garamond"/>
                <w:b/>
                <w:sz w:val="16"/>
                <w:szCs w:val="16"/>
              </w:rPr>
            </w:pPr>
            <w:r w:rsidRPr="00253B4C">
              <w:rPr>
                <w:rFonts w:ascii="Garamond" w:eastAsia="Calibri" w:hAnsi="Garamond" w:cs="Times New Roman"/>
                <w:b/>
                <w:sz w:val="16"/>
                <w:szCs w:val="16"/>
              </w:rPr>
              <w:t>Total (R$):</w:t>
            </w:r>
          </w:p>
        </w:tc>
        <w:tc>
          <w:tcPr>
            <w:tcW w:w="831" w:type="dxa"/>
            <w:tcBorders>
              <w:top w:val="single" w:sz="4" w:space="0" w:color="auto"/>
              <w:left w:val="single" w:sz="4" w:space="0" w:color="auto"/>
              <w:bottom w:val="single" w:sz="4" w:space="0" w:color="auto"/>
              <w:right w:val="single" w:sz="4" w:space="0" w:color="auto"/>
            </w:tcBorders>
            <w:vAlign w:val="center"/>
          </w:tcPr>
          <w:p w:rsidR="00253B4C" w:rsidRPr="00253B4C" w:rsidRDefault="00253B4C" w:rsidP="00253B4C">
            <w:pPr>
              <w:spacing w:after="0"/>
              <w:jc w:val="right"/>
              <w:rPr>
                <w:rFonts w:ascii="Garamond" w:hAnsi="Garamond"/>
                <w:b/>
                <w:sz w:val="16"/>
                <w:szCs w:val="16"/>
              </w:rPr>
            </w:pPr>
            <w:r w:rsidRPr="00253B4C">
              <w:rPr>
                <w:rFonts w:ascii="Garamond" w:eastAsia="Calibri" w:hAnsi="Garamond" w:cs="Times New Roman"/>
                <w:b/>
                <w:sz w:val="16"/>
                <w:szCs w:val="16"/>
              </w:rPr>
              <w:t>24.056,99</w:t>
            </w:r>
          </w:p>
        </w:tc>
      </w:tr>
    </w:tbl>
    <w:p w:rsidR="00253B4C" w:rsidRPr="00253B4C" w:rsidRDefault="00253B4C" w:rsidP="00253B4C">
      <w:pPr>
        <w:tabs>
          <w:tab w:val="left" w:pos="720"/>
        </w:tabs>
        <w:spacing w:beforeLines="40" w:before="96" w:afterLines="40" w:after="96" w:line="240" w:lineRule="auto"/>
        <w:ind w:left="360"/>
        <w:contextualSpacing/>
        <w:jc w:val="both"/>
        <w:rPr>
          <w:rFonts w:ascii="Garamond" w:eastAsia="Times New Roman" w:hAnsi="Garamond" w:cs="Arial"/>
          <w:sz w:val="28"/>
          <w:szCs w:val="28"/>
          <w:lang w:eastAsia="pt-BR"/>
        </w:rPr>
      </w:pP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1.2.</w:t>
      </w:r>
      <w:r w:rsidRPr="00253B4C">
        <w:rPr>
          <w:rFonts w:ascii="Garamond" w:eastAsia="Times New Roman" w:hAnsi="Garamond" w:cs="Times New Roman"/>
          <w:sz w:val="28"/>
          <w:szCs w:val="28"/>
          <w:lang w:eastAsia="pt-BR"/>
        </w:rPr>
        <w:t xml:space="preserve"> As entregas deverão ser realizadas no Almoxarifado Central do Município de Arroio Trinta, localizado na Rua Francisco Nava, com o Responsável pelo recebimento, Sr. Paulo Henrique </w:t>
      </w:r>
      <w:proofErr w:type="spellStart"/>
      <w:r w:rsidRPr="00253B4C">
        <w:rPr>
          <w:rFonts w:ascii="Garamond" w:eastAsia="Times New Roman" w:hAnsi="Garamond" w:cs="Times New Roman"/>
          <w:sz w:val="28"/>
          <w:szCs w:val="28"/>
          <w:lang w:eastAsia="pt-BR"/>
        </w:rPr>
        <w:t>Goni</w:t>
      </w:r>
      <w:proofErr w:type="spellEnd"/>
      <w:r w:rsidRPr="00253B4C">
        <w:rPr>
          <w:rFonts w:ascii="Garamond" w:eastAsia="Times New Roman" w:hAnsi="Garamond" w:cs="Times New Roman"/>
          <w:sz w:val="28"/>
          <w:szCs w:val="28"/>
          <w:lang w:eastAsia="pt-BR"/>
        </w:rPr>
        <w:t xml:space="preserve"> </w:t>
      </w:r>
      <w:proofErr w:type="spellStart"/>
      <w:r w:rsidRPr="00253B4C">
        <w:rPr>
          <w:rFonts w:ascii="Garamond" w:eastAsia="Times New Roman" w:hAnsi="Garamond" w:cs="Times New Roman"/>
          <w:sz w:val="28"/>
          <w:szCs w:val="28"/>
          <w:lang w:eastAsia="pt-BR"/>
        </w:rPr>
        <w:t>Beltrame</w:t>
      </w:r>
      <w:proofErr w:type="spellEnd"/>
      <w:r w:rsidRPr="00253B4C">
        <w:rPr>
          <w:rFonts w:ascii="Garamond" w:eastAsia="Times New Roman" w:hAnsi="Garamond" w:cs="Times New Roman"/>
          <w:sz w:val="28"/>
          <w:szCs w:val="28"/>
          <w:lang w:eastAsia="pt-BR"/>
        </w:rPr>
        <w:t xml:space="preserv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1.3.</w:t>
      </w:r>
      <w:r w:rsidRPr="00253B4C">
        <w:rPr>
          <w:rFonts w:ascii="Garamond" w:eastAsia="Times New Roman" w:hAnsi="Garamond" w:cs="Times New Roman"/>
          <w:sz w:val="28"/>
          <w:szCs w:val="28"/>
          <w:lang w:eastAsia="pt-BR"/>
        </w:rPr>
        <w:t xml:space="preserve"> As entregas dos materiais serão fracionadas em entregas bimestrais, ao longo do exercício de 2021, sendo que o prazo para cada entrega será de no máximo 15 dias corridos a contar da data de emissão da autorização de fornecimento, emitida pelo Município de Arroio Trinta.</w:t>
      </w:r>
      <w:r w:rsidRPr="00253B4C">
        <w:rPr>
          <w:rFonts w:ascii="Garamond" w:eastAsia="Times New Roman" w:hAnsi="Garamond" w:cs="Times New Roman"/>
          <w:b/>
          <w:sz w:val="28"/>
          <w:szCs w:val="28"/>
          <w:lang w:eastAsia="pt-BR"/>
        </w:rPr>
        <w:t xml:space="preserv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1.4.</w:t>
      </w:r>
      <w:r w:rsidRPr="00253B4C">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253B4C" w:rsidRPr="00253B4C" w:rsidRDefault="00253B4C" w:rsidP="00253B4C">
      <w:pPr>
        <w:spacing w:beforeLines="40" w:before="96" w:afterLines="40" w:after="96" w:line="240" w:lineRule="auto"/>
        <w:contextualSpacing/>
        <w:rPr>
          <w:rFonts w:ascii="Garamond" w:eastAsia="Times New Roman" w:hAnsi="Garamond" w:cs="Times New Roman"/>
          <w:sz w:val="28"/>
          <w:szCs w:val="28"/>
          <w:lang w:eastAsia="pt-BR"/>
        </w:rPr>
      </w:pP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SEGUNDA – DA VINCULAÇÃO AO PROCESSO LICITATÓRIO</w:t>
      </w:r>
    </w:p>
    <w:p w:rsidR="00253B4C" w:rsidRPr="00253B4C" w:rsidRDefault="00253B4C" w:rsidP="00253B4C">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253B4C" w:rsidRPr="00253B4C" w:rsidRDefault="00253B4C" w:rsidP="00253B4C">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2.1.</w:t>
      </w:r>
      <w:r w:rsidRPr="00253B4C">
        <w:rPr>
          <w:rFonts w:ascii="Garamond" w:eastAsia="Verdana" w:hAnsi="Garamond" w:cs="Times New Roman"/>
          <w:spacing w:val="1"/>
          <w:sz w:val="28"/>
          <w:szCs w:val="28"/>
        </w:rPr>
        <w:t xml:space="preserve"> O presente instrumento, independentemente de sua transcrição, encontra-se vinculado ao Processo Administrativo Licitatório nº 088/2021 - PR, Pregão Presencial nº 0035/2021 - PR</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253B4C">
        <w:rPr>
          <w:rFonts w:ascii="Garamond" w:eastAsia="Times New Roman" w:hAnsi="Garamond" w:cs="Times New Roman"/>
          <w:b/>
          <w:color w:val="000000"/>
          <w:sz w:val="28"/>
          <w:szCs w:val="28"/>
          <w:u w:val="single"/>
          <w:lang w:eastAsia="pt-BR"/>
        </w:rPr>
        <w:t xml:space="preserve">CLÁUSULA TERCEIRA – DA DOTAÇÃO ORÇAMENTÁRIA </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 xml:space="preserve">3.1. </w:t>
      </w:r>
      <w:r w:rsidRPr="00253B4C">
        <w:rPr>
          <w:rFonts w:ascii="Garamond" w:eastAsia="Times New Roman" w:hAnsi="Garamond" w:cs="Times New Roman"/>
          <w:color w:val="000000"/>
          <w:sz w:val="28"/>
          <w:szCs w:val="28"/>
          <w:lang w:eastAsia="pt-BR"/>
        </w:rPr>
        <w:t>A despesa deste contrato correrá a conta de elementos do Orçamento de 2021, conforme segue:</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tbl>
      <w:tblPr>
        <w:tblW w:w="0" w:type="auto"/>
        <w:tblLook w:val="04A0" w:firstRow="1" w:lastRow="0" w:firstColumn="1" w:lastColumn="0" w:noHBand="0" w:noVBand="1"/>
      </w:tblPr>
      <w:tblGrid>
        <w:gridCol w:w="9062"/>
      </w:tblGrid>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Despesa</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113 - 2 . 3001 . 10 . 301 . 9 . 2.17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lastRenderedPageBreak/>
              <w:t>82 - 1 . 2006 . 15 . 452 . 17 . 2.36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100 - 1 . 2012 . 8 . 244 . 5 . 2.10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103 - 1 . 2013 . 8 . 243 . 6 . 2.13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39 - 1 . 2004 . 12 . 361 . 12 . 2.26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72 - 1 . 2005 . 13 . 392 . 13 . 2.33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90 - 1 . 2008 . 17 . 512 . 14 . 2.37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77 - 1 . 2005 . 27 . 812 . 24 . 2.44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62 - 1 . 2004 . 12 . 365 . 12 . 2.32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94 - 1 . 2010 . 26 . 782 . 23 . 2.43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84-.1.    2006.15. 452 .17. 2.36     1.      4490000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96 – 1. 2010. 26. 782. 23. 243.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102- 1. 2012. 8. 244 .5. 2. 10 .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 xml:space="preserve">66 – 1. 2004 12. 365 . 12 .32 .1    </w:t>
            </w:r>
            <w:proofErr w:type="gramStart"/>
            <w:r w:rsidRPr="00253B4C">
              <w:rPr>
                <w:rFonts w:ascii="Garamond" w:eastAsia="Times New Roman" w:hAnsi="Garamond" w:cs="Times New Roman"/>
                <w:b/>
                <w:sz w:val="28"/>
                <w:szCs w:val="28"/>
              </w:rPr>
              <w:t>449000  Aplicações</w:t>
            </w:r>
            <w:proofErr w:type="gramEnd"/>
            <w:r w:rsidRPr="00253B4C">
              <w:rPr>
                <w:rFonts w:ascii="Garamond" w:eastAsia="Times New Roman" w:hAnsi="Garamond" w:cs="Times New Roman"/>
                <w:b/>
                <w:sz w:val="28"/>
                <w:szCs w:val="28"/>
              </w:rPr>
              <w:t xml:space="preserve">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43 – 1. 2004 .12 .361 . 12. 2.26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73  - 1 . 2005. 13 .392 .13 . 2. 33 1.449000 Aplicações Diretas</w:t>
            </w:r>
          </w:p>
        </w:tc>
      </w:tr>
    </w:tbl>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u w:val="single"/>
          <w:lang w:eastAsia="pt-BR"/>
        </w:rPr>
        <w:t xml:space="preserve">CLÁUSULA QUARTA – DO PAGAMENTO E VALOR      </w:t>
      </w:r>
      <w:r w:rsidRPr="00253B4C">
        <w:rPr>
          <w:rFonts w:ascii="Garamond" w:eastAsia="Times New Roman" w:hAnsi="Garamond" w:cs="Times New Roman"/>
          <w:sz w:val="28"/>
          <w:szCs w:val="28"/>
          <w:lang w:eastAsia="pt-BR"/>
        </w:rPr>
        <w:t xml:space="preserve">          </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4.1.  </w:t>
      </w:r>
      <w:r w:rsidRPr="00253B4C">
        <w:rPr>
          <w:rFonts w:ascii="Garamond" w:eastAsia="Times New Roman" w:hAnsi="Garamond" w:cs="Times New Roman"/>
          <w:sz w:val="28"/>
          <w:szCs w:val="28"/>
          <w:lang w:eastAsia="pt-BR"/>
        </w:rPr>
        <w:t xml:space="preserve">O pagamento será efetuado por transferência bancária em até 30 (trinta) dias, após cada entrega de mercadoria, acompanhados da respectiva Nota Fiscal/Fatura, apresentadas na Tesouraria da Prefeitura.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4.2. </w:t>
      </w:r>
      <w:r w:rsidRPr="00253B4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4.3.</w:t>
      </w:r>
      <w:r w:rsidRPr="00253B4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 xml:space="preserve">4.4. </w:t>
      </w:r>
      <w:r w:rsidRPr="00253B4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4.5.</w:t>
      </w:r>
      <w:r w:rsidRPr="00253B4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253B4C">
        <w:rPr>
          <w:rFonts w:ascii="Garamond" w:eastAsia="Times New Roman" w:hAnsi="Garamond" w:cs="Times New Roman"/>
          <w:color w:val="000000"/>
          <w:sz w:val="28"/>
          <w:szCs w:val="28"/>
          <w:lang w:eastAsia="pt-BR"/>
        </w:rPr>
        <w:t>de  1993</w:t>
      </w:r>
      <w:proofErr w:type="gramEnd"/>
      <w:r w:rsidRPr="00253B4C">
        <w:rPr>
          <w:rFonts w:ascii="Garamond" w:eastAsia="Times New Roman" w:hAnsi="Garamond" w:cs="Times New Roman"/>
          <w:color w:val="000000"/>
          <w:sz w:val="28"/>
          <w:szCs w:val="28"/>
          <w:lang w:eastAsia="pt-BR"/>
        </w:rPr>
        <w:t>, consolidadas.</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jc w:val="both"/>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QUINTA -  DAS OBRIGAÇÕES DA CONTRATADA E CONTRATANTE</w:t>
      </w: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5.1.</w:t>
      </w:r>
      <w:r w:rsidRPr="00253B4C">
        <w:rPr>
          <w:rFonts w:ascii="Garamond" w:eastAsia="Verdana" w:hAnsi="Garamond" w:cs="Times New Roman"/>
          <w:spacing w:val="1"/>
          <w:sz w:val="28"/>
          <w:szCs w:val="28"/>
        </w:rPr>
        <w:t xml:space="preserve"> As obrigações da contratada são as descritas no edital. </w:t>
      </w: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5.2 –</w:t>
      </w:r>
      <w:r w:rsidRPr="00253B4C">
        <w:rPr>
          <w:rFonts w:ascii="Garamond" w:eastAsia="Verdana" w:hAnsi="Garamond" w:cs="Times New Roman"/>
          <w:spacing w:val="1"/>
          <w:sz w:val="28"/>
          <w:szCs w:val="28"/>
        </w:rPr>
        <w:t xml:space="preserve"> São atribuições e condições da contratante aquelas descritas no edital. </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5.3</w:t>
      </w:r>
      <w:r w:rsidRPr="00253B4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w:t>
      </w:r>
      <w:r w:rsidRPr="00253B4C">
        <w:rPr>
          <w:rFonts w:ascii="Garamond" w:eastAsia="Times New Roman" w:hAnsi="Garamond" w:cs="Times New Roman"/>
          <w:sz w:val="28"/>
          <w:szCs w:val="28"/>
          <w:lang w:eastAsia="pt-BR"/>
        </w:rPr>
        <w:lastRenderedPageBreak/>
        <w:t>8.666/93 e alterações posteriores, garantida previa e ampla defesa em processo administrativo.</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SEXTA – DAS PENALIDADES</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 xml:space="preserve">6.1. </w:t>
      </w:r>
      <w:r w:rsidRPr="00253B4C">
        <w:rPr>
          <w:rFonts w:ascii="Garamond" w:eastAsia="Verdana" w:hAnsi="Garamond" w:cs="Times New Roman"/>
          <w:spacing w:val="1"/>
          <w:sz w:val="28"/>
          <w:szCs w:val="28"/>
        </w:rPr>
        <w:t xml:space="preserve">Comete infração administrativa nos termos da Lei nº 8.666 de 1993 e da Lei nº 10.520, de 2002 a Contratada que: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6.1.2.</w:t>
      </w:r>
      <w:r w:rsidRPr="00253B4C">
        <w:rPr>
          <w:rFonts w:ascii="Garamond" w:eastAsia="Verdana" w:hAnsi="Garamond" w:cs="Times New Roman"/>
          <w:spacing w:val="1"/>
          <w:sz w:val="28"/>
          <w:szCs w:val="28"/>
        </w:rPr>
        <w:t xml:space="preserve"> Não assinar o contrato quando convocada dentro do prazo de validade da proposta;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6.1.3.</w:t>
      </w:r>
      <w:r w:rsidRPr="00253B4C">
        <w:rPr>
          <w:rFonts w:ascii="Garamond" w:eastAsia="Verdana" w:hAnsi="Garamond" w:cs="Times New Roman"/>
          <w:spacing w:val="1"/>
          <w:sz w:val="28"/>
          <w:szCs w:val="28"/>
        </w:rPr>
        <w:t xml:space="preserve"> Apresentar documentação falsa;</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6.1.4.</w:t>
      </w:r>
      <w:r w:rsidRPr="00253B4C">
        <w:rPr>
          <w:rFonts w:ascii="Garamond" w:eastAsia="Verdana" w:hAnsi="Garamond" w:cs="Times New Roman"/>
          <w:spacing w:val="1"/>
          <w:sz w:val="28"/>
          <w:szCs w:val="28"/>
        </w:rPr>
        <w:t xml:space="preserve"> Deixar de entregar os documentos exigidos no certame;</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6.1.5.</w:t>
      </w:r>
      <w:r w:rsidRPr="00253B4C">
        <w:rPr>
          <w:rFonts w:ascii="Garamond" w:eastAsia="Verdana" w:hAnsi="Garamond" w:cs="Times New Roman"/>
          <w:spacing w:val="1"/>
          <w:sz w:val="28"/>
          <w:szCs w:val="28"/>
        </w:rPr>
        <w:t xml:space="preserve"> Ensejar o retardamento da execução do objeto;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6.1.6.</w:t>
      </w:r>
      <w:r w:rsidRPr="00253B4C">
        <w:rPr>
          <w:rFonts w:ascii="Garamond" w:eastAsia="Verdana" w:hAnsi="Garamond" w:cs="Times New Roman"/>
          <w:spacing w:val="1"/>
          <w:sz w:val="28"/>
          <w:szCs w:val="28"/>
        </w:rPr>
        <w:t xml:space="preserve"> Não mantiver a proposta;</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6.1.7.</w:t>
      </w:r>
      <w:r w:rsidRPr="00253B4C">
        <w:rPr>
          <w:rFonts w:ascii="Garamond" w:eastAsia="Verdana" w:hAnsi="Garamond" w:cs="Times New Roman"/>
          <w:spacing w:val="1"/>
          <w:sz w:val="28"/>
          <w:szCs w:val="28"/>
        </w:rPr>
        <w:t xml:space="preserve"> Cometer fraude fiscal;</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6.1.8.</w:t>
      </w:r>
      <w:r w:rsidRPr="00253B4C">
        <w:rPr>
          <w:rFonts w:ascii="Garamond" w:eastAsia="Verdana" w:hAnsi="Garamond" w:cs="Times New Roman"/>
          <w:spacing w:val="1"/>
          <w:sz w:val="28"/>
          <w:szCs w:val="28"/>
        </w:rPr>
        <w:t xml:space="preserve"> Comportar-se de modo inidôneo. </w:t>
      </w: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6.2.</w:t>
      </w:r>
      <w:r w:rsidRPr="00253B4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6.3.</w:t>
      </w:r>
      <w:r w:rsidRPr="00253B4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253B4C" w:rsidRPr="00253B4C" w:rsidRDefault="00253B4C" w:rsidP="00253B4C">
      <w:pPr>
        <w:spacing w:beforeLines="40" w:before="96" w:afterLines="40" w:after="96" w:line="240" w:lineRule="auto"/>
        <w:ind w:left="567"/>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6.3.1.</w:t>
      </w:r>
      <w:r w:rsidRPr="00253B4C">
        <w:rPr>
          <w:rFonts w:ascii="Garamond" w:eastAsia="Verdana" w:hAnsi="Garamond" w:cs="Times New Roman"/>
          <w:spacing w:val="1"/>
          <w:sz w:val="28"/>
          <w:szCs w:val="28"/>
        </w:rPr>
        <w:t xml:space="preserve"> Advertência;</w:t>
      </w:r>
    </w:p>
    <w:p w:rsidR="00253B4C" w:rsidRPr="00253B4C" w:rsidRDefault="00253B4C" w:rsidP="00253B4C">
      <w:pPr>
        <w:spacing w:after="0" w:line="240" w:lineRule="auto"/>
        <w:ind w:firstLine="567"/>
        <w:jc w:val="both"/>
        <w:rPr>
          <w:rFonts w:ascii="Garamond" w:hAnsi="Garamond" w:cs="Times New Roman"/>
          <w:sz w:val="28"/>
          <w:szCs w:val="28"/>
        </w:rPr>
      </w:pPr>
      <w:r w:rsidRPr="00253B4C">
        <w:rPr>
          <w:rFonts w:ascii="Garamond" w:eastAsia="Verdana" w:hAnsi="Garamond" w:cs="Times New Roman"/>
          <w:b/>
          <w:spacing w:val="1"/>
          <w:sz w:val="28"/>
          <w:szCs w:val="28"/>
        </w:rPr>
        <w:t>6.3.2.</w:t>
      </w:r>
      <w:r w:rsidRPr="00253B4C">
        <w:rPr>
          <w:rFonts w:ascii="Garamond" w:eastAsia="Verdana" w:hAnsi="Garamond" w:cs="Times New Roman"/>
          <w:spacing w:val="1"/>
          <w:sz w:val="28"/>
          <w:szCs w:val="28"/>
        </w:rPr>
        <w:t xml:space="preserve"> </w:t>
      </w:r>
      <w:proofErr w:type="gramStart"/>
      <w:r w:rsidRPr="00253B4C">
        <w:rPr>
          <w:rFonts w:ascii="Garamond" w:hAnsi="Garamond" w:cs="Times New Roman"/>
          <w:sz w:val="28"/>
          <w:szCs w:val="28"/>
        </w:rPr>
        <w:t>multa</w:t>
      </w:r>
      <w:proofErr w:type="gramEnd"/>
      <w:r w:rsidRPr="00253B4C">
        <w:rPr>
          <w:rFonts w:ascii="Garamond" w:hAnsi="Garamond" w:cs="Times New Roman"/>
          <w:sz w:val="28"/>
          <w:szCs w:val="28"/>
        </w:rPr>
        <w:t xml:space="preserve"> de até 10% (dez por cento) sobre o valor total da contratação, ao recusar-se ou deixar de executar quaisquer dos itens empenhados.</w:t>
      </w:r>
    </w:p>
    <w:p w:rsidR="00253B4C" w:rsidRPr="00253B4C" w:rsidRDefault="00253B4C" w:rsidP="00253B4C">
      <w:pPr>
        <w:spacing w:after="0" w:line="240" w:lineRule="auto"/>
        <w:ind w:firstLine="567"/>
        <w:jc w:val="both"/>
        <w:rPr>
          <w:rFonts w:ascii="Garamond" w:hAnsi="Garamond" w:cs="Times New Roman"/>
          <w:sz w:val="28"/>
          <w:szCs w:val="28"/>
        </w:rPr>
      </w:pPr>
      <w:r w:rsidRPr="00253B4C">
        <w:rPr>
          <w:rFonts w:ascii="Garamond" w:hAnsi="Garamond" w:cs="Times New Roman"/>
          <w:b/>
          <w:sz w:val="28"/>
          <w:szCs w:val="28"/>
        </w:rPr>
        <w:t>6.3.3.</w:t>
      </w:r>
      <w:r w:rsidRPr="00253B4C">
        <w:rPr>
          <w:rFonts w:ascii="Garamond" w:hAnsi="Garamond" w:cs="Times New Roman"/>
          <w:sz w:val="28"/>
          <w:szCs w:val="28"/>
        </w:rPr>
        <w:t xml:space="preserve"> </w:t>
      </w:r>
      <w:proofErr w:type="gramStart"/>
      <w:r w:rsidRPr="00253B4C">
        <w:rPr>
          <w:rFonts w:ascii="Garamond" w:hAnsi="Garamond" w:cs="Times New Roman"/>
          <w:sz w:val="28"/>
          <w:szCs w:val="28"/>
        </w:rPr>
        <w:t>multa</w:t>
      </w:r>
      <w:proofErr w:type="gramEnd"/>
      <w:r w:rsidRPr="00253B4C">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253B4C" w:rsidRPr="00253B4C" w:rsidRDefault="00253B4C" w:rsidP="00253B4C">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253B4C">
        <w:rPr>
          <w:rFonts w:ascii="Garamond" w:eastAsia="Verdana" w:hAnsi="Garamond" w:cs="Times New Roman"/>
          <w:b/>
          <w:spacing w:val="1"/>
          <w:sz w:val="28"/>
          <w:szCs w:val="28"/>
        </w:rPr>
        <w:t>6.3.4.</w:t>
      </w:r>
      <w:r w:rsidRPr="00253B4C">
        <w:rPr>
          <w:rFonts w:ascii="Garamond" w:eastAsia="Verdana" w:hAnsi="Garamond" w:cs="Times New Roman"/>
          <w:spacing w:val="1"/>
          <w:sz w:val="28"/>
          <w:szCs w:val="28"/>
        </w:rPr>
        <w:t xml:space="preserve"> </w:t>
      </w:r>
      <w:proofErr w:type="gramStart"/>
      <w:r w:rsidRPr="00253B4C">
        <w:rPr>
          <w:rFonts w:ascii="Garamond" w:eastAsia="Times New Roman" w:hAnsi="Garamond" w:cs="Times New Roman"/>
          <w:sz w:val="28"/>
          <w:szCs w:val="28"/>
          <w:lang w:eastAsia="pt-BR"/>
        </w:rPr>
        <w:t>suspensão</w:t>
      </w:r>
      <w:proofErr w:type="gramEnd"/>
      <w:r w:rsidRPr="00253B4C">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253B4C" w:rsidRPr="00253B4C" w:rsidRDefault="00253B4C" w:rsidP="00253B4C">
      <w:pPr>
        <w:spacing w:after="0" w:line="240" w:lineRule="auto"/>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6.4.</w:t>
      </w:r>
      <w:r w:rsidRPr="00253B4C">
        <w:rPr>
          <w:rFonts w:ascii="Garamond" w:eastAsia="Times New Roman" w:hAnsi="Garamond" w:cs="Times New Roman"/>
          <w:sz w:val="28"/>
          <w:szCs w:val="28"/>
          <w:lang w:eastAsia="pt-BR"/>
        </w:rPr>
        <w:t xml:space="preserve"> </w:t>
      </w:r>
      <w:r w:rsidRPr="00253B4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 xml:space="preserve">CLÁUSULA </w:t>
      </w:r>
      <w:r w:rsidRPr="00253B4C">
        <w:rPr>
          <w:rFonts w:ascii="Garamond" w:eastAsia="Times New Roman" w:hAnsi="Garamond" w:cs="Times New Roman"/>
          <w:b/>
          <w:sz w:val="28"/>
          <w:szCs w:val="28"/>
          <w:u w:val="single"/>
          <w:lang w:eastAsia="pt-BR"/>
        </w:rPr>
        <w:tab/>
        <w:t>SÉTIMA – DA FISCALIZAÇÃO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7.1. </w:t>
      </w:r>
      <w:r w:rsidRPr="00253B4C">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7.2. </w:t>
      </w:r>
      <w:r w:rsidRPr="00253B4C">
        <w:rPr>
          <w:rFonts w:ascii="Garamond" w:eastAsia="Times New Roman" w:hAnsi="Garamond" w:cs="Times New Roman"/>
          <w:sz w:val="28"/>
          <w:szCs w:val="28"/>
          <w:lang w:eastAsia="pt-BR"/>
        </w:rPr>
        <w:t xml:space="preserve">A existência e a atuação da fiscalização do Contratante em nada restringe </w:t>
      </w:r>
      <w:proofErr w:type="gramStart"/>
      <w:r w:rsidRPr="00253B4C">
        <w:rPr>
          <w:rFonts w:ascii="Garamond" w:eastAsia="Times New Roman" w:hAnsi="Garamond" w:cs="Times New Roman"/>
          <w:sz w:val="28"/>
          <w:szCs w:val="28"/>
          <w:lang w:eastAsia="pt-BR"/>
        </w:rPr>
        <w:t>a  responsabilidade</w:t>
      </w:r>
      <w:proofErr w:type="gramEnd"/>
      <w:r w:rsidRPr="00253B4C">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253B4C" w:rsidRPr="00253B4C" w:rsidRDefault="00253B4C" w:rsidP="00253B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w:t>
      </w:r>
      <w:r w:rsidRPr="00253B4C">
        <w:rPr>
          <w:rFonts w:ascii="Garamond" w:eastAsia="Times New Roman" w:hAnsi="Garamond" w:cs="Times New Roman"/>
          <w:sz w:val="28"/>
          <w:szCs w:val="28"/>
          <w:lang w:eastAsia="pt-BR"/>
        </w:rPr>
        <w:t xml:space="preserve"> Fica designado para a fiscalização da execução contratual o Sr. Paulo </w:t>
      </w:r>
      <w:proofErr w:type="spellStart"/>
      <w:r w:rsidRPr="00253B4C">
        <w:rPr>
          <w:rFonts w:ascii="Garamond" w:eastAsia="Times New Roman" w:hAnsi="Garamond" w:cs="Times New Roman"/>
          <w:sz w:val="28"/>
          <w:szCs w:val="28"/>
          <w:lang w:eastAsia="pt-BR"/>
        </w:rPr>
        <w:t>Goni</w:t>
      </w:r>
      <w:proofErr w:type="spellEnd"/>
      <w:r w:rsidRPr="00253B4C">
        <w:rPr>
          <w:rFonts w:ascii="Garamond" w:eastAsia="Times New Roman" w:hAnsi="Garamond" w:cs="Times New Roman"/>
          <w:sz w:val="28"/>
          <w:szCs w:val="28"/>
          <w:lang w:eastAsia="pt-BR"/>
        </w:rPr>
        <w:t xml:space="preserve"> </w:t>
      </w:r>
      <w:proofErr w:type="spellStart"/>
      <w:r w:rsidRPr="00253B4C">
        <w:rPr>
          <w:rFonts w:ascii="Garamond" w:eastAsia="Times New Roman" w:hAnsi="Garamond" w:cs="Times New Roman"/>
          <w:sz w:val="28"/>
          <w:szCs w:val="28"/>
          <w:lang w:eastAsia="pt-BR"/>
        </w:rPr>
        <w:t>Beltrame</w:t>
      </w:r>
      <w:proofErr w:type="spellEnd"/>
      <w:r w:rsidRPr="00253B4C">
        <w:rPr>
          <w:rFonts w:ascii="Garamond" w:eastAsia="Times New Roman" w:hAnsi="Garamond" w:cs="Times New Roman"/>
          <w:sz w:val="28"/>
          <w:szCs w:val="28"/>
          <w:lang w:eastAsia="pt-BR"/>
        </w:rPr>
        <w:t xml:space="preserve"> responsável pelo almoxarifado, e-mail </w:t>
      </w:r>
      <w:r w:rsidRPr="00253B4C">
        <w:rPr>
          <w:rFonts w:ascii="Garamond" w:eastAsia="Times New Roman" w:hAnsi="Garamond" w:cs="Times New Roman"/>
          <w:b/>
          <w:sz w:val="28"/>
          <w:szCs w:val="28"/>
          <w:u w:val="single"/>
          <w:lang w:eastAsia="pt-BR"/>
        </w:rPr>
        <w:t>educa@arroiotrinta.sc.gov.br</w:t>
      </w:r>
      <w:r w:rsidRPr="00253B4C">
        <w:rPr>
          <w:rFonts w:ascii="Garamond" w:eastAsia="Times New Roman" w:hAnsi="Garamond" w:cs="Times New Roman"/>
          <w:sz w:val="28"/>
          <w:szCs w:val="28"/>
          <w:lang w:eastAsia="pt-BR"/>
        </w:rPr>
        <w:t xml:space="preserve"> e </w:t>
      </w:r>
      <w:r w:rsidRPr="00253B4C">
        <w:rPr>
          <w:rFonts w:ascii="Garamond" w:eastAsia="Times New Roman" w:hAnsi="Garamond" w:cs="Times New Roman"/>
          <w:sz w:val="28"/>
          <w:szCs w:val="28"/>
          <w:lang w:eastAsia="pt-BR"/>
        </w:rPr>
        <w:lastRenderedPageBreak/>
        <w:t>telefone (49) 3535 6019</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7.3.1 –</w:t>
      </w:r>
      <w:r w:rsidRPr="00253B4C">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7.3.2 –</w:t>
      </w:r>
      <w:r w:rsidRPr="00253B4C">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7.3.3</w:t>
      </w:r>
      <w:r w:rsidRPr="00253B4C">
        <w:rPr>
          <w:rFonts w:ascii="Garamond" w:eastAsia="Times New Roman" w:hAnsi="Garamond" w:cs="Times New Roman"/>
          <w:sz w:val="28"/>
          <w:szCs w:val="28"/>
          <w:lang w:eastAsia="pt-BR"/>
        </w:rPr>
        <w:t xml:space="preserve"> O fiscal do contrato deverá, por ocasião do recebimento:</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                                                                                                                                                                                                                                                  </w:t>
      </w:r>
      <w:r w:rsidRPr="00253B4C">
        <w:rPr>
          <w:rFonts w:ascii="Garamond" w:eastAsia="Times New Roman" w:hAnsi="Garamond" w:cs="Times New Roman"/>
          <w:b/>
          <w:sz w:val="28"/>
          <w:szCs w:val="28"/>
          <w:lang w:eastAsia="pt-BR"/>
        </w:rPr>
        <w:t xml:space="preserv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CLAUSULA OITAVA – DA VIGÊNCIA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color w:val="000000"/>
          <w:sz w:val="28"/>
          <w:szCs w:val="28"/>
          <w:lang w:eastAsia="pt-BR"/>
        </w:rPr>
        <w:t xml:space="preserve">8.2. </w:t>
      </w:r>
      <w:r w:rsidRPr="00253B4C">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253B4C">
        <w:rPr>
          <w:rFonts w:ascii="Garamond" w:eastAsia="Times New Roman" w:hAnsi="Garamond" w:cs="Times New Roman"/>
          <w:sz w:val="28"/>
          <w:szCs w:val="28"/>
          <w:lang w:eastAsia="pt-BR"/>
        </w:rPr>
        <w:t xml:space="preserve">previstos no Artigo 57, II, da Lei Federal nº 8.666/93.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NONA – CESSÃO E TRANSFERÊNCIA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9.1. </w:t>
      </w:r>
      <w:r w:rsidRPr="00253B4C">
        <w:rPr>
          <w:rFonts w:ascii="Garamond" w:eastAsia="Times New Roman" w:hAnsi="Garamond" w:cs="Times New Roman"/>
          <w:sz w:val="28"/>
          <w:szCs w:val="28"/>
          <w:lang w:eastAsia="pt-BR"/>
        </w:rPr>
        <w:t>O presente contrato não poderá ser objeto de cessão ou transferência, no todo ou em parte.</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DÉCIMA – DAS RESPONSABILIDADES</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10.1.</w:t>
      </w:r>
      <w:r w:rsidRPr="00253B4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lastRenderedPageBreak/>
        <w:t xml:space="preserve">10.2. </w:t>
      </w:r>
      <w:r w:rsidRPr="00253B4C">
        <w:rPr>
          <w:rFonts w:ascii="Garamond" w:eastAsia="Times New Roman" w:hAnsi="Garamond" w:cs="Times New Roman"/>
          <w:sz w:val="28"/>
          <w:szCs w:val="28"/>
          <w:lang w:eastAsia="pt-BR"/>
        </w:rPr>
        <w:t>Os danos e os prejuízos serão ressarcidos ao Contratante no prazo máximo de 48 (Quarenta e oito)</w:t>
      </w:r>
      <w:r w:rsidRPr="00253B4C">
        <w:rPr>
          <w:rFonts w:ascii="Garamond" w:eastAsia="Times New Roman" w:hAnsi="Garamond" w:cs="Times New Roman"/>
          <w:b/>
          <w:sz w:val="28"/>
          <w:szCs w:val="28"/>
          <w:lang w:eastAsia="pt-BR"/>
        </w:rPr>
        <w:t xml:space="preserve"> </w:t>
      </w:r>
      <w:r w:rsidRPr="00253B4C">
        <w:rPr>
          <w:rFonts w:ascii="Garamond" w:eastAsia="Times New Roman" w:hAnsi="Garamond" w:cs="Times New Roman"/>
          <w:sz w:val="28"/>
          <w:szCs w:val="28"/>
          <w:lang w:eastAsia="pt-BR"/>
        </w:rPr>
        <w:t>horas, contados da notificação administrativa a Contratada, sob pena de multa.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10.3. </w:t>
      </w:r>
      <w:r w:rsidRPr="00253B4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10.4. </w:t>
      </w:r>
      <w:r w:rsidRPr="00253B4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10.5. </w:t>
      </w:r>
      <w:r w:rsidRPr="00253B4C">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10.6. </w:t>
      </w:r>
      <w:r w:rsidRPr="00253B4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253B4C">
        <w:rPr>
          <w:rFonts w:ascii="Garamond" w:eastAsia="Times New Roman" w:hAnsi="Garamond" w:cs="Times New Roman"/>
          <w:b/>
          <w:color w:val="000000"/>
          <w:sz w:val="28"/>
          <w:szCs w:val="28"/>
          <w:lang w:eastAsia="pt-BR"/>
        </w:rPr>
        <w:t>10.7.</w:t>
      </w:r>
      <w:r w:rsidRPr="00253B4C">
        <w:rPr>
          <w:rFonts w:ascii="Garamond" w:eastAsia="Times New Roman" w:hAnsi="Garamond" w:cs="Times New Roman"/>
          <w:color w:val="000000"/>
          <w:sz w:val="28"/>
          <w:szCs w:val="28"/>
          <w:lang w:eastAsia="pt-BR"/>
        </w:rPr>
        <w:t xml:space="preserve"> Constituirá encargo exclusivo da Contratada o</w:t>
      </w:r>
      <w:r w:rsidRPr="00253B4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253B4C" w:rsidRPr="00253B4C" w:rsidRDefault="00253B4C" w:rsidP="00253B4C">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DÉCIMA PRIMEIRA - DO FORO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11.1. </w:t>
      </w:r>
      <w:r w:rsidRPr="00253B4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5F076F" w:rsidRPr="00253B4C" w:rsidRDefault="005F076F"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p>
    <w:p w:rsidR="005F076F" w:rsidRPr="00253B4C" w:rsidRDefault="00013831"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r w:rsidRPr="00253B4C">
        <w:rPr>
          <w:rFonts w:ascii="Garamond" w:eastAsia="Times New Roman" w:hAnsi="Garamond" w:cs="Arial"/>
          <w:sz w:val="28"/>
          <w:szCs w:val="28"/>
          <w:lang w:eastAsia="pt-BR"/>
        </w:rPr>
        <w:t xml:space="preserve">Arroio Trinta – SC, </w:t>
      </w:r>
      <w:r w:rsidR="00253B4C" w:rsidRPr="00253B4C">
        <w:rPr>
          <w:rFonts w:ascii="Garamond" w:eastAsia="Times New Roman" w:hAnsi="Garamond" w:cs="Arial"/>
          <w:sz w:val="28"/>
          <w:szCs w:val="28"/>
          <w:lang w:eastAsia="pt-BR"/>
        </w:rPr>
        <w:t>13</w:t>
      </w:r>
      <w:r w:rsidRPr="00253B4C">
        <w:rPr>
          <w:rFonts w:ascii="Garamond" w:eastAsia="Times New Roman" w:hAnsi="Garamond" w:cs="Arial"/>
          <w:sz w:val="28"/>
          <w:szCs w:val="28"/>
          <w:lang w:eastAsia="pt-BR"/>
        </w:rPr>
        <w:t xml:space="preserve"> de </w:t>
      </w:r>
      <w:r w:rsidR="00253B4C" w:rsidRPr="00253B4C">
        <w:rPr>
          <w:rFonts w:ascii="Garamond" w:eastAsia="Times New Roman" w:hAnsi="Garamond" w:cs="Arial"/>
          <w:sz w:val="28"/>
          <w:szCs w:val="28"/>
          <w:lang w:eastAsia="pt-BR"/>
        </w:rPr>
        <w:t>julho</w:t>
      </w:r>
      <w:r w:rsidR="0023127D" w:rsidRPr="00253B4C">
        <w:rPr>
          <w:rFonts w:ascii="Garamond" w:eastAsia="Times New Roman" w:hAnsi="Garamond" w:cs="Arial"/>
          <w:sz w:val="28"/>
          <w:szCs w:val="28"/>
          <w:lang w:eastAsia="pt-BR"/>
        </w:rPr>
        <w:t xml:space="preserve"> de </w:t>
      </w:r>
      <w:r w:rsidR="00B4145B" w:rsidRPr="00253B4C">
        <w:rPr>
          <w:rFonts w:ascii="Garamond" w:eastAsia="Times New Roman" w:hAnsi="Garamond" w:cs="Arial"/>
          <w:sz w:val="28"/>
          <w:szCs w:val="28"/>
          <w:lang w:eastAsia="pt-BR"/>
        </w:rPr>
        <w:t>2021</w:t>
      </w:r>
      <w:r w:rsidR="005F076F" w:rsidRPr="00253B4C">
        <w:rPr>
          <w:rFonts w:ascii="Garamond" w:eastAsia="Times New Roman" w:hAnsi="Garamond" w:cs="Arial"/>
          <w:sz w:val="28"/>
          <w:szCs w:val="28"/>
          <w:lang w:eastAsia="pt-BR"/>
        </w:rPr>
        <w:t>.</w:t>
      </w:r>
    </w:p>
    <w:p w:rsidR="005F076F" w:rsidRPr="00253B4C" w:rsidRDefault="005F076F" w:rsidP="005F076F">
      <w:pPr>
        <w:widowControl w:val="0"/>
        <w:spacing w:beforeLines="40" w:before="96" w:afterLines="40" w:after="96" w:line="240" w:lineRule="auto"/>
        <w:contextualSpacing/>
        <w:rPr>
          <w:rFonts w:ascii="Garamond" w:eastAsia="Calibri" w:hAnsi="Garamond" w:cs="Arial"/>
          <w:sz w:val="28"/>
          <w:szCs w:val="28"/>
        </w:rPr>
      </w:pPr>
    </w:p>
    <w:p w:rsidR="004C1917" w:rsidRPr="00253B4C" w:rsidRDefault="0023127D" w:rsidP="004C1917">
      <w:pPr>
        <w:spacing w:after="0"/>
        <w:ind w:right="-1"/>
        <w:jc w:val="center"/>
        <w:rPr>
          <w:rFonts w:ascii="Garamond" w:hAnsi="Garamond" w:cs="Arial"/>
          <w:b/>
          <w:sz w:val="28"/>
          <w:szCs w:val="28"/>
        </w:rPr>
      </w:pPr>
      <w:r w:rsidRPr="00253B4C">
        <w:rPr>
          <w:rFonts w:ascii="Garamond" w:hAnsi="Garamond" w:cs="Arial"/>
          <w:b/>
          <w:sz w:val="28"/>
          <w:szCs w:val="28"/>
        </w:rPr>
        <w:t>MUNICÍPIO DE ARROIO TRINTA</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CNPJ 82.826.462/0001-27</w:t>
      </w:r>
    </w:p>
    <w:p w:rsidR="0023127D" w:rsidRPr="00253B4C" w:rsidRDefault="00013831" w:rsidP="0023127D">
      <w:pPr>
        <w:spacing w:after="0"/>
        <w:ind w:right="-1"/>
        <w:jc w:val="center"/>
        <w:rPr>
          <w:rFonts w:ascii="Garamond" w:hAnsi="Garamond" w:cs="Arial"/>
          <w:b/>
          <w:sz w:val="28"/>
          <w:szCs w:val="28"/>
        </w:rPr>
      </w:pPr>
      <w:r w:rsidRPr="00253B4C">
        <w:rPr>
          <w:rFonts w:ascii="Garamond" w:hAnsi="Garamond" w:cs="Arial"/>
          <w:b/>
          <w:sz w:val="28"/>
          <w:szCs w:val="28"/>
        </w:rPr>
        <w:t>ALCIDIR FELCHILCHER</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Prefeito Municipal</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CONTRATANTE</w:t>
      </w:r>
    </w:p>
    <w:p w:rsidR="00EB0932" w:rsidRDefault="00EB0932" w:rsidP="0023127D">
      <w:pPr>
        <w:spacing w:after="0"/>
        <w:jc w:val="center"/>
        <w:rPr>
          <w:rFonts w:ascii="Garamond" w:hAnsi="Garamond" w:cs="Arial"/>
          <w:b/>
          <w:sz w:val="28"/>
          <w:szCs w:val="28"/>
        </w:rPr>
      </w:pPr>
    </w:p>
    <w:p w:rsidR="0023127D" w:rsidRPr="00253B4C" w:rsidRDefault="0023127D" w:rsidP="0023127D">
      <w:pPr>
        <w:spacing w:after="0"/>
        <w:jc w:val="center"/>
        <w:rPr>
          <w:rFonts w:ascii="Garamond" w:hAnsi="Garamond" w:cs="Arial"/>
          <w:b/>
          <w:sz w:val="28"/>
          <w:szCs w:val="28"/>
        </w:rPr>
      </w:pPr>
      <w:r w:rsidRPr="00253B4C">
        <w:rPr>
          <w:rFonts w:ascii="Garamond" w:hAnsi="Garamond" w:cs="Arial"/>
          <w:b/>
          <w:sz w:val="28"/>
          <w:szCs w:val="28"/>
        </w:rPr>
        <w:t>BALDO MATERIAIS PARA CONSTRUÇÃO</w:t>
      </w:r>
      <w:r w:rsidR="00FF210B" w:rsidRPr="00253B4C">
        <w:rPr>
          <w:rFonts w:ascii="Garamond" w:hAnsi="Garamond" w:cs="Arial"/>
          <w:b/>
          <w:sz w:val="28"/>
          <w:szCs w:val="28"/>
        </w:rPr>
        <w:t xml:space="preserve"> LTDA</w:t>
      </w:r>
    </w:p>
    <w:p w:rsidR="0023127D" w:rsidRPr="00253B4C" w:rsidRDefault="003C6E51" w:rsidP="0023127D">
      <w:pPr>
        <w:spacing w:after="0"/>
        <w:jc w:val="center"/>
        <w:rPr>
          <w:rFonts w:ascii="Garamond" w:hAnsi="Garamond" w:cs="Arial"/>
          <w:b/>
          <w:sz w:val="28"/>
          <w:szCs w:val="28"/>
        </w:rPr>
      </w:pPr>
      <w:r w:rsidRPr="00253B4C">
        <w:rPr>
          <w:rFonts w:ascii="Garamond" w:hAnsi="Garamond" w:cs="Arial"/>
          <w:b/>
          <w:sz w:val="28"/>
          <w:szCs w:val="28"/>
        </w:rPr>
        <w:t xml:space="preserve">INSCRITA NO CNPJ: </w:t>
      </w:r>
      <w:r w:rsidR="00256B20" w:rsidRPr="00253B4C">
        <w:rPr>
          <w:rFonts w:ascii="Garamond" w:hAnsi="Garamond" w:cs="Arial"/>
          <w:b/>
          <w:sz w:val="28"/>
          <w:szCs w:val="28"/>
        </w:rPr>
        <w:t>13.614.057/0001-22</w:t>
      </w:r>
    </w:p>
    <w:p w:rsidR="00013831" w:rsidRPr="00253B4C" w:rsidRDefault="00013831" w:rsidP="0023127D">
      <w:pPr>
        <w:spacing w:after="0"/>
        <w:jc w:val="center"/>
        <w:rPr>
          <w:rFonts w:ascii="Garamond" w:hAnsi="Garamond" w:cs="Arial"/>
          <w:b/>
          <w:sz w:val="28"/>
          <w:szCs w:val="28"/>
        </w:rPr>
      </w:pPr>
      <w:r w:rsidRPr="00253B4C">
        <w:rPr>
          <w:rFonts w:ascii="Garamond" w:hAnsi="Garamond" w:cs="Arial"/>
          <w:b/>
          <w:sz w:val="28"/>
          <w:szCs w:val="28"/>
        </w:rPr>
        <w:t>CACIANO BALDO</w:t>
      </w:r>
    </w:p>
    <w:p w:rsidR="0023127D" w:rsidRPr="00253B4C" w:rsidRDefault="0023127D" w:rsidP="0023127D">
      <w:pPr>
        <w:spacing w:after="0"/>
        <w:jc w:val="center"/>
        <w:rPr>
          <w:rFonts w:ascii="Garamond" w:hAnsi="Garamond" w:cs="Arial"/>
          <w:sz w:val="28"/>
          <w:szCs w:val="28"/>
        </w:rPr>
      </w:pPr>
      <w:r w:rsidRPr="00253B4C">
        <w:rPr>
          <w:rFonts w:ascii="Garamond" w:hAnsi="Garamond" w:cs="Arial"/>
          <w:b/>
          <w:sz w:val="28"/>
          <w:szCs w:val="28"/>
        </w:rPr>
        <w:t>CONTRATADA</w:t>
      </w:r>
    </w:p>
    <w:p w:rsidR="0023127D" w:rsidRPr="00253B4C" w:rsidRDefault="0023127D" w:rsidP="0023127D">
      <w:pPr>
        <w:spacing w:after="0"/>
        <w:jc w:val="center"/>
        <w:rPr>
          <w:rFonts w:ascii="Garamond" w:hAnsi="Garamond" w:cs="Arial"/>
          <w:b/>
          <w:color w:val="FF0000"/>
          <w:sz w:val="28"/>
          <w:szCs w:val="28"/>
        </w:rPr>
      </w:pPr>
    </w:p>
    <w:p w:rsidR="00256B20" w:rsidRPr="00253B4C" w:rsidRDefault="00256B20" w:rsidP="0023127D">
      <w:pPr>
        <w:spacing w:after="0"/>
        <w:jc w:val="center"/>
        <w:rPr>
          <w:rFonts w:ascii="Garamond" w:hAnsi="Garamond" w:cs="Arial"/>
          <w:b/>
          <w:color w:val="FF0000"/>
          <w:sz w:val="28"/>
          <w:szCs w:val="28"/>
        </w:rPr>
      </w:pPr>
    </w:p>
    <w:p w:rsidR="00370C80" w:rsidRPr="00253B4C" w:rsidRDefault="00370C80" w:rsidP="0023127D">
      <w:pPr>
        <w:spacing w:after="0"/>
        <w:jc w:val="center"/>
        <w:rPr>
          <w:rFonts w:ascii="Garamond" w:hAnsi="Garamond" w:cs="Arial"/>
          <w:b/>
          <w:color w:val="FF0000"/>
          <w:sz w:val="28"/>
          <w:szCs w:val="28"/>
        </w:rPr>
      </w:pPr>
    </w:p>
    <w:p w:rsidR="00370C80" w:rsidRPr="00253B4C" w:rsidRDefault="00013831" w:rsidP="0068450B">
      <w:pPr>
        <w:spacing w:after="0"/>
        <w:jc w:val="right"/>
        <w:rPr>
          <w:rFonts w:ascii="Garamond" w:hAnsi="Garamond" w:cs="Arial"/>
          <w:b/>
          <w:sz w:val="28"/>
          <w:szCs w:val="28"/>
        </w:rPr>
      </w:pPr>
      <w:r w:rsidRPr="00253B4C">
        <w:rPr>
          <w:rFonts w:ascii="Garamond" w:hAnsi="Garamond" w:cs="Arial"/>
          <w:b/>
          <w:sz w:val="28"/>
          <w:szCs w:val="28"/>
        </w:rPr>
        <w:t>SANTO POSSATO</w:t>
      </w:r>
    </w:p>
    <w:p w:rsidR="00370C80" w:rsidRPr="00253B4C" w:rsidRDefault="00370C80" w:rsidP="0068450B">
      <w:pPr>
        <w:spacing w:after="0"/>
        <w:jc w:val="right"/>
        <w:rPr>
          <w:rFonts w:ascii="Garamond" w:hAnsi="Garamond"/>
          <w:b/>
          <w:sz w:val="28"/>
          <w:szCs w:val="28"/>
        </w:rPr>
      </w:pPr>
      <w:r w:rsidRPr="00253B4C">
        <w:rPr>
          <w:rFonts w:ascii="Garamond" w:hAnsi="Garamond" w:cs="Arial"/>
          <w:b/>
          <w:sz w:val="28"/>
          <w:szCs w:val="28"/>
        </w:rPr>
        <w:t>ADVOGAD</w:t>
      </w:r>
      <w:r w:rsidR="00013831" w:rsidRPr="00253B4C">
        <w:rPr>
          <w:rFonts w:ascii="Garamond" w:hAnsi="Garamond" w:cs="Arial"/>
          <w:b/>
          <w:sz w:val="28"/>
          <w:szCs w:val="28"/>
        </w:rPr>
        <w:t>O OAB/SC 19.045</w:t>
      </w:r>
    </w:p>
    <w:p w:rsidR="00370C80" w:rsidRPr="00253B4C" w:rsidRDefault="00370C80" w:rsidP="0068450B">
      <w:pPr>
        <w:spacing w:after="0"/>
        <w:jc w:val="right"/>
        <w:rPr>
          <w:rFonts w:ascii="Garamond" w:hAnsi="Garamond" w:cs="Arial"/>
          <w:b/>
          <w:color w:val="FF0000"/>
          <w:sz w:val="28"/>
          <w:szCs w:val="28"/>
        </w:rPr>
      </w:pPr>
    </w:p>
    <w:p w:rsidR="00EB0932" w:rsidRPr="00CE683F" w:rsidRDefault="00EB0932" w:rsidP="00EB0932">
      <w:pPr>
        <w:spacing w:after="0"/>
        <w:jc w:val="both"/>
        <w:rPr>
          <w:rFonts w:ascii="Garamond" w:hAnsi="Garamond"/>
          <w:b/>
          <w:sz w:val="28"/>
          <w:szCs w:val="28"/>
          <w:u w:val="single"/>
        </w:rPr>
      </w:pPr>
      <w:r w:rsidRPr="00CE683F">
        <w:rPr>
          <w:rFonts w:ascii="Garamond" w:hAnsi="Garamond"/>
          <w:b/>
          <w:sz w:val="28"/>
          <w:szCs w:val="28"/>
          <w:u w:val="single"/>
        </w:rPr>
        <w:t>TESTEMUNHAS:</w:t>
      </w:r>
    </w:p>
    <w:p w:rsidR="00EB0932" w:rsidRPr="00CE683F" w:rsidRDefault="00EB0932" w:rsidP="00EB0932">
      <w:pPr>
        <w:spacing w:after="0"/>
        <w:jc w:val="both"/>
        <w:rPr>
          <w:rFonts w:ascii="Garamond" w:hAnsi="Garamond"/>
          <w:b/>
          <w:sz w:val="28"/>
          <w:szCs w:val="28"/>
          <w:u w:val="single"/>
        </w:rPr>
      </w:pPr>
    </w:p>
    <w:p w:rsidR="00EB0932" w:rsidRPr="00CE683F" w:rsidRDefault="00EB0932" w:rsidP="00EB0932">
      <w:pPr>
        <w:spacing w:after="0"/>
        <w:jc w:val="both"/>
        <w:rPr>
          <w:rFonts w:ascii="Garamond" w:hAnsi="Garamond"/>
          <w:b/>
          <w:sz w:val="28"/>
          <w:szCs w:val="28"/>
          <w:u w:val="single"/>
        </w:rPr>
      </w:pPr>
    </w:p>
    <w:p w:rsidR="00EB0932" w:rsidRPr="00CE683F" w:rsidRDefault="00EB0932" w:rsidP="00EB0932">
      <w:pPr>
        <w:spacing w:after="0"/>
        <w:jc w:val="both"/>
        <w:rPr>
          <w:rFonts w:ascii="Garamond" w:hAnsi="Garamond"/>
          <w:b/>
          <w:sz w:val="28"/>
          <w:szCs w:val="28"/>
        </w:rPr>
      </w:pPr>
      <w:r w:rsidRPr="00CE683F">
        <w:rPr>
          <w:rFonts w:ascii="Garamond" w:hAnsi="Garamond"/>
          <w:b/>
          <w:sz w:val="28"/>
          <w:szCs w:val="28"/>
        </w:rPr>
        <w:t>MICHEL JUNIOR SERIGHELLI</w:t>
      </w:r>
    </w:p>
    <w:p w:rsidR="00EB0932" w:rsidRPr="00CE683F" w:rsidRDefault="00EB0932" w:rsidP="00EB0932">
      <w:pPr>
        <w:spacing w:after="0"/>
        <w:jc w:val="both"/>
        <w:rPr>
          <w:rFonts w:ascii="Garamond" w:hAnsi="Garamond"/>
          <w:b/>
          <w:sz w:val="28"/>
          <w:szCs w:val="28"/>
        </w:rPr>
      </w:pPr>
      <w:r w:rsidRPr="00CE683F">
        <w:rPr>
          <w:rFonts w:ascii="Garamond" w:hAnsi="Garamond"/>
          <w:b/>
          <w:sz w:val="28"/>
          <w:szCs w:val="28"/>
        </w:rPr>
        <w:t>CPF Nº 000.077.349-21</w:t>
      </w:r>
    </w:p>
    <w:p w:rsidR="00EB0932" w:rsidRPr="00CE683F" w:rsidRDefault="00EB0932" w:rsidP="00EB0932">
      <w:pPr>
        <w:spacing w:after="0"/>
        <w:jc w:val="both"/>
        <w:rPr>
          <w:rFonts w:ascii="Garamond" w:hAnsi="Garamond"/>
          <w:b/>
          <w:sz w:val="28"/>
          <w:szCs w:val="28"/>
        </w:rPr>
      </w:pPr>
    </w:p>
    <w:p w:rsidR="00EB0932" w:rsidRPr="00CE683F" w:rsidRDefault="00EB0932" w:rsidP="00EB0932">
      <w:pPr>
        <w:spacing w:after="0"/>
        <w:jc w:val="both"/>
        <w:rPr>
          <w:rFonts w:ascii="Garamond" w:hAnsi="Garamond"/>
          <w:b/>
          <w:sz w:val="28"/>
          <w:szCs w:val="28"/>
        </w:rPr>
      </w:pPr>
    </w:p>
    <w:p w:rsidR="00EB0932" w:rsidRPr="00CE683F" w:rsidRDefault="00EB0932" w:rsidP="00EB0932">
      <w:pPr>
        <w:spacing w:after="0"/>
        <w:rPr>
          <w:rFonts w:ascii="Garamond" w:hAnsi="Garamond"/>
          <w:b/>
          <w:sz w:val="28"/>
          <w:szCs w:val="28"/>
        </w:rPr>
      </w:pPr>
      <w:r w:rsidRPr="00CE683F">
        <w:rPr>
          <w:rFonts w:ascii="Garamond" w:hAnsi="Garamond"/>
          <w:b/>
          <w:sz w:val="28"/>
          <w:szCs w:val="28"/>
        </w:rPr>
        <w:t>VALCIR SERIGHELLI</w:t>
      </w:r>
    </w:p>
    <w:p w:rsidR="00EB0932" w:rsidRPr="00CE683F" w:rsidRDefault="00EB0932" w:rsidP="00EB0932">
      <w:pPr>
        <w:spacing w:after="0"/>
        <w:rPr>
          <w:rFonts w:ascii="Garamond" w:hAnsi="Garamond"/>
          <w:sz w:val="28"/>
          <w:szCs w:val="28"/>
          <w:lang w:val="it-IT"/>
        </w:rPr>
      </w:pPr>
      <w:r w:rsidRPr="00CE683F">
        <w:rPr>
          <w:rFonts w:ascii="Garamond" w:hAnsi="Garamond"/>
          <w:b/>
          <w:sz w:val="28"/>
          <w:szCs w:val="28"/>
        </w:rPr>
        <w:t xml:space="preserve"> CPF Nº: 789.542.58-72</w:t>
      </w:r>
    </w:p>
    <w:p w:rsidR="00A44623" w:rsidRPr="00253B4C" w:rsidRDefault="00A44623" w:rsidP="00013831">
      <w:pPr>
        <w:spacing w:after="0"/>
        <w:rPr>
          <w:rFonts w:ascii="Garamond" w:hAnsi="Garamond" w:cs="Arial"/>
          <w:sz w:val="28"/>
          <w:szCs w:val="28"/>
        </w:rPr>
      </w:pPr>
    </w:p>
    <w:p w:rsidR="00013831" w:rsidRPr="00253B4C" w:rsidRDefault="00013831">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EB0932" w:rsidRDefault="00EB0932">
      <w:pPr>
        <w:spacing w:after="0"/>
        <w:rPr>
          <w:rFonts w:ascii="Garamond" w:hAnsi="Garamond" w:cs="Arial"/>
          <w:sz w:val="28"/>
          <w:szCs w:val="28"/>
        </w:rPr>
      </w:pPr>
    </w:p>
    <w:p w:rsidR="00EB0932" w:rsidRDefault="00EB0932">
      <w:pPr>
        <w:spacing w:after="0"/>
        <w:rPr>
          <w:rFonts w:ascii="Garamond" w:hAnsi="Garamond" w:cs="Arial"/>
          <w:sz w:val="28"/>
          <w:szCs w:val="28"/>
        </w:rPr>
      </w:pPr>
    </w:p>
    <w:p w:rsidR="00EB0932" w:rsidRDefault="00EB0932">
      <w:pPr>
        <w:spacing w:after="0"/>
        <w:rPr>
          <w:rFonts w:ascii="Garamond" w:hAnsi="Garamond" w:cs="Arial"/>
          <w:sz w:val="28"/>
          <w:szCs w:val="28"/>
        </w:rPr>
      </w:pPr>
    </w:p>
    <w:p w:rsidR="00EB0932" w:rsidRDefault="00EB0932">
      <w:pPr>
        <w:spacing w:after="0"/>
        <w:rPr>
          <w:rFonts w:ascii="Garamond" w:hAnsi="Garamond" w:cs="Arial"/>
          <w:sz w:val="28"/>
          <w:szCs w:val="28"/>
        </w:rPr>
      </w:pPr>
    </w:p>
    <w:p w:rsidR="00EB0932" w:rsidRDefault="00EB0932">
      <w:pPr>
        <w:spacing w:after="0"/>
        <w:rPr>
          <w:rFonts w:ascii="Garamond" w:hAnsi="Garamond" w:cs="Arial"/>
          <w:sz w:val="28"/>
          <w:szCs w:val="28"/>
        </w:rPr>
      </w:pPr>
    </w:p>
    <w:p w:rsidR="00EB0932" w:rsidRPr="00253B4C" w:rsidRDefault="00EB0932">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CONTRATO Nº</w:t>
      </w:r>
      <w:r w:rsidRPr="00253B4C">
        <w:rPr>
          <w:rFonts w:ascii="Garamond" w:eastAsia="Calibri" w:hAnsi="Garamond" w:cs="Arial"/>
          <w:b/>
          <w:sz w:val="28"/>
          <w:szCs w:val="28"/>
          <w:lang w:eastAsia="pt-BR"/>
        </w:rPr>
        <w:t xml:space="preserve"> 00</w:t>
      </w:r>
      <w:r w:rsidR="00253B4C" w:rsidRPr="00253B4C">
        <w:rPr>
          <w:rFonts w:ascii="Garamond" w:eastAsia="Calibri" w:hAnsi="Garamond" w:cs="Arial"/>
          <w:b/>
          <w:sz w:val="28"/>
          <w:szCs w:val="28"/>
          <w:lang w:eastAsia="pt-BR"/>
        </w:rPr>
        <w:t>48</w:t>
      </w:r>
      <w:r w:rsidRPr="00253B4C">
        <w:rPr>
          <w:rFonts w:ascii="Garamond" w:eastAsia="Calibri" w:hAnsi="Garamond" w:cs="Arial"/>
          <w:b/>
          <w:sz w:val="28"/>
          <w:szCs w:val="28"/>
          <w:lang w:eastAsia="pt-BR"/>
        </w:rPr>
        <w:t>/2021</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 xml:space="preserve"> </w:t>
      </w:r>
      <w:r w:rsidRPr="00253B4C">
        <w:rPr>
          <w:rFonts w:ascii="Garamond" w:eastAsia="Calibri" w:hAnsi="Garamond" w:cs="Arial"/>
          <w:b/>
          <w:sz w:val="28"/>
          <w:szCs w:val="28"/>
          <w:u w:val="single"/>
          <w:lang w:eastAsia="pt-BR"/>
        </w:rPr>
        <w:t>PROCESSO LICITATÓRIO Nº</w:t>
      </w:r>
      <w:r w:rsidR="00253B4C" w:rsidRPr="00253B4C">
        <w:rPr>
          <w:rFonts w:ascii="Garamond" w:eastAsia="Calibri" w:hAnsi="Garamond" w:cs="Arial"/>
          <w:b/>
          <w:sz w:val="28"/>
          <w:szCs w:val="28"/>
          <w:lang w:eastAsia="pt-BR"/>
        </w:rPr>
        <w:t xml:space="preserve"> 0088</w:t>
      </w:r>
      <w:r w:rsidRPr="00253B4C">
        <w:rPr>
          <w:rFonts w:ascii="Garamond" w:eastAsia="Calibri" w:hAnsi="Garamond" w:cs="Arial"/>
          <w:b/>
          <w:sz w:val="28"/>
          <w:szCs w:val="28"/>
          <w:lang w:eastAsia="pt-BR"/>
        </w:rPr>
        <w:t>/2021</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 xml:space="preserve"> </w:t>
      </w:r>
      <w:r w:rsidRPr="00253B4C">
        <w:rPr>
          <w:rFonts w:ascii="Garamond" w:eastAsia="Calibri" w:hAnsi="Garamond" w:cs="Arial"/>
          <w:b/>
          <w:sz w:val="28"/>
          <w:szCs w:val="28"/>
          <w:u w:val="single"/>
          <w:lang w:eastAsia="pt-BR"/>
        </w:rPr>
        <w:t>PREGÃO PRESENCIAL Nº</w:t>
      </w:r>
      <w:r w:rsidRPr="00253B4C">
        <w:rPr>
          <w:rFonts w:ascii="Garamond" w:eastAsia="Calibri" w:hAnsi="Garamond" w:cs="Arial"/>
          <w:b/>
          <w:sz w:val="28"/>
          <w:szCs w:val="28"/>
          <w:lang w:eastAsia="pt-BR"/>
        </w:rPr>
        <w:t xml:space="preserve"> 00</w:t>
      </w:r>
      <w:r w:rsidR="00EB0932">
        <w:rPr>
          <w:rFonts w:ascii="Garamond" w:eastAsia="Calibri" w:hAnsi="Garamond" w:cs="Arial"/>
          <w:b/>
          <w:sz w:val="28"/>
          <w:szCs w:val="28"/>
          <w:lang w:eastAsia="pt-BR"/>
        </w:rPr>
        <w:t>3</w:t>
      </w:r>
      <w:bookmarkStart w:id="0" w:name="_GoBack"/>
      <w:bookmarkEnd w:id="0"/>
      <w:r w:rsidR="00253B4C" w:rsidRPr="00253B4C">
        <w:rPr>
          <w:rFonts w:ascii="Garamond" w:eastAsia="Calibri" w:hAnsi="Garamond" w:cs="Arial"/>
          <w:b/>
          <w:sz w:val="28"/>
          <w:szCs w:val="28"/>
          <w:lang w:eastAsia="pt-BR"/>
        </w:rPr>
        <w:t>5</w:t>
      </w:r>
      <w:r w:rsidRPr="00253B4C">
        <w:rPr>
          <w:rFonts w:ascii="Garamond" w:eastAsia="Calibri" w:hAnsi="Garamond" w:cs="Arial"/>
          <w:b/>
          <w:sz w:val="28"/>
          <w:szCs w:val="28"/>
          <w:lang w:eastAsia="pt-BR"/>
        </w:rPr>
        <w:t>/2021</w:t>
      </w:r>
    </w:p>
    <w:p w:rsidR="00FF210B" w:rsidRPr="00EB0932"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OBJETO:</w:t>
      </w:r>
      <w:r w:rsidRPr="00253B4C">
        <w:rPr>
          <w:rFonts w:ascii="Garamond" w:eastAsia="Calibri" w:hAnsi="Garamond" w:cs="Arial"/>
          <w:b/>
          <w:sz w:val="28"/>
          <w:szCs w:val="28"/>
          <w:lang w:eastAsia="pt-BR"/>
        </w:rPr>
        <w:t xml:space="preserve"> AQUISIÇÃO </w:t>
      </w:r>
      <w:r w:rsidRPr="00253B4C">
        <w:rPr>
          <w:rFonts w:ascii="Garamond" w:eastAsia="Calibri" w:hAnsi="Garamond" w:cs="Arial"/>
          <w:b/>
          <w:sz w:val="28"/>
          <w:szCs w:val="28"/>
        </w:rPr>
        <w:t>DE MATERIAIS DE CONSTRUÇÃO PARA ATENDIMENTO DAS NECESSIDADES PARA O EXERCÍCIO DE 2021</w:t>
      </w:r>
      <w:r w:rsidRPr="00253B4C">
        <w:rPr>
          <w:rFonts w:ascii="Garamond" w:eastAsia="Calibri" w:hAnsi="Garamond" w:cs="Arial"/>
          <w:sz w:val="28"/>
          <w:szCs w:val="28"/>
        </w:rPr>
        <w:t xml:space="preserve"> </w:t>
      </w:r>
      <w:r w:rsidRPr="00253B4C">
        <w:rPr>
          <w:rFonts w:ascii="Garamond" w:eastAsia="Calibri" w:hAnsi="Garamond" w:cs="Arial"/>
          <w:b/>
          <w:sz w:val="28"/>
          <w:szCs w:val="28"/>
          <w:u w:val="single"/>
          <w:lang w:eastAsia="pt-BR"/>
        </w:rPr>
        <w:t xml:space="preserve">CONTRATADA: </w:t>
      </w:r>
      <w:r w:rsidRPr="00EB0932">
        <w:rPr>
          <w:rFonts w:ascii="Garamond" w:eastAsia="Calibri" w:hAnsi="Garamond" w:cs="Arial"/>
          <w:b/>
          <w:sz w:val="28"/>
          <w:szCs w:val="28"/>
          <w:lang w:eastAsia="pt-BR"/>
        </w:rPr>
        <w:t>BALDO MATERIAIS PARA CONSTRUÇÃO LTDA</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VALOR:</w:t>
      </w:r>
      <w:r w:rsidRPr="00253B4C">
        <w:rPr>
          <w:rFonts w:ascii="Garamond" w:eastAsia="Calibri" w:hAnsi="Garamond" w:cs="Arial"/>
          <w:b/>
          <w:sz w:val="28"/>
          <w:szCs w:val="28"/>
          <w:lang w:eastAsia="pt-BR"/>
        </w:rPr>
        <w:t xml:space="preserve"> R$</w:t>
      </w:r>
      <w:r w:rsidR="00EB0932" w:rsidRPr="00EB0932">
        <w:rPr>
          <w:rFonts w:ascii="Garamond" w:eastAsia="Calibri" w:hAnsi="Garamond" w:cs="Times New Roman"/>
          <w:b/>
          <w:sz w:val="28"/>
          <w:szCs w:val="28"/>
        </w:rPr>
        <w:t>24.056,99</w:t>
      </w:r>
    </w:p>
    <w:p w:rsidR="00FF210B" w:rsidRPr="00253B4C" w:rsidRDefault="00FF210B" w:rsidP="00FF210B">
      <w:pPr>
        <w:spacing w:beforeLines="40" w:before="96" w:afterLines="40" w:after="96" w:line="240" w:lineRule="auto"/>
        <w:ind w:right="-1"/>
        <w:contextualSpacing/>
        <w:rPr>
          <w:rFonts w:ascii="Garamond" w:eastAsia="Times New Roman" w:hAnsi="Garamond" w:cs="Arial"/>
          <w:b/>
          <w:sz w:val="28"/>
          <w:szCs w:val="28"/>
          <w:lang w:eastAsia="pt-BR"/>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sectPr w:rsidR="00FF210B" w:rsidRPr="00253B4C" w:rsidSect="00FF210B">
      <w:footerReference w:type="even" r:id="rId7"/>
      <w:footerReference w:type="default" r:id="rId8"/>
      <w:pgSz w:w="11907" w:h="16840"/>
      <w:pgMar w:top="1701" w:right="1134" w:bottom="709"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97" w:rsidRDefault="002E4F97">
      <w:pPr>
        <w:spacing w:after="0" w:line="240" w:lineRule="auto"/>
      </w:pPr>
      <w:r>
        <w:separator/>
      </w:r>
    </w:p>
  </w:endnote>
  <w:endnote w:type="continuationSeparator" w:id="0">
    <w:p w:rsidR="002E4F97" w:rsidRDefault="002E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4C" w:rsidRDefault="00253B4C" w:rsidP="00253B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53B4C" w:rsidRDefault="00253B4C" w:rsidP="00253B4C">
    <w:pPr>
      <w:pStyle w:val="Rodap"/>
      <w:ind w:right="360"/>
    </w:pPr>
  </w:p>
  <w:p w:rsidR="00253B4C" w:rsidRDefault="00253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4C" w:rsidRDefault="00253B4C" w:rsidP="00253B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0932">
      <w:rPr>
        <w:rStyle w:val="Nmerodepgina"/>
        <w:noProof/>
      </w:rPr>
      <w:t>13</w:t>
    </w:r>
    <w:r>
      <w:rPr>
        <w:rStyle w:val="Nmerodepgina"/>
      </w:rPr>
      <w:fldChar w:fldCharType="end"/>
    </w:r>
  </w:p>
  <w:p w:rsidR="00253B4C" w:rsidRDefault="00253B4C" w:rsidP="00253B4C">
    <w:pPr>
      <w:pStyle w:val="Rodap"/>
      <w:ind w:right="360"/>
    </w:pPr>
  </w:p>
  <w:p w:rsidR="00253B4C" w:rsidRDefault="00253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97" w:rsidRDefault="002E4F97">
      <w:pPr>
        <w:spacing w:after="0" w:line="240" w:lineRule="auto"/>
      </w:pPr>
      <w:r>
        <w:separator/>
      </w:r>
    </w:p>
  </w:footnote>
  <w:footnote w:type="continuationSeparator" w:id="0">
    <w:p w:rsidR="002E4F97" w:rsidRDefault="002E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6F"/>
    <w:rsid w:val="00013831"/>
    <w:rsid w:val="00140FD3"/>
    <w:rsid w:val="00163DC5"/>
    <w:rsid w:val="0023127D"/>
    <w:rsid w:val="00253B4C"/>
    <w:rsid w:val="00256B20"/>
    <w:rsid w:val="002E4F97"/>
    <w:rsid w:val="00370C80"/>
    <w:rsid w:val="003954CD"/>
    <w:rsid w:val="003C6E51"/>
    <w:rsid w:val="0041531C"/>
    <w:rsid w:val="004B31A5"/>
    <w:rsid w:val="004C1917"/>
    <w:rsid w:val="005318D1"/>
    <w:rsid w:val="00543BD9"/>
    <w:rsid w:val="005D3E82"/>
    <w:rsid w:val="005F076F"/>
    <w:rsid w:val="00605D1F"/>
    <w:rsid w:val="0068450B"/>
    <w:rsid w:val="00700936"/>
    <w:rsid w:val="007B5CA1"/>
    <w:rsid w:val="0082290F"/>
    <w:rsid w:val="00867079"/>
    <w:rsid w:val="009C7BB9"/>
    <w:rsid w:val="00A44623"/>
    <w:rsid w:val="00AA20DC"/>
    <w:rsid w:val="00B4145B"/>
    <w:rsid w:val="00B60CD5"/>
    <w:rsid w:val="00BA1F4A"/>
    <w:rsid w:val="00BF1949"/>
    <w:rsid w:val="00D05403"/>
    <w:rsid w:val="00D72130"/>
    <w:rsid w:val="00E32E14"/>
    <w:rsid w:val="00E614F1"/>
    <w:rsid w:val="00EB0932"/>
    <w:rsid w:val="00EF7BD9"/>
    <w:rsid w:val="00F408E7"/>
    <w:rsid w:val="00F67A6A"/>
    <w:rsid w:val="00FF2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2403-59D0-4F8C-B1FB-B176318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6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076F"/>
    <w:pPr>
      <w:tabs>
        <w:tab w:val="center" w:pos="4252"/>
        <w:tab w:val="right" w:pos="8504"/>
      </w:tabs>
      <w:spacing w:after="0" w:line="240" w:lineRule="auto"/>
    </w:pPr>
  </w:style>
  <w:style w:type="character" w:customStyle="1" w:styleId="RodapChar">
    <w:name w:val="Rodapé Char"/>
    <w:basedOn w:val="Fontepargpadro"/>
    <w:link w:val="Rodap"/>
    <w:uiPriority w:val="99"/>
    <w:rsid w:val="005F076F"/>
  </w:style>
  <w:style w:type="character" w:styleId="Nmerodepgina">
    <w:name w:val="page number"/>
    <w:basedOn w:val="Fontepargpadro"/>
    <w:uiPriority w:val="99"/>
    <w:rsid w:val="005F076F"/>
  </w:style>
  <w:style w:type="paragraph" w:styleId="Textodebalo">
    <w:name w:val="Balloon Text"/>
    <w:basedOn w:val="Normal"/>
    <w:link w:val="TextodebaloChar"/>
    <w:uiPriority w:val="99"/>
    <w:semiHidden/>
    <w:unhideWhenUsed/>
    <w:rsid w:val="008229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290F"/>
    <w:rPr>
      <w:rFonts w:ascii="Segoe UI" w:hAnsi="Segoe UI" w:cs="Segoe UI"/>
      <w:sz w:val="18"/>
      <w:szCs w:val="18"/>
    </w:rPr>
  </w:style>
  <w:style w:type="paragraph" w:styleId="PargrafodaLista">
    <w:name w:val="List Paragraph"/>
    <w:basedOn w:val="Normal"/>
    <w:uiPriority w:val="34"/>
    <w:qFormat/>
    <w:rsid w:val="0025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4542</Words>
  <Characters>24527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2021-05-04T11:35:00Z</cp:lastPrinted>
  <dcterms:created xsi:type="dcterms:W3CDTF">2021-07-13T12:43:00Z</dcterms:created>
  <dcterms:modified xsi:type="dcterms:W3CDTF">2021-07-13T12:56:00Z</dcterms:modified>
</cp:coreProperties>
</file>