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295D6858" w:rsidR="002A66A6" w:rsidRPr="00BD620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TERMO ADITIVO Nº 00</w:t>
      </w:r>
      <w:r w:rsidR="00F3234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01/202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1 AO CONTRATO DE PRESTAÇÃO DE SERVIÇOS DE Nº 0041/2020, QUE ENTRE SI CELEBRAM O Município de Arroio Trinta E A EMPRESA BUENO APOIO A GESTÃO CONTABIL LTDA - ME.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0071/2020 - TP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Tomada de Preço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0003/2020 - TP</w:t>
      </w:r>
    </w:p>
    <w:p w14:paraId="01B1065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Contratação de empresa contábil para coordenar, organizar, orientar e executar as atividades relativas à contabilidade, para digitalização e transmissão do SIOPE, SIOPS e SICONFI, pelo período inicial de 12 meses.</w:t>
      </w:r>
    </w:p>
    <w:p w14:paraId="7F4D83A2" w14:textId="5349FA25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F323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18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/08/202</w:t>
      </w:r>
      <w:r w:rsidR="00F323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2755E1D" w14:textId="5877BD4A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20/08/202</w:t>
      </w:r>
      <w:r w:rsidR="00F323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BDEF71" w14:textId="6CB04EC6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Município de Arroio Trinta,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administrativa à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Rua XV de Novembro,</w:t>
      </w:r>
      <w:r w:rsidR="00F323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0F2845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Arroio Trinta / </w:t>
      </w:r>
      <w:r w:rsidRPr="008A4A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 w:rsidRPr="00ED2189">
        <w:rPr>
          <w:rFonts w:ascii="Times New Roman" w:eastAsia="Times New Roman" w:hAnsi="Times New Roman" w:cs="Times New Roman"/>
          <w:sz w:val="24"/>
          <w:szCs w:val="24"/>
          <w:lang w:eastAsia="pt-BR"/>
        </w:rPr>
        <w:t>89.590-000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inscrito no CNPJ/MF sob o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82.826.462/0001-27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pelo seu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Sr.  ALCIDIR FELCHILCHER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brasileiro, casado, portador da carteira de identidade nº </w:t>
      </w:r>
      <w:r w:rsidR="00F323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1.518.8051 e do CPF 518.040.009-06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BUENO APOIO A GESTÃO CONTABIL LTDA - ME,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26.843.103/0001-07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estabelecida à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Rua das Carmelitas - até 989/990, 587, Hauer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Curitiba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CEP: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81.610-070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pelo Sr. </w:t>
      </w:r>
      <w:r w:rsidR="00F323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DANIEL BUENO KURZLOP, Administrador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portador da Carteira de Identidade nº </w:t>
      </w:r>
      <w:r w:rsidR="00F323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9.811.210-3 SSP/PR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CPF nº </w:t>
      </w:r>
      <w:r w:rsidR="00F323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055.819.819-81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Renovação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conformidade com o que consta no Contrato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0041/2020,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0071/2020 -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Tomada de Preço nº  0003/2020 -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7DADA30" w14:textId="228C5266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</w:p>
    <w:p w14:paraId="41F116AF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712F9A2B" w14:textId="4C6CDA71" w:rsidR="002A66A6" w:rsidRDefault="002D4238" w:rsidP="004D6B1B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1.1.1</w:t>
      </w:r>
      <w:r w:rsidRPr="002D42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A renovação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contratual</w:t>
      </w:r>
      <w:r w:rsidR="003655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Contrato Nº 0041/2020 por mais 12 meses, mantendo-se o mesmo valor bimestral inicialmente contratado, conforme a seguir:</w:t>
      </w:r>
    </w:p>
    <w:p w14:paraId="4A3A68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DD7DE9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718"/>
        <w:gridCol w:w="3972"/>
        <w:gridCol w:w="1083"/>
        <w:gridCol w:w="723"/>
        <w:gridCol w:w="1129"/>
        <w:gridCol w:w="1130"/>
      </w:tblGrid>
      <w:tr w:rsidR="00F32341" w14:paraId="7B193EDD" w14:textId="77777777" w:rsidTr="00F3234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580F" w14:textId="77777777" w:rsidR="00F32341" w:rsidRDefault="00F32341" w:rsidP="00F323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F08C" w14:textId="77777777" w:rsidR="00F32341" w:rsidRDefault="00F32341" w:rsidP="00F3234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Material/Serviço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EE12" w14:textId="77777777" w:rsidR="00F32341" w:rsidRDefault="00F32341" w:rsidP="00F323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Unid. medida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FFC1" w14:textId="15E68F9A" w:rsidR="00F32341" w:rsidRDefault="00F32341" w:rsidP="00F323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Qtde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8DF0" w14:textId="0DDDCD8D" w:rsidR="00F32341" w:rsidRDefault="00F32341" w:rsidP="00F323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Valor unitário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F845" w14:textId="77777777" w:rsidR="00F32341" w:rsidRDefault="00F32341" w:rsidP="00F323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Valor total (R$)</w:t>
            </w:r>
          </w:p>
        </w:tc>
      </w:tr>
      <w:tr w:rsidR="00F32341" w14:paraId="5E7FF54A" w14:textId="77777777" w:rsidTr="00F3234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8F49" w14:textId="77777777" w:rsidR="00F32341" w:rsidRDefault="00F32341" w:rsidP="00F323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94FB" w14:textId="77777777" w:rsidR="00F32341" w:rsidRPr="00F32341" w:rsidRDefault="00F32341" w:rsidP="00F323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32341">
              <w:rPr>
                <w:rFonts w:ascii="Times New Roman" w:eastAsia="Times New Roman" w:hAnsi="Times New Roman" w:cs="Times New Roman"/>
                <w:b/>
                <w:sz w:val="24"/>
              </w:rPr>
              <w:t xml:space="preserve">34597 - Contratação de empresa para digitação e transmissão do SIOPE, SIOPS, SICONFI: </w:t>
            </w:r>
          </w:p>
          <w:p w14:paraId="7C900ED0" w14:textId="77777777" w:rsidR="00F32341" w:rsidRDefault="00F32341" w:rsidP="00F323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SIOPE, bimestre; </w:t>
            </w:r>
          </w:p>
          <w:p w14:paraId="12AF550C" w14:textId="77777777" w:rsidR="00F32341" w:rsidRDefault="00F32341" w:rsidP="00F323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SIOPS, bimestre; </w:t>
            </w:r>
          </w:p>
          <w:p w14:paraId="187F5A32" w14:textId="77777777" w:rsidR="00F32341" w:rsidRDefault="00F32341" w:rsidP="00F323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SICONFI RREO, bimestre; </w:t>
            </w:r>
          </w:p>
          <w:p w14:paraId="71266115" w14:textId="77777777" w:rsidR="00F32341" w:rsidRDefault="00F32341" w:rsidP="00F323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SICONFI RGF, quadrimestre; </w:t>
            </w:r>
          </w:p>
          <w:p w14:paraId="55B04823" w14:textId="267EFFC1" w:rsidR="00F32341" w:rsidRDefault="00F32341" w:rsidP="00F323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SICONFI MSC, mensal.   </w:t>
            </w:r>
          </w:p>
          <w:p w14:paraId="4A7CD52D" w14:textId="77777777" w:rsidR="00F32341" w:rsidRDefault="00F32341" w:rsidP="00F323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Contrato inteiramente efetuado à distância, mediante acesso remoto ao banco de dados, sem a necessidade de cumprimento de carga horária mínima. O serviço poderá ser prestado por técnico de contabilidade.   </w:t>
            </w:r>
          </w:p>
          <w:p w14:paraId="740D4CEE" w14:textId="77777777" w:rsidR="00F32341" w:rsidRDefault="00F32341" w:rsidP="00F323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-Duração do contrato, 6 bimestres, podendo ser renovado por até sessenta meses.  </w:t>
            </w:r>
          </w:p>
          <w:p w14:paraId="6E2CE685" w14:textId="77777777" w:rsidR="00F32341" w:rsidRDefault="00F32341" w:rsidP="00F323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Pagamento bimestral, até o 10° dia do mês subsequente à prestação dos serviços.   </w:t>
            </w:r>
          </w:p>
          <w:p w14:paraId="5BBEA5AE" w14:textId="11E6C0A1" w:rsidR="00F32341" w:rsidRDefault="00365532" w:rsidP="00F3234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Os serviços de assessoria </w:t>
            </w:r>
            <w:r w:rsidR="00F32341">
              <w:rPr>
                <w:rFonts w:ascii="Times New Roman" w:eastAsia="Times New Roman" w:hAnsi="Times New Roman" w:cs="Times New Roman"/>
                <w:sz w:val="24"/>
              </w:rPr>
              <w:t>são considerados serviços contínuos, eis que, daqui a diante, eles serão contratados permanentemente, ou seja, por mais de um exercício financeiro. Sendo assim, o prazo de vigência do contrato poderá ser prorrogado até o limite de sessenta meses.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ECF6" w14:textId="77777777" w:rsidR="00F32341" w:rsidRDefault="00F32341" w:rsidP="00F323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Bimestre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70A9" w14:textId="77777777" w:rsidR="00F32341" w:rsidRDefault="00F32341" w:rsidP="00F323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1235" w14:textId="62214585" w:rsidR="00F32341" w:rsidRDefault="00F32341" w:rsidP="00F323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3CD2" w14:textId="3174DF73" w:rsidR="00F32341" w:rsidRDefault="00F32341" w:rsidP="00F323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5.280,00</w:t>
            </w:r>
          </w:p>
        </w:tc>
      </w:tr>
    </w:tbl>
    <w:p w14:paraId="60C2BE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15B900" w14:textId="29AAE55A" w:rsidR="002A66A6" w:rsidRPr="00411F4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</w:t>
      </w:r>
    </w:p>
    <w:p w14:paraId="596701F3" w14:textId="44FB970C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68F1559" w14:textId="59A7D84B" w:rsidR="00411F4A" w:rsidRDefault="00411F4A" w:rsidP="00BD62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2.1.</w:t>
      </w:r>
      <w:r w:rsidR="00F323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ica aditivado o prazo de </w:t>
      </w:r>
      <w:r w:rsidR="00F323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vigência contratual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 mais </w:t>
      </w:r>
      <w:r w:rsidR="002D42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 meses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que agora se encerrará em 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20 de agosto de 2022</w:t>
      </w:r>
      <w:r w:rsid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4BCDC97D" w14:textId="5ACB07A8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F19265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510BE99" w14:textId="715E33A7" w:rsidR="002A66A6" w:rsidRPr="004D1858" w:rsidRDefault="00411F4A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TERCEIRA – DA DOTAÇÃO ORÇAMENTÁRIA</w:t>
      </w:r>
    </w:p>
    <w:p w14:paraId="45F08674" w14:textId="11C5F009" w:rsidR="00411F4A" w:rsidRDefault="00411F4A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719648BB" w14:textId="14A6843F" w:rsidR="00411F4A" w:rsidRDefault="00411F4A" w:rsidP="004D6B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despesas decorrentes da execução do presente Termo Aditivo correrão à conta do Orçamento do Município de Arroio Trinta 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o exercício de </w:t>
      </w:r>
      <w:r w:rsidR="004D1858"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2021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mediante a 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seguinte classificação orçamentária: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8 - 1 . 2002 . 4 . 122 . 3 . 2.4 . 1 . 339000 Aplicações Diretas</w:t>
      </w:r>
      <w:r w:rsidR="00717655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5936398B" w14:textId="41A8C04F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715A7411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QUARTA – 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0F1FB419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3EA32083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QUINTA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3129A1A6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6CBCA3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77777777" w:rsidR="002A66A6" w:rsidRPr="0016587B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18 de agosto de 2021.</w:t>
      </w:r>
    </w:p>
    <w:p w14:paraId="4B0E02A2" w14:textId="77777777" w:rsidR="002A66A6" w:rsidRPr="0016587B" w:rsidRDefault="002A66A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722A3828" w14:textId="541C608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FAFF1CF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B84F80" w14:textId="3D7458C3" w:rsidR="004D1858" w:rsidRDefault="002D4238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7795ED1A" w14:textId="32D189C2" w:rsidR="00CC2793" w:rsidRPr="00CC2793" w:rsidRDefault="002D4238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ALCIDIR FELCHILCHER </w:t>
      </w:r>
      <w:r w:rsidR="00CC2793"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43438096" w14:textId="6A5337C2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</w:t>
      </w:r>
      <w:r w:rsidR="002D42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Municipal de Arroio Trinta</w:t>
      </w: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081C193E" w14:textId="4D2F1EB7" w:rsidR="002A66A6" w:rsidRDefault="002A66A6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6137673" w14:textId="6A6CEFC3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036FFE7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3E5CB172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04CCB0" w14:textId="77777777" w:rsidR="00CC2793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011C37" w14:textId="4D85399A" w:rsidR="002A66A6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BUENO APOIO A GESTÃO CONTABIL LTDA - ME</w:t>
      </w:r>
    </w:p>
    <w:p w14:paraId="6A59E2B4" w14:textId="77777777" w:rsidR="002D4238" w:rsidRDefault="002D4238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DANIEL BUENO KURZLOP</w:t>
      </w: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08B5238B" w14:textId="32FE8C52" w:rsidR="002A66A6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1E56363F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7D0DAB" w14:textId="77777777" w:rsidR="00CC2793" w:rsidRPr="0016587B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2BD4D42" w14:textId="77777777" w:rsidR="004D1858" w:rsidRDefault="004D1858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287DA4C" w14:textId="032FD167" w:rsidR="002A66A6" w:rsidRPr="0016587B" w:rsidRDefault="00365532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CRISLAINE SCOPEL</w:t>
      </w:r>
    </w:p>
    <w:p w14:paraId="60CE9968" w14:textId="519D3531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CPF Nº: </w:t>
      </w:r>
      <w:r w:rsidR="0036553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084.392.529-94</w:t>
      </w:r>
    </w:p>
    <w:p w14:paraId="70E01819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0977CF" w14:textId="482B3C3B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DB28CC9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6461C6F" w14:textId="31667C1D" w:rsidR="002A66A6" w:rsidRPr="0016587B" w:rsidRDefault="00365532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VALCIR AFONSO SERIGHELLI</w:t>
      </w:r>
    </w:p>
    <w:p w14:paraId="2ABDBF2B" w14:textId="7F1A58DC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</w:t>
      </w:r>
      <w:r w:rsidR="0036553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789.542.</w:t>
      </w:r>
      <w:r w:rsidR="00D266B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589-72</w:t>
      </w:r>
      <w:bookmarkStart w:id="0" w:name="_GoBack"/>
      <w:bookmarkEnd w:id="0"/>
    </w:p>
    <w:p w14:paraId="4C5B9D3A" w14:textId="77777777" w:rsidR="002A66A6" w:rsidRPr="00ED7747" w:rsidRDefault="002A66A6" w:rsidP="00BD620A">
      <w:pPr>
        <w:rPr>
          <w:rFonts w:ascii="Times New Roman" w:hAnsi="Times New Roman" w:cs="Times New Roman"/>
          <w:sz w:val="24"/>
          <w:szCs w:val="24"/>
        </w:rPr>
      </w:pPr>
    </w:p>
    <w:p w14:paraId="6328F356" w14:textId="52459B49" w:rsidR="002647C3" w:rsidRPr="00ED7747" w:rsidRDefault="00E37F5C" w:rsidP="00E37F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9C6C0F7" w14:textId="77777777" w:rsidR="00ED7747" w:rsidRDefault="00ED7747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7B038A9B" w:rsidR="00E37F5C" w:rsidRPr="00ED7747" w:rsidRDefault="00ED7747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Santo Possato.</w:t>
      </w:r>
    </w:p>
    <w:p w14:paraId="51E959D0" w14:textId="6379672C" w:rsid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19.045 / SC</w:t>
      </w:r>
    </w:p>
    <w:p w14:paraId="4377F267" w14:textId="5217413F" w:rsidR="00033FB4" w:rsidRP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Juridico.</w:t>
      </w:r>
    </w:p>
    <w:p w14:paraId="44C5E253" w14:textId="77777777" w:rsidR="00E37F5C" w:rsidRPr="002A66A6" w:rsidRDefault="00E37F5C" w:rsidP="00E37F5C">
      <w:pPr>
        <w:jc w:val="right"/>
      </w:pPr>
    </w:p>
    <w:sectPr w:rsidR="00E37F5C" w:rsidRPr="002A66A6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B85D" w14:textId="77777777" w:rsidR="009E478B" w:rsidRDefault="009E478B">
      <w:pPr>
        <w:spacing w:after="0" w:line="240" w:lineRule="auto"/>
      </w:pPr>
      <w:r>
        <w:separator/>
      </w:r>
    </w:p>
  </w:endnote>
  <w:endnote w:type="continuationSeparator" w:id="0">
    <w:p w14:paraId="3AF75A54" w14:textId="77777777" w:rsidR="009E478B" w:rsidRDefault="009E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767831AD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D266BF">
          <w:rPr>
            <w:noProof/>
          </w:rPr>
          <w:t>4</w:t>
        </w:r>
        <w:r w:rsidR="003226BF">
          <w:fldChar w:fldCharType="end"/>
        </w:r>
      </w:p>
    </w:sdtContent>
  </w:sdt>
  <w:p w14:paraId="03CA1335" w14:textId="77777777" w:rsidR="00B751B2" w:rsidRDefault="00D266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EBB24" w14:textId="77777777" w:rsidR="009E478B" w:rsidRDefault="009E478B">
      <w:pPr>
        <w:spacing w:after="0" w:line="240" w:lineRule="auto"/>
      </w:pPr>
      <w:r>
        <w:separator/>
      </w:r>
    </w:p>
  </w:footnote>
  <w:footnote w:type="continuationSeparator" w:id="0">
    <w:p w14:paraId="4245CCC7" w14:textId="77777777" w:rsidR="009E478B" w:rsidRDefault="009E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AD"/>
    <w:rsid w:val="000054A3"/>
    <w:rsid w:val="00033FB4"/>
    <w:rsid w:val="000C434B"/>
    <w:rsid w:val="000F2845"/>
    <w:rsid w:val="0016587B"/>
    <w:rsid w:val="001E63F0"/>
    <w:rsid w:val="001E667B"/>
    <w:rsid w:val="0022543A"/>
    <w:rsid w:val="002647C3"/>
    <w:rsid w:val="002A436F"/>
    <w:rsid w:val="002A66A6"/>
    <w:rsid w:val="002D4238"/>
    <w:rsid w:val="002E6205"/>
    <w:rsid w:val="003226BF"/>
    <w:rsid w:val="0035322B"/>
    <w:rsid w:val="00365532"/>
    <w:rsid w:val="00402105"/>
    <w:rsid w:val="00411F4A"/>
    <w:rsid w:val="00417301"/>
    <w:rsid w:val="004D1858"/>
    <w:rsid w:val="004D6B1B"/>
    <w:rsid w:val="004E5201"/>
    <w:rsid w:val="00551F65"/>
    <w:rsid w:val="00620516"/>
    <w:rsid w:val="006A1CB0"/>
    <w:rsid w:val="00717655"/>
    <w:rsid w:val="007D138B"/>
    <w:rsid w:val="00844D1E"/>
    <w:rsid w:val="008A4A41"/>
    <w:rsid w:val="008C0D4F"/>
    <w:rsid w:val="009202B0"/>
    <w:rsid w:val="009A20D1"/>
    <w:rsid w:val="009C1DF5"/>
    <w:rsid w:val="009E478B"/>
    <w:rsid w:val="00A33F38"/>
    <w:rsid w:val="00A462C3"/>
    <w:rsid w:val="00AA69C6"/>
    <w:rsid w:val="00AE480A"/>
    <w:rsid w:val="00B64BE2"/>
    <w:rsid w:val="00BD620A"/>
    <w:rsid w:val="00C4633A"/>
    <w:rsid w:val="00C60EF3"/>
    <w:rsid w:val="00C647BB"/>
    <w:rsid w:val="00C73AC6"/>
    <w:rsid w:val="00CC2793"/>
    <w:rsid w:val="00CD1A23"/>
    <w:rsid w:val="00D266BF"/>
    <w:rsid w:val="00D775B2"/>
    <w:rsid w:val="00D815AD"/>
    <w:rsid w:val="00DC171E"/>
    <w:rsid w:val="00DD31D1"/>
    <w:rsid w:val="00E34DA6"/>
    <w:rsid w:val="00E37F5C"/>
    <w:rsid w:val="00ED2189"/>
    <w:rsid w:val="00ED7747"/>
    <w:rsid w:val="00F32341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E277520A-EF8B-486E-ADE0-6E71036DA190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681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2012-02-02T18:33:00Z</dcterms:created>
  <dcterms:modified xsi:type="dcterms:W3CDTF">2021-08-18T18:39:00Z</dcterms:modified>
</cp:coreProperties>
</file>