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5F" w:rsidRPr="00751EE7" w:rsidRDefault="00B9125F" w:rsidP="00B9125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orte"/>
          <w:rFonts w:ascii="Garamond" w:hAnsi="Garamond"/>
          <w:sz w:val="28"/>
          <w:szCs w:val="28"/>
        </w:rPr>
      </w:pPr>
      <w:bookmarkStart w:id="0" w:name="_GoBack"/>
      <w:bookmarkEnd w:id="0"/>
      <w:r w:rsidRPr="00751EE7">
        <w:rPr>
          <w:rStyle w:val="Forte"/>
          <w:rFonts w:ascii="Garamond" w:hAnsi="Garamond"/>
          <w:sz w:val="28"/>
          <w:szCs w:val="28"/>
        </w:rPr>
        <w:t>TERMO DE RESCISÃO CONTRATUAL 0001/2015.</w:t>
      </w:r>
    </w:p>
    <w:p w:rsidR="00B9125F" w:rsidRPr="00F9230D" w:rsidRDefault="00B9125F" w:rsidP="00B9125F">
      <w:pPr>
        <w:pStyle w:val="NormalWeb"/>
        <w:jc w:val="both"/>
        <w:rPr>
          <w:rStyle w:val="Forte"/>
          <w:rFonts w:ascii="Garamond" w:hAnsi="Garamond"/>
          <w:b w:val="0"/>
          <w:sz w:val="28"/>
          <w:szCs w:val="28"/>
        </w:rPr>
      </w:pPr>
    </w:p>
    <w:p w:rsidR="00B9125F" w:rsidRPr="00F9230D" w:rsidRDefault="00B9125F" w:rsidP="00B9125F">
      <w:pPr>
        <w:pStyle w:val="p1"/>
        <w:spacing w:line="240" w:lineRule="auto"/>
        <w:ind w:left="2268"/>
        <w:rPr>
          <w:rFonts w:ascii="Garamond" w:hAnsi="Garamond" w:cs="Arial"/>
          <w:sz w:val="28"/>
          <w:szCs w:val="28"/>
        </w:rPr>
      </w:pPr>
      <w:r w:rsidRPr="00F9230D">
        <w:rPr>
          <w:rFonts w:ascii="Garamond" w:hAnsi="Garamond" w:cs="Arial"/>
          <w:sz w:val="28"/>
          <w:szCs w:val="28"/>
        </w:rPr>
        <w:t xml:space="preserve">O MUNICÍPIO DE </w:t>
      </w:r>
      <w:r>
        <w:rPr>
          <w:rFonts w:ascii="Garamond" w:hAnsi="Garamond" w:cs="Arial"/>
          <w:sz w:val="28"/>
          <w:szCs w:val="28"/>
        </w:rPr>
        <w:t>ARROIO TRINTA</w:t>
      </w:r>
      <w:r w:rsidRPr="00F9230D">
        <w:rPr>
          <w:rFonts w:ascii="Garamond" w:hAnsi="Garamond" w:cs="Arial"/>
          <w:sz w:val="28"/>
          <w:szCs w:val="28"/>
        </w:rPr>
        <w:t xml:space="preserve"> – MS, pessoa jurídica de direito público interno, com sede à Rua </w:t>
      </w:r>
      <w:r>
        <w:rPr>
          <w:rFonts w:ascii="Garamond" w:hAnsi="Garamond" w:cs="Arial"/>
          <w:sz w:val="28"/>
          <w:szCs w:val="28"/>
        </w:rPr>
        <w:t>XV de Novembro, nº26</w:t>
      </w:r>
      <w:r w:rsidRPr="00F9230D">
        <w:rPr>
          <w:rFonts w:ascii="Garamond" w:hAnsi="Garamond" w:cs="Arial"/>
          <w:sz w:val="28"/>
          <w:szCs w:val="28"/>
        </w:rPr>
        <w:t xml:space="preserve">, Centro, inscrito no CNPJ/MF. Nº. </w:t>
      </w:r>
      <w:r>
        <w:rPr>
          <w:rFonts w:ascii="Garamond" w:hAnsi="Garamond" w:cs="Arial"/>
          <w:sz w:val="28"/>
          <w:szCs w:val="28"/>
        </w:rPr>
        <w:t>82.826.462/0001-27</w:t>
      </w:r>
      <w:r w:rsidRPr="00F9230D">
        <w:rPr>
          <w:rFonts w:ascii="Garamond" w:hAnsi="Garamond" w:cs="Arial"/>
          <w:sz w:val="28"/>
          <w:szCs w:val="28"/>
        </w:rPr>
        <w:t xml:space="preserve">, neste ato representado pelo senhor Prefeito Municipal Sr. </w:t>
      </w:r>
      <w:r>
        <w:rPr>
          <w:rFonts w:ascii="Garamond" w:hAnsi="Garamond" w:cs="Arial"/>
          <w:b/>
          <w:sz w:val="28"/>
          <w:szCs w:val="28"/>
        </w:rPr>
        <w:t>ALCIDIR FELCHILCHER</w:t>
      </w:r>
      <w:r w:rsidRPr="00F9230D">
        <w:rPr>
          <w:rFonts w:ascii="Garamond" w:hAnsi="Garamond" w:cs="Arial"/>
          <w:sz w:val="28"/>
          <w:szCs w:val="28"/>
        </w:rPr>
        <w:t xml:space="preserve">, brasileiro, </w:t>
      </w:r>
      <w:r>
        <w:rPr>
          <w:rFonts w:ascii="Garamond" w:hAnsi="Garamond" w:cs="Arial"/>
          <w:sz w:val="28"/>
          <w:szCs w:val="28"/>
        </w:rPr>
        <w:t>casado</w:t>
      </w:r>
      <w:r w:rsidRPr="00F9230D">
        <w:rPr>
          <w:rFonts w:ascii="Garamond" w:hAnsi="Garamond" w:cs="Arial"/>
          <w:sz w:val="28"/>
          <w:szCs w:val="28"/>
        </w:rPr>
        <w:t>, residente e domiciliado</w:t>
      </w:r>
      <w:r>
        <w:rPr>
          <w:rFonts w:ascii="Garamond" w:hAnsi="Garamond" w:cs="Arial"/>
          <w:sz w:val="28"/>
          <w:szCs w:val="28"/>
        </w:rPr>
        <w:t xml:space="preserve"> na Rua XV de Novembro 26, centro, </w:t>
      </w:r>
      <w:r w:rsidRPr="00F9230D">
        <w:rPr>
          <w:rFonts w:ascii="Garamond" w:hAnsi="Garamond" w:cs="Arial"/>
          <w:sz w:val="28"/>
          <w:szCs w:val="28"/>
        </w:rPr>
        <w:t xml:space="preserve">em </w:t>
      </w:r>
      <w:r>
        <w:rPr>
          <w:rFonts w:ascii="Garamond" w:hAnsi="Garamond" w:cs="Arial"/>
          <w:sz w:val="28"/>
          <w:szCs w:val="28"/>
        </w:rPr>
        <w:t>ARROIO TRINTA, Estado de Santa Catarina</w:t>
      </w:r>
      <w:r w:rsidRPr="00F9230D">
        <w:rPr>
          <w:rFonts w:ascii="Garamond" w:hAnsi="Garamond" w:cs="Arial"/>
          <w:sz w:val="28"/>
          <w:szCs w:val="28"/>
        </w:rPr>
        <w:t xml:space="preserve">, através do presente, </w:t>
      </w:r>
      <w:r w:rsidRPr="00F9230D">
        <w:rPr>
          <w:rFonts w:ascii="Garamond" w:hAnsi="Garamond" w:cs="Arial"/>
          <w:b/>
          <w:sz w:val="28"/>
          <w:szCs w:val="28"/>
        </w:rPr>
        <w:t xml:space="preserve">RESCINDIR UNILATERALMENTE O CONTRATO ADMINISTRATIVO </w:t>
      </w:r>
      <w:r w:rsidRPr="00CD4368">
        <w:rPr>
          <w:rFonts w:ascii="Garamond" w:hAnsi="Garamond" w:cs="Arial"/>
          <w:b/>
          <w:sz w:val="28"/>
          <w:szCs w:val="28"/>
        </w:rPr>
        <w:t>N.º 00</w:t>
      </w:r>
      <w:r>
        <w:rPr>
          <w:rFonts w:ascii="Garamond" w:hAnsi="Garamond" w:cs="Arial"/>
          <w:b/>
          <w:sz w:val="28"/>
          <w:szCs w:val="28"/>
        </w:rPr>
        <w:t>35</w:t>
      </w:r>
      <w:r w:rsidRPr="00CD4368">
        <w:rPr>
          <w:rFonts w:ascii="Garamond" w:hAnsi="Garamond" w:cs="Arial"/>
          <w:b/>
          <w:sz w:val="28"/>
          <w:szCs w:val="28"/>
        </w:rPr>
        <w:t>/2015 “TRANSPORTE DE ESTUDANTES DO MUNICÍPIO DE ARROIO TRINTA – SC</w:t>
      </w:r>
      <w:r w:rsidRPr="00F9230D">
        <w:rPr>
          <w:rFonts w:ascii="Garamond" w:hAnsi="Garamond" w:cs="Arial"/>
          <w:b/>
          <w:sz w:val="28"/>
          <w:szCs w:val="28"/>
        </w:rPr>
        <w:t>,</w:t>
      </w:r>
      <w:r w:rsidRPr="00F9230D">
        <w:rPr>
          <w:rFonts w:ascii="Garamond" w:hAnsi="Garamond" w:cs="Arial"/>
          <w:sz w:val="28"/>
          <w:szCs w:val="28"/>
        </w:rPr>
        <w:t xml:space="preserve"> de 0</w:t>
      </w:r>
      <w:r>
        <w:rPr>
          <w:rFonts w:ascii="Garamond" w:hAnsi="Garamond" w:cs="Arial"/>
          <w:sz w:val="28"/>
          <w:szCs w:val="28"/>
        </w:rPr>
        <w:t>4</w:t>
      </w:r>
      <w:r w:rsidRPr="00F9230D">
        <w:rPr>
          <w:rFonts w:ascii="Garamond" w:hAnsi="Garamond" w:cs="Arial"/>
          <w:sz w:val="28"/>
          <w:szCs w:val="28"/>
        </w:rPr>
        <w:t xml:space="preserve"> de </w:t>
      </w:r>
      <w:r>
        <w:rPr>
          <w:rFonts w:ascii="Garamond" w:hAnsi="Garamond" w:cs="Arial"/>
          <w:sz w:val="28"/>
          <w:szCs w:val="28"/>
        </w:rPr>
        <w:t>maio</w:t>
      </w:r>
      <w:r w:rsidRPr="00F9230D">
        <w:rPr>
          <w:rFonts w:ascii="Garamond" w:hAnsi="Garamond" w:cs="Arial"/>
          <w:sz w:val="28"/>
          <w:szCs w:val="28"/>
        </w:rPr>
        <w:t xml:space="preserve"> de 201</w:t>
      </w:r>
      <w:r>
        <w:rPr>
          <w:rFonts w:ascii="Garamond" w:hAnsi="Garamond" w:cs="Arial"/>
          <w:sz w:val="28"/>
          <w:szCs w:val="28"/>
        </w:rPr>
        <w:t>5</w:t>
      </w:r>
      <w:r w:rsidRPr="00F9230D">
        <w:rPr>
          <w:rFonts w:ascii="Garamond" w:hAnsi="Garamond" w:cs="Arial"/>
          <w:sz w:val="28"/>
          <w:szCs w:val="28"/>
        </w:rPr>
        <w:t xml:space="preserve">, 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CD4368">
        <w:rPr>
          <w:rFonts w:ascii="Garamond" w:hAnsi="Garamond" w:cs="Arial"/>
          <w:b/>
          <w:sz w:val="28"/>
          <w:szCs w:val="28"/>
        </w:rPr>
        <w:t>000</w:t>
      </w:r>
      <w:r>
        <w:rPr>
          <w:rFonts w:ascii="Garamond" w:hAnsi="Garamond" w:cs="Arial"/>
          <w:b/>
          <w:sz w:val="28"/>
          <w:szCs w:val="28"/>
        </w:rPr>
        <w:t>9</w:t>
      </w:r>
      <w:r w:rsidRPr="00CD4368">
        <w:rPr>
          <w:rFonts w:ascii="Garamond" w:hAnsi="Garamond" w:cs="Arial"/>
          <w:b/>
          <w:sz w:val="28"/>
          <w:szCs w:val="28"/>
        </w:rPr>
        <w:t>/2015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>
        <w:rPr>
          <w:rFonts w:ascii="Garamond" w:hAnsi="Garamond" w:cs="Arial"/>
          <w:b/>
          <w:sz w:val="28"/>
          <w:szCs w:val="28"/>
          <w:u w:val="single"/>
        </w:rPr>
        <w:t>PREGÃO nº0005</w:t>
      </w:r>
      <w:r w:rsidRPr="00CD4368">
        <w:rPr>
          <w:rFonts w:ascii="Garamond" w:hAnsi="Garamond" w:cs="Arial"/>
          <w:b/>
          <w:sz w:val="28"/>
          <w:szCs w:val="28"/>
        </w:rPr>
        <w:t>/2015</w:t>
      </w:r>
      <w:r w:rsidRPr="00F9230D">
        <w:rPr>
          <w:rFonts w:ascii="Garamond" w:hAnsi="Garamond" w:cs="Arial"/>
          <w:sz w:val="28"/>
          <w:szCs w:val="28"/>
        </w:rPr>
        <w:t xml:space="preserve"> firmado com a empresa </w:t>
      </w:r>
      <w:r>
        <w:rPr>
          <w:rFonts w:ascii="Garamond" w:hAnsi="Garamond" w:cs="Arial"/>
          <w:b/>
          <w:sz w:val="28"/>
          <w:szCs w:val="28"/>
        </w:rPr>
        <w:t xml:space="preserve">MASSON TURISMO E TRANSPORTES LTDA, </w:t>
      </w:r>
      <w:r w:rsidRPr="00CD4368">
        <w:rPr>
          <w:rFonts w:ascii="Garamond" w:hAnsi="Garamond" w:cs="Arial"/>
          <w:sz w:val="28"/>
          <w:szCs w:val="28"/>
        </w:rPr>
        <w:t>pessoa jurídica de direito privado, devid</w:t>
      </w:r>
      <w:r>
        <w:rPr>
          <w:rFonts w:ascii="Garamond" w:hAnsi="Garamond" w:cs="Arial"/>
          <w:sz w:val="28"/>
          <w:szCs w:val="28"/>
        </w:rPr>
        <w:t>amente inscrita no CNPJ sob n.º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03.297.623/0001-66</w:t>
      </w:r>
      <w:r w:rsidRPr="00CD4368">
        <w:rPr>
          <w:rFonts w:ascii="Garamond" w:hAnsi="Garamond" w:cs="Arial"/>
          <w:sz w:val="28"/>
          <w:szCs w:val="28"/>
        </w:rPr>
        <w:t>, com sede na Rua</w:t>
      </w:r>
      <w:r>
        <w:rPr>
          <w:rFonts w:ascii="Garamond" w:hAnsi="Garamond" w:cs="Arial"/>
          <w:sz w:val="28"/>
          <w:szCs w:val="28"/>
        </w:rPr>
        <w:t xml:space="preserve"> Severiano Guerreiro, 263</w:t>
      </w:r>
      <w:r w:rsidRPr="00CD436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Bairro Regina,</w:t>
      </w:r>
      <w:r w:rsidRPr="00CD4368">
        <w:rPr>
          <w:rFonts w:ascii="Garamond" w:hAnsi="Garamond" w:cs="Arial"/>
          <w:sz w:val="28"/>
          <w:szCs w:val="28"/>
        </w:rPr>
        <w:t xml:space="preserve"> Município de </w:t>
      </w:r>
      <w:proofErr w:type="spellStart"/>
      <w:r>
        <w:rPr>
          <w:rFonts w:ascii="Garamond" w:hAnsi="Garamond" w:cs="Arial"/>
          <w:sz w:val="28"/>
          <w:szCs w:val="28"/>
        </w:rPr>
        <w:t>Catanduvas</w:t>
      </w:r>
      <w:proofErr w:type="spellEnd"/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SC</w:t>
      </w:r>
      <w:r>
        <w:rPr>
          <w:rFonts w:ascii="Garamond" w:hAnsi="Garamond" w:cs="Arial"/>
          <w:sz w:val="28"/>
          <w:szCs w:val="28"/>
        </w:rPr>
        <w:t xml:space="preserve">, </w:t>
      </w:r>
      <w:r w:rsidRPr="00CD4368">
        <w:rPr>
          <w:rFonts w:ascii="Garamond" w:hAnsi="Garamond" w:cs="Arial"/>
          <w:sz w:val="28"/>
          <w:szCs w:val="28"/>
        </w:rPr>
        <w:t xml:space="preserve">representada pelo Sr. </w:t>
      </w:r>
      <w:r>
        <w:rPr>
          <w:rFonts w:ascii="Garamond" w:hAnsi="Garamond" w:cs="Arial"/>
          <w:b/>
          <w:sz w:val="28"/>
          <w:szCs w:val="28"/>
        </w:rPr>
        <w:t xml:space="preserve">ARI LUIZ MASSON, </w:t>
      </w:r>
      <w:r>
        <w:rPr>
          <w:rFonts w:ascii="Garamond" w:hAnsi="Garamond" w:cs="Arial"/>
          <w:sz w:val="28"/>
          <w:szCs w:val="28"/>
        </w:rPr>
        <w:t xml:space="preserve">Portador do CPF sob nº 907.181.279-00, e CI sob nº 3.156.294, Residente </w:t>
      </w:r>
      <w:r w:rsidRPr="00CD4368">
        <w:rPr>
          <w:rFonts w:ascii="Garamond" w:hAnsi="Garamond" w:cs="Arial"/>
          <w:sz w:val="28"/>
          <w:szCs w:val="28"/>
        </w:rPr>
        <w:t>e domiciliado na Rua</w:t>
      </w:r>
      <w:r>
        <w:rPr>
          <w:rFonts w:ascii="Garamond" w:hAnsi="Garamond" w:cs="Arial"/>
          <w:sz w:val="28"/>
          <w:szCs w:val="28"/>
        </w:rPr>
        <w:t xml:space="preserve"> Severiano Guerreiro, 263</w:t>
      </w:r>
      <w:r w:rsidRPr="00CD436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Bairro Regina,</w:t>
      </w:r>
      <w:r w:rsidRPr="00CD4368">
        <w:rPr>
          <w:rFonts w:ascii="Garamond" w:hAnsi="Garamond" w:cs="Arial"/>
          <w:sz w:val="28"/>
          <w:szCs w:val="28"/>
        </w:rPr>
        <w:t xml:space="preserve"> Município de </w:t>
      </w:r>
      <w:proofErr w:type="spellStart"/>
      <w:r>
        <w:rPr>
          <w:rFonts w:ascii="Garamond" w:hAnsi="Garamond" w:cs="Arial"/>
          <w:sz w:val="28"/>
          <w:szCs w:val="28"/>
        </w:rPr>
        <w:t>Catanduvas</w:t>
      </w:r>
      <w:proofErr w:type="spellEnd"/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SC</w:t>
      </w:r>
      <w:r>
        <w:rPr>
          <w:rFonts w:ascii="Garamond" w:hAnsi="Garamond" w:cs="Arial"/>
          <w:sz w:val="28"/>
          <w:szCs w:val="28"/>
        </w:rPr>
        <w:t xml:space="preserve">, </w:t>
      </w:r>
      <w:r w:rsidRPr="00F9230D">
        <w:rPr>
          <w:rFonts w:ascii="Garamond" w:hAnsi="Garamond" w:cs="Arial"/>
          <w:sz w:val="28"/>
          <w:szCs w:val="28"/>
        </w:rPr>
        <w:t>motivos a seguir expostos:</w:t>
      </w:r>
    </w:p>
    <w:p w:rsidR="00B9125F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Considerando a constatação de indícios de adulteração</w:t>
      </w:r>
      <w:r>
        <w:rPr>
          <w:rFonts w:ascii="Garamond" w:hAnsi="Garamond"/>
          <w:sz w:val="28"/>
          <w:szCs w:val="28"/>
        </w:rPr>
        <w:t xml:space="preserve"> nos seguintes documentos, apresentados pela empresa </w:t>
      </w:r>
      <w:r>
        <w:rPr>
          <w:rFonts w:ascii="Garamond" w:hAnsi="Garamond" w:cs="Arial"/>
          <w:b/>
          <w:sz w:val="28"/>
          <w:szCs w:val="28"/>
        </w:rPr>
        <w:t xml:space="preserve">MASSON TURISMO E TRANSPORTES LTDA, </w:t>
      </w:r>
      <w:r w:rsidRPr="00751EE7">
        <w:rPr>
          <w:rFonts w:ascii="Garamond" w:hAnsi="Garamond" w:cs="Arial"/>
          <w:sz w:val="28"/>
          <w:szCs w:val="28"/>
        </w:rPr>
        <w:t>quais sejam</w:t>
      </w:r>
      <w:r w:rsidRPr="00751EE7"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(</w:t>
      </w:r>
      <w:r w:rsidRPr="00751EE7">
        <w:rPr>
          <w:rFonts w:ascii="Garamond" w:hAnsi="Garamond"/>
          <w:b/>
          <w:sz w:val="28"/>
          <w:szCs w:val="28"/>
          <w:u w:val="single"/>
        </w:rPr>
        <w:t>AUTORIZAÇÃO</w:t>
      </w:r>
      <w:r w:rsidRPr="009A7EB1">
        <w:rPr>
          <w:rFonts w:ascii="Garamond" w:hAnsi="Garamond"/>
          <w:b/>
          <w:sz w:val="28"/>
          <w:szCs w:val="28"/>
          <w:u w:val="single"/>
        </w:rPr>
        <w:t xml:space="preserve"> PARA CONDUÇÃO COLETIVA DE ESCOLARES</w:t>
      </w:r>
      <w:r w:rsidRPr="008F1EE0">
        <w:rPr>
          <w:rFonts w:ascii="Garamond" w:hAnsi="Garamond"/>
          <w:b/>
          <w:sz w:val="28"/>
          <w:szCs w:val="28"/>
        </w:rPr>
        <w:t xml:space="preserve">, INSPEVIDE – </w:t>
      </w:r>
      <w:r w:rsidRPr="009A7EB1">
        <w:rPr>
          <w:rFonts w:ascii="Garamond" w:hAnsi="Garamond"/>
          <w:b/>
          <w:sz w:val="28"/>
          <w:szCs w:val="28"/>
          <w:u w:val="single"/>
        </w:rPr>
        <w:t>LAUDO DE INSPEÇÃO VEICULAR</w:t>
      </w:r>
      <w:r w:rsidRPr="008F1EE0">
        <w:rPr>
          <w:rFonts w:ascii="Garamond" w:hAnsi="Garamond"/>
          <w:b/>
          <w:sz w:val="28"/>
          <w:szCs w:val="28"/>
        </w:rPr>
        <w:t>, E</w:t>
      </w:r>
      <w:r>
        <w:rPr>
          <w:rFonts w:ascii="Garamond" w:hAnsi="Garamond"/>
          <w:b/>
          <w:sz w:val="28"/>
          <w:szCs w:val="28"/>
        </w:rPr>
        <w:t xml:space="preserve"> TAMBÉM,</w:t>
      </w:r>
      <w:r w:rsidRPr="008F1EE0">
        <w:rPr>
          <w:rFonts w:ascii="Garamond" w:hAnsi="Garamond"/>
          <w:b/>
          <w:sz w:val="28"/>
          <w:szCs w:val="28"/>
        </w:rPr>
        <w:t xml:space="preserve"> </w:t>
      </w:r>
      <w:r w:rsidRPr="009A7EB1">
        <w:rPr>
          <w:rFonts w:ascii="Garamond" w:hAnsi="Garamond"/>
          <w:b/>
          <w:sz w:val="28"/>
          <w:szCs w:val="28"/>
          <w:u w:val="single"/>
        </w:rPr>
        <w:t>LAUDO DE VI</w:t>
      </w:r>
      <w:r>
        <w:rPr>
          <w:rFonts w:ascii="Garamond" w:hAnsi="Garamond"/>
          <w:b/>
          <w:sz w:val="28"/>
          <w:szCs w:val="28"/>
          <w:u w:val="single"/>
        </w:rPr>
        <w:t>STORIA PARA TRANSPORTE COLETIVO).</w:t>
      </w:r>
    </w:p>
    <w:p w:rsidR="00B9125F" w:rsidRDefault="00B9125F" w:rsidP="00B9125F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Considerando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, que após notificação da Empresa Contratada, sobre a constatação de </w:t>
      </w:r>
      <w:r w:rsidRPr="008F1EE0">
        <w:rPr>
          <w:rFonts w:ascii="Garamond" w:hAnsi="Garamond"/>
          <w:b/>
          <w:sz w:val="28"/>
          <w:szCs w:val="28"/>
        </w:rPr>
        <w:t xml:space="preserve">INDÍCIOS DE ADULTERAÇÃO DE DOCUMENTOS NO PROCESSO LICITATÓRIO 009/2015, PREGÃO 005/2015 – TRANSPORTE ESCOLAR, MAIS ESPECIFICAMENTE NO QUE SE REFERE AOS DOCUMENTOS DO DETRAN – </w:t>
      </w:r>
      <w:r w:rsidRPr="009A7EB1">
        <w:rPr>
          <w:rFonts w:ascii="Garamond" w:hAnsi="Garamond"/>
          <w:b/>
          <w:sz w:val="28"/>
          <w:szCs w:val="28"/>
          <w:u w:val="single"/>
        </w:rPr>
        <w:t>AUTORIZAÇÃO PARA CONDUÇÃO COLETIVA DE ESCOLARES</w:t>
      </w:r>
      <w:r w:rsidRPr="008F1EE0">
        <w:rPr>
          <w:rFonts w:ascii="Garamond" w:hAnsi="Garamond"/>
          <w:b/>
          <w:sz w:val="28"/>
          <w:szCs w:val="28"/>
        </w:rPr>
        <w:t xml:space="preserve">, INSPEVIDE – </w:t>
      </w:r>
      <w:r w:rsidRPr="009A7EB1">
        <w:rPr>
          <w:rFonts w:ascii="Garamond" w:hAnsi="Garamond"/>
          <w:b/>
          <w:sz w:val="28"/>
          <w:szCs w:val="28"/>
          <w:u w:val="single"/>
        </w:rPr>
        <w:t>LAUDO DE INSPEÇÃO VEICULAR</w:t>
      </w:r>
      <w:r w:rsidRPr="008F1EE0">
        <w:rPr>
          <w:rFonts w:ascii="Garamond" w:hAnsi="Garamond"/>
          <w:b/>
          <w:sz w:val="28"/>
          <w:szCs w:val="28"/>
        </w:rPr>
        <w:t>, E</w:t>
      </w:r>
      <w:r>
        <w:rPr>
          <w:rFonts w:ascii="Garamond" w:hAnsi="Garamond"/>
          <w:b/>
          <w:sz w:val="28"/>
          <w:szCs w:val="28"/>
        </w:rPr>
        <w:t xml:space="preserve"> TAMBÉM,</w:t>
      </w:r>
      <w:r w:rsidRPr="008F1EE0">
        <w:rPr>
          <w:rFonts w:ascii="Garamond" w:hAnsi="Garamond"/>
          <w:b/>
          <w:sz w:val="28"/>
          <w:szCs w:val="28"/>
        </w:rPr>
        <w:t xml:space="preserve"> </w:t>
      </w:r>
      <w:r w:rsidRPr="009A7EB1">
        <w:rPr>
          <w:rFonts w:ascii="Garamond" w:hAnsi="Garamond"/>
          <w:b/>
          <w:sz w:val="28"/>
          <w:szCs w:val="28"/>
          <w:u w:val="single"/>
        </w:rPr>
        <w:t xml:space="preserve">LAUDO DE </w:t>
      </w:r>
      <w:r w:rsidRPr="009A7EB1">
        <w:rPr>
          <w:rFonts w:ascii="Garamond" w:hAnsi="Garamond"/>
          <w:b/>
          <w:sz w:val="28"/>
          <w:szCs w:val="28"/>
          <w:u w:val="single"/>
        </w:rPr>
        <w:lastRenderedPageBreak/>
        <w:t>VI</w:t>
      </w:r>
      <w:r>
        <w:rPr>
          <w:rFonts w:ascii="Garamond" w:hAnsi="Garamond"/>
          <w:b/>
          <w:sz w:val="28"/>
          <w:szCs w:val="28"/>
          <w:u w:val="single"/>
        </w:rPr>
        <w:t xml:space="preserve">STORIA PARA TRANSPORTE COLETIVO,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para apresentar documentação original, dentro do prazo de 5 dias a contar do dia 18/05/2015.</w:t>
      </w:r>
    </w:p>
    <w:p w:rsidR="00B9125F" w:rsidRDefault="00B9125F" w:rsidP="00B9125F">
      <w:pPr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Considerando que os documentos solicitados não foram apresentados no tempo aprazado, ficando o contrato prejudicado, até porque a documentação referida é de fundamental importância para a execução do serviço de transporte Escolar;</w:t>
      </w: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Considerando que a CONTRATADA foi notificada do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por meio de notificações, via SEDEX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(Correios)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e por e-mail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,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e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nos quais foi solicitado proceder ao cumprimento integral das cláusulas do contrato supra nominado, que não ocorreu até a presente data.</w:t>
      </w: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b/>
          <w:sz w:val="28"/>
          <w:szCs w:val="28"/>
          <w:lang w:eastAsia="pt-BR"/>
        </w:rPr>
        <w:t>RESOLVE:</w:t>
      </w: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Art. 1°.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Rescindir unilateralmente o </w:t>
      </w:r>
      <w:r w:rsidRPr="00F9230D">
        <w:rPr>
          <w:rFonts w:ascii="Garamond" w:eastAsia="Times New Roman" w:hAnsi="Garamond" w:cs="Arial"/>
          <w:b/>
          <w:sz w:val="28"/>
          <w:szCs w:val="28"/>
          <w:lang w:eastAsia="pt-BR"/>
        </w:rPr>
        <w:t xml:space="preserve">CONTRATO ADMINISTRATIVO </w:t>
      </w:r>
      <w:r w:rsidRPr="00CD4368">
        <w:rPr>
          <w:rFonts w:ascii="Garamond" w:hAnsi="Garamond" w:cs="Arial"/>
          <w:b/>
          <w:sz w:val="28"/>
          <w:szCs w:val="28"/>
        </w:rPr>
        <w:t>N.º 00</w:t>
      </w:r>
      <w:r>
        <w:rPr>
          <w:rFonts w:ascii="Garamond" w:hAnsi="Garamond" w:cs="Arial"/>
          <w:b/>
          <w:sz w:val="28"/>
          <w:szCs w:val="28"/>
        </w:rPr>
        <w:t>35</w:t>
      </w:r>
      <w:r w:rsidRPr="00CD4368">
        <w:rPr>
          <w:rFonts w:ascii="Garamond" w:hAnsi="Garamond" w:cs="Arial"/>
          <w:b/>
          <w:sz w:val="28"/>
          <w:szCs w:val="28"/>
        </w:rPr>
        <w:t>/2015 “TRANSPORTE DE ESTUDANTES DO MUNICÍPIO DE ARROIO TRINTA – SC</w:t>
      </w:r>
      <w:r w:rsidRPr="00F9230D">
        <w:rPr>
          <w:rFonts w:ascii="Garamond" w:eastAsia="Times New Roman" w:hAnsi="Garamond" w:cs="Arial"/>
          <w:b/>
          <w:sz w:val="28"/>
          <w:szCs w:val="28"/>
          <w:lang w:eastAsia="pt-BR"/>
        </w:rPr>
        <w:t>,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0</w:t>
      </w:r>
      <w:r>
        <w:rPr>
          <w:rFonts w:ascii="Garamond" w:eastAsia="Times New Roman" w:hAnsi="Garamond" w:cs="Arial"/>
          <w:sz w:val="28"/>
          <w:szCs w:val="28"/>
          <w:lang w:eastAsia="pt-BR"/>
        </w:rPr>
        <w:t>4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maio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>
        <w:rPr>
          <w:rFonts w:ascii="Garamond" w:hAnsi="Garamond" w:cs="Arial"/>
          <w:sz w:val="28"/>
          <w:szCs w:val="28"/>
        </w:rPr>
        <w:t>5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celebrado com a </w:t>
      </w:r>
      <w:r>
        <w:rPr>
          <w:rFonts w:ascii="Garamond" w:hAnsi="Garamond" w:cs="Arial"/>
          <w:b/>
          <w:sz w:val="28"/>
          <w:szCs w:val="28"/>
        </w:rPr>
        <w:t xml:space="preserve">MASSON TURISMO E TRANSPORTES LTDA, </w:t>
      </w:r>
      <w:r w:rsidRPr="00CD4368">
        <w:rPr>
          <w:rFonts w:ascii="Garamond" w:hAnsi="Garamond" w:cs="Arial"/>
          <w:sz w:val="28"/>
          <w:szCs w:val="28"/>
        </w:rPr>
        <w:t>pessoa jurídica de direito privado, devid</w:t>
      </w:r>
      <w:r>
        <w:rPr>
          <w:rFonts w:ascii="Garamond" w:hAnsi="Garamond" w:cs="Arial"/>
          <w:sz w:val="28"/>
          <w:szCs w:val="28"/>
        </w:rPr>
        <w:t>amente inscrita no CNPJ sob n.º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03.297.623/0001-66</w:t>
      </w:r>
      <w:r w:rsidRPr="00CD4368">
        <w:rPr>
          <w:rFonts w:ascii="Garamond" w:hAnsi="Garamond" w:cs="Arial"/>
          <w:sz w:val="28"/>
          <w:szCs w:val="28"/>
        </w:rPr>
        <w:t>, com sede na Rua</w:t>
      </w:r>
      <w:r>
        <w:rPr>
          <w:rFonts w:ascii="Garamond" w:hAnsi="Garamond" w:cs="Arial"/>
          <w:sz w:val="28"/>
          <w:szCs w:val="28"/>
        </w:rPr>
        <w:t xml:space="preserve"> Severiano Guerreiro, 263</w:t>
      </w:r>
      <w:r w:rsidRPr="00CD4368">
        <w:rPr>
          <w:rFonts w:ascii="Garamond" w:hAnsi="Garamond" w:cs="Arial"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Bairro Regina,</w:t>
      </w:r>
      <w:r w:rsidRPr="00CD4368">
        <w:rPr>
          <w:rFonts w:ascii="Garamond" w:hAnsi="Garamond" w:cs="Arial"/>
          <w:sz w:val="28"/>
          <w:szCs w:val="28"/>
        </w:rPr>
        <w:t xml:space="preserve"> Município de </w:t>
      </w:r>
      <w:proofErr w:type="spellStart"/>
      <w:r>
        <w:rPr>
          <w:rFonts w:ascii="Garamond" w:hAnsi="Garamond" w:cs="Arial"/>
          <w:sz w:val="28"/>
          <w:szCs w:val="28"/>
        </w:rPr>
        <w:t>Catanduvas</w:t>
      </w:r>
      <w:proofErr w:type="spellEnd"/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SC</w:t>
      </w:r>
      <w:r>
        <w:rPr>
          <w:rFonts w:ascii="Garamond" w:hAnsi="Garamond" w:cs="Arial"/>
          <w:sz w:val="28"/>
          <w:szCs w:val="28"/>
        </w:rPr>
        <w:t xml:space="preserve">, </w:t>
      </w:r>
      <w:r w:rsidRPr="00CD4368">
        <w:rPr>
          <w:rFonts w:ascii="Garamond" w:hAnsi="Garamond" w:cs="Arial"/>
          <w:sz w:val="28"/>
          <w:szCs w:val="28"/>
        </w:rPr>
        <w:t xml:space="preserve">representada pelo Sr. </w:t>
      </w:r>
      <w:r>
        <w:rPr>
          <w:rFonts w:ascii="Garamond" w:hAnsi="Garamond" w:cs="Arial"/>
          <w:b/>
          <w:sz w:val="28"/>
          <w:szCs w:val="28"/>
        </w:rPr>
        <w:t>ARI LUIZ MASSON, e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m razão do descumprimento das condições previstas no contrato administrativo em questão.</w:t>
      </w: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b/>
          <w:sz w:val="28"/>
          <w:szCs w:val="28"/>
          <w:u w:val="single"/>
          <w:lang w:eastAsia="pt-BR"/>
        </w:rPr>
        <w:t>Art. 2°.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No tocante às sanções a serem aplicadas em virtude da rescisão contratual, sem prejuízo da apuração das perdas e danos a serem feitas em momento posterior, será concedido prazo de 10 (dez) dias, a contar do recebimento da notificação extrajudicial, para que, querendo, manifeste-se acerca das mesmas, nos moldes estabelecidos no art. 78, parágrafo único, da Lei n° 8</w:t>
      </w:r>
      <w:r>
        <w:rPr>
          <w:rFonts w:ascii="Garamond" w:eastAsia="Times New Roman" w:hAnsi="Garamond" w:cs="Arial"/>
          <w:sz w:val="28"/>
          <w:szCs w:val="28"/>
          <w:lang w:eastAsia="pt-BR"/>
        </w:rPr>
        <w:t>.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666/93.</w:t>
      </w: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Este procedimento tem como base legal os artigos 77, 78, incisos I c/c 79, inc. I da Lei</w:t>
      </w:r>
      <w:r>
        <w:rPr>
          <w:rFonts w:ascii="Garamond" w:eastAsia="Times New Roman" w:hAnsi="Garamond" w:cs="Arial"/>
          <w:sz w:val="28"/>
          <w:szCs w:val="28"/>
          <w:lang w:eastAsia="pt-BR"/>
        </w:rPr>
        <w:t xml:space="preserve"> Federal nº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8.666/93 e no artigo 476, do Código Civil Brasileiro, bem como as cláusulas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nona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e décima, do Contrato nº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035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/201</w:t>
      </w:r>
      <w:r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, de 0</w:t>
      </w:r>
      <w:r>
        <w:rPr>
          <w:rFonts w:ascii="Garamond" w:eastAsia="Times New Roman" w:hAnsi="Garamond" w:cs="Arial"/>
          <w:sz w:val="28"/>
          <w:szCs w:val="28"/>
          <w:lang w:eastAsia="pt-BR"/>
        </w:rPr>
        <w:t>4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maio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>
        <w:rPr>
          <w:rFonts w:ascii="Garamond" w:hAnsi="Garamond" w:cs="Arial"/>
          <w:sz w:val="28"/>
          <w:szCs w:val="28"/>
        </w:rPr>
        <w:t>5.</w:t>
      </w:r>
    </w:p>
    <w:p w:rsidR="00B9125F" w:rsidRPr="00F9230D" w:rsidRDefault="00B9125F" w:rsidP="00B9125F">
      <w:pPr>
        <w:spacing w:after="300" w:line="336" w:lineRule="atLeast"/>
        <w:jc w:val="both"/>
        <w:rPr>
          <w:rFonts w:ascii="Garamond" w:eastAsia="Times New Roman" w:hAnsi="Garamond" w:cs="Arial"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O Presente Termo de Rescisão será publicado na forma resumida, através de Extrato, em veículo de divulgação do Município.</w:t>
      </w:r>
    </w:p>
    <w:p w:rsidR="00B9125F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  <w:r>
        <w:rPr>
          <w:rFonts w:ascii="Garamond" w:eastAsia="Times New Roman" w:hAnsi="Garamond" w:cs="Arial"/>
          <w:sz w:val="28"/>
          <w:szCs w:val="28"/>
          <w:lang w:eastAsia="pt-BR"/>
        </w:rPr>
        <w:t>ARROIO TRINTA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–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SC, 25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Arial"/>
          <w:sz w:val="28"/>
          <w:szCs w:val="28"/>
          <w:lang w:eastAsia="pt-BR"/>
        </w:rPr>
        <w:t>maio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 xml:space="preserve"> de 201</w:t>
      </w:r>
      <w:r>
        <w:rPr>
          <w:rFonts w:ascii="Garamond" w:eastAsia="Times New Roman" w:hAnsi="Garamond" w:cs="Arial"/>
          <w:sz w:val="28"/>
          <w:szCs w:val="28"/>
          <w:lang w:eastAsia="pt-BR"/>
        </w:rPr>
        <w:t>5</w:t>
      </w:r>
      <w:r w:rsidRPr="00F9230D">
        <w:rPr>
          <w:rFonts w:ascii="Garamond" w:eastAsia="Times New Roman" w:hAnsi="Garamond" w:cs="Arial"/>
          <w:sz w:val="28"/>
          <w:szCs w:val="28"/>
          <w:lang w:eastAsia="pt-BR"/>
        </w:rPr>
        <w:t>.</w:t>
      </w:r>
    </w:p>
    <w:p w:rsidR="00B9125F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Pr="00F9230D" w:rsidRDefault="00B9125F" w:rsidP="00B9125F">
      <w:pPr>
        <w:spacing w:after="300" w:line="336" w:lineRule="atLeast"/>
        <w:jc w:val="right"/>
        <w:rPr>
          <w:rFonts w:ascii="Garamond" w:eastAsia="Times New Roman" w:hAnsi="Garamond" w:cs="Arial"/>
          <w:sz w:val="28"/>
          <w:szCs w:val="28"/>
          <w:lang w:eastAsia="pt-BR"/>
        </w:rPr>
      </w:pPr>
    </w:p>
    <w:p w:rsidR="00B9125F" w:rsidRDefault="00B9125F" w:rsidP="00B9125F">
      <w:pPr>
        <w:spacing w:after="30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131437">
        <w:rPr>
          <w:rFonts w:ascii="Garamond" w:eastAsia="Times New Roman" w:hAnsi="Garamond" w:cs="Arial"/>
          <w:b/>
          <w:sz w:val="28"/>
          <w:szCs w:val="28"/>
          <w:lang w:eastAsia="pt-BR"/>
        </w:rPr>
        <w:t>ALCIDIR FELCHILCHER</w:t>
      </w:r>
    </w:p>
    <w:p w:rsidR="00B9125F" w:rsidRDefault="00B9125F" w:rsidP="00B9125F">
      <w:pPr>
        <w:spacing w:after="30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  <w:r w:rsidRPr="00F9230D">
        <w:rPr>
          <w:rFonts w:ascii="Garamond" w:eastAsia="Times New Roman" w:hAnsi="Garamond" w:cs="Arial"/>
          <w:b/>
          <w:sz w:val="28"/>
          <w:szCs w:val="28"/>
          <w:lang w:eastAsia="pt-BR"/>
        </w:rPr>
        <w:t>Prefeito Municipal</w:t>
      </w:r>
    </w:p>
    <w:p w:rsidR="00B9125F" w:rsidRPr="00F9230D" w:rsidRDefault="00B9125F" w:rsidP="00B9125F">
      <w:pPr>
        <w:spacing w:after="300" w:line="336" w:lineRule="atLeast"/>
        <w:jc w:val="center"/>
        <w:rPr>
          <w:rFonts w:ascii="Garamond" w:eastAsia="Times New Roman" w:hAnsi="Garamond" w:cs="Arial"/>
          <w:b/>
          <w:sz w:val="28"/>
          <w:szCs w:val="28"/>
          <w:lang w:eastAsia="pt-BR"/>
        </w:rPr>
      </w:pPr>
    </w:p>
    <w:p w:rsidR="00B9125F" w:rsidRPr="00F9230D" w:rsidRDefault="00B9125F" w:rsidP="00B9125F">
      <w:pPr>
        <w:pStyle w:val="NormalWeb"/>
        <w:jc w:val="both"/>
        <w:rPr>
          <w:rStyle w:val="Forte"/>
          <w:rFonts w:ascii="Garamond" w:hAnsi="Garamond"/>
          <w:b w:val="0"/>
          <w:sz w:val="28"/>
          <w:szCs w:val="28"/>
        </w:rPr>
      </w:pPr>
    </w:p>
    <w:p w:rsidR="00B9125F" w:rsidRPr="00F9230D" w:rsidRDefault="00B9125F" w:rsidP="00B9125F">
      <w:pPr>
        <w:pStyle w:val="NormalWeb"/>
        <w:jc w:val="both"/>
        <w:rPr>
          <w:rStyle w:val="Forte"/>
          <w:rFonts w:ascii="Garamond" w:hAnsi="Garamond"/>
          <w:b w:val="0"/>
          <w:sz w:val="28"/>
          <w:szCs w:val="28"/>
        </w:rPr>
      </w:pPr>
    </w:p>
    <w:p w:rsidR="00B9125F" w:rsidRPr="00F9230D" w:rsidRDefault="00B9125F" w:rsidP="00B9125F">
      <w:pPr>
        <w:pStyle w:val="NormalWeb"/>
        <w:jc w:val="both"/>
        <w:rPr>
          <w:rStyle w:val="Forte"/>
          <w:rFonts w:ascii="Garamond" w:hAnsi="Garamond"/>
          <w:b w:val="0"/>
          <w:sz w:val="28"/>
          <w:szCs w:val="28"/>
        </w:rPr>
      </w:pPr>
    </w:p>
    <w:p w:rsidR="00B9125F" w:rsidRPr="00F9230D" w:rsidRDefault="00B9125F" w:rsidP="00B9125F">
      <w:pPr>
        <w:pStyle w:val="NormalWeb"/>
        <w:jc w:val="both"/>
        <w:rPr>
          <w:rStyle w:val="Forte"/>
          <w:rFonts w:ascii="Garamond" w:hAnsi="Garamond"/>
          <w:b w:val="0"/>
          <w:sz w:val="28"/>
          <w:szCs w:val="28"/>
        </w:rPr>
      </w:pPr>
    </w:p>
    <w:p w:rsidR="00674EAE" w:rsidRDefault="00674EAE"/>
    <w:sectPr w:rsidR="00674EAE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5F"/>
    <w:rsid w:val="001B15A5"/>
    <w:rsid w:val="00674EAE"/>
    <w:rsid w:val="00B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E142F-9BD3-4205-9069-FB63FF5E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9125F"/>
    <w:rPr>
      <w:b/>
      <w:bCs/>
    </w:rPr>
  </w:style>
  <w:style w:type="paragraph" w:customStyle="1" w:styleId="p1">
    <w:name w:val="p1"/>
    <w:basedOn w:val="Normal"/>
    <w:rsid w:val="00B9125F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dcterms:created xsi:type="dcterms:W3CDTF">2015-05-27T12:52:00Z</dcterms:created>
  <dcterms:modified xsi:type="dcterms:W3CDTF">2015-05-27T12:52:00Z</dcterms:modified>
</cp:coreProperties>
</file>