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F6" w:rsidRPr="00F4117F" w:rsidRDefault="007125F6" w:rsidP="007125F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F4117F">
        <w:rPr>
          <w:rFonts w:ascii="Garamond" w:hAnsi="Garamond" w:cs="Arial"/>
          <w:b/>
          <w:sz w:val="28"/>
          <w:szCs w:val="28"/>
        </w:rPr>
        <w:t>CONTRATO TEMPORÁRIO N.º 00</w:t>
      </w:r>
      <w:r w:rsidR="00B05F88">
        <w:rPr>
          <w:rFonts w:ascii="Garamond" w:hAnsi="Garamond" w:cs="Arial"/>
          <w:b/>
          <w:sz w:val="28"/>
          <w:szCs w:val="28"/>
        </w:rPr>
        <w:t>52</w:t>
      </w:r>
      <w:r w:rsidRPr="00F4117F">
        <w:rPr>
          <w:rFonts w:ascii="Garamond" w:hAnsi="Garamond" w:cs="Arial"/>
          <w:b/>
          <w:sz w:val="28"/>
          <w:szCs w:val="28"/>
        </w:rPr>
        <w:t xml:space="preserve">/2015 “TRANSPORTE DE ESTUDANTES  DO MUNICÍPIO DE ARROIO TRINTA – SC”, QUE FAZEM ENTE SI O MUNICÍPIO DE ARROIO TRINTA E A EMPRESA </w:t>
      </w:r>
      <w:r w:rsidR="0066011F">
        <w:rPr>
          <w:rFonts w:ascii="Garamond" w:hAnsi="Garamond" w:cs="Arial"/>
          <w:b/>
          <w:sz w:val="28"/>
          <w:szCs w:val="28"/>
        </w:rPr>
        <w:t xml:space="preserve">TRANSPORTE ORO OLIVEIRA LTDA </w:t>
      </w:r>
    </w:p>
    <w:p w:rsidR="007125F6" w:rsidRPr="00F4117F" w:rsidRDefault="007125F6" w:rsidP="007125F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 w:rsidR="0066011F">
        <w:rPr>
          <w:rFonts w:ascii="Garamond" w:hAnsi="Garamond" w:cs="Arial"/>
          <w:b/>
          <w:sz w:val="28"/>
          <w:szCs w:val="28"/>
        </w:rPr>
        <w:t>0028</w:t>
      </w:r>
      <w:r w:rsidRPr="00F4117F">
        <w:rPr>
          <w:rFonts w:ascii="Garamond" w:hAnsi="Garamond" w:cs="Arial"/>
          <w:b/>
          <w:sz w:val="28"/>
          <w:szCs w:val="28"/>
        </w:rPr>
        <w:t>/2015</w:t>
      </w:r>
    </w:p>
    <w:p w:rsidR="007125F6" w:rsidRPr="00F4117F" w:rsidRDefault="0066011F" w:rsidP="007125F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PREGÃO PRESENCIAL </w:t>
      </w:r>
      <w:r w:rsidR="007125F6" w:rsidRPr="00F4117F">
        <w:rPr>
          <w:rFonts w:ascii="Garamond" w:hAnsi="Garamond" w:cs="Arial"/>
          <w:b/>
          <w:sz w:val="28"/>
          <w:szCs w:val="28"/>
          <w:u w:val="single"/>
        </w:rPr>
        <w:t xml:space="preserve">Nº: </w:t>
      </w:r>
      <w:r>
        <w:rPr>
          <w:rFonts w:ascii="Garamond" w:hAnsi="Garamond" w:cs="Arial"/>
          <w:b/>
          <w:sz w:val="28"/>
          <w:szCs w:val="28"/>
        </w:rPr>
        <w:t>0019</w:t>
      </w:r>
      <w:r w:rsidR="007125F6" w:rsidRPr="00F4117F">
        <w:rPr>
          <w:rFonts w:ascii="Garamond" w:hAnsi="Garamond" w:cs="Arial"/>
          <w:b/>
          <w:sz w:val="28"/>
          <w:szCs w:val="28"/>
        </w:rPr>
        <w:t>/2015</w:t>
      </w:r>
    </w:p>
    <w:p w:rsidR="000C18CF" w:rsidRPr="00F4117F" w:rsidRDefault="000C18CF" w:rsidP="000C18CF">
      <w:pPr>
        <w:ind w:left="3402"/>
        <w:jc w:val="both"/>
        <w:rPr>
          <w:rFonts w:ascii="Garamond" w:hAnsi="Garamond" w:cs="Arial"/>
          <w:sz w:val="28"/>
          <w:szCs w:val="28"/>
        </w:rPr>
      </w:pPr>
    </w:p>
    <w:p w:rsidR="000C18CF" w:rsidRPr="00F4117F" w:rsidRDefault="000C18CF" w:rsidP="00FA5D2A">
      <w:pPr>
        <w:pStyle w:val="Corpodetexto"/>
        <w:ind w:left="2268"/>
        <w:jc w:val="both"/>
        <w:rPr>
          <w:rFonts w:ascii="Garamond" w:hAnsi="Garamond" w:cs="Arial"/>
          <w:sz w:val="28"/>
          <w:szCs w:val="28"/>
        </w:rPr>
      </w:pPr>
      <w:r w:rsidRPr="00F4117F">
        <w:rPr>
          <w:rFonts w:ascii="Garamond" w:hAnsi="Garamond" w:cs="Arial"/>
          <w:b/>
          <w:bCs/>
          <w:sz w:val="28"/>
          <w:szCs w:val="28"/>
        </w:rPr>
        <w:t>O MUNICÍPIO DE  ARROIO TRINTA- SC</w:t>
      </w:r>
      <w:r w:rsidRPr="00F4117F">
        <w:rPr>
          <w:rFonts w:ascii="Garamond" w:hAnsi="Garamond" w:cs="Arial"/>
          <w:sz w:val="28"/>
          <w:szCs w:val="28"/>
        </w:rPr>
        <w:t xml:space="preserve">, pessoa  jurídica   de  direito publico interno, devidamente inscrita no CNPJ sob o nº  82.826.462/0001-27, com sede a Rua XV de Novembro, 26 em Arroio Trinta - SC, doravante considerada CONTRATANTE, neste  ato  representado  pelo  Prefeito  Municipal o Senhor </w:t>
      </w:r>
      <w:r w:rsidR="006C6043" w:rsidRPr="00F4117F">
        <w:rPr>
          <w:rFonts w:ascii="Garamond" w:hAnsi="Garamond" w:cs="Arial"/>
          <w:b/>
          <w:sz w:val="28"/>
          <w:szCs w:val="28"/>
        </w:rPr>
        <w:t>ALCIDIR FELCHILCHER</w:t>
      </w:r>
      <w:r w:rsidR="006C6043" w:rsidRPr="00F4117F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do Comércio nº 227, Centro, Município de Arroio Trinta – Santa Catarina </w:t>
      </w:r>
      <w:r w:rsidRPr="00F4117F">
        <w:rPr>
          <w:rFonts w:ascii="Garamond" w:hAnsi="Garamond" w:cs="Arial"/>
          <w:sz w:val="28"/>
          <w:szCs w:val="28"/>
        </w:rPr>
        <w:t xml:space="preserve">e a Empresa </w:t>
      </w:r>
      <w:r w:rsidR="0066011F">
        <w:rPr>
          <w:rFonts w:ascii="Garamond" w:hAnsi="Garamond" w:cs="Arial"/>
          <w:b/>
          <w:sz w:val="28"/>
          <w:szCs w:val="28"/>
        </w:rPr>
        <w:t>TRANSPORTE ORO OLIVEIRA</w:t>
      </w:r>
      <w:r w:rsidR="00BB27D2" w:rsidRPr="00F4117F">
        <w:rPr>
          <w:rFonts w:ascii="Garamond" w:hAnsi="Garamond" w:cs="Arial"/>
          <w:b/>
          <w:sz w:val="28"/>
          <w:szCs w:val="28"/>
        </w:rPr>
        <w:t>,</w:t>
      </w:r>
      <w:r w:rsidR="006C6043" w:rsidRPr="00F4117F">
        <w:rPr>
          <w:rFonts w:ascii="Garamond" w:hAnsi="Garamond" w:cs="Arial"/>
          <w:sz w:val="28"/>
          <w:szCs w:val="28"/>
        </w:rPr>
        <w:t xml:space="preserve"> pessoa jurídica de direito privado, devidamente  inscrita no  CNPJ  sob n.º. </w:t>
      </w:r>
      <w:r w:rsidR="0066011F">
        <w:rPr>
          <w:rFonts w:ascii="Garamond" w:hAnsi="Garamond" w:cs="Arial"/>
          <w:sz w:val="28"/>
          <w:szCs w:val="28"/>
        </w:rPr>
        <w:t>09.050.450/0001-63</w:t>
      </w:r>
      <w:r w:rsidR="006C6043" w:rsidRPr="00F4117F">
        <w:rPr>
          <w:rFonts w:ascii="Garamond" w:hAnsi="Garamond" w:cs="Arial"/>
          <w:sz w:val="28"/>
          <w:szCs w:val="28"/>
        </w:rPr>
        <w:t xml:space="preserve">, com sede  na </w:t>
      </w:r>
      <w:r w:rsidR="00BB27D2" w:rsidRPr="00F4117F">
        <w:rPr>
          <w:rFonts w:ascii="Garamond" w:hAnsi="Garamond" w:cs="Arial"/>
          <w:sz w:val="28"/>
          <w:szCs w:val="28"/>
        </w:rPr>
        <w:t xml:space="preserve">Rua </w:t>
      </w:r>
      <w:r w:rsidR="0066011F">
        <w:rPr>
          <w:rFonts w:ascii="Garamond" w:hAnsi="Garamond" w:cs="Arial"/>
          <w:sz w:val="28"/>
          <w:szCs w:val="28"/>
        </w:rPr>
        <w:t>Anibal Manenti 360, Sala, Centro</w:t>
      </w:r>
      <w:r w:rsidR="00BB27D2" w:rsidRPr="00F4117F">
        <w:rPr>
          <w:rFonts w:ascii="Garamond" w:hAnsi="Garamond" w:cs="Arial"/>
          <w:sz w:val="28"/>
          <w:szCs w:val="28"/>
        </w:rPr>
        <w:t>,</w:t>
      </w:r>
      <w:r w:rsidR="006C6043" w:rsidRPr="00F4117F">
        <w:rPr>
          <w:rFonts w:ascii="Garamond" w:hAnsi="Garamond" w:cs="Arial"/>
          <w:sz w:val="28"/>
          <w:szCs w:val="28"/>
        </w:rPr>
        <w:t xml:space="preserve"> no Município de Arroio Trinta – SC, representada neste ato p</w:t>
      </w:r>
      <w:r w:rsidR="00BB27D2" w:rsidRPr="00F4117F">
        <w:rPr>
          <w:rFonts w:ascii="Garamond" w:hAnsi="Garamond" w:cs="Arial"/>
          <w:sz w:val="28"/>
          <w:szCs w:val="28"/>
        </w:rPr>
        <w:t xml:space="preserve">elo Sócio Cotista </w:t>
      </w:r>
      <w:r w:rsidR="0066011F">
        <w:rPr>
          <w:rFonts w:ascii="Garamond" w:hAnsi="Garamond" w:cs="Arial"/>
          <w:b/>
          <w:sz w:val="28"/>
          <w:szCs w:val="28"/>
        </w:rPr>
        <w:t>ORIDES RODRIGUES DE OLIVEIRA</w:t>
      </w:r>
      <w:r w:rsidRPr="00F4117F">
        <w:rPr>
          <w:rFonts w:ascii="Garamond" w:hAnsi="Garamond" w:cs="Arial"/>
          <w:sz w:val="28"/>
          <w:szCs w:val="28"/>
        </w:rPr>
        <w:t>,</w:t>
      </w:r>
      <w:r w:rsidR="00A77256" w:rsidRPr="00F4117F">
        <w:rPr>
          <w:rFonts w:ascii="Garamond" w:hAnsi="Garamond" w:cs="Arial"/>
          <w:sz w:val="28"/>
          <w:szCs w:val="28"/>
        </w:rPr>
        <w:t xml:space="preserve"> brasileir</w:t>
      </w:r>
      <w:r w:rsidR="00BB27D2" w:rsidRPr="00F4117F">
        <w:rPr>
          <w:rFonts w:ascii="Garamond" w:hAnsi="Garamond" w:cs="Arial"/>
          <w:sz w:val="28"/>
          <w:szCs w:val="28"/>
        </w:rPr>
        <w:t>o</w:t>
      </w:r>
      <w:r w:rsidR="00A77256" w:rsidRPr="00F4117F">
        <w:rPr>
          <w:rFonts w:ascii="Garamond" w:hAnsi="Garamond" w:cs="Arial"/>
          <w:sz w:val="28"/>
          <w:szCs w:val="28"/>
        </w:rPr>
        <w:t xml:space="preserve">, </w:t>
      </w:r>
      <w:r w:rsidR="0066011F">
        <w:rPr>
          <w:rFonts w:ascii="Garamond" w:hAnsi="Garamond" w:cs="Arial"/>
          <w:sz w:val="28"/>
          <w:szCs w:val="28"/>
        </w:rPr>
        <w:t>casado</w:t>
      </w:r>
      <w:r w:rsidR="00BB27D2" w:rsidRPr="00F4117F">
        <w:rPr>
          <w:rFonts w:ascii="Garamond" w:hAnsi="Garamond" w:cs="Arial"/>
          <w:sz w:val="28"/>
          <w:szCs w:val="28"/>
        </w:rPr>
        <w:t>, comerciante</w:t>
      </w:r>
      <w:r w:rsidRPr="00F4117F">
        <w:rPr>
          <w:rFonts w:ascii="Garamond" w:hAnsi="Garamond" w:cs="Arial"/>
          <w:sz w:val="28"/>
          <w:szCs w:val="28"/>
        </w:rPr>
        <w:t>, residente e domiciliado na</w:t>
      </w:r>
      <w:r w:rsidR="00BB27D2" w:rsidRPr="00F4117F">
        <w:rPr>
          <w:rFonts w:ascii="Garamond" w:hAnsi="Garamond" w:cs="Arial"/>
          <w:sz w:val="28"/>
          <w:szCs w:val="28"/>
        </w:rPr>
        <w:t xml:space="preserve"> </w:t>
      </w:r>
      <w:r w:rsidR="0066011F" w:rsidRPr="00F4117F">
        <w:rPr>
          <w:rFonts w:ascii="Garamond" w:hAnsi="Garamond" w:cs="Arial"/>
          <w:sz w:val="28"/>
          <w:szCs w:val="28"/>
        </w:rPr>
        <w:t xml:space="preserve">Rua </w:t>
      </w:r>
      <w:r w:rsidR="0066011F">
        <w:rPr>
          <w:rFonts w:ascii="Garamond" w:hAnsi="Garamond" w:cs="Arial"/>
          <w:sz w:val="28"/>
          <w:szCs w:val="28"/>
        </w:rPr>
        <w:t>Anibal Manenti 360</w:t>
      </w:r>
      <w:r w:rsidR="00BB27D2" w:rsidRPr="00F4117F">
        <w:rPr>
          <w:rFonts w:ascii="Garamond" w:hAnsi="Garamond" w:cs="Arial"/>
          <w:sz w:val="28"/>
          <w:szCs w:val="28"/>
        </w:rPr>
        <w:t xml:space="preserve">, Casa, </w:t>
      </w:r>
      <w:r w:rsidR="00A77256" w:rsidRPr="00F4117F">
        <w:rPr>
          <w:rFonts w:ascii="Garamond" w:hAnsi="Garamond" w:cs="Arial"/>
          <w:sz w:val="28"/>
          <w:szCs w:val="28"/>
        </w:rPr>
        <w:t xml:space="preserve"> Centro na Cidade, </w:t>
      </w:r>
      <w:r w:rsidRPr="00F4117F">
        <w:rPr>
          <w:rFonts w:ascii="Garamond" w:hAnsi="Garamond" w:cs="Arial"/>
          <w:sz w:val="28"/>
          <w:szCs w:val="28"/>
        </w:rPr>
        <w:t xml:space="preserve"> Município de</w:t>
      </w:r>
      <w:r w:rsidR="00A77256" w:rsidRPr="00F4117F">
        <w:rPr>
          <w:rFonts w:ascii="Garamond" w:hAnsi="Garamond" w:cs="Arial"/>
          <w:sz w:val="28"/>
          <w:szCs w:val="28"/>
        </w:rPr>
        <w:t xml:space="preserve"> Arroio Trinta - SC</w:t>
      </w:r>
      <w:r w:rsidRPr="00F4117F">
        <w:rPr>
          <w:rFonts w:ascii="Garamond" w:hAnsi="Garamond" w:cs="Arial"/>
          <w:sz w:val="28"/>
          <w:szCs w:val="28"/>
        </w:rPr>
        <w:t>,  devidamente inscrito no CPF sob nº</w:t>
      </w:r>
      <w:r w:rsidR="00A77256" w:rsidRPr="00F4117F">
        <w:rPr>
          <w:rFonts w:ascii="Garamond" w:hAnsi="Garamond" w:cs="Arial"/>
          <w:sz w:val="28"/>
          <w:szCs w:val="28"/>
        </w:rPr>
        <w:t xml:space="preserve"> </w:t>
      </w:r>
      <w:r w:rsidR="0066011F">
        <w:rPr>
          <w:rFonts w:ascii="Garamond" w:hAnsi="Garamond" w:cs="Arial"/>
          <w:sz w:val="28"/>
          <w:szCs w:val="28"/>
        </w:rPr>
        <w:t>486.067.310-72</w:t>
      </w:r>
      <w:r w:rsidRPr="00F4117F">
        <w:rPr>
          <w:rFonts w:ascii="Garamond" w:hAnsi="Garamond" w:cs="Arial"/>
          <w:sz w:val="28"/>
          <w:szCs w:val="28"/>
        </w:rPr>
        <w:t xml:space="preserve"> e CI n.º</w:t>
      </w:r>
      <w:r w:rsidR="00BB27D2" w:rsidRPr="00F4117F">
        <w:rPr>
          <w:rFonts w:ascii="Garamond" w:hAnsi="Garamond" w:cs="Arial"/>
          <w:sz w:val="28"/>
          <w:szCs w:val="28"/>
        </w:rPr>
        <w:t xml:space="preserve">10/R </w:t>
      </w:r>
      <w:r w:rsidR="0066011F">
        <w:rPr>
          <w:rFonts w:ascii="Garamond" w:hAnsi="Garamond" w:cs="Arial"/>
          <w:sz w:val="28"/>
          <w:szCs w:val="28"/>
        </w:rPr>
        <w:t>1.914.381</w:t>
      </w:r>
      <w:r w:rsidRPr="00F4117F">
        <w:rPr>
          <w:rFonts w:ascii="Garamond" w:hAnsi="Garamond" w:cs="Arial"/>
          <w:sz w:val="28"/>
          <w:szCs w:val="28"/>
        </w:rPr>
        <w:t>, doravante  denominado  CONTRATADA,   e perante as testemunhas  abaixo firmadas, pactuam o presente contrato, e  que se  regerá  pela Lei nº 10.520/02, Lei nº 8.666/93, combinada com a Lei nº 8.883/94, consolidadas, atendidas a Cláusulas e condições que se enunciam a seguir:</w:t>
      </w:r>
    </w:p>
    <w:p w:rsidR="000C18CF" w:rsidRPr="00F4117F" w:rsidRDefault="000C18CF" w:rsidP="000C18CF">
      <w:pPr>
        <w:pStyle w:val="Ttulo2"/>
        <w:rPr>
          <w:rFonts w:ascii="Garamond" w:hAnsi="Garamond" w:cs="Arial"/>
          <w:i w:val="0"/>
        </w:rPr>
      </w:pPr>
      <w:r w:rsidRPr="00F4117F">
        <w:rPr>
          <w:rFonts w:ascii="Garamond" w:hAnsi="Garamond" w:cs="Arial"/>
          <w:i w:val="0"/>
        </w:rPr>
        <w:t>CLÁUSULA PRIMEIRA - DO OBJETO E DO VALOR</w:t>
      </w:r>
    </w:p>
    <w:p w:rsidR="000C18CF" w:rsidRPr="00F4117F" w:rsidRDefault="000C18CF" w:rsidP="000C18CF">
      <w:pPr>
        <w:rPr>
          <w:rFonts w:ascii="Garamond" w:hAnsi="Garamond" w:cs="Arial"/>
          <w:sz w:val="28"/>
          <w:szCs w:val="28"/>
        </w:rPr>
      </w:pPr>
    </w:p>
    <w:p w:rsidR="000C18CF" w:rsidRPr="00F4117F" w:rsidRDefault="000C18CF" w:rsidP="000C18CF">
      <w:pPr>
        <w:ind w:left="360"/>
        <w:jc w:val="both"/>
        <w:rPr>
          <w:rFonts w:ascii="Garamond" w:hAnsi="Garamond" w:cs="Arial"/>
          <w:sz w:val="28"/>
          <w:szCs w:val="28"/>
        </w:rPr>
      </w:pPr>
    </w:p>
    <w:p w:rsidR="000C18CF" w:rsidRPr="00FA5D2A" w:rsidRDefault="000C18CF" w:rsidP="00FA5D2A">
      <w:pPr>
        <w:pStyle w:val="PargrafodaLista"/>
        <w:numPr>
          <w:ilvl w:val="1"/>
          <w:numId w:val="12"/>
        </w:numPr>
        <w:ind w:right="-828"/>
        <w:jc w:val="both"/>
        <w:rPr>
          <w:rFonts w:ascii="Garamond" w:hAnsi="Garamond"/>
          <w:b/>
          <w:sz w:val="28"/>
          <w:szCs w:val="28"/>
        </w:rPr>
      </w:pPr>
      <w:r w:rsidRPr="00FA5D2A">
        <w:rPr>
          <w:rFonts w:ascii="Garamond" w:hAnsi="Garamond"/>
          <w:b/>
          <w:sz w:val="28"/>
          <w:szCs w:val="28"/>
        </w:rPr>
        <w:t>CONTRATAÇÃO DE EMPRESA PARA EXECUÇÃO DOS SERVIÇOS DE TRANSPORTE ESCOLAR, DE ACORDO COM O CALENDÁRIO ESCOLAR DA SECRETARIA MUNICIPAL DE EDUCAÇÃO E EM DIAS ESPECIALMENTE MARCADOS PARA ATIVIDADES QUE INCLUAM A PARTICIPAÇÃO DE ALUNOS, SEGUNDO OS QUANTITATIVOS E DESCRIÇÕES DOS ITINERÁRIOS A SEREM PERCORRIDOS.</w:t>
      </w:r>
    </w:p>
    <w:p w:rsidR="000C18CF" w:rsidRPr="00F4117F" w:rsidRDefault="000C18CF" w:rsidP="000C18CF">
      <w:pPr>
        <w:ind w:left="-180" w:right="-828"/>
        <w:jc w:val="both"/>
        <w:rPr>
          <w:rFonts w:ascii="Garamond" w:hAnsi="Garamond" w:cs="Arial"/>
          <w:b/>
          <w:sz w:val="28"/>
          <w:szCs w:val="28"/>
        </w:rPr>
      </w:pPr>
    </w:p>
    <w:p w:rsidR="00BB27D2" w:rsidRPr="00F4117F" w:rsidRDefault="00BB27D2" w:rsidP="00BB27D2">
      <w:pPr>
        <w:ind w:left="-180" w:right="-828"/>
        <w:jc w:val="both"/>
        <w:rPr>
          <w:rFonts w:ascii="Garamond" w:hAnsi="Garamond" w:cs="Arial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206"/>
        <w:gridCol w:w="1402"/>
        <w:gridCol w:w="2069"/>
      </w:tblGrid>
      <w:tr w:rsidR="00F4117F" w:rsidRPr="005B2801" w:rsidTr="00FA5D2A">
        <w:trPr>
          <w:trHeight w:val="636"/>
        </w:trPr>
        <w:tc>
          <w:tcPr>
            <w:tcW w:w="6204" w:type="dxa"/>
            <w:shd w:val="clear" w:color="auto" w:fill="auto"/>
          </w:tcPr>
          <w:p w:rsidR="00F4117F" w:rsidRPr="005B2801" w:rsidRDefault="00F4117F" w:rsidP="00D22FF7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 w:rsidRPr="005B2801">
              <w:rPr>
                <w:rFonts w:ascii="Garamond" w:hAnsi="Garamond"/>
                <w:b/>
                <w:sz w:val="20"/>
                <w:u w:val="single"/>
              </w:rPr>
              <w:t>TRAJETO</w:t>
            </w:r>
          </w:p>
        </w:tc>
        <w:tc>
          <w:tcPr>
            <w:tcW w:w="1206" w:type="dxa"/>
            <w:shd w:val="clear" w:color="auto" w:fill="auto"/>
          </w:tcPr>
          <w:p w:rsidR="00F4117F" w:rsidRPr="005B2801" w:rsidRDefault="00F4117F" w:rsidP="00D22FF7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 w:rsidRPr="005B2801">
              <w:rPr>
                <w:rFonts w:ascii="Garamond" w:hAnsi="Garamond"/>
                <w:b/>
                <w:sz w:val="20"/>
                <w:u w:val="single"/>
              </w:rPr>
              <w:t>KILOMETRAGEM</w:t>
            </w:r>
          </w:p>
        </w:tc>
        <w:tc>
          <w:tcPr>
            <w:tcW w:w="1402" w:type="dxa"/>
            <w:shd w:val="clear" w:color="auto" w:fill="auto"/>
          </w:tcPr>
          <w:p w:rsidR="00F4117F" w:rsidRPr="005B2801" w:rsidRDefault="00F4117F" w:rsidP="00D22FF7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 w:rsidRPr="005B2801">
              <w:rPr>
                <w:rFonts w:ascii="Garamond" w:hAnsi="Garamond"/>
                <w:b/>
                <w:sz w:val="20"/>
                <w:u w:val="single"/>
              </w:rPr>
              <w:t>VALOR</w:t>
            </w:r>
          </w:p>
          <w:p w:rsidR="00F4117F" w:rsidRPr="005B2801" w:rsidRDefault="00F4117F" w:rsidP="00D22FF7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 w:rsidRPr="005B2801">
              <w:rPr>
                <w:rFonts w:ascii="Garamond" w:hAnsi="Garamond"/>
                <w:b/>
                <w:sz w:val="20"/>
                <w:u w:val="single"/>
              </w:rPr>
              <w:t>UNIT.</w:t>
            </w:r>
          </w:p>
        </w:tc>
        <w:tc>
          <w:tcPr>
            <w:tcW w:w="2069" w:type="dxa"/>
          </w:tcPr>
          <w:p w:rsidR="00F4117F" w:rsidRPr="005B2801" w:rsidRDefault="00F4117F" w:rsidP="00D22FF7">
            <w:pPr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 w:rsidRPr="005B2801">
              <w:rPr>
                <w:rFonts w:ascii="Garamond" w:hAnsi="Garamond"/>
                <w:b/>
                <w:sz w:val="20"/>
                <w:u w:val="single"/>
              </w:rPr>
              <w:t>VALOR TOTAL</w:t>
            </w:r>
          </w:p>
        </w:tc>
      </w:tr>
      <w:tr w:rsidR="00F4117F" w:rsidRPr="00F4117F" w:rsidTr="00FA5D2A">
        <w:trPr>
          <w:trHeight w:val="2311"/>
        </w:trPr>
        <w:tc>
          <w:tcPr>
            <w:tcW w:w="6204" w:type="dxa"/>
            <w:shd w:val="clear" w:color="auto" w:fill="auto"/>
          </w:tcPr>
          <w:p w:rsidR="0066011F" w:rsidRPr="005B2801" w:rsidRDefault="0066011F" w:rsidP="0066011F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5B2801">
              <w:rPr>
                <w:rFonts w:ascii="Garamond" w:hAnsi="Garamond"/>
                <w:b/>
                <w:sz w:val="28"/>
                <w:szCs w:val="28"/>
              </w:rPr>
              <w:lastRenderedPageBreak/>
              <w:t>Itinerário 1 – São Valentin – Período Noturno.</w:t>
            </w:r>
          </w:p>
          <w:p w:rsidR="0066011F" w:rsidRPr="005B2801" w:rsidRDefault="0066011F" w:rsidP="0066011F">
            <w:pPr>
              <w:jc w:val="both"/>
              <w:rPr>
                <w:rFonts w:ascii="Garamond" w:hAnsi="Garamond"/>
                <w:bCs/>
                <w:sz w:val="28"/>
                <w:szCs w:val="28"/>
                <w:lang w:eastAsia="ar-SA"/>
              </w:rPr>
            </w:pPr>
            <w:r w:rsidRPr="005B2801">
              <w:rPr>
                <w:rFonts w:ascii="Garamond" w:hAnsi="Garamond"/>
                <w:bCs/>
                <w:sz w:val="28"/>
                <w:szCs w:val="28"/>
                <w:lang w:eastAsia="ar-SA"/>
              </w:rPr>
              <w:t xml:space="preserve">No período noturno (às 22:20) sai da EBBGB segue pela Linha Passoni até a propriedade Valmir Sonego, retornando seguindo pela Linha São Valentim, seguindo a CGH Arroio Trinta Energética, retornando, seguindo por Santa Bárbara, saindo da SC 335 sentido Arroio Trinta, entrando pela Linha Alta, chegando ao centro. </w:t>
            </w:r>
          </w:p>
          <w:p w:rsidR="0066011F" w:rsidRPr="005B2801" w:rsidRDefault="0066011F" w:rsidP="0066011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:rsidR="0066011F" w:rsidRPr="005B2801" w:rsidRDefault="0066011F" w:rsidP="0066011F">
            <w:pPr>
              <w:rPr>
                <w:rFonts w:ascii="Garamond" w:hAnsi="Garamond"/>
                <w:sz w:val="28"/>
                <w:szCs w:val="28"/>
              </w:rPr>
            </w:pPr>
            <w:r w:rsidRPr="005B2801">
              <w:rPr>
                <w:rFonts w:ascii="Garamond" w:hAnsi="Garamond"/>
                <w:b/>
                <w:sz w:val="28"/>
                <w:szCs w:val="28"/>
                <w:u w:val="single"/>
              </w:rPr>
              <w:t>NOITE:</w:t>
            </w:r>
            <w:r w:rsidRPr="005B2801">
              <w:rPr>
                <w:rFonts w:ascii="Garamond" w:hAnsi="Garamond"/>
                <w:sz w:val="28"/>
                <w:szCs w:val="28"/>
              </w:rPr>
              <w:t xml:space="preserve"> 29 km</w:t>
            </w:r>
          </w:p>
          <w:p w:rsidR="0066011F" w:rsidRPr="005B2801" w:rsidRDefault="0066011F" w:rsidP="0066011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5B2801">
              <w:rPr>
                <w:rFonts w:ascii="Garamond" w:hAnsi="Garamond"/>
                <w:b/>
                <w:sz w:val="28"/>
                <w:szCs w:val="28"/>
                <w:u w:val="single"/>
              </w:rPr>
              <w:t>TOTAL DIA:</w:t>
            </w:r>
            <w:r w:rsidRPr="005B2801">
              <w:rPr>
                <w:rFonts w:ascii="Garamond" w:hAnsi="Garamond"/>
                <w:sz w:val="28"/>
                <w:szCs w:val="28"/>
                <w:u w:val="single"/>
              </w:rPr>
              <w:t xml:space="preserve"> </w:t>
            </w:r>
            <w:r w:rsidRPr="005B2801">
              <w:rPr>
                <w:rFonts w:ascii="Garamond" w:hAnsi="Garamond"/>
                <w:sz w:val="28"/>
                <w:szCs w:val="28"/>
              </w:rPr>
              <w:t xml:space="preserve"> 29 km</w:t>
            </w:r>
          </w:p>
          <w:p w:rsidR="0066011F" w:rsidRPr="005B2801" w:rsidRDefault="0066011F" w:rsidP="0066011F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5B2801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APROX/ANO: </w:t>
            </w:r>
            <w:r w:rsidRPr="005B2801">
              <w:rPr>
                <w:rFonts w:ascii="Garamond" w:hAnsi="Garamond"/>
                <w:sz w:val="28"/>
                <w:szCs w:val="28"/>
              </w:rPr>
              <w:t>3.200 km</w:t>
            </w:r>
          </w:p>
          <w:p w:rsidR="00F4117F" w:rsidRPr="005B2801" w:rsidRDefault="0066011F" w:rsidP="0066011F">
            <w:pPr>
              <w:pStyle w:val="PargrafodaLista"/>
              <w:tabs>
                <w:tab w:val="left" w:pos="142"/>
              </w:tabs>
              <w:ind w:left="0"/>
              <w:jc w:val="both"/>
              <w:rPr>
                <w:rFonts w:ascii="Garamond" w:hAnsi="Garamond"/>
                <w:sz w:val="28"/>
                <w:szCs w:val="28"/>
              </w:rPr>
            </w:pPr>
            <w:r w:rsidRPr="005B2801">
              <w:rPr>
                <w:rFonts w:ascii="Garamond" w:hAnsi="Garamond" w:cs="Times New Roman"/>
                <w:b/>
                <w:sz w:val="28"/>
                <w:szCs w:val="28"/>
              </w:rPr>
              <w:t>LOTAÇÃO MÍNIMA DE 15 LUGARES</w:t>
            </w:r>
          </w:p>
        </w:tc>
        <w:tc>
          <w:tcPr>
            <w:tcW w:w="1206" w:type="dxa"/>
            <w:shd w:val="clear" w:color="auto" w:fill="auto"/>
          </w:tcPr>
          <w:p w:rsidR="00F4117F" w:rsidRDefault="00F4117F" w:rsidP="00D22FF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117F">
              <w:rPr>
                <w:rFonts w:ascii="Garamond" w:hAnsi="Garamond"/>
                <w:sz w:val="28"/>
                <w:szCs w:val="28"/>
              </w:rPr>
              <w:t xml:space="preserve"> KM</w:t>
            </w:r>
          </w:p>
          <w:p w:rsidR="00901F1B" w:rsidRPr="00F4117F" w:rsidRDefault="00901F1B" w:rsidP="00D22FF7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3.200</w:t>
            </w:r>
          </w:p>
        </w:tc>
        <w:tc>
          <w:tcPr>
            <w:tcW w:w="1402" w:type="dxa"/>
            <w:shd w:val="clear" w:color="auto" w:fill="auto"/>
          </w:tcPr>
          <w:p w:rsidR="00F4117F" w:rsidRPr="00F4117F" w:rsidRDefault="00F4117F" w:rsidP="00901F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117F">
              <w:rPr>
                <w:rFonts w:ascii="Garamond" w:hAnsi="Garamond"/>
                <w:sz w:val="28"/>
                <w:szCs w:val="28"/>
              </w:rPr>
              <w:t>3,</w:t>
            </w:r>
            <w:r w:rsidR="00901F1B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2069" w:type="dxa"/>
          </w:tcPr>
          <w:p w:rsidR="00F4117F" w:rsidRPr="00F4117F" w:rsidRDefault="00901F1B" w:rsidP="00D22FF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10.080,00</w:t>
            </w:r>
          </w:p>
        </w:tc>
      </w:tr>
    </w:tbl>
    <w:p w:rsidR="007125F6" w:rsidRPr="00F4117F" w:rsidRDefault="007125F6" w:rsidP="007125F6">
      <w:pPr>
        <w:rPr>
          <w:rFonts w:ascii="Garamond" w:hAnsi="Garamond"/>
          <w:b/>
          <w:sz w:val="28"/>
          <w:szCs w:val="28"/>
        </w:rPr>
      </w:pPr>
    </w:p>
    <w:p w:rsidR="006740A1" w:rsidRPr="00F4117F" w:rsidRDefault="006740A1" w:rsidP="006740A1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F4117F">
        <w:rPr>
          <w:rFonts w:ascii="Garamond" w:hAnsi="Garamond"/>
          <w:b w:val="0"/>
          <w:sz w:val="28"/>
          <w:szCs w:val="28"/>
        </w:rPr>
        <w:t>Estima-se o valor Global deste Contrato em</w:t>
      </w:r>
      <w:r w:rsidRPr="00F4117F">
        <w:rPr>
          <w:rFonts w:ascii="Garamond" w:hAnsi="Garamond"/>
          <w:bCs w:val="0"/>
          <w:sz w:val="28"/>
          <w:szCs w:val="28"/>
        </w:rPr>
        <w:t xml:space="preserve"> </w:t>
      </w:r>
      <w:r w:rsidRPr="00F4117F">
        <w:rPr>
          <w:rFonts w:ascii="Garamond" w:hAnsi="Garamond"/>
          <w:bCs w:val="0"/>
          <w:sz w:val="28"/>
          <w:szCs w:val="28"/>
          <w:u w:val="single"/>
        </w:rPr>
        <w:t>R$</w:t>
      </w:r>
      <w:r w:rsidR="00901F1B">
        <w:rPr>
          <w:rFonts w:ascii="Garamond" w:hAnsi="Garamond"/>
          <w:bCs w:val="0"/>
          <w:sz w:val="28"/>
          <w:szCs w:val="28"/>
          <w:u w:val="single"/>
        </w:rPr>
        <w:t>10.080,00</w:t>
      </w:r>
      <w:r w:rsidRPr="00F4117F">
        <w:rPr>
          <w:rFonts w:ascii="Garamond" w:hAnsi="Garamond"/>
          <w:bCs w:val="0"/>
          <w:sz w:val="28"/>
          <w:szCs w:val="28"/>
          <w:u w:val="single"/>
        </w:rPr>
        <w:t>(</w:t>
      </w:r>
      <w:r w:rsidR="00901F1B">
        <w:rPr>
          <w:rFonts w:ascii="Garamond" w:hAnsi="Garamond"/>
          <w:bCs w:val="0"/>
          <w:sz w:val="28"/>
          <w:szCs w:val="28"/>
          <w:u w:val="single"/>
        </w:rPr>
        <w:t>DEZ MIL E OITENTA REAIS</w:t>
      </w:r>
      <w:r w:rsidRPr="00F4117F">
        <w:rPr>
          <w:rFonts w:ascii="Garamond" w:hAnsi="Garamond"/>
          <w:bCs w:val="0"/>
          <w:sz w:val="28"/>
          <w:szCs w:val="28"/>
          <w:u w:val="single"/>
        </w:rPr>
        <w:t>)</w:t>
      </w:r>
      <w:r w:rsidRPr="00F4117F">
        <w:rPr>
          <w:rFonts w:ascii="Garamond" w:hAnsi="Garamond"/>
          <w:b w:val="0"/>
          <w:sz w:val="28"/>
          <w:szCs w:val="28"/>
        </w:rPr>
        <w:t>, com base nos preços apresentados na licitação, sendo que não sofrerá reajuste até o final dos serviços licitados.</w:t>
      </w:r>
    </w:p>
    <w:p w:rsidR="000C18CF" w:rsidRPr="00F4117F" w:rsidRDefault="000C18CF" w:rsidP="000C18CF">
      <w:pPr>
        <w:pStyle w:val="Ttulo3"/>
        <w:rPr>
          <w:rFonts w:ascii="Garamond" w:hAnsi="Garamond" w:cs="Arial"/>
          <w:sz w:val="28"/>
          <w:szCs w:val="28"/>
        </w:rPr>
      </w:pPr>
      <w:r w:rsidRPr="00F4117F">
        <w:rPr>
          <w:rFonts w:ascii="Garamond" w:hAnsi="Garamond" w:cs="Arial"/>
          <w:sz w:val="28"/>
          <w:szCs w:val="28"/>
        </w:rPr>
        <w:t>CLÁUSULA SEGUNDA - DA VIGÊNCIA E DO ACOMPANHAMENTO</w:t>
      </w:r>
    </w:p>
    <w:p w:rsidR="000C18CF" w:rsidRPr="00F4117F" w:rsidRDefault="000C18CF" w:rsidP="000C18CF">
      <w:pPr>
        <w:rPr>
          <w:rFonts w:ascii="Garamond" w:hAnsi="Garamond" w:cs="Arial"/>
          <w:sz w:val="28"/>
          <w:szCs w:val="28"/>
        </w:rPr>
      </w:pPr>
    </w:p>
    <w:p w:rsidR="000C18CF" w:rsidRPr="00F4117F" w:rsidRDefault="000C18CF" w:rsidP="000C18CF">
      <w:pPr>
        <w:pStyle w:val="Corpodetexto2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Arial"/>
          <w:sz w:val="28"/>
          <w:szCs w:val="28"/>
        </w:rPr>
      </w:pPr>
      <w:r w:rsidRPr="00F4117F">
        <w:rPr>
          <w:rFonts w:ascii="Garamond" w:hAnsi="Garamond" w:cs="Arial"/>
          <w:sz w:val="28"/>
          <w:szCs w:val="28"/>
        </w:rPr>
        <w:t>O presente contrato</w:t>
      </w:r>
      <w:r w:rsidR="00FA5D2A">
        <w:rPr>
          <w:rFonts w:ascii="Garamond" w:hAnsi="Garamond" w:cs="Arial"/>
          <w:sz w:val="28"/>
          <w:szCs w:val="28"/>
        </w:rPr>
        <w:t xml:space="preserve"> </w:t>
      </w:r>
      <w:r w:rsidRPr="00F4117F">
        <w:rPr>
          <w:rFonts w:ascii="Garamond" w:hAnsi="Garamond" w:cs="Arial"/>
          <w:sz w:val="28"/>
          <w:szCs w:val="28"/>
        </w:rPr>
        <w:t xml:space="preserve">terá vigência até </w:t>
      </w:r>
      <w:r w:rsidR="00901F1B">
        <w:rPr>
          <w:rFonts w:ascii="Garamond" w:hAnsi="Garamond" w:cs="Arial"/>
          <w:sz w:val="28"/>
          <w:szCs w:val="28"/>
        </w:rPr>
        <w:t>31</w:t>
      </w:r>
      <w:r w:rsidR="00FA5D2A">
        <w:rPr>
          <w:rFonts w:ascii="Garamond" w:hAnsi="Garamond" w:cs="Arial"/>
          <w:sz w:val="28"/>
          <w:szCs w:val="28"/>
        </w:rPr>
        <w:t xml:space="preserve"> de </w:t>
      </w:r>
      <w:r w:rsidR="00901F1B">
        <w:rPr>
          <w:rFonts w:ascii="Garamond" w:hAnsi="Garamond" w:cs="Arial"/>
          <w:sz w:val="28"/>
          <w:szCs w:val="28"/>
        </w:rPr>
        <w:t>dezembro</w:t>
      </w:r>
      <w:r w:rsidR="00FA5D2A">
        <w:rPr>
          <w:rFonts w:ascii="Garamond" w:hAnsi="Garamond" w:cs="Arial"/>
          <w:sz w:val="28"/>
          <w:szCs w:val="28"/>
        </w:rPr>
        <w:t xml:space="preserve"> de 2015</w:t>
      </w:r>
      <w:r w:rsidR="00901F1B">
        <w:rPr>
          <w:rFonts w:ascii="Garamond" w:hAnsi="Garamond" w:cs="Arial"/>
          <w:sz w:val="28"/>
          <w:szCs w:val="28"/>
        </w:rPr>
        <w:t>, podendo</w:t>
      </w:r>
      <w:r w:rsidR="00C46A52">
        <w:rPr>
          <w:rFonts w:ascii="Garamond" w:hAnsi="Garamond" w:cs="Arial"/>
          <w:sz w:val="28"/>
          <w:szCs w:val="28"/>
        </w:rPr>
        <w:t xml:space="preserve"> ser aditivado em conformidade com a legislação</w:t>
      </w:r>
      <w:r w:rsidR="00FA5D2A">
        <w:rPr>
          <w:rFonts w:ascii="Garamond" w:hAnsi="Garamond" w:cs="Arial"/>
          <w:sz w:val="28"/>
          <w:szCs w:val="28"/>
        </w:rPr>
        <w:t>.</w:t>
      </w:r>
      <w:r w:rsidRPr="00F4117F">
        <w:rPr>
          <w:rFonts w:ascii="Garamond" w:hAnsi="Garamond" w:cs="Arial"/>
          <w:sz w:val="28"/>
          <w:szCs w:val="28"/>
        </w:rPr>
        <w:t xml:space="preserve"> </w:t>
      </w:r>
    </w:p>
    <w:p w:rsidR="000C18CF" w:rsidRPr="00F4117F" w:rsidRDefault="000C18CF" w:rsidP="000C18CF">
      <w:pPr>
        <w:pStyle w:val="TextosemFormatao"/>
        <w:rPr>
          <w:rFonts w:ascii="Garamond" w:hAnsi="Garamond" w:cs="Arial"/>
          <w:sz w:val="28"/>
          <w:szCs w:val="28"/>
        </w:rPr>
      </w:pPr>
    </w:p>
    <w:p w:rsidR="000C18CF" w:rsidRPr="00F4117F" w:rsidRDefault="000C18CF" w:rsidP="000C18CF">
      <w:pPr>
        <w:pStyle w:val="Corpodetexto2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sz w:val="28"/>
          <w:szCs w:val="28"/>
        </w:rPr>
        <w:t>A execução do contrato deverá ser acompanhada e fiscalizada por servidor ou comissão especial, que anotará em registro próprio todas as ocorrências, determinando o que for necessário à regularização das faltas ou defeitos observados</w:t>
      </w:r>
      <w:r w:rsidRPr="00F4117F">
        <w:rPr>
          <w:rFonts w:ascii="Garamond" w:hAnsi="Garamond" w:cs="Arial"/>
          <w:b/>
          <w:sz w:val="28"/>
          <w:szCs w:val="28"/>
        </w:rPr>
        <w:t>.</w:t>
      </w:r>
    </w:p>
    <w:p w:rsidR="000C18CF" w:rsidRPr="00F4117F" w:rsidRDefault="000C18CF" w:rsidP="000C18CF">
      <w:pPr>
        <w:tabs>
          <w:tab w:val="left" w:pos="1134"/>
        </w:tabs>
        <w:jc w:val="both"/>
        <w:rPr>
          <w:rFonts w:ascii="Garamond" w:hAnsi="Garamond" w:cs="Arial"/>
          <w:sz w:val="28"/>
          <w:szCs w:val="28"/>
        </w:rPr>
      </w:pPr>
    </w:p>
    <w:p w:rsidR="00F4117F" w:rsidRPr="00F4117F" w:rsidRDefault="00F4117F" w:rsidP="00F4117F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CLAUSULA TERCEIRA</w:t>
      </w:r>
      <w:r w:rsidRPr="00F4117F">
        <w:rPr>
          <w:rFonts w:ascii="Garamond" w:hAnsi="Garamond" w:cs="Arial"/>
          <w:b/>
          <w:sz w:val="28"/>
          <w:szCs w:val="28"/>
        </w:rPr>
        <w:t xml:space="preserve"> </w:t>
      </w:r>
      <w:r w:rsidRPr="00F4117F">
        <w:rPr>
          <w:rFonts w:ascii="Garamond" w:hAnsi="Garamond" w:cs="Arial"/>
          <w:sz w:val="28"/>
          <w:szCs w:val="28"/>
        </w:rPr>
        <w:t xml:space="preserve">- Os serviços ora contratados serão prestados durante o período de </w:t>
      </w:r>
      <w:r w:rsidR="00C46A52" w:rsidRPr="00C46A52">
        <w:rPr>
          <w:rFonts w:ascii="Garamond" w:hAnsi="Garamond" w:cs="Arial"/>
          <w:b/>
          <w:sz w:val="28"/>
          <w:szCs w:val="28"/>
        </w:rPr>
        <w:t>27</w:t>
      </w:r>
      <w:r w:rsidRPr="00F4117F">
        <w:rPr>
          <w:rFonts w:ascii="Garamond" w:hAnsi="Garamond" w:cs="Arial"/>
          <w:b/>
          <w:sz w:val="28"/>
          <w:szCs w:val="28"/>
        </w:rPr>
        <w:t>/0</w:t>
      </w:r>
      <w:r w:rsidR="00C46A52">
        <w:rPr>
          <w:rFonts w:ascii="Garamond" w:hAnsi="Garamond" w:cs="Arial"/>
          <w:b/>
          <w:sz w:val="28"/>
          <w:szCs w:val="28"/>
        </w:rPr>
        <w:t>7</w:t>
      </w:r>
      <w:r w:rsidRPr="00F4117F">
        <w:rPr>
          <w:rFonts w:ascii="Garamond" w:hAnsi="Garamond" w:cs="Arial"/>
          <w:b/>
          <w:sz w:val="28"/>
          <w:szCs w:val="28"/>
        </w:rPr>
        <w:t xml:space="preserve">/2015 a </w:t>
      </w:r>
      <w:r w:rsidR="00C46A52">
        <w:rPr>
          <w:rFonts w:ascii="Garamond" w:hAnsi="Garamond" w:cs="Arial"/>
          <w:b/>
          <w:sz w:val="28"/>
          <w:szCs w:val="28"/>
        </w:rPr>
        <w:t>31/12</w:t>
      </w:r>
      <w:r w:rsidRPr="00F4117F">
        <w:rPr>
          <w:rFonts w:ascii="Garamond" w:hAnsi="Garamond" w:cs="Arial"/>
          <w:b/>
          <w:sz w:val="28"/>
          <w:szCs w:val="28"/>
        </w:rPr>
        <w:t>/2015</w:t>
      </w:r>
      <w:r w:rsidRPr="00F4117F">
        <w:rPr>
          <w:rFonts w:ascii="Garamond" w:hAnsi="Garamond" w:cs="Arial"/>
          <w:sz w:val="28"/>
          <w:szCs w:val="28"/>
        </w:rPr>
        <w:t>, sempre de acordo com os dias letivos para o período contratado. O presente Contrato poderá ser alterado nos casos previstos no artigo 57, II, da Lei Federal nº 8.666/93, ou prorrogado através de Termo Aditivo.</w:t>
      </w:r>
    </w:p>
    <w:p w:rsidR="00F4117F" w:rsidRPr="00F4117F" w:rsidRDefault="00F4117F" w:rsidP="00F4117F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F4117F" w:rsidRPr="00F4117F" w:rsidRDefault="00F4117F" w:rsidP="00F4117F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CLAUSULA QUARTA</w:t>
      </w:r>
      <w:r w:rsidRPr="00F4117F">
        <w:rPr>
          <w:rFonts w:ascii="Garamond" w:hAnsi="Garamond" w:cs="Arial"/>
          <w:sz w:val="28"/>
          <w:szCs w:val="28"/>
        </w:rPr>
        <w:t xml:space="preserve"> - A despesa deste contrato correrá a conta de elementos do Orçamento de 2015, conforme segue:</w:t>
      </w:r>
    </w:p>
    <w:p w:rsidR="00F4117F" w:rsidRPr="00F4117F" w:rsidRDefault="00F4117F" w:rsidP="00F4117F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C46A52" w:rsidRPr="005B2801" w:rsidRDefault="00C46A52" w:rsidP="00C46A52">
      <w:pPr>
        <w:pStyle w:val="Normal1"/>
        <w:jc w:val="both"/>
        <w:rPr>
          <w:rFonts w:ascii="Garamond" w:hAnsi="Garamond" w:cs="Rockwell"/>
          <w:b/>
          <w:bCs/>
          <w:color w:val="000000"/>
          <w:sz w:val="28"/>
          <w:szCs w:val="28"/>
        </w:rPr>
      </w:pPr>
      <w:r w:rsidRPr="005B2801">
        <w:rPr>
          <w:rFonts w:ascii="Garamond" w:hAnsi="Garamond" w:cs="Rockwell"/>
          <w:b/>
          <w:bCs/>
          <w:color w:val="000000"/>
          <w:sz w:val="28"/>
          <w:szCs w:val="28"/>
        </w:rPr>
        <w:fldChar w:fldCharType="begin"/>
      </w:r>
      <w:r w:rsidRPr="005B2801">
        <w:rPr>
          <w:rFonts w:ascii="Garamond" w:hAnsi="Garamond" w:cs="Rockwell"/>
          <w:b/>
          <w:bCs/>
          <w:color w:val="000000"/>
          <w:sz w:val="28"/>
          <w:szCs w:val="28"/>
        </w:rPr>
        <w:instrText xml:space="preserve"> DOCVARIABLE LICITACAO.DESPESAS \* MERGEFORMAT </w:instrText>
      </w:r>
      <w:r w:rsidRPr="005B2801">
        <w:rPr>
          <w:rFonts w:ascii="Garamond" w:hAnsi="Garamond" w:cs="Rockwell"/>
          <w:b/>
          <w:bCs/>
          <w:color w:val="000000"/>
          <w:sz w:val="28"/>
          <w:szCs w:val="28"/>
        </w:rPr>
        <w:fldChar w:fldCharType="separate"/>
      </w:r>
      <w:r w:rsidRPr="005B2801">
        <w:rPr>
          <w:rFonts w:ascii="Garamond" w:hAnsi="Garamond" w:cs="Rockwell"/>
          <w:b/>
          <w:bCs/>
          <w:color w:val="000000"/>
          <w:sz w:val="28"/>
          <w:szCs w:val="28"/>
        </w:rPr>
        <w:t>228 - 1 . 2004 . 12 . 361 . 12 . 2.27 . 1 . 339000 Aplicações Diretas</w:t>
      </w:r>
    </w:p>
    <w:p w:rsidR="00F4117F" w:rsidRPr="005B2801" w:rsidRDefault="00C46A52" w:rsidP="00C46A52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  <w:r w:rsidRPr="005B2801">
        <w:rPr>
          <w:rFonts w:ascii="Garamond" w:hAnsi="Garamond" w:cs="Rockwell"/>
          <w:b/>
          <w:bCs/>
          <w:color w:val="000000"/>
          <w:sz w:val="28"/>
          <w:szCs w:val="28"/>
        </w:rPr>
        <w:fldChar w:fldCharType="end"/>
      </w:r>
    </w:p>
    <w:p w:rsidR="00F4117F" w:rsidRPr="00F4117F" w:rsidRDefault="00F4117F" w:rsidP="00F4117F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Parágrafo único</w:t>
      </w:r>
      <w:r w:rsidRPr="00F4117F">
        <w:rPr>
          <w:rFonts w:ascii="Garamond" w:hAnsi="Garamond" w:cs="Arial"/>
          <w:sz w:val="28"/>
          <w:szCs w:val="28"/>
        </w:rPr>
        <w:t xml:space="preserve"> - O pagamento ao contratado será efetuado mensalmente, a vista de nota fiscal,  devidamente apresentada na Tesouraria da Prefeitura Municipal de Arroio Trinta e de acordo a Declaração da Secretaria Municipal de Educação. </w:t>
      </w:r>
      <w:r w:rsidRPr="00F4117F">
        <w:rPr>
          <w:rFonts w:ascii="Garamond" w:hAnsi="Garamond" w:cs="Arial"/>
          <w:b/>
          <w:sz w:val="28"/>
          <w:szCs w:val="28"/>
        </w:rPr>
        <w:t xml:space="preserve">A Contratada deverá apresentar à contratante juntamente com a nota fiscal de prestação de serviços, as </w:t>
      </w:r>
      <w:r w:rsidRPr="00F4117F">
        <w:rPr>
          <w:rFonts w:ascii="Garamond" w:hAnsi="Garamond" w:cs="Arial"/>
          <w:b/>
          <w:sz w:val="28"/>
          <w:szCs w:val="28"/>
        </w:rPr>
        <w:lastRenderedPageBreak/>
        <w:t>guias de recolhimento das contribuições sociais dos seus funcionários.</w:t>
      </w:r>
    </w:p>
    <w:p w:rsidR="00F4117F" w:rsidRPr="00F4117F" w:rsidRDefault="00F4117F" w:rsidP="00F4117F">
      <w:pPr>
        <w:pStyle w:val="p3"/>
        <w:tabs>
          <w:tab w:val="left" w:pos="10400"/>
        </w:tabs>
        <w:spacing w:line="240" w:lineRule="auto"/>
        <w:ind w:left="10400"/>
        <w:jc w:val="both"/>
        <w:rPr>
          <w:rFonts w:ascii="Garamond" w:hAnsi="Garamond" w:cs="Arial"/>
          <w:sz w:val="28"/>
          <w:szCs w:val="28"/>
        </w:rPr>
      </w:pPr>
    </w:p>
    <w:p w:rsidR="00F4117F" w:rsidRPr="00F4117F" w:rsidRDefault="00F4117F" w:rsidP="00F4117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CLAUSULA QUINTA</w:t>
      </w:r>
      <w:r w:rsidRPr="00F4117F">
        <w:rPr>
          <w:rFonts w:ascii="Garamond" w:hAnsi="Garamond" w:cs="Arial"/>
          <w:sz w:val="28"/>
          <w:szCs w:val="28"/>
        </w:rPr>
        <w:t xml:space="preserve"> - A Contratada declara aceitar, integralmente, todos os processos de inspeção, verificação e controle a serem adotada pelo Contratante.</w:t>
      </w:r>
    </w:p>
    <w:p w:rsidR="00F4117F" w:rsidRPr="00F4117F" w:rsidRDefault="00F4117F" w:rsidP="00F4117F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F4117F" w:rsidRPr="00F4117F" w:rsidRDefault="00F4117F" w:rsidP="00F4117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Parágrafo único</w:t>
      </w:r>
      <w:r w:rsidRPr="00F4117F">
        <w:rPr>
          <w:rFonts w:ascii="Garamond" w:hAnsi="Garamond" w:cs="Arial"/>
          <w:sz w:val="28"/>
          <w:szCs w:val="28"/>
        </w:rPr>
        <w:t xml:space="preserve"> - A existência e a atuação da fiscalização do Contratante em nada restringe a responsabilidade única, integral e exclusiva da Contratada, no que concerne aos serviços contratados, e as suas </w:t>
      </w:r>
      <w:r w:rsidR="005B2801" w:rsidRPr="00F4117F">
        <w:rPr>
          <w:rFonts w:ascii="Garamond" w:hAnsi="Garamond" w:cs="Arial"/>
          <w:sz w:val="28"/>
          <w:szCs w:val="28"/>
        </w:rPr>
        <w:t>consequências</w:t>
      </w:r>
      <w:r w:rsidRPr="00F4117F">
        <w:rPr>
          <w:rFonts w:ascii="Garamond" w:hAnsi="Garamond" w:cs="Arial"/>
          <w:sz w:val="28"/>
          <w:szCs w:val="28"/>
        </w:rPr>
        <w:t xml:space="preserve"> e implicações próximas ou remotas.</w:t>
      </w:r>
    </w:p>
    <w:p w:rsidR="00F4117F" w:rsidRPr="00F4117F" w:rsidRDefault="00F4117F" w:rsidP="00F4117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F4117F" w:rsidRPr="00F4117F" w:rsidRDefault="00F4117F" w:rsidP="00F4117F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CLÁUSULA SEXTA</w:t>
      </w:r>
      <w:r w:rsidRPr="00F4117F">
        <w:rPr>
          <w:rFonts w:ascii="Garamond" w:hAnsi="Garamond" w:cs="Arial"/>
          <w:sz w:val="28"/>
          <w:szCs w:val="28"/>
        </w:rPr>
        <w:t xml:space="preserve"> – Fica </w:t>
      </w:r>
      <w:r w:rsidRPr="00F4117F">
        <w:rPr>
          <w:rFonts w:ascii="Garamond" w:hAnsi="Garamond" w:cs="Arial"/>
          <w:b/>
          <w:sz w:val="28"/>
          <w:szCs w:val="28"/>
        </w:rPr>
        <w:t>expressamente proibida</w:t>
      </w:r>
      <w:r w:rsidRPr="00F4117F">
        <w:rPr>
          <w:rFonts w:ascii="Garamond" w:hAnsi="Garamond" w:cs="Arial"/>
          <w:sz w:val="28"/>
          <w:szCs w:val="28"/>
        </w:rPr>
        <w:t xml:space="preserve"> a presença de pessoas estranhas ao ambiente escolar nos veículos de transporte,</w:t>
      </w:r>
      <w:r w:rsidRPr="00F4117F">
        <w:rPr>
          <w:rFonts w:ascii="Garamond" w:hAnsi="Garamond" w:cs="Arial"/>
          <w:b/>
          <w:sz w:val="28"/>
          <w:szCs w:val="28"/>
        </w:rPr>
        <w:t xml:space="preserve"> inclusive, qualquer tipo de carona.</w:t>
      </w:r>
    </w:p>
    <w:p w:rsidR="00F4117F" w:rsidRPr="00F4117F" w:rsidRDefault="00F4117F" w:rsidP="00F4117F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4117F" w:rsidRPr="00F4117F" w:rsidRDefault="00F4117F" w:rsidP="00F4117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 xml:space="preserve">Parágrafo único: </w:t>
      </w:r>
      <w:r w:rsidRPr="00F4117F">
        <w:rPr>
          <w:rFonts w:ascii="Garamond" w:hAnsi="Garamond" w:cs="Arial"/>
          <w:sz w:val="28"/>
          <w:szCs w:val="28"/>
        </w:rPr>
        <w:t xml:space="preserve">Os veículos destinados ao transporte escolar, deverão circular pela cidade exibindo cartazes colados ao </w:t>
      </w:r>
      <w:r w:rsidR="005B2801" w:rsidRPr="00F4117F">
        <w:rPr>
          <w:rFonts w:ascii="Garamond" w:hAnsi="Garamond" w:cs="Arial"/>
          <w:sz w:val="28"/>
          <w:szCs w:val="28"/>
        </w:rPr>
        <w:t>para-brisa</w:t>
      </w:r>
      <w:r w:rsidRPr="00F4117F">
        <w:rPr>
          <w:rFonts w:ascii="Garamond" w:hAnsi="Garamond" w:cs="Arial"/>
          <w:sz w:val="28"/>
          <w:szCs w:val="28"/>
        </w:rPr>
        <w:t xml:space="preserve"> com a seguinte informação: </w:t>
      </w:r>
      <w:r w:rsidRPr="00F4117F">
        <w:rPr>
          <w:rFonts w:ascii="Garamond" w:hAnsi="Garamond" w:cs="Arial"/>
          <w:b/>
          <w:sz w:val="28"/>
          <w:szCs w:val="28"/>
        </w:rPr>
        <w:t>“É PROIBIDO O TRANSPORTE DE PASSAGEIROS QUE NÃO SEJAM ALUNOS”</w:t>
      </w:r>
      <w:r w:rsidRPr="00F4117F">
        <w:rPr>
          <w:rFonts w:ascii="Garamond" w:hAnsi="Garamond" w:cs="Arial"/>
          <w:sz w:val="28"/>
          <w:szCs w:val="28"/>
        </w:rPr>
        <w:t>.</w:t>
      </w:r>
    </w:p>
    <w:p w:rsidR="00F4117F" w:rsidRPr="00F4117F" w:rsidRDefault="00F4117F" w:rsidP="00F4117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F4117F" w:rsidRPr="00F4117F" w:rsidRDefault="00F4117F" w:rsidP="00F4117F">
      <w:pPr>
        <w:pStyle w:val="Ttulo2"/>
        <w:rPr>
          <w:rFonts w:ascii="Garamond" w:hAnsi="Garamond"/>
          <w:i w:val="0"/>
        </w:rPr>
      </w:pPr>
      <w:r w:rsidRPr="00F4117F">
        <w:rPr>
          <w:rFonts w:ascii="Garamond" w:hAnsi="Garamond"/>
          <w:i w:val="0"/>
          <w:u w:val="single"/>
        </w:rPr>
        <w:t>CLÁUSULA SÉTIMA</w:t>
      </w:r>
      <w:r w:rsidRPr="00F4117F">
        <w:rPr>
          <w:rFonts w:ascii="Garamond" w:hAnsi="Garamond"/>
          <w:i w:val="0"/>
        </w:rPr>
        <w:t xml:space="preserve"> - DAS RESPONSABILIDADES E PENALIDADES</w:t>
      </w:r>
    </w:p>
    <w:p w:rsidR="00F4117F" w:rsidRPr="00F4117F" w:rsidRDefault="00F4117F" w:rsidP="00F4117F">
      <w:pPr>
        <w:rPr>
          <w:rFonts w:ascii="Garamond" w:hAnsi="Garamond"/>
          <w:sz w:val="28"/>
          <w:szCs w:val="28"/>
        </w:rPr>
      </w:pPr>
    </w:p>
    <w:p w:rsidR="00F4117F" w:rsidRPr="00F4117F" w:rsidRDefault="00F4117F" w:rsidP="00F4117F">
      <w:pPr>
        <w:numPr>
          <w:ilvl w:val="1"/>
          <w:numId w:val="6"/>
        </w:numPr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b/>
          <w:sz w:val="28"/>
          <w:szCs w:val="28"/>
        </w:rPr>
        <w:t>Responsabilidades da CONTRATADA: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Cumprir o itinerário conforme calendário escolar da Secretaria Municipal de Educação, sendo proibida a alteração da mesma, sem a prévia aprovação e autorização do Município;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Disponibilizar e efetuar o transporte de alunos para atividades extras previstas no calendário escolar, mediante autorização prévia da Secretaria Municipal de Educação;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Transportar somente os alunos devidamente cadastrados pela Secretaria Municipal de Educação;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Observar os critérios de segurança previstos pelo IPETRAN;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Cumprir os horários estipulados pela Secretaria Municipal de Educação de saída e chegada às escolas, apanhando os alunos nos locais determinados;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Apresentar ao setor responsável pelo transporte escolar, quando do fechamento do mês, planilha com os dados referentes aos serviços realizados, de acordo com o formulário fornecido pela Secretaria Municipal de Educação.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Responsabilizar-se pelo pagamento de salários e diárias (hospedagem e alimentação) do pessoal porventura empregado, bem como pelos custos inerentes a encargos tributários, sociais, fiscais, trabalhistas, previdenciários e de gerenciamento, indenizações devidas a terceiros, seguros de pessoas e bens, manutenção do veículo (incluindo combustíveis e lubrificantes), resultantes da execução do contrato;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Manter disciplina nos locais dos serviços, retirando no prazo máximo de 24 (vinte e quatro) horas após notificação, qualquer empregado considerado com conduta inconveniente pela Administração;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lastRenderedPageBreak/>
        <w:t>Manter seu pessoal uniformizado e identificado através de crachás, com fotografia recente.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Responsabilizar-se pelo cumprimento, por parte se seus empregados, das normas disciplinares determinadas pela Administração;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Assumir todas as responsabilidades e tomar medidas necessárias ao atendimento dos seus empregados, acidentados ou com mal súbito, por meio de seus encarregados;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Cumprir, além dos postulados legais vigentes de âmbito federal, estadual ou municipal, as normas de segurança da Administração;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Submeter os veículos às vistorias técnicas determinadas pelo Município e pela Legislação;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Manter os veículos sempre limpos e em condições de segurança;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Manter em dia o inventário e o registro dos bens vinculados à prestação dos serviços;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Manter o serviço de forma regular e contínua;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Manter, durante a execução do contrato, todas as condições de habilitação previstas no edital e em compatibilidade com as obrigações assumidas;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 xml:space="preserve">Manter, de forma regular, todas as condições exigidas para a contratação dispostas no </w:t>
      </w:r>
      <w:r w:rsidR="005B2801">
        <w:rPr>
          <w:rFonts w:ascii="Garamond" w:hAnsi="Garamond"/>
          <w:sz w:val="28"/>
          <w:szCs w:val="28"/>
        </w:rPr>
        <w:t>Edital</w:t>
      </w:r>
      <w:r w:rsidRPr="00F4117F">
        <w:rPr>
          <w:rFonts w:ascii="Garamond" w:hAnsi="Garamond"/>
          <w:sz w:val="28"/>
          <w:szCs w:val="28"/>
        </w:rPr>
        <w:t xml:space="preserve">, durante a execução do contrato; 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Responsabilizar-se por eventuais danos causados à Administração ou a terceiros, decorrentes de sua culpa ou dolo na execução do contrato;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0"/>
        </w:tabs>
        <w:jc w:val="both"/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Facilitar todas as atividades de fiscalização.</w:t>
      </w:r>
    </w:p>
    <w:p w:rsidR="00F4117F" w:rsidRPr="00F4117F" w:rsidRDefault="00F4117F" w:rsidP="00F4117F">
      <w:pPr>
        <w:jc w:val="both"/>
        <w:rPr>
          <w:rFonts w:ascii="Garamond" w:hAnsi="Garamond"/>
          <w:sz w:val="28"/>
          <w:szCs w:val="28"/>
        </w:rPr>
      </w:pPr>
    </w:p>
    <w:p w:rsidR="00F4117F" w:rsidRPr="00F4117F" w:rsidRDefault="00F4117F" w:rsidP="00F4117F">
      <w:pPr>
        <w:pStyle w:val="Ttulo2"/>
        <w:numPr>
          <w:ilvl w:val="1"/>
          <w:numId w:val="6"/>
        </w:numPr>
        <w:spacing w:before="0" w:after="0"/>
        <w:rPr>
          <w:rFonts w:ascii="Garamond" w:hAnsi="Garamond"/>
          <w:i w:val="0"/>
        </w:rPr>
      </w:pPr>
      <w:r w:rsidRPr="00F4117F">
        <w:rPr>
          <w:rFonts w:ascii="Garamond" w:hAnsi="Garamond"/>
          <w:i w:val="0"/>
        </w:rPr>
        <w:t>Responsabilidades do CONTRATANTE: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A definição do objeto deste contrato;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Tomar todas as providências necessárias à execução deste contrato;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Fiscalizar a execução do contrato;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Efetuar o pagamento de acordo com o estipulado neste instrumento;</w:t>
      </w:r>
    </w:p>
    <w:p w:rsidR="00F4117F" w:rsidRPr="00F4117F" w:rsidRDefault="00F4117F" w:rsidP="00F4117F">
      <w:pPr>
        <w:numPr>
          <w:ilvl w:val="2"/>
          <w:numId w:val="6"/>
        </w:numPr>
        <w:tabs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Emitir, através do setor municipal competente, autorização para o início da prestação dos serviços.</w:t>
      </w:r>
    </w:p>
    <w:p w:rsidR="00F4117F" w:rsidRPr="00F4117F" w:rsidRDefault="00F4117F" w:rsidP="00F4117F">
      <w:pPr>
        <w:pStyle w:val="Ttulo3"/>
        <w:tabs>
          <w:tab w:val="left" w:pos="1134"/>
        </w:tabs>
        <w:rPr>
          <w:rFonts w:ascii="Garamond" w:hAnsi="Garamond"/>
          <w:b w:val="0"/>
          <w:sz w:val="28"/>
          <w:szCs w:val="28"/>
        </w:rPr>
      </w:pPr>
      <w:r w:rsidRPr="00F4117F">
        <w:rPr>
          <w:rFonts w:ascii="Garamond" w:hAnsi="Garamond"/>
          <w:sz w:val="28"/>
          <w:szCs w:val="28"/>
          <w:u w:val="single"/>
        </w:rPr>
        <w:t>CLÁUSULA OITAVA</w:t>
      </w:r>
      <w:r w:rsidRPr="00F4117F">
        <w:rPr>
          <w:rFonts w:ascii="Garamond" w:hAnsi="Garamond"/>
          <w:sz w:val="28"/>
          <w:szCs w:val="28"/>
        </w:rPr>
        <w:t xml:space="preserve"> - DAS SANÇÕES</w:t>
      </w:r>
    </w:p>
    <w:p w:rsidR="00F4117F" w:rsidRPr="00F4117F" w:rsidRDefault="00F4117F" w:rsidP="00F4117F">
      <w:pPr>
        <w:tabs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F4117F" w:rsidRPr="00F4117F" w:rsidRDefault="00F4117F" w:rsidP="00F4117F">
      <w:pPr>
        <w:pStyle w:val="Estilo1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 w:rsidRPr="00F4117F">
        <w:rPr>
          <w:rFonts w:ascii="Garamond" w:hAnsi="Garamond"/>
          <w:color w:val="000000"/>
          <w:sz w:val="28"/>
          <w:szCs w:val="28"/>
        </w:rPr>
        <w:t>Nos termos do art. 7° da Lei 10.520/02, se a CONTRATADA,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F4117F" w:rsidRPr="00F4117F" w:rsidRDefault="00F4117F" w:rsidP="00F4117F">
      <w:pPr>
        <w:pStyle w:val="Estilo1"/>
        <w:tabs>
          <w:tab w:val="left" w:pos="0"/>
        </w:tabs>
        <w:spacing w:after="0" w:line="240" w:lineRule="auto"/>
        <w:ind w:left="360"/>
        <w:rPr>
          <w:rFonts w:ascii="Garamond" w:hAnsi="Garamond"/>
          <w:color w:val="000000"/>
          <w:sz w:val="28"/>
          <w:szCs w:val="28"/>
        </w:rPr>
      </w:pPr>
    </w:p>
    <w:p w:rsidR="00F4117F" w:rsidRPr="00F4117F" w:rsidRDefault="00F4117F" w:rsidP="00F4117F">
      <w:pPr>
        <w:pStyle w:val="Estilo1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 w:rsidRPr="00F4117F">
        <w:rPr>
          <w:rFonts w:ascii="Garamond" w:eastAsia="MS Mincho" w:hAnsi="Garamond"/>
          <w:sz w:val="28"/>
          <w:szCs w:val="28"/>
        </w:rPr>
        <w:t>Além das penas acima citadas, a CONTRATADA que não cumprir com as obrigações contratuais sofrerá as seguintes penalidades:</w:t>
      </w:r>
    </w:p>
    <w:p w:rsidR="00F4117F" w:rsidRPr="00F4117F" w:rsidRDefault="00F4117F" w:rsidP="00F4117F">
      <w:pPr>
        <w:pStyle w:val="TextosemFormatao"/>
        <w:numPr>
          <w:ilvl w:val="2"/>
          <w:numId w:val="7"/>
        </w:numPr>
        <w:tabs>
          <w:tab w:val="left" w:pos="0"/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lastRenderedPageBreak/>
        <w:t>Um por cento</w:t>
      </w:r>
      <w:r w:rsidRPr="00F4117F">
        <w:rPr>
          <w:rFonts w:ascii="Garamond" w:hAnsi="Garamond"/>
          <w:b/>
          <w:sz w:val="28"/>
          <w:szCs w:val="28"/>
        </w:rPr>
        <w:t xml:space="preserve"> </w:t>
      </w:r>
      <w:r w:rsidRPr="00F4117F">
        <w:rPr>
          <w:rFonts w:ascii="Garamond" w:hAnsi="Garamond"/>
          <w:sz w:val="28"/>
          <w:szCs w:val="28"/>
        </w:rPr>
        <w:t>(1%) sobre o valor do contrato por dia letivo em que não foi efetuado o transporte;</w:t>
      </w:r>
    </w:p>
    <w:p w:rsidR="00F4117F" w:rsidRPr="00F4117F" w:rsidRDefault="00F4117F" w:rsidP="00F4117F">
      <w:pPr>
        <w:pStyle w:val="TextosemFormatao"/>
        <w:numPr>
          <w:ilvl w:val="2"/>
          <w:numId w:val="7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Cinco por cento (5%) sobre o valor do contrato caso não seja efetuado o transporte por mais de 05 (cinco) dias, sem prejuízo da alínea anterior.</w:t>
      </w:r>
    </w:p>
    <w:p w:rsidR="00F4117F" w:rsidRPr="00F4117F" w:rsidRDefault="00F4117F" w:rsidP="00F4117F">
      <w:pPr>
        <w:pStyle w:val="TextosemFormatao"/>
        <w:tabs>
          <w:tab w:val="left" w:pos="0"/>
          <w:tab w:val="left" w:pos="567"/>
        </w:tabs>
        <w:jc w:val="both"/>
        <w:rPr>
          <w:rFonts w:ascii="Garamond" w:eastAsia="MS Mincho" w:hAnsi="Garamond"/>
          <w:sz w:val="28"/>
          <w:szCs w:val="28"/>
        </w:rPr>
      </w:pPr>
    </w:p>
    <w:p w:rsidR="00F4117F" w:rsidRPr="00F4117F" w:rsidRDefault="00F4117F" w:rsidP="00F4117F">
      <w:pPr>
        <w:pStyle w:val="TextosemFormatao"/>
        <w:numPr>
          <w:ilvl w:val="1"/>
          <w:numId w:val="7"/>
        </w:numPr>
        <w:tabs>
          <w:tab w:val="left" w:pos="0"/>
        </w:tabs>
        <w:jc w:val="both"/>
        <w:rPr>
          <w:rFonts w:ascii="Garamond" w:eastAsia="MS Mincho" w:hAnsi="Garamond"/>
          <w:sz w:val="28"/>
          <w:szCs w:val="28"/>
        </w:rPr>
      </w:pPr>
      <w:r w:rsidRPr="00F4117F">
        <w:rPr>
          <w:rFonts w:ascii="Garamond" w:eastAsia="MS Mincho" w:hAnsi="Garamond"/>
          <w:sz w:val="28"/>
          <w:szCs w:val="28"/>
        </w:rPr>
        <w:t>O não cumprimento por parte da CONTRATADA do horário pré-estabelecido pela Secretaria Municipal de Educação, acarretará o não pagamento da quilometragem efetuada no dia do ocorrido.</w:t>
      </w:r>
    </w:p>
    <w:p w:rsidR="00F4117F" w:rsidRPr="00F4117F" w:rsidRDefault="00F4117F" w:rsidP="00F4117F">
      <w:pPr>
        <w:pStyle w:val="TextosemFormatao"/>
        <w:tabs>
          <w:tab w:val="left" w:pos="0"/>
        </w:tabs>
        <w:ind w:left="360"/>
        <w:jc w:val="both"/>
        <w:rPr>
          <w:rFonts w:ascii="Garamond" w:eastAsia="MS Mincho" w:hAnsi="Garamond"/>
          <w:sz w:val="28"/>
          <w:szCs w:val="28"/>
        </w:rPr>
      </w:pPr>
    </w:p>
    <w:p w:rsidR="00F4117F" w:rsidRPr="00F4117F" w:rsidRDefault="00F4117F" w:rsidP="00F4117F">
      <w:pPr>
        <w:pStyle w:val="TextosemFormatao"/>
        <w:numPr>
          <w:ilvl w:val="1"/>
          <w:numId w:val="7"/>
        </w:numPr>
        <w:tabs>
          <w:tab w:val="left" w:pos="0"/>
        </w:tabs>
        <w:jc w:val="both"/>
        <w:rPr>
          <w:rFonts w:ascii="Garamond" w:eastAsia="MS Mincho" w:hAnsi="Garamond"/>
          <w:sz w:val="28"/>
          <w:szCs w:val="28"/>
        </w:rPr>
      </w:pPr>
      <w:r w:rsidRPr="00F4117F">
        <w:rPr>
          <w:rFonts w:ascii="Garamond" w:hAnsi="Garamond"/>
          <w:color w:val="000000"/>
          <w:sz w:val="28"/>
          <w:szCs w:val="28"/>
        </w:rPr>
        <w:t>As multas aludidas acima não impedem que a Administração aplique as outras sanções previstas em Lei.</w:t>
      </w:r>
    </w:p>
    <w:p w:rsidR="00F4117F" w:rsidRPr="00F4117F" w:rsidRDefault="00F4117F" w:rsidP="00F4117F">
      <w:pPr>
        <w:pStyle w:val="Ttulo2"/>
        <w:tabs>
          <w:tab w:val="left" w:pos="0"/>
        </w:tabs>
        <w:rPr>
          <w:rFonts w:ascii="Garamond" w:hAnsi="Garamond"/>
          <w:i w:val="0"/>
        </w:rPr>
      </w:pPr>
      <w:r w:rsidRPr="00F4117F">
        <w:rPr>
          <w:rFonts w:ascii="Garamond" w:hAnsi="Garamond"/>
          <w:i w:val="0"/>
          <w:u w:val="single"/>
        </w:rPr>
        <w:t>CLÁUSULA NONA</w:t>
      </w:r>
      <w:r w:rsidRPr="00F4117F">
        <w:rPr>
          <w:rFonts w:ascii="Garamond" w:hAnsi="Garamond"/>
          <w:i w:val="0"/>
        </w:rPr>
        <w:t xml:space="preserve"> -</w:t>
      </w:r>
      <w:r w:rsidRPr="00F4117F">
        <w:rPr>
          <w:rFonts w:ascii="Garamond" w:hAnsi="Garamond"/>
          <w:b w:val="0"/>
          <w:i w:val="0"/>
        </w:rPr>
        <w:t xml:space="preserve"> </w:t>
      </w:r>
      <w:r w:rsidRPr="00F4117F">
        <w:rPr>
          <w:rFonts w:ascii="Garamond" w:hAnsi="Garamond"/>
          <w:i w:val="0"/>
        </w:rPr>
        <w:t>DA INEXECUÇÃO E DA RESCISÃO DO CONTRATO</w:t>
      </w:r>
    </w:p>
    <w:p w:rsidR="00F4117F" w:rsidRPr="00F4117F" w:rsidRDefault="00F4117F" w:rsidP="00F4117F">
      <w:pPr>
        <w:jc w:val="both"/>
        <w:rPr>
          <w:rFonts w:ascii="Garamond" w:hAnsi="Garamond"/>
          <w:snapToGrid w:val="0"/>
          <w:sz w:val="28"/>
          <w:szCs w:val="28"/>
        </w:rPr>
      </w:pPr>
    </w:p>
    <w:p w:rsidR="00F4117F" w:rsidRPr="00F4117F" w:rsidRDefault="00F4117F" w:rsidP="00F4117F">
      <w:pPr>
        <w:numPr>
          <w:ilvl w:val="1"/>
          <w:numId w:val="8"/>
        </w:numPr>
        <w:jc w:val="both"/>
        <w:rPr>
          <w:rFonts w:ascii="Garamond" w:hAnsi="Garamond"/>
          <w:snapToGrid w:val="0"/>
          <w:sz w:val="28"/>
          <w:szCs w:val="28"/>
        </w:rPr>
      </w:pPr>
      <w:r w:rsidRPr="00F4117F">
        <w:rPr>
          <w:rFonts w:ascii="Garamond" w:hAnsi="Garamond"/>
          <w:snapToGrid w:val="0"/>
          <w:sz w:val="28"/>
          <w:szCs w:val="28"/>
        </w:rPr>
        <w:t>O contrato poderá ser rescindido nos seguintes casos:</w:t>
      </w:r>
    </w:p>
    <w:p w:rsidR="00F4117F" w:rsidRPr="00F4117F" w:rsidRDefault="00F4117F" w:rsidP="00F4117F">
      <w:pPr>
        <w:ind w:left="360"/>
        <w:jc w:val="both"/>
        <w:rPr>
          <w:rFonts w:ascii="Garamond" w:hAnsi="Garamond"/>
          <w:snapToGrid w:val="0"/>
          <w:sz w:val="28"/>
          <w:szCs w:val="28"/>
        </w:rPr>
      </w:pPr>
    </w:p>
    <w:p w:rsidR="00F4117F" w:rsidRPr="00F4117F" w:rsidRDefault="00F4117F" w:rsidP="00F4117F">
      <w:pPr>
        <w:numPr>
          <w:ilvl w:val="2"/>
          <w:numId w:val="8"/>
        </w:numPr>
        <w:jc w:val="both"/>
        <w:rPr>
          <w:rFonts w:ascii="Garamond" w:hAnsi="Garamond"/>
          <w:snapToGrid w:val="0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Por ato unilateral escrito do CONTRATANTE, nos casos enumerados nos incisos I a XVII, do art. 78, da Lei 8.666/93;</w:t>
      </w:r>
    </w:p>
    <w:p w:rsidR="00F4117F" w:rsidRPr="00F4117F" w:rsidRDefault="00F4117F" w:rsidP="00F4117F">
      <w:pPr>
        <w:numPr>
          <w:ilvl w:val="2"/>
          <w:numId w:val="8"/>
        </w:numPr>
        <w:jc w:val="both"/>
        <w:rPr>
          <w:rFonts w:ascii="Garamond" w:hAnsi="Garamond"/>
          <w:snapToGrid w:val="0"/>
          <w:sz w:val="28"/>
          <w:szCs w:val="28"/>
        </w:rPr>
      </w:pPr>
      <w:r w:rsidRPr="00F4117F">
        <w:rPr>
          <w:rFonts w:ascii="Garamond" w:hAnsi="Garamond"/>
          <w:snapToGrid w:val="0"/>
          <w:sz w:val="28"/>
          <w:szCs w:val="28"/>
        </w:rPr>
        <w:t>Amigavelmente, por acordo das partes, mediante formalização de aviso prévio de, no mínimo, 30 (trinta) dias, não cabendo indenização a qualquer uma das partes, resguardada o interesse público;</w:t>
      </w:r>
    </w:p>
    <w:p w:rsidR="00F4117F" w:rsidRPr="00F4117F" w:rsidRDefault="00F4117F" w:rsidP="00F4117F">
      <w:pPr>
        <w:numPr>
          <w:ilvl w:val="2"/>
          <w:numId w:val="8"/>
        </w:numPr>
        <w:jc w:val="both"/>
        <w:rPr>
          <w:rFonts w:ascii="Garamond" w:hAnsi="Garamond"/>
          <w:snapToGrid w:val="0"/>
          <w:sz w:val="28"/>
          <w:szCs w:val="28"/>
        </w:rPr>
      </w:pPr>
      <w:r w:rsidRPr="00F4117F">
        <w:rPr>
          <w:rFonts w:ascii="Garamond" w:hAnsi="Garamond"/>
          <w:snapToGrid w:val="0"/>
          <w:sz w:val="28"/>
          <w:szCs w:val="28"/>
        </w:rPr>
        <w:t>Judicialmente, nos termos da legislação vigente.</w:t>
      </w:r>
    </w:p>
    <w:p w:rsidR="00F4117F" w:rsidRPr="00F4117F" w:rsidRDefault="00F4117F" w:rsidP="00F4117F">
      <w:pPr>
        <w:ind w:left="720"/>
        <w:jc w:val="both"/>
        <w:rPr>
          <w:rFonts w:ascii="Garamond" w:hAnsi="Garamond"/>
          <w:snapToGrid w:val="0"/>
          <w:sz w:val="28"/>
          <w:szCs w:val="28"/>
        </w:rPr>
      </w:pPr>
    </w:p>
    <w:p w:rsidR="00F4117F" w:rsidRPr="00F4117F" w:rsidRDefault="00F4117F" w:rsidP="00F4117F">
      <w:pPr>
        <w:numPr>
          <w:ilvl w:val="1"/>
          <w:numId w:val="8"/>
        </w:numPr>
        <w:tabs>
          <w:tab w:val="left" w:pos="426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O contrato poderá ser rescindido ainda, sem prejuízo do disposto no art. 78 da Lei 8.666/93, nos seguintes casos:</w:t>
      </w:r>
    </w:p>
    <w:p w:rsidR="00F4117F" w:rsidRPr="00F4117F" w:rsidRDefault="00F4117F" w:rsidP="00F4117F">
      <w:pPr>
        <w:numPr>
          <w:ilvl w:val="2"/>
          <w:numId w:val="8"/>
        </w:numPr>
        <w:tabs>
          <w:tab w:val="left" w:pos="0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Atraso injustificado ou manifesta deficiência, a juízo da Administração, na prestação dos serviços contratados;</w:t>
      </w:r>
    </w:p>
    <w:p w:rsidR="00F4117F" w:rsidRPr="00F4117F" w:rsidRDefault="00F4117F" w:rsidP="00F4117F">
      <w:pPr>
        <w:numPr>
          <w:ilvl w:val="2"/>
          <w:numId w:val="8"/>
        </w:numPr>
        <w:tabs>
          <w:tab w:val="left" w:pos="0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Prestação dos serviços fora das especificações constantes no objeto contratual;</w:t>
      </w:r>
    </w:p>
    <w:p w:rsidR="00F4117F" w:rsidRPr="00F4117F" w:rsidRDefault="00F4117F" w:rsidP="00F4117F">
      <w:pPr>
        <w:numPr>
          <w:ilvl w:val="2"/>
          <w:numId w:val="8"/>
        </w:numPr>
        <w:tabs>
          <w:tab w:val="left" w:pos="0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Subcontratação total ou parcial do objeto contratual, a associação da contratada com outrem, a cessão ou transferência, total ou parcial, bem como a fusão, cisão ou incorporação, que afetem o cumprimento da obrigação assumida;</w:t>
      </w:r>
    </w:p>
    <w:p w:rsidR="00F4117F" w:rsidRPr="00F4117F" w:rsidRDefault="00F4117F" w:rsidP="00F4117F">
      <w:pPr>
        <w:numPr>
          <w:ilvl w:val="2"/>
          <w:numId w:val="8"/>
        </w:numPr>
        <w:tabs>
          <w:tab w:val="left" w:pos="0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Desatendimento das determinações regulares da Comissão designada para acompanhar e fiscalizar os serviços, assim como as de seus superiores;</w:t>
      </w:r>
    </w:p>
    <w:p w:rsidR="00F4117F" w:rsidRPr="00F4117F" w:rsidRDefault="00F4117F" w:rsidP="00F4117F">
      <w:pPr>
        <w:numPr>
          <w:ilvl w:val="2"/>
          <w:numId w:val="8"/>
        </w:numPr>
        <w:tabs>
          <w:tab w:val="left" w:pos="0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Cometimento reiterado de faltas na execução do objeto contratual, anotadas na forma do § 1º, do art. 67, da Lei 8.666/93;</w:t>
      </w:r>
    </w:p>
    <w:p w:rsidR="00F4117F" w:rsidRPr="00F4117F" w:rsidRDefault="00F4117F" w:rsidP="00F4117F">
      <w:pPr>
        <w:numPr>
          <w:ilvl w:val="2"/>
          <w:numId w:val="8"/>
        </w:numPr>
        <w:tabs>
          <w:tab w:val="left" w:pos="0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Decretação de falência ou a instauração de insolvência civil;</w:t>
      </w:r>
    </w:p>
    <w:p w:rsidR="00F4117F" w:rsidRPr="00F4117F" w:rsidRDefault="00F4117F" w:rsidP="00F4117F">
      <w:pPr>
        <w:numPr>
          <w:ilvl w:val="2"/>
          <w:numId w:val="8"/>
        </w:numPr>
        <w:tabs>
          <w:tab w:val="left" w:pos="0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Dissolução da empresa;</w:t>
      </w:r>
    </w:p>
    <w:p w:rsidR="00F4117F" w:rsidRPr="00F4117F" w:rsidRDefault="00F4117F" w:rsidP="00F4117F">
      <w:pPr>
        <w:numPr>
          <w:ilvl w:val="2"/>
          <w:numId w:val="8"/>
        </w:numPr>
        <w:tabs>
          <w:tab w:val="left" w:pos="0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Alteração social ou a modificação da finalidade ou da estrutura da empresa que, a juízo da Administração, prejudique a execução do contrato;</w:t>
      </w:r>
    </w:p>
    <w:p w:rsidR="00F4117F" w:rsidRPr="00F4117F" w:rsidRDefault="00F4117F" w:rsidP="00F4117F">
      <w:pPr>
        <w:numPr>
          <w:ilvl w:val="2"/>
          <w:numId w:val="8"/>
        </w:numPr>
        <w:tabs>
          <w:tab w:val="left" w:pos="0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Paralisação ou abandono total ou parcial do serviço, ressalvadas as hipóteses de caso fortuito ou força maior, regularmente comprovada;</w:t>
      </w:r>
    </w:p>
    <w:p w:rsidR="00F4117F" w:rsidRPr="00F4117F" w:rsidRDefault="00F4117F" w:rsidP="00F4117F">
      <w:pPr>
        <w:numPr>
          <w:ilvl w:val="2"/>
          <w:numId w:val="8"/>
        </w:numPr>
        <w:tabs>
          <w:tab w:val="left" w:pos="0"/>
        </w:tabs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napToGrid w:val="0"/>
          <w:sz w:val="28"/>
          <w:szCs w:val="28"/>
        </w:rPr>
        <w:lastRenderedPageBreak/>
        <w:t>Caso o trajeto da linha seja extinto por razões de interesse público ou esteja compreendido em linha de transporte coletivo, objeto de concessão por parte do Poder Público Municipal.</w:t>
      </w:r>
    </w:p>
    <w:p w:rsidR="00F4117F" w:rsidRPr="00F4117F" w:rsidRDefault="00F4117F" w:rsidP="00F4117F">
      <w:pPr>
        <w:jc w:val="both"/>
        <w:rPr>
          <w:rFonts w:ascii="Garamond" w:hAnsi="Garamond"/>
          <w:snapToGrid w:val="0"/>
          <w:sz w:val="28"/>
          <w:szCs w:val="28"/>
        </w:rPr>
      </w:pPr>
    </w:p>
    <w:p w:rsidR="00F4117F" w:rsidRPr="00F4117F" w:rsidRDefault="00F4117F" w:rsidP="00F4117F">
      <w:pPr>
        <w:pStyle w:val="Corpodetexto3"/>
        <w:numPr>
          <w:ilvl w:val="1"/>
          <w:numId w:val="8"/>
        </w:numPr>
        <w:spacing w:after="0"/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napToGrid w:val="0"/>
          <w:sz w:val="28"/>
          <w:szCs w:val="28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F4117F" w:rsidRPr="00F4117F" w:rsidRDefault="00F4117F" w:rsidP="00F4117F">
      <w:pPr>
        <w:pStyle w:val="Corpodetexto3"/>
        <w:ind w:left="360"/>
        <w:rPr>
          <w:rFonts w:ascii="Garamond" w:hAnsi="Garamond"/>
          <w:sz w:val="28"/>
          <w:szCs w:val="28"/>
        </w:rPr>
      </w:pPr>
    </w:p>
    <w:p w:rsidR="00F4117F" w:rsidRPr="00F4117F" w:rsidRDefault="00F4117F" w:rsidP="00F4117F">
      <w:pPr>
        <w:pStyle w:val="Corpodetexto3"/>
        <w:numPr>
          <w:ilvl w:val="1"/>
          <w:numId w:val="8"/>
        </w:numPr>
        <w:spacing w:after="0"/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napToGrid w:val="0"/>
          <w:sz w:val="28"/>
          <w:szCs w:val="28"/>
        </w:rPr>
        <w:t>Na aplicação das penalidades serão admitidos os recursos previstos em lei, garantido o contraditório e a ampla defesa.</w:t>
      </w:r>
    </w:p>
    <w:p w:rsidR="00F4117F" w:rsidRPr="00F4117F" w:rsidRDefault="00F4117F" w:rsidP="00F4117F">
      <w:pPr>
        <w:pStyle w:val="PargrafodaLista"/>
        <w:rPr>
          <w:rFonts w:ascii="Garamond" w:hAnsi="Garamond"/>
          <w:sz w:val="28"/>
          <w:szCs w:val="28"/>
        </w:rPr>
      </w:pPr>
    </w:p>
    <w:p w:rsidR="00F4117F" w:rsidRPr="00F4117F" w:rsidRDefault="00F4117F" w:rsidP="00F4117F">
      <w:pPr>
        <w:pStyle w:val="Corpodetexto3"/>
        <w:numPr>
          <w:ilvl w:val="1"/>
          <w:numId w:val="8"/>
        </w:numPr>
        <w:spacing w:after="0"/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/>
          <w:sz w:val="28"/>
          <w:szCs w:val="28"/>
        </w:rPr>
        <w:t>Fica reservado ao CONTRATANTE o direito de rescindir total ou parcialmente o presente contrato, desde que seja administrativamente conveniente ou que importe no interesse público, conforme preceituam os artigos 78, 79 e 80 da Lei nº 8.666/93 e alterações, sem que assista a CONTRATADA, direito algum de reclamações ou indenização.</w:t>
      </w:r>
    </w:p>
    <w:p w:rsidR="00F4117F" w:rsidRPr="00F4117F" w:rsidRDefault="00F4117F" w:rsidP="00F4117F">
      <w:pPr>
        <w:pStyle w:val="Ttulo1"/>
        <w:tabs>
          <w:tab w:val="left" w:pos="1134"/>
        </w:tabs>
        <w:rPr>
          <w:rFonts w:ascii="Garamond" w:hAnsi="Garamond" w:cs="Times New Roman"/>
          <w:sz w:val="28"/>
          <w:szCs w:val="28"/>
        </w:rPr>
      </w:pPr>
      <w:r w:rsidRPr="00F4117F">
        <w:rPr>
          <w:rFonts w:ascii="Garamond" w:hAnsi="Garamond" w:cs="Times New Roman"/>
          <w:sz w:val="28"/>
          <w:szCs w:val="28"/>
          <w:u w:val="single"/>
        </w:rPr>
        <w:t>CLÁUSULA DÉCIMA</w:t>
      </w:r>
      <w:r w:rsidRPr="00F4117F">
        <w:rPr>
          <w:rFonts w:ascii="Garamond" w:hAnsi="Garamond" w:cs="Times New Roman"/>
          <w:sz w:val="28"/>
          <w:szCs w:val="28"/>
        </w:rPr>
        <w:t xml:space="preserve"> - CONDIÇÕES GERAIS</w:t>
      </w:r>
    </w:p>
    <w:p w:rsidR="00F4117F" w:rsidRPr="00F4117F" w:rsidRDefault="00F4117F" w:rsidP="00F4117F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F4117F" w:rsidRPr="00F4117F" w:rsidRDefault="00F4117F" w:rsidP="00F4117F">
      <w:pPr>
        <w:pStyle w:val="Ttulo"/>
        <w:numPr>
          <w:ilvl w:val="1"/>
          <w:numId w:val="9"/>
        </w:numPr>
        <w:suppressAutoHyphens w:val="0"/>
        <w:jc w:val="both"/>
        <w:rPr>
          <w:rFonts w:ascii="Garamond" w:hAnsi="Garamond"/>
          <w:b w:val="0"/>
          <w:sz w:val="28"/>
          <w:szCs w:val="28"/>
        </w:rPr>
      </w:pPr>
      <w:r w:rsidRPr="00F4117F">
        <w:rPr>
          <w:rFonts w:ascii="Garamond" w:hAnsi="Garamond"/>
          <w:b w:val="0"/>
          <w:sz w:val="28"/>
          <w:szCs w:val="28"/>
        </w:rPr>
        <w:t>Na execução deste contrato aplicar-se-á a Lei 8.666/93 e alterações, e ainda os preceitos gerais do direito público, os princípios da teoria geral dos contratos e as disposições de direito privado.</w:t>
      </w:r>
    </w:p>
    <w:p w:rsidR="00F4117F" w:rsidRPr="00F4117F" w:rsidRDefault="00F4117F" w:rsidP="00F4117F">
      <w:pPr>
        <w:pStyle w:val="Ttulo"/>
        <w:ind w:left="435"/>
        <w:jc w:val="both"/>
        <w:rPr>
          <w:rFonts w:ascii="Garamond" w:hAnsi="Garamond"/>
          <w:b w:val="0"/>
          <w:sz w:val="28"/>
          <w:szCs w:val="28"/>
        </w:rPr>
      </w:pPr>
    </w:p>
    <w:p w:rsidR="00F4117F" w:rsidRPr="00F4117F" w:rsidRDefault="00F4117F" w:rsidP="00F4117F">
      <w:pPr>
        <w:pStyle w:val="Ttulo"/>
        <w:numPr>
          <w:ilvl w:val="1"/>
          <w:numId w:val="9"/>
        </w:numPr>
        <w:suppressAutoHyphens w:val="0"/>
        <w:jc w:val="both"/>
        <w:rPr>
          <w:rFonts w:ascii="Garamond" w:hAnsi="Garamond"/>
          <w:b w:val="0"/>
          <w:sz w:val="28"/>
          <w:szCs w:val="28"/>
        </w:rPr>
      </w:pPr>
      <w:r w:rsidRPr="00F4117F">
        <w:rPr>
          <w:rFonts w:ascii="Garamond" w:hAnsi="Garamond"/>
          <w:b w:val="0"/>
          <w:sz w:val="28"/>
          <w:szCs w:val="28"/>
        </w:rPr>
        <w:t>A declaração de nulidade deste contrato opera retroativamente impedindo os efeitos jurídicos que ele, ordinariamente, deveria produzir, além de desconstituir os já produzidos.</w:t>
      </w:r>
    </w:p>
    <w:p w:rsidR="00F4117F" w:rsidRPr="00F4117F" w:rsidRDefault="00F4117F" w:rsidP="00F4117F">
      <w:pPr>
        <w:pStyle w:val="PargrafodaLista"/>
        <w:rPr>
          <w:rFonts w:ascii="Garamond" w:hAnsi="Garamond"/>
          <w:sz w:val="28"/>
          <w:szCs w:val="28"/>
        </w:rPr>
      </w:pPr>
    </w:p>
    <w:p w:rsidR="00F4117F" w:rsidRPr="00F4117F" w:rsidRDefault="00F4117F" w:rsidP="00F4117F">
      <w:pPr>
        <w:pStyle w:val="Ttulo"/>
        <w:numPr>
          <w:ilvl w:val="1"/>
          <w:numId w:val="9"/>
        </w:numPr>
        <w:suppressAutoHyphens w:val="0"/>
        <w:jc w:val="both"/>
        <w:rPr>
          <w:rFonts w:ascii="Garamond" w:hAnsi="Garamond"/>
          <w:b w:val="0"/>
          <w:sz w:val="28"/>
          <w:szCs w:val="28"/>
        </w:rPr>
      </w:pPr>
      <w:r w:rsidRPr="00F4117F">
        <w:rPr>
          <w:rFonts w:ascii="Garamond" w:hAnsi="Garamond"/>
          <w:b w:val="0"/>
          <w:sz w:val="28"/>
          <w:szCs w:val="28"/>
        </w:rPr>
        <w:t xml:space="preserve">Os casos omissos serão resolvidos à luz da Lei 8.666/93 e suas alterações, recorrendo-se à analogia, aos costumes e aos princípios gerais do direito. </w:t>
      </w:r>
    </w:p>
    <w:p w:rsidR="00F4117F" w:rsidRPr="00F4117F" w:rsidRDefault="00F4117F" w:rsidP="00F4117F">
      <w:pPr>
        <w:tabs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FA5D2A" w:rsidRDefault="00F4117F" w:rsidP="00F4117F">
      <w:pPr>
        <w:pStyle w:val="Corpodetexto2"/>
        <w:tabs>
          <w:tab w:val="left" w:pos="0"/>
        </w:tabs>
        <w:rPr>
          <w:rFonts w:ascii="Garamond" w:hAnsi="Garamond"/>
          <w:b/>
          <w:sz w:val="28"/>
          <w:szCs w:val="28"/>
        </w:rPr>
      </w:pPr>
      <w:r w:rsidRPr="00F4117F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="00FA5D2A">
        <w:rPr>
          <w:rFonts w:ascii="Garamond" w:hAnsi="Garamond"/>
          <w:b/>
          <w:sz w:val="28"/>
          <w:szCs w:val="28"/>
        </w:rPr>
        <w:t xml:space="preserve"> - DO FORO </w:t>
      </w:r>
    </w:p>
    <w:p w:rsidR="00F4117F" w:rsidRPr="00F4117F" w:rsidRDefault="00F4117F" w:rsidP="00F4117F">
      <w:pPr>
        <w:pStyle w:val="Corpodetexto2"/>
        <w:tabs>
          <w:tab w:val="left" w:pos="0"/>
        </w:tabs>
        <w:rPr>
          <w:rFonts w:ascii="Garamond" w:hAnsi="Garamond" w:cs="Arial"/>
          <w:sz w:val="28"/>
          <w:szCs w:val="28"/>
        </w:rPr>
      </w:pPr>
      <w:r w:rsidRPr="00F4117F">
        <w:rPr>
          <w:rFonts w:ascii="Garamond" w:hAnsi="Garamond"/>
          <w:b/>
          <w:sz w:val="28"/>
          <w:szCs w:val="28"/>
        </w:rPr>
        <w:t xml:space="preserve">- </w:t>
      </w:r>
      <w:r w:rsidRPr="00F4117F">
        <w:rPr>
          <w:rFonts w:ascii="Garamond" w:hAnsi="Garamond" w:cs="Arial"/>
          <w:sz w:val="28"/>
          <w:szCs w:val="28"/>
        </w:rPr>
        <w:t>O foro do presente contrato será o da Comarca de Videira, Estado de Santa Catarina, excluído qualquer outro.</w:t>
      </w:r>
    </w:p>
    <w:p w:rsidR="00F4117F" w:rsidRPr="00F4117F" w:rsidRDefault="00F4117F" w:rsidP="00F4117F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F4117F" w:rsidRPr="00F4117F" w:rsidRDefault="00F4117F" w:rsidP="00F4117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F4117F">
        <w:rPr>
          <w:rFonts w:ascii="Garamond" w:hAnsi="Garamond" w:cs="Arial"/>
          <w:sz w:val="28"/>
          <w:szCs w:val="28"/>
        </w:rPr>
        <w:t>E, para firmeza e validade do que aqui ficou estipulado, foi lavrado o presente em 03 copias de iguais teor, que, depois de lido e achado conforme, e assinado peias  partes  contratantes  e por duas  testemunhas  que  a  tudo assistiram.</w:t>
      </w:r>
    </w:p>
    <w:p w:rsidR="00F4117F" w:rsidRPr="00F4117F" w:rsidRDefault="00F4117F" w:rsidP="00F4117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F4117F" w:rsidRPr="00F4117F" w:rsidRDefault="00F4117F" w:rsidP="00F4117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F4117F" w:rsidRPr="00F4117F" w:rsidRDefault="00F4117F" w:rsidP="00F4117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F4117F">
        <w:rPr>
          <w:rFonts w:ascii="Garamond" w:hAnsi="Garamond" w:cs="Arial"/>
          <w:sz w:val="28"/>
          <w:szCs w:val="28"/>
        </w:rPr>
        <w:t xml:space="preserve">Arroio Trinta – SC, </w:t>
      </w:r>
      <w:r w:rsidR="00C46A52">
        <w:rPr>
          <w:rFonts w:ascii="Garamond" w:hAnsi="Garamond" w:cs="Arial"/>
          <w:sz w:val="28"/>
          <w:szCs w:val="28"/>
        </w:rPr>
        <w:t>27 de julho</w:t>
      </w:r>
      <w:r w:rsidRPr="00F4117F">
        <w:rPr>
          <w:rFonts w:ascii="Garamond" w:hAnsi="Garamond" w:cs="Arial"/>
          <w:sz w:val="28"/>
          <w:szCs w:val="28"/>
        </w:rPr>
        <w:t xml:space="preserve"> de 2015.</w:t>
      </w:r>
    </w:p>
    <w:p w:rsidR="00F4117F" w:rsidRPr="00F4117F" w:rsidRDefault="00F4117F" w:rsidP="00F4117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C18CF" w:rsidRPr="00F4117F" w:rsidRDefault="000C18CF" w:rsidP="000C18CF">
      <w:pPr>
        <w:tabs>
          <w:tab w:val="left" w:pos="1134"/>
        </w:tabs>
        <w:jc w:val="both"/>
        <w:rPr>
          <w:rFonts w:ascii="Garamond" w:hAnsi="Garamond" w:cs="Arial"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6740A1" w:rsidRPr="00F4117F" w:rsidRDefault="006740A1" w:rsidP="006740A1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CNPJ: 82.826.462/0001-27</w:t>
      </w:r>
    </w:p>
    <w:p w:rsidR="006740A1" w:rsidRPr="00F4117F" w:rsidRDefault="00966772" w:rsidP="006740A1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/>
          <w:b/>
          <w:sz w:val="28"/>
          <w:szCs w:val="28"/>
        </w:rPr>
        <w:t>ALCIDIR FELCHILCHER</w:t>
      </w:r>
    </w:p>
    <w:p w:rsidR="006740A1" w:rsidRPr="00F4117F" w:rsidRDefault="006740A1" w:rsidP="006740A1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6740A1" w:rsidRPr="00F4117F" w:rsidRDefault="006740A1" w:rsidP="006740A1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46A52" w:rsidRDefault="00C46A52" w:rsidP="006740A1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TRANSPORTE ORO OLIVEIRA LTDA ME</w:t>
      </w:r>
    </w:p>
    <w:p w:rsidR="006740A1" w:rsidRPr="00F4117F" w:rsidRDefault="006740A1" w:rsidP="006740A1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 xml:space="preserve">CNPJ: </w:t>
      </w:r>
      <w:r w:rsidR="00C46A52">
        <w:rPr>
          <w:rFonts w:ascii="Garamond" w:hAnsi="Garamond" w:cs="Arial"/>
          <w:b/>
          <w:sz w:val="28"/>
          <w:szCs w:val="28"/>
        </w:rPr>
        <w:t>09.050.450/0001-63</w:t>
      </w:r>
    </w:p>
    <w:p w:rsidR="006740A1" w:rsidRPr="00F4117F" w:rsidRDefault="00C46A52" w:rsidP="00E41D0C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ORIDES RODRIGUES DE OLIVEIRA</w:t>
      </w:r>
    </w:p>
    <w:p w:rsidR="006740A1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 xml:space="preserve">                                             </w:t>
      </w:r>
      <w:r w:rsidR="00966772" w:rsidRPr="00F4117F">
        <w:rPr>
          <w:rFonts w:ascii="Garamond" w:hAnsi="Garamond" w:cs="Arial"/>
          <w:b/>
          <w:sz w:val="28"/>
          <w:szCs w:val="28"/>
        </w:rPr>
        <w:t xml:space="preserve">                   Sócio ADMINISTRADOR</w:t>
      </w:r>
    </w:p>
    <w:p w:rsidR="00C46A52" w:rsidRDefault="00C46A52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C46A52" w:rsidRDefault="00C46A52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C46A52" w:rsidRPr="00F4117F" w:rsidRDefault="00C46A52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6740A1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C46A52" w:rsidRDefault="00C46A52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C46A52" w:rsidRPr="00F4117F" w:rsidRDefault="00C46A52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966772" w:rsidRPr="00F4117F" w:rsidRDefault="00966772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JULIAR LUIZ MANENTI</w:t>
      </w:r>
      <w:r w:rsidR="006740A1" w:rsidRPr="00F4117F">
        <w:rPr>
          <w:rFonts w:ascii="Garamond" w:hAnsi="Garamond" w:cs="Arial"/>
          <w:b/>
          <w:sz w:val="28"/>
          <w:szCs w:val="28"/>
        </w:rPr>
        <w:t xml:space="preserve">  </w:t>
      </w: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 xml:space="preserve">     CPF – </w:t>
      </w:r>
      <w:r w:rsidR="00966772" w:rsidRPr="00F4117F">
        <w:rPr>
          <w:rFonts w:ascii="Garamond" w:hAnsi="Garamond" w:cs="Arial"/>
          <w:b/>
          <w:sz w:val="28"/>
          <w:szCs w:val="28"/>
        </w:rPr>
        <w:t xml:space="preserve">036.215.649-26                                                                 </w:t>
      </w: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966772" w:rsidRPr="00F4117F" w:rsidRDefault="00966772" w:rsidP="00966772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CESAR LUIZ ALTENHOFEN</w:t>
      </w:r>
    </w:p>
    <w:p w:rsidR="00C46A52" w:rsidRDefault="00966772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 xml:space="preserve"> CPF: 818.571.019-87        </w:t>
      </w:r>
    </w:p>
    <w:p w:rsidR="00C46A52" w:rsidRDefault="00C46A52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C46A52" w:rsidRDefault="00C46A52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966772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 xml:space="preserve">      </w:t>
      </w:r>
    </w:p>
    <w:p w:rsidR="006740A1" w:rsidRPr="00F4117F" w:rsidRDefault="006740A1" w:rsidP="006740A1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DE ACORDO</w:t>
      </w:r>
    </w:p>
    <w:p w:rsidR="006740A1" w:rsidRPr="00F4117F" w:rsidRDefault="006740A1" w:rsidP="006740A1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SANTO POSSATO</w:t>
      </w:r>
    </w:p>
    <w:p w:rsidR="006740A1" w:rsidRPr="00F4117F" w:rsidRDefault="006740A1" w:rsidP="006740A1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ADVOGADO OAB/SC 19.045</w:t>
      </w: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6740A1" w:rsidRPr="00F4117F" w:rsidRDefault="006740A1" w:rsidP="006740A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F4117F">
        <w:rPr>
          <w:rFonts w:ascii="Garamond" w:hAnsi="Garamond" w:cs="Arial"/>
          <w:b/>
          <w:sz w:val="28"/>
          <w:szCs w:val="28"/>
        </w:rPr>
        <w:t xml:space="preserve"> 00</w:t>
      </w:r>
      <w:r w:rsidR="00C46A52">
        <w:rPr>
          <w:rFonts w:ascii="Garamond" w:hAnsi="Garamond" w:cs="Arial"/>
          <w:b/>
          <w:sz w:val="28"/>
          <w:szCs w:val="28"/>
        </w:rPr>
        <w:t>52</w:t>
      </w:r>
      <w:r w:rsidRPr="00F4117F">
        <w:rPr>
          <w:rFonts w:ascii="Garamond" w:hAnsi="Garamond" w:cs="Arial"/>
          <w:b/>
          <w:sz w:val="28"/>
          <w:szCs w:val="28"/>
        </w:rPr>
        <w:t>/201</w:t>
      </w:r>
      <w:r w:rsidR="00FA5D2A">
        <w:rPr>
          <w:rFonts w:ascii="Garamond" w:hAnsi="Garamond" w:cs="Arial"/>
          <w:b/>
          <w:sz w:val="28"/>
          <w:szCs w:val="28"/>
        </w:rPr>
        <w:t>5</w:t>
      </w:r>
    </w:p>
    <w:p w:rsidR="006740A1" w:rsidRPr="00F4117F" w:rsidRDefault="006740A1" w:rsidP="006740A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 xml:space="preserve"> </w:t>
      </w:r>
      <w:r w:rsidRPr="00F4117F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F4117F">
        <w:rPr>
          <w:rFonts w:ascii="Garamond" w:hAnsi="Garamond" w:cs="Arial"/>
          <w:b/>
          <w:sz w:val="28"/>
          <w:szCs w:val="28"/>
        </w:rPr>
        <w:t xml:space="preserve"> 00</w:t>
      </w:r>
      <w:r w:rsidR="00C46A52">
        <w:rPr>
          <w:rFonts w:ascii="Garamond" w:hAnsi="Garamond" w:cs="Arial"/>
          <w:b/>
          <w:sz w:val="28"/>
          <w:szCs w:val="28"/>
        </w:rPr>
        <w:t>28</w:t>
      </w:r>
      <w:r w:rsidRPr="00F4117F">
        <w:rPr>
          <w:rFonts w:ascii="Garamond" w:hAnsi="Garamond" w:cs="Arial"/>
          <w:b/>
          <w:sz w:val="28"/>
          <w:szCs w:val="28"/>
        </w:rPr>
        <w:t>/201</w:t>
      </w:r>
      <w:r w:rsidR="00FA5D2A">
        <w:rPr>
          <w:rFonts w:ascii="Garamond" w:hAnsi="Garamond" w:cs="Arial"/>
          <w:b/>
          <w:sz w:val="28"/>
          <w:szCs w:val="28"/>
        </w:rPr>
        <w:t>5</w:t>
      </w:r>
    </w:p>
    <w:p w:rsidR="006740A1" w:rsidRPr="00F4117F" w:rsidRDefault="00C46A52" w:rsidP="006740A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PREGÃO PRESENCIAL PP19/2015</w:t>
      </w:r>
    </w:p>
    <w:p w:rsidR="003019FE" w:rsidRPr="00F4117F" w:rsidRDefault="006740A1" w:rsidP="006740A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F4117F">
        <w:rPr>
          <w:rFonts w:ascii="Garamond" w:hAnsi="Garamond" w:cs="Arial"/>
          <w:b/>
          <w:sz w:val="28"/>
          <w:szCs w:val="28"/>
        </w:rPr>
        <w:t xml:space="preserve"> “TRANSPORTE DE ESTUDANTES DE ARROIO TRINTA </w:t>
      </w:r>
      <w:r w:rsidR="00C46A52">
        <w:rPr>
          <w:rFonts w:ascii="Garamond" w:hAnsi="Garamond" w:cs="Arial"/>
          <w:b/>
          <w:sz w:val="28"/>
          <w:szCs w:val="28"/>
        </w:rPr>
        <w:t>-  SÃO VALENTIM NOTURNO</w:t>
      </w:r>
    </w:p>
    <w:p w:rsidR="006740A1" w:rsidRPr="00F4117F" w:rsidRDefault="006740A1" w:rsidP="006740A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="003019FE" w:rsidRPr="00F4117F">
        <w:rPr>
          <w:rFonts w:ascii="Garamond" w:hAnsi="Garamond" w:cs="Arial"/>
          <w:b/>
          <w:sz w:val="28"/>
          <w:szCs w:val="28"/>
        </w:rPr>
        <w:t xml:space="preserve"> </w:t>
      </w:r>
      <w:r w:rsidR="00C46A52">
        <w:rPr>
          <w:rFonts w:ascii="Garamond" w:hAnsi="Garamond" w:cs="Arial"/>
          <w:b/>
          <w:sz w:val="28"/>
          <w:szCs w:val="28"/>
        </w:rPr>
        <w:t>TRANSPORTES ORO OLIVEIRA</w:t>
      </w:r>
      <w:r w:rsidR="003019FE" w:rsidRPr="00F4117F">
        <w:rPr>
          <w:rFonts w:ascii="Garamond" w:hAnsi="Garamond" w:cs="Arial"/>
          <w:b/>
          <w:sz w:val="28"/>
          <w:szCs w:val="28"/>
        </w:rPr>
        <w:t xml:space="preserve"> </w:t>
      </w:r>
    </w:p>
    <w:p w:rsidR="006740A1" w:rsidRPr="00F4117F" w:rsidRDefault="006740A1" w:rsidP="00FA5D2A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VALOR TOTAL:</w:t>
      </w:r>
      <w:r w:rsidRPr="00F4117F">
        <w:rPr>
          <w:rFonts w:ascii="Garamond" w:hAnsi="Garamond" w:cs="Arial"/>
          <w:b/>
          <w:sz w:val="28"/>
          <w:szCs w:val="28"/>
        </w:rPr>
        <w:t xml:space="preserve"> </w:t>
      </w:r>
      <w:r w:rsidRPr="004B2B3F">
        <w:rPr>
          <w:rFonts w:ascii="Garamond" w:hAnsi="Garamond" w:cs="Arial"/>
          <w:b/>
          <w:sz w:val="28"/>
          <w:szCs w:val="28"/>
        </w:rPr>
        <w:t>R$</w:t>
      </w:r>
      <w:r w:rsidR="00C46A52" w:rsidRPr="004B2B3F">
        <w:rPr>
          <w:rFonts w:ascii="Garamond" w:hAnsi="Garamond"/>
          <w:b/>
          <w:bCs/>
          <w:sz w:val="28"/>
          <w:szCs w:val="28"/>
        </w:rPr>
        <w:t>10.080,00</w:t>
      </w:r>
    </w:p>
    <w:p w:rsidR="009D6465" w:rsidRPr="00F4117F" w:rsidRDefault="009D6465" w:rsidP="006740A1">
      <w:pPr>
        <w:tabs>
          <w:tab w:val="left" w:pos="0"/>
        </w:tabs>
        <w:jc w:val="center"/>
        <w:rPr>
          <w:rFonts w:ascii="Garamond" w:hAnsi="Garamond"/>
          <w:sz w:val="28"/>
          <w:szCs w:val="28"/>
        </w:rPr>
      </w:pPr>
    </w:p>
    <w:sectPr w:rsidR="009D6465" w:rsidRPr="00F4117F" w:rsidSect="003D0C95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F3" w:rsidRDefault="00A00BF3" w:rsidP="00FA5D2A">
      <w:r>
        <w:separator/>
      </w:r>
    </w:p>
  </w:endnote>
  <w:endnote w:type="continuationSeparator" w:id="0">
    <w:p w:rsidR="00A00BF3" w:rsidRDefault="00A00BF3" w:rsidP="00FA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8907"/>
      <w:docPartObj>
        <w:docPartGallery w:val="Page Numbers (Bottom of Page)"/>
        <w:docPartUnique/>
      </w:docPartObj>
    </w:sdtPr>
    <w:sdtContent>
      <w:p w:rsidR="00FA5D2A" w:rsidRDefault="006550E1">
        <w:pPr>
          <w:pStyle w:val="Rodap"/>
          <w:jc w:val="center"/>
        </w:pPr>
        <w:fldSimple w:instr=" PAGE   \* MERGEFORMAT ">
          <w:r w:rsidR="009471E2">
            <w:rPr>
              <w:noProof/>
            </w:rPr>
            <w:t>3</w:t>
          </w:r>
        </w:fldSimple>
      </w:p>
    </w:sdtContent>
  </w:sdt>
  <w:p w:rsidR="00FA5D2A" w:rsidRDefault="00FA5D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F3" w:rsidRDefault="00A00BF3" w:rsidP="00FA5D2A">
      <w:r>
        <w:separator/>
      </w:r>
    </w:p>
  </w:footnote>
  <w:footnote w:type="continuationSeparator" w:id="0">
    <w:p w:rsidR="00A00BF3" w:rsidRDefault="00A00BF3" w:rsidP="00FA5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5B9"/>
    <w:multiLevelType w:val="multilevel"/>
    <w:tmpl w:val="593A7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0331C8A"/>
    <w:multiLevelType w:val="multilevel"/>
    <w:tmpl w:val="1972A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B059EF"/>
    <w:multiLevelType w:val="hybridMultilevel"/>
    <w:tmpl w:val="462086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6E8F"/>
    <w:multiLevelType w:val="multilevel"/>
    <w:tmpl w:val="3D426D2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5F10D8"/>
    <w:multiLevelType w:val="multilevel"/>
    <w:tmpl w:val="C1929E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C2696D"/>
    <w:multiLevelType w:val="multilevel"/>
    <w:tmpl w:val="7D2C622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2520"/>
      </w:pPr>
      <w:rPr>
        <w:rFonts w:hint="default"/>
      </w:rPr>
    </w:lvl>
  </w:abstractNum>
  <w:abstractNum w:abstractNumId="9">
    <w:nsid w:val="735012CF"/>
    <w:multiLevelType w:val="multilevel"/>
    <w:tmpl w:val="A308E5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483CDC"/>
    <w:multiLevelType w:val="multilevel"/>
    <w:tmpl w:val="2604F0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8CF"/>
    <w:rsid w:val="000756E4"/>
    <w:rsid w:val="000C18CF"/>
    <w:rsid w:val="00145522"/>
    <w:rsid w:val="001934F2"/>
    <w:rsid w:val="003019FE"/>
    <w:rsid w:val="003A71A5"/>
    <w:rsid w:val="004A6B6C"/>
    <w:rsid w:val="004B2B3F"/>
    <w:rsid w:val="004D7F89"/>
    <w:rsid w:val="005B2801"/>
    <w:rsid w:val="006550E1"/>
    <w:rsid w:val="0066011F"/>
    <w:rsid w:val="006740A1"/>
    <w:rsid w:val="00680D94"/>
    <w:rsid w:val="006C6043"/>
    <w:rsid w:val="006D0D34"/>
    <w:rsid w:val="007125F6"/>
    <w:rsid w:val="007E611E"/>
    <w:rsid w:val="0080653F"/>
    <w:rsid w:val="00866976"/>
    <w:rsid w:val="0087307A"/>
    <w:rsid w:val="00901F1B"/>
    <w:rsid w:val="00911DE7"/>
    <w:rsid w:val="009471E2"/>
    <w:rsid w:val="00966772"/>
    <w:rsid w:val="009D6465"/>
    <w:rsid w:val="00A00BF3"/>
    <w:rsid w:val="00A77256"/>
    <w:rsid w:val="00AC7F72"/>
    <w:rsid w:val="00AF3B98"/>
    <w:rsid w:val="00B05F88"/>
    <w:rsid w:val="00B920B5"/>
    <w:rsid w:val="00BB27D2"/>
    <w:rsid w:val="00C46A52"/>
    <w:rsid w:val="00D37FEA"/>
    <w:rsid w:val="00D559E2"/>
    <w:rsid w:val="00E41D0C"/>
    <w:rsid w:val="00F4117F"/>
    <w:rsid w:val="00FA083F"/>
    <w:rsid w:val="00FA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18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C18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C18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18C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C18C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C18CF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0C18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C18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C18C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C18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0">
    <w:name w:val="normal"/>
    <w:rsid w:val="000C18CF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0C18CF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0C18C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C18C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C18C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0C18CF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0C18C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C18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C18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C18C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0C18CF"/>
    <w:pPr>
      <w:suppressAutoHyphens/>
      <w:ind w:left="720"/>
      <w:contextualSpacing/>
    </w:pPr>
    <w:rPr>
      <w:rFonts w:ascii="Arial" w:hAnsi="Arial" w:cs="Arial"/>
      <w:bCs/>
      <w:lang w:eastAsia="ar-SA"/>
    </w:rPr>
  </w:style>
  <w:style w:type="paragraph" w:styleId="Ttulo">
    <w:name w:val="Title"/>
    <w:basedOn w:val="Normal"/>
    <w:next w:val="Normal"/>
    <w:link w:val="TtuloChar"/>
    <w:qFormat/>
    <w:rsid w:val="000C18CF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0C18C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C1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customStyle="1" w:styleId="p4">
    <w:name w:val="p4"/>
    <w:basedOn w:val="Normal"/>
    <w:rsid w:val="006740A1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1">
    <w:name w:val="p1"/>
    <w:basedOn w:val="Normal"/>
    <w:rsid w:val="007125F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Cs w:val="24"/>
    </w:rPr>
  </w:style>
  <w:style w:type="table" w:styleId="Tabelacomgrade">
    <w:name w:val="Table Grid"/>
    <w:basedOn w:val="Tabelanormal"/>
    <w:uiPriority w:val="59"/>
    <w:rsid w:val="0071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rsid w:val="00F4117F"/>
    <w:pPr>
      <w:widowControl w:val="0"/>
      <w:autoSpaceDE w:val="0"/>
      <w:autoSpaceDN w:val="0"/>
      <w:adjustRightInd w:val="0"/>
      <w:spacing w:line="240" w:lineRule="atLeast"/>
      <w:ind w:left="8960"/>
    </w:pPr>
    <w:rPr>
      <w:szCs w:val="24"/>
    </w:rPr>
  </w:style>
  <w:style w:type="paragraph" w:customStyle="1" w:styleId="Normal1">
    <w:name w:val="[Normal]"/>
    <w:rsid w:val="00F411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A5D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5D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5D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D2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2104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2015-08-05T14:47:00Z</cp:lastPrinted>
  <dcterms:created xsi:type="dcterms:W3CDTF">2015-08-05T14:08:00Z</dcterms:created>
  <dcterms:modified xsi:type="dcterms:W3CDTF">2015-08-05T19:30:00Z</dcterms:modified>
</cp:coreProperties>
</file>