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0026/2018 -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0013/2018 -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SEC. DA SAUDE E SANEAMENTO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AQUISIÇÃO DE PALANQUES DE CONCRETO PARA CERCA DE ISOLAMENTO DAS LAGOAS DE TRATAMENTO DE ESGOTO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0013/2018 -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IRIO TASCA EIRELI ME (00.462.059/0001-00)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2781"/>
        <w:gridCol w:w="913"/>
        <w:gridCol w:w="885"/>
        <w:gridCol w:w="926"/>
        <w:gridCol w:w="1276"/>
        <w:gridCol w:w="1099"/>
      </w:tblGrid>
      <w:tr w:rsidR="00C55BE1" w:rsidTr="00C55BE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(R$)</w:t>
            </w:r>
          </w:p>
        </w:tc>
      </w:tr>
      <w:tr w:rsidR="00C55BE1" w:rsidTr="00C55BE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29327 - PALANQUE DE CONCRETO PARA CERCA, MED. 10 </w:t>
            </w:r>
            <w:proofErr w:type="gramStart"/>
            <w:r>
              <w:rPr>
                <w:rFonts w:ascii="Times New Roman" w:hAnsi="Times New Roman" w:cs="Times New Roman"/>
              </w:rPr>
              <w:t>X</w:t>
            </w:r>
            <w:proofErr w:type="gramEnd"/>
            <w:r>
              <w:rPr>
                <w:rFonts w:ascii="Times New Roman" w:hAnsi="Times New Roman" w:cs="Times New Roman"/>
              </w:rPr>
              <w:t xml:space="preserve"> 10 CM DE LARGURA, POR 1,20 MT DE ALTURA, COM 4 FERROS 4,2, ESTRIVADOS, COM FUROS A CADA 10 CM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1" w:rsidRDefault="00C55BE1">
            <w:pPr>
              <w:spacing w:after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13,20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3.300,00</w:t>
            </w:r>
          </w:p>
        </w:tc>
      </w:tr>
      <w:tr w:rsidR="00C55BE1" w:rsidTr="00C55BE1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1" w:rsidRDefault="00C55BE1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3.300,00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E1" w:rsidRDefault="00C55BE1">
            <w:pPr>
              <w:spacing w:after="0"/>
            </w:pPr>
          </w:p>
        </w:tc>
      </w:tr>
    </w:tbl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R$ 3.300,00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(três mil e trezentos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13/02/2018.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47C3" w:rsidRPr="003A7500" w:rsidRDefault="00262BD1" w:rsidP="00C5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  <w:bookmarkStart w:id="0" w:name="_GoBack"/>
      <w:bookmarkEnd w:id="0"/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44D1E"/>
    <w:rsid w:val="008C0D4F"/>
    <w:rsid w:val="008C36EB"/>
    <w:rsid w:val="009C1DF5"/>
    <w:rsid w:val="00A33F38"/>
    <w:rsid w:val="00AA69C6"/>
    <w:rsid w:val="00C4633A"/>
    <w:rsid w:val="00C55BE1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2018-02-14T10:57:00Z</cp:lastPrinted>
  <dcterms:created xsi:type="dcterms:W3CDTF">2012-02-02T18:33:00Z</dcterms:created>
  <dcterms:modified xsi:type="dcterms:W3CDTF">2018-02-14T10:57:00Z</dcterms:modified>
</cp:coreProperties>
</file>