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7F5" w:rsidRPr="003A49D0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49D0">
        <w:rPr>
          <w:rFonts w:ascii="Times New Roman" w:hAnsi="Times New Roman" w:cs="Times New Roman"/>
        </w:rPr>
        <w:t xml:space="preserve">ESTADO DE SANTA CATARINA                        </w:t>
      </w:r>
    </w:p>
    <w:p w:rsidR="00BE27F5" w:rsidRPr="003A49D0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49D0">
        <w:rPr>
          <w:rFonts w:ascii="Times New Roman" w:hAnsi="Times New Roman" w:cs="Times New Roman"/>
        </w:rPr>
        <w:t xml:space="preserve">FUNDO MUNICIPAL DE SAÚDE DE ARROIO TRINTA                 </w:t>
      </w:r>
    </w:p>
    <w:p w:rsidR="00BE27F5" w:rsidRPr="003A49D0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49D0">
        <w:rPr>
          <w:rFonts w:ascii="Times New Roman" w:hAnsi="Times New Roman" w:cs="Times New Roman"/>
        </w:rPr>
        <w:t xml:space="preserve">CNPJ: 10.479.381/0001-97                   </w:t>
      </w:r>
    </w:p>
    <w:p w:rsidR="00BE27F5" w:rsidRPr="003A49D0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49D0">
        <w:rPr>
          <w:rFonts w:ascii="Times New Roman" w:hAnsi="Times New Roman" w:cs="Times New Roman"/>
        </w:rPr>
        <w:t xml:space="preserve">RUA FRANCISCO NAVA, 57, CENTRO                    </w:t>
      </w:r>
    </w:p>
    <w:p w:rsidR="00BE27F5" w:rsidRPr="003A49D0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A49D0">
        <w:rPr>
          <w:rFonts w:ascii="Times New Roman" w:hAnsi="Times New Roman" w:cs="Times New Roman"/>
        </w:rPr>
        <w:t xml:space="preserve">CEP: 89.590-000 - ARROIO TRINTA - SC           </w:t>
      </w:r>
    </w:p>
    <w:p w:rsidR="00BE27F5" w:rsidRPr="003A49D0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A49D0">
        <w:rPr>
          <w:rFonts w:ascii="Times New Roman" w:hAnsi="Times New Roman" w:cs="Times New Roman"/>
        </w:rPr>
        <w:t xml:space="preserve">     </w:t>
      </w:r>
    </w:p>
    <w:p w:rsidR="00BE27F5" w:rsidRPr="003A49D0" w:rsidRDefault="00BE27F5" w:rsidP="003A49D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hAnsi="Times New Roman" w:cs="Times New Roman"/>
          <w:b/>
          <w:bCs/>
          <w:u w:val="single"/>
        </w:rPr>
      </w:pPr>
    </w:p>
    <w:p w:rsidR="00BE27F5" w:rsidRPr="003A49D0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u w:val="single"/>
        </w:rPr>
      </w:pPr>
      <w:r w:rsidRPr="003A49D0">
        <w:rPr>
          <w:rFonts w:ascii="Times New Roman" w:hAnsi="Times New Roman" w:cs="Times New Roman"/>
          <w:b/>
          <w:bCs/>
          <w:u w:val="single"/>
        </w:rPr>
        <w:t>HOMOLOGAÇÃO</w:t>
      </w:r>
    </w:p>
    <w:p w:rsidR="00BE27F5" w:rsidRPr="003A49D0" w:rsidRDefault="00BE27F5" w:rsidP="003A49D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hAnsi="Times New Roman" w:cs="Times New Roman"/>
        </w:rPr>
      </w:pPr>
    </w:p>
    <w:p w:rsidR="00BE27F5" w:rsidRPr="003A49D0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3A49D0">
        <w:rPr>
          <w:rFonts w:ascii="Times New Roman" w:hAnsi="Times New Roman" w:cs="Times New Roman"/>
        </w:rPr>
        <w:t>O Sr. TARCISIO LIDANI, Gestor do Fundo Municipal de Saúde do Município de Arroio Trinta, Estado de Santa Catarina, no uso das atribuições que lhe são conferidas pela Lei nº 10.520/02, Lei nº 8.666/93 e alterações posteriores, a vista do parecer conclusivo exarado pela Comissão de Licitações</w:t>
      </w:r>
      <w:r w:rsidR="003A49D0" w:rsidRPr="003A49D0">
        <w:rPr>
          <w:rFonts w:ascii="Times New Roman" w:hAnsi="Times New Roman" w:cs="Times New Roman"/>
        </w:rPr>
        <w:t xml:space="preserve"> (Pregão) e pelo Jurídico desta Prefeitura </w:t>
      </w:r>
      <w:r w:rsidRPr="003A49D0">
        <w:rPr>
          <w:rFonts w:ascii="Times New Roman" w:hAnsi="Times New Roman" w:cs="Times New Roman"/>
        </w:rPr>
        <w:t>, resolve:</w:t>
      </w:r>
    </w:p>
    <w:p w:rsidR="00BE27F5" w:rsidRPr="003A49D0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BE27F5" w:rsidRPr="003A49D0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3A49D0">
        <w:rPr>
          <w:rFonts w:ascii="Times New Roman" w:hAnsi="Times New Roman" w:cs="Times New Roman"/>
        </w:rPr>
        <w:t xml:space="preserve">01 - </w:t>
      </w:r>
      <w:r w:rsidRPr="003A49D0">
        <w:rPr>
          <w:rFonts w:ascii="Times New Roman" w:hAnsi="Times New Roman" w:cs="Times New Roman"/>
          <w:b/>
        </w:rPr>
        <w:t xml:space="preserve">HOMOLOGAR </w:t>
      </w:r>
      <w:r w:rsidRPr="003A49D0">
        <w:rPr>
          <w:rFonts w:ascii="Times New Roman" w:hAnsi="Times New Roman" w:cs="Times New Roman"/>
        </w:rPr>
        <w:t>a presente Licitação nestes termos:</w:t>
      </w:r>
    </w:p>
    <w:p w:rsidR="00BE27F5" w:rsidRPr="003A49D0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</w:p>
    <w:p w:rsidR="00BE27F5" w:rsidRPr="003A49D0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  <w:r w:rsidRPr="003A49D0">
        <w:rPr>
          <w:rFonts w:ascii="Times New Roman" w:hAnsi="Times New Roman" w:cs="Times New Roman"/>
        </w:rPr>
        <w:t xml:space="preserve">Processo Administrativo </w:t>
      </w:r>
      <w:r w:rsidRPr="003A49D0">
        <w:rPr>
          <w:rFonts w:ascii="Times New Roman" w:hAnsi="Times New Roman" w:cs="Times New Roman"/>
          <w:b/>
          <w:bCs/>
        </w:rPr>
        <w:t xml:space="preserve">Nº </w:t>
      </w:r>
      <w:r w:rsidRPr="003A49D0">
        <w:rPr>
          <w:rFonts w:ascii="Times New Roman" w:hAnsi="Times New Roman" w:cs="Times New Roman"/>
          <w:b/>
        </w:rPr>
        <w:t>0004/2018 - PR</w:t>
      </w:r>
    </w:p>
    <w:p w:rsidR="00BE27F5" w:rsidRPr="003A49D0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</w:p>
    <w:p w:rsidR="00BE27F5" w:rsidRPr="003A49D0" w:rsidRDefault="00BE27F5" w:rsidP="00BE27F5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</w:rPr>
      </w:pPr>
      <w:r w:rsidRPr="003A49D0">
        <w:rPr>
          <w:rFonts w:ascii="Times New Roman" w:hAnsi="Times New Roman" w:cs="Times New Roman"/>
        </w:rPr>
        <w:t>Pregão Presencial</w:t>
      </w:r>
      <w:r w:rsidR="003A49D0" w:rsidRPr="003A49D0">
        <w:rPr>
          <w:rFonts w:ascii="Times New Roman" w:hAnsi="Times New Roman" w:cs="Times New Roman"/>
          <w:b/>
          <w:bCs/>
        </w:rPr>
        <w:t xml:space="preserve"> Nº</w:t>
      </w:r>
      <w:r w:rsidRPr="003A49D0">
        <w:rPr>
          <w:rFonts w:ascii="Times New Roman" w:hAnsi="Times New Roman" w:cs="Times New Roman"/>
          <w:b/>
          <w:bCs/>
        </w:rPr>
        <w:t xml:space="preserve"> </w:t>
      </w:r>
      <w:r w:rsidRPr="003A49D0">
        <w:rPr>
          <w:rFonts w:ascii="Times New Roman" w:hAnsi="Times New Roman" w:cs="Times New Roman"/>
          <w:b/>
        </w:rPr>
        <w:t>0001/2018 - PR</w:t>
      </w:r>
    </w:p>
    <w:p w:rsidR="00BE27F5" w:rsidRPr="003A49D0" w:rsidRDefault="00BE27F5" w:rsidP="00BE27F5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BE27F5" w:rsidRPr="003A49D0" w:rsidRDefault="00BE27F5" w:rsidP="00BE27F5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  <w:r w:rsidRPr="003A49D0">
        <w:rPr>
          <w:rFonts w:ascii="Times New Roman" w:hAnsi="Times New Roman" w:cs="Times New Roman"/>
        </w:rPr>
        <w:t>Data Homologação:</w:t>
      </w:r>
      <w:r w:rsidRPr="003A49D0">
        <w:rPr>
          <w:rFonts w:ascii="Times New Roman" w:hAnsi="Times New Roman" w:cs="Times New Roman"/>
          <w:b/>
          <w:bCs/>
        </w:rPr>
        <w:t xml:space="preserve"> </w:t>
      </w:r>
      <w:r w:rsidRPr="003A49D0">
        <w:rPr>
          <w:rFonts w:ascii="Times New Roman" w:hAnsi="Times New Roman" w:cs="Times New Roman"/>
        </w:rPr>
        <w:t>16/07/2018</w:t>
      </w:r>
      <w:r w:rsidR="003A49D0" w:rsidRPr="003A49D0">
        <w:rPr>
          <w:rFonts w:ascii="Times New Roman" w:hAnsi="Times New Roman" w:cs="Times New Roman"/>
        </w:rPr>
        <w:t>.</w:t>
      </w:r>
    </w:p>
    <w:p w:rsidR="00BE27F5" w:rsidRPr="003A49D0" w:rsidRDefault="00BE27F5" w:rsidP="00BE27F5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BE27F5" w:rsidRPr="003A49D0" w:rsidRDefault="00BE27F5" w:rsidP="00BE27F5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  <w:r w:rsidRPr="003A49D0">
        <w:rPr>
          <w:rFonts w:ascii="Times New Roman" w:hAnsi="Times New Roman" w:cs="Times New Roman"/>
        </w:rPr>
        <w:t>Objeto da Licitação:</w:t>
      </w:r>
      <w:r w:rsidRPr="003A49D0">
        <w:rPr>
          <w:rFonts w:ascii="Times New Roman" w:hAnsi="Times New Roman" w:cs="Times New Roman"/>
          <w:b/>
          <w:bCs/>
        </w:rPr>
        <w:t xml:space="preserve"> </w:t>
      </w:r>
      <w:r w:rsidRPr="003A49D0">
        <w:rPr>
          <w:rFonts w:ascii="Times New Roman" w:hAnsi="Times New Roman" w:cs="Times New Roman"/>
          <w:b/>
        </w:rPr>
        <w:t>AQUISIÇÃO DE 1(UM) VEÍCULO AUTOMOTOR TERRESTRE NOVO (ZERO QUILÔMETRO), 5 LUGARES, COM CARROCERIA DO TIPO HATCHBACK COMPACTO, ANO/MODELO 2018/2018 OU SUPERIOR, PARA MANUTENÇÃO DAS ATIVIDADES DO FUNDO MUNICIPAL DE SAÚDE DE ARROIO TRINTA.</w:t>
      </w:r>
    </w:p>
    <w:p w:rsidR="00BE27F5" w:rsidRPr="003A49D0" w:rsidRDefault="00BE27F5" w:rsidP="00BE27F5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BE27F5" w:rsidRPr="003A49D0" w:rsidRDefault="00BE27F5" w:rsidP="00BE27F5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3A49D0">
        <w:rPr>
          <w:rFonts w:ascii="Times New Roman" w:hAnsi="Times New Roman" w:cs="Times New Roman"/>
        </w:rPr>
        <w:t xml:space="preserve">Fornecedores e itens declarados Vencedores (cfe. cotação): </w:t>
      </w:r>
    </w:p>
    <w:p w:rsidR="00BE27F5" w:rsidRPr="003A49D0" w:rsidRDefault="00BE27F5" w:rsidP="00BE27F5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E3282D" w:rsidRPr="003A49D0" w:rsidRDefault="0059366B" w:rsidP="003A49D0">
      <w:pPr>
        <w:spacing w:after="0"/>
        <w:rPr>
          <w:rFonts w:ascii="Times New Roman" w:hAnsi="Times New Roman" w:cs="Times New Roman"/>
        </w:rPr>
      </w:pPr>
      <w:r w:rsidRPr="003A49D0">
        <w:rPr>
          <w:rFonts w:ascii="Times New Roman" w:hAnsi="Times New Roman" w:cs="Times New Roman"/>
          <w:b/>
        </w:rPr>
        <w:t xml:space="preserve"> 248 - AUTO MECANICA GERAL LTDA (86.548.054/0001-01)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567"/>
        <w:gridCol w:w="1134"/>
        <w:gridCol w:w="1329"/>
        <w:gridCol w:w="1111"/>
        <w:gridCol w:w="1096"/>
      </w:tblGrid>
      <w:tr w:rsidR="00E3282D" w:rsidRPr="003A49D0" w:rsidTr="003A49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2D" w:rsidRPr="003A49D0" w:rsidRDefault="0059366B" w:rsidP="003A4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A49D0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2D" w:rsidRPr="003A49D0" w:rsidRDefault="0059366B" w:rsidP="003A4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A49D0">
              <w:rPr>
                <w:rFonts w:ascii="Times New Roman" w:hAnsi="Times New Roman" w:cs="Times New Roman"/>
                <w:b/>
              </w:rPr>
              <w:t>Material/Serviço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2D" w:rsidRPr="003A49D0" w:rsidRDefault="003A49D0" w:rsidP="003A4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A49D0">
              <w:rPr>
                <w:rFonts w:ascii="Times New Roman" w:hAnsi="Times New Roman" w:cs="Times New Roman"/>
                <w:b/>
              </w:rPr>
              <w:t>Un.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2D" w:rsidRPr="003A49D0" w:rsidRDefault="0059366B" w:rsidP="003A4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A49D0"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2D" w:rsidRPr="003A49D0" w:rsidRDefault="0059366B" w:rsidP="003A4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A49D0"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2D" w:rsidRPr="003A49D0" w:rsidRDefault="0059366B" w:rsidP="003A4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A49D0"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2D" w:rsidRPr="003A49D0" w:rsidRDefault="0059366B" w:rsidP="003A4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A49D0"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E3282D" w:rsidRPr="003A49D0" w:rsidTr="003A49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2D" w:rsidRPr="003A49D0" w:rsidRDefault="0059366B" w:rsidP="003A4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A49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D0" w:rsidRPr="003A49D0" w:rsidRDefault="0059366B" w:rsidP="003A49D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49D0">
              <w:rPr>
                <w:rFonts w:ascii="Times New Roman" w:hAnsi="Times New Roman" w:cs="Times New Roman"/>
              </w:rPr>
              <w:t xml:space="preserve">30239 - 27245 - Veículo automotor terrestre novo (0 km) carroceria do tipo hatchback compacto, 5 lugares, ano/modelo 2018/2018 ou superior. Conforme especificações abaixo: </w:t>
            </w:r>
            <w:r w:rsidRPr="003A49D0">
              <w:rPr>
                <w:rFonts w:ascii="Times New Roman" w:hAnsi="Times New Roman" w:cs="Times New Roman"/>
              </w:rPr>
              <w:br/>
              <w:t xml:space="preserve">• Cor branca.     </w:t>
            </w:r>
          </w:p>
          <w:p w:rsidR="003A49D0" w:rsidRPr="003A49D0" w:rsidRDefault="0059366B" w:rsidP="003A49D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49D0">
              <w:rPr>
                <w:rFonts w:ascii="Times New Roman" w:hAnsi="Times New Roman" w:cs="Times New Roman"/>
              </w:rPr>
              <w:t>• Garantia de 3 anos ou 100.000 km, para, ao menos, motor e trans</w:t>
            </w:r>
            <w:r w:rsidRPr="003A49D0">
              <w:rPr>
                <w:rFonts w:ascii="Times New Roman" w:hAnsi="Times New Roman" w:cs="Times New Roman"/>
              </w:rPr>
              <w:t xml:space="preserve">missão.   </w:t>
            </w:r>
          </w:p>
          <w:p w:rsidR="003A49D0" w:rsidRPr="003A49D0" w:rsidRDefault="0059366B" w:rsidP="003A49D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49D0">
              <w:rPr>
                <w:rFonts w:ascii="Times New Roman" w:hAnsi="Times New Roman" w:cs="Times New Roman"/>
              </w:rPr>
              <w:t xml:space="preserve">• Concessionária localizada num raio de 100 km do Município de Arroio Trinta  </w:t>
            </w:r>
          </w:p>
          <w:p w:rsidR="003A49D0" w:rsidRPr="003A49D0" w:rsidRDefault="0059366B" w:rsidP="003A49D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49D0">
              <w:rPr>
                <w:rFonts w:ascii="Times New Roman" w:hAnsi="Times New Roman" w:cs="Times New Roman"/>
              </w:rPr>
              <w:t xml:space="preserve">• Principais dimensões e capacidades mínimas:         </w:t>
            </w:r>
          </w:p>
          <w:p w:rsidR="003A49D0" w:rsidRPr="003A49D0" w:rsidRDefault="0059366B" w:rsidP="003A49D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49D0">
              <w:rPr>
                <w:rFonts w:ascii="Times New Roman" w:hAnsi="Times New Roman" w:cs="Times New Roman"/>
              </w:rPr>
              <w:t xml:space="preserve">• Comprimento do veículo: igual ou superior a 3.880 mm;         </w:t>
            </w:r>
          </w:p>
          <w:p w:rsidR="003A49D0" w:rsidRPr="003A49D0" w:rsidRDefault="0059366B" w:rsidP="003A49D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49D0">
              <w:rPr>
                <w:rFonts w:ascii="Times New Roman" w:hAnsi="Times New Roman" w:cs="Times New Roman"/>
              </w:rPr>
              <w:t>• Distância entre eixos:  igual ou superior a 2.49</w:t>
            </w:r>
            <w:r w:rsidRPr="003A49D0">
              <w:rPr>
                <w:rFonts w:ascii="Times New Roman" w:hAnsi="Times New Roman" w:cs="Times New Roman"/>
              </w:rPr>
              <w:t xml:space="preserve">0 mm;         </w:t>
            </w:r>
          </w:p>
          <w:p w:rsidR="003A49D0" w:rsidRPr="003A49D0" w:rsidRDefault="0059366B" w:rsidP="003A49D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49D0">
              <w:rPr>
                <w:rFonts w:ascii="Times New Roman" w:hAnsi="Times New Roman" w:cs="Times New Roman"/>
              </w:rPr>
              <w:t xml:space="preserve">• Capacidade do porta malas:  igual ou superior a 257 litros com o compartimento fechado;         </w:t>
            </w:r>
          </w:p>
          <w:p w:rsidR="003A49D0" w:rsidRPr="003A49D0" w:rsidRDefault="0059366B" w:rsidP="003A49D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49D0">
              <w:rPr>
                <w:rFonts w:ascii="Times New Roman" w:hAnsi="Times New Roman" w:cs="Times New Roman"/>
              </w:rPr>
              <w:t xml:space="preserve">• Capacidade do tanque de combustível: </w:t>
            </w:r>
            <w:r w:rsidRPr="003A49D0">
              <w:rPr>
                <w:rFonts w:ascii="Times New Roman" w:hAnsi="Times New Roman" w:cs="Times New Roman"/>
              </w:rPr>
              <w:lastRenderedPageBreak/>
              <w:t xml:space="preserve">igual ou superior a 48 litros;         </w:t>
            </w:r>
          </w:p>
          <w:p w:rsidR="003A49D0" w:rsidRPr="003A49D0" w:rsidRDefault="0059366B" w:rsidP="003A49D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49D0">
              <w:rPr>
                <w:rFonts w:ascii="Times New Roman" w:hAnsi="Times New Roman" w:cs="Times New Roman"/>
              </w:rPr>
              <w:t>• Motor: Naturalmente aspirado, de Potência igual ou superior a 98</w:t>
            </w:r>
            <w:r w:rsidRPr="003A49D0">
              <w:rPr>
                <w:rFonts w:ascii="Times New Roman" w:hAnsi="Times New Roman" w:cs="Times New Roman"/>
              </w:rPr>
              <w:t xml:space="preserve"> CV, utilizando gasolina.         </w:t>
            </w:r>
          </w:p>
          <w:p w:rsidR="003A49D0" w:rsidRPr="003A49D0" w:rsidRDefault="0059366B" w:rsidP="003A49D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49D0">
              <w:rPr>
                <w:rFonts w:ascii="Times New Roman" w:hAnsi="Times New Roman" w:cs="Times New Roman"/>
              </w:rPr>
              <w:t xml:space="preserve">• Transmissão: Manual, conforme linha comercial do fabricante.         </w:t>
            </w:r>
          </w:p>
          <w:p w:rsidR="003A49D0" w:rsidRPr="003A49D0" w:rsidRDefault="0059366B" w:rsidP="003A49D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49D0">
              <w:rPr>
                <w:rFonts w:ascii="Times New Roman" w:hAnsi="Times New Roman" w:cs="Times New Roman"/>
              </w:rPr>
              <w:t xml:space="preserve">• Sistema elétrico: conforme linha comercial do fabricante.         </w:t>
            </w:r>
          </w:p>
          <w:p w:rsidR="003A49D0" w:rsidRPr="003A49D0" w:rsidRDefault="0059366B" w:rsidP="003A49D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49D0">
              <w:rPr>
                <w:rFonts w:ascii="Times New Roman" w:hAnsi="Times New Roman" w:cs="Times New Roman"/>
              </w:rPr>
              <w:t xml:space="preserve">• Freios: conforme linha comercial do fabricante.         </w:t>
            </w:r>
          </w:p>
          <w:p w:rsidR="003A49D0" w:rsidRPr="003A49D0" w:rsidRDefault="0059366B" w:rsidP="003A49D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49D0">
              <w:rPr>
                <w:rFonts w:ascii="Times New Roman" w:hAnsi="Times New Roman" w:cs="Times New Roman"/>
              </w:rPr>
              <w:t>• Suspensão: conforme lin</w:t>
            </w:r>
            <w:r w:rsidRPr="003A49D0">
              <w:rPr>
                <w:rFonts w:ascii="Times New Roman" w:hAnsi="Times New Roman" w:cs="Times New Roman"/>
              </w:rPr>
              <w:t xml:space="preserve">ha comercial do fabricante.         </w:t>
            </w:r>
          </w:p>
          <w:p w:rsidR="003A49D0" w:rsidRPr="003A49D0" w:rsidRDefault="0059366B" w:rsidP="003A49D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49D0">
              <w:rPr>
                <w:rFonts w:ascii="Times New Roman" w:hAnsi="Times New Roman" w:cs="Times New Roman"/>
              </w:rPr>
              <w:t xml:space="preserve">• Rodas e pneus: conforme linha comercial do fabricante.         </w:t>
            </w:r>
          </w:p>
          <w:p w:rsidR="003A49D0" w:rsidRPr="003A49D0" w:rsidRDefault="0059366B" w:rsidP="003A49D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49D0">
              <w:rPr>
                <w:rFonts w:ascii="Times New Roman" w:hAnsi="Times New Roman" w:cs="Times New Roman"/>
              </w:rPr>
              <w:t xml:space="preserve">• Direção: Assistida, seja elétrica, hidráulica ou eletro-hidráulica, conforme linha comercial do fabricante.          </w:t>
            </w:r>
          </w:p>
          <w:p w:rsidR="003A49D0" w:rsidRPr="003A49D0" w:rsidRDefault="0059366B" w:rsidP="003A49D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49D0">
              <w:rPr>
                <w:rFonts w:ascii="Times New Roman" w:hAnsi="Times New Roman" w:cs="Times New Roman"/>
              </w:rPr>
              <w:t xml:space="preserve">• Principais equipamentos: (deverão </w:t>
            </w:r>
            <w:r w:rsidRPr="003A49D0">
              <w:rPr>
                <w:rFonts w:ascii="Times New Roman" w:hAnsi="Times New Roman" w:cs="Times New Roman"/>
              </w:rPr>
              <w:t xml:space="preserve">ser instalados no veículo de fábrica)                </w:t>
            </w:r>
          </w:p>
          <w:p w:rsidR="003A49D0" w:rsidRPr="003A49D0" w:rsidRDefault="0059366B" w:rsidP="003A49D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49D0">
              <w:rPr>
                <w:rFonts w:ascii="Times New Roman" w:hAnsi="Times New Roman" w:cs="Times New Roman"/>
              </w:rPr>
              <w:t>• Ar condicionado com filtro de antipólen. Direção assistida (hidráulica, elétrica, eletro-hidráulica ou similar). Desembaçador, limpador e lavador do vidro traseiro. Vidros elétricos dianteiros. Retrovi</w:t>
            </w:r>
            <w:r w:rsidRPr="003A49D0">
              <w:rPr>
                <w:rFonts w:ascii="Times New Roman" w:hAnsi="Times New Roman" w:cs="Times New Roman"/>
              </w:rPr>
              <w:t>sores Elétricos.  Travas elétricas com acionamento por controle remoto na chave. Alarme Antifurto. Airbags para motorista e passageiro. Freios ABS. Painel de instrumentos com hodômetro parcial e tacômetro. Sistema de sonorização com quatro alto falantes (n</w:t>
            </w:r>
            <w:r w:rsidRPr="003A49D0">
              <w:rPr>
                <w:rFonts w:ascii="Times New Roman" w:hAnsi="Times New Roman" w:cs="Times New Roman"/>
              </w:rPr>
              <w:t xml:space="preserve">o mínimo), entrada usb, mp3 e bluetooth, possibilitando o atendimento de chamadas de telefone celular, com comandos satélites no volante ou na coluna de direção. Computador de bordo, com funções como consumo médio, autonomia, etc.               </w:t>
            </w:r>
          </w:p>
          <w:p w:rsidR="003A49D0" w:rsidRPr="003A49D0" w:rsidRDefault="0059366B" w:rsidP="003A49D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49D0">
              <w:rPr>
                <w:rFonts w:ascii="Times New Roman" w:hAnsi="Times New Roman" w:cs="Times New Roman"/>
              </w:rPr>
              <w:t>• Equipamen</w:t>
            </w:r>
            <w:r w:rsidRPr="003A49D0">
              <w:rPr>
                <w:rFonts w:ascii="Times New Roman" w:hAnsi="Times New Roman" w:cs="Times New Roman"/>
              </w:rPr>
              <w:t xml:space="preserve">tos acessórios: (podem ser instalados na concessionária)               </w:t>
            </w:r>
          </w:p>
          <w:p w:rsidR="003A49D0" w:rsidRPr="003A49D0" w:rsidRDefault="0059366B" w:rsidP="003A49D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49D0">
              <w:rPr>
                <w:rFonts w:ascii="Times New Roman" w:hAnsi="Times New Roman" w:cs="Times New Roman"/>
              </w:rPr>
              <w:t xml:space="preserve">•  Sensor de estacionamento. Protetor de cárter. Sobre-tapetes em borracha, carpete, pvc ou material equivalente. Película de proteção solar nos vidros, instalada de maneira a garantir </w:t>
            </w:r>
            <w:r w:rsidRPr="003A49D0">
              <w:rPr>
                <w:rFonts w:ascii="Times New Roman" w:hAnsi="Times New Roman" w:cs="Times New Roman"/>
              </w:rPr>
              <w:t xml:space="preserve">70 % de transparência nos vidros laterais dianteiros, e 26% de transparência nos vidros laterais traseiros e vidro central traseiro, não devendo ser instalada no </w:t>
            </w:r>
            <w:r w:rsidRPr="003A49D0">
              <w:rPr>
                <w:rFonts w:ascii="Times New Roman" w:hAnsi="Times New Roman" w:cs="Times New Roman"/>
              </w:rPr>
              <w:lastRenderedPageBreak/>
              <w:t xml:space="preserve">para-brisas e conforme resolução 254 do Contran.              </w:t>
            </w:r>
          </w:p>
          <w:p w:rsidR="003A49D0" w:rsidRPr="003A49D0" w:rsidRDefault="0059366B" w:rsidP="003A49D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49D0">
              <w:rPr>
                <w:rFonts w:ascii="Times New Roman" w:hAnsi="Times New Roman" w:cs="Times New Roman"/>
              </w:rPr>
              <w:t>• A instalação dos acessórios de</w:t>
            </w:r>
            <w:r w:rsidRPr="003A49D0">
              <w:rPr>
                <w:rFonts w:ascii="Times New Roman" w:hAnsi="Times New Roman" w:cs="Times New Roman"/>
              </w:rPr>
              <w:t xml:space="preserve">ve ser feita em concessionário autorizado e utilizando equipamento homologado pelo fabricante, não ocasionando a perda da garantia.    </w:t>
            </w:r>
          </w:p>
          <w:p w:rsidR="00E3282D" w:rsidRPr="003A49D0" w:rsidRDefault="0059366B" w:rsidP="003A49D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49D0">
              <w:rPr>
                <w:rFonts w:ascii="Times New Roman" w:hAnsi="Times New Roman" w:cs="Times New Roman"/>
              </w:rPr>
              <w:t>• O veículo deverá conter ainda, adesivação com as logos do Fundo Municipal de Saúde, conforme padrão dos demais veículos</w:t>
            </w:r>
            <w:r w:rsidRPr="003A49D0">
              <w:rPr>
                <w:rFonts w:ascii="Times New Roman" w:hAnsi="Times New Roman" w:cs="Times New Roman"/>
              </w:rPr>
              <w:t xml:space="preserve"> da frota.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2D" w:rsidRPr="003A49D0" w:rsidRDefault="0059366B" w:rsidP="003A4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A49D0">
              <w:rPr>
                <w:rFonts w:ascii="Times New Roman" w:hAnsi="Times New Roman" w:cs="Times New Roman"/>
              </w:rPr>
              <w:lastRenderedPageBreak/>
              <w:t>Un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2D" w:rsidRPr="003A49D0" w:rsidRDefault="0059366B" w:rsidP="003A4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A49D0">
              <w:rPr>
                <w:rFonts w:ascii="Times New Roman" w:hAnsi="Times New Roman" w:cs="Times New Roman"/>
              </w:rPr>
              <w:t>Chevrolet Onix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2D" w:rsidRPr="003A49D0" w:rsidRDefault="0059366B" w:rsidP="003A49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A49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2D" w:rsidRPr="003A49D0" w:rsidRDefault="005936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A49D0">
              <w:rPr>
                <w:rFonts w:ascii="Times New Roman" w:hAnsi="Times New Roman" w:cs="Times New Roman"/>
              </w:rPr>
              <w:t>52.698,00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2D" w:rsidRPr="003A49D0" w:rsidRDefault="005936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A49D0">
              <w:rPr>
                <w:rFonts w:ascii="Times New Roman" w:hAnsi="Times New Roman" w:cs="Times New Roman"/>
              </w:rPr>
              <w:t>52.698,00</w:t>
            </w:r>
          </w:p>
        </w:tc>
      </w:tr>
      <w:tr w:rsidR="00E3282D" w:rsidRPr="003A49D0" w:rsidTr="003A49D0"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2D" w:rsidRPr="003A49D0" w:rsidRDefault="0059366B" w:rsidP="003A49D0">
            <w:pPr>
              <w:spacing w:after="0"/>
              <w:rPr>
                <w:rFonts w:ascii="Times New Roman" w:hAnsi="Times New Roman" w:cs="Times New Roman"/>
              </w:rPr>
            </w:pPr>
            <w:r w:rsidRPr="003A49D0">
              <w:rPr>
                <w:rFonts w:ascii="Times New Roman" w:hAnsi="Times New Roman" w:cs="Times New Roman"/>
                <w:b/>
              </w:rPr>
              <w:lastRenderedPageBreak/>
              <w:t xml:space="preserve">Total </w:t>
            </w:r>
            <w:r w:rsidR="003A49D0" w:rsidRPr="003A49D0">
              <w:rPr>
                <w:rFonts w:ascii="Times New Roman" w:hAnsi="Times New Roman" w:cs="Times New Roman"/>
                <w:b/>
              </w:rPr>
              <w:t xml:space="preserve"> .....................................................................................................................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2D" w:rsidRPr="003A49D0" w:rsidRDefault="00E3282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2D" w:rsidRPr="003A49D0" w:rsidRDefault="003A49D0">
            <w:pPr>
              <w:spacing w:after="0"/>
              <w:rPr>
                <w:rFonts w:ascii="Times New Roman" w:hAnsi="Times New Roman" w:cs="Times New Roman"/>
              </w:rPr>
            </w:pPr>
            <w:r w:rsidRPr="003A49D0">
              <w:rPr>
                <w:rFonts w:ascii="Times New Roman" w:hAnsi="Times New Roman" w:cs="Times New Roman"/>
              </w:rPr>
              <w:t>52.698,00</w:t>
            </w:r>
          </w:p>
        </w:tc>
      </w:tr>
    </w:tbl>
    <w:p w:rsidR="00BE27F5" w:rsidRPr="003A49D0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BE27F5" w:rsidRPr="003A49D0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49D0">
        <w:rPr>
          <w:rFonts w:ascii="Times New Roman" w:hAnsi="Times New Roman" w:cs="Times New Roman"/>
          <w:b/>
          <w:bCs/>
        </w:rPr>
        <w:t>Forma de Pagamento:</w:t>
      </w:r>
      <w:r w:rsidRPr="003A49D0">
        <w:rPr>
          <w:rFonts w:ascii="Times New Roman" w:hAnsi="Times New Roman" w:cs="Times New Roman"/>
        </w:rPr>
        <w:t xml:space="preserve"> </w:t>
      </w:r>
      <w:r w:rsidRPr="003A49D0">
        <w:rPr>
          <w:rFonts w:ascii="Times New Roman" w:hAnsi="Times New Roman" w:cs="Times New Roman"/>
          <w:bCs/>
        </w:rPr>
        <w:t xml:space="preserve">O pagamento será feito à vista, em parcela única, até dez dias úteis após a entrega do veículo. </w:t>
      </w:r>
    </w:p>
    <w:p w:rsidR="00BE27F5" w:rsidRPr="003A49D0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27F5" w:rsidRPr="003A49D0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49D0">
        <w:rPr>
          <w:rFonts w:ascii="Times New Roman" w:hAnsi="Times New Roman" w:cs="Times New Roman"/>
          <w:b/>
          <w:bCs/>
        </w:rPr>
        <w:t>Prazo Entrega:</w:t>
      </w:r>
      <w:r w:rsidRPr="003A49D0">
        <w:rPr>
          <w:rFonts w:ascii="Times New Roman" w:hAnsi="Times New Roman" w:cs="Times New Roman"/>
        </w:rPr>
        <w:t xml:space="preserve"> </w:t>
      </w:r>
      <w:r w:rsidRPr="003A49D0">
        <w:rPr>
          <w:rFonts w:ascii="Times New Roman" w:hAnsi="Times New Roman" w:cs="Times New Roman"/>
          <w:bCs/>
        </w:rPr>
        <w:t>O prazo de entrega do veículo é de no máximo 40 (quarenta) dias, contados a partir do recebimento, pelo licitante vencedor, da autorização de fornecimento, emitida pelo Fundo Municipal de Saúde de Arroio Trinta.</w:t>
      </w:r>
    </w:p>
    <w:p w:rsidR="00BE27F5" w:rsidRPr="003A49D0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27F5" w:rsidRPr="003A49D0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49D0">
        <w:rPr>
          <w:rFonts w:ascii="Times New Roman" w:hAnsi="Times New Roman" w:cs="Times New Roman"/>
          <w:b/>
          <w:bCs/>
        </w:rPr>
        <w:t>Forma de Reajuste:</w:t>
      </w:r>
      <w:r w:rsidRPr="003A49D0">
        <w:rPr>
          <w:rFonts w:ascii="Times New Roman" w:hAnsi="Times New Roman" w:cs="Times New Roman"/>
        </w:rPr>
        <w:t xml:space="preserve"> </w:t>
      </w:r>
      <w:r w:rsidRPr="003A49D0">
        <w:rPr>
          <w:rFonts w:ascii="Times New Roman" w:hAnsi="Times New Roman" w:cs="Times New Roman"/>
          <w:bCs/>
        </w:rPr>
        <w:t>Não haverá reajuste, nem atualização de valores, exceto na ocorrência de fato que justifique a aplicação da alínea “d”, do inciso II, do artigo 65, da Lei nº 8.666 de 21 de junho de 1993, consolidadas.</w:t>
      </w:r>
    </w:p>
    <w:p w:rsidR="00BE27F5" w:rsidRPr="003A49D0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27F5" w:rsidRPr="003A49D0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49D0">
        <w:rPr>
          <w:rFonts w:ascii="Times New Roman" w:hAnsi="Times New Roman" w:cs="Times New Roman"/>
          <w:b/>
          <w:bCs/>
        </w:rPr>
        <w:t>Local de Entrega:</w:t>
      </w:r>
      <w:r w:rsidRPr="003A49D0">
        <w:rPr>
          <w:rFonts w:ascii="Times New Roman" w:hAnsi="Times New Roman" w:cs="Times New Roman"/>
        </w:rPr>
        <w:t xml:space="preserve"> </w:t>
      </w:r>
      <w:r w:rsidRPr="003A49D0">
        <w:rPr>
          <w:rFonts w:ascii="Times New Roman" w:hAnsi="Times New Roman" w:cs="Times New Roman"/>
          <w:bCs/>
        </w:rPr>
        <w:t xml:space="preserve">O veículo deverá ser entregue no Paço Municipal, Rua XV de Novembro, 26, Centro, no Município de Arroio Trinta, Estado de Santa Catarina. </w:t>
      </w:r>
    </w:p>
    <w:p w:rsidR="00BE27F5" w:rsidRPr="003A49D0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BE27F5" w:rsidRPr="003A49D0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BE27F5" w:rsidRPr="003A49D0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</w:rPr>
      </w:pPr>
      <w:r w:rsidRPr="003A49D0">
        <w:rPr>
          <w:rFonts w:ascii="Times New Roman" w:hAnsi="Times New Roman" w:cs="Times New Roman"/>
        </w:rPr>
        <w:t>Arroio Trinta - SC, 16</w:t>
      </w:r>
      <w:r w:rsidR="003A49D0">
        <w:rPr>
          <w:rFonts w:ascii="Times New Roman" w:hAnsi="Times New Roman" w:cs="Times New Roman"/>
        </w:rPr>
        <w:t xml:space="preserve"> de julho de </w:t>
      </w:r>
      <w:r w:rsidRPr="003A49D0">
        <w:rPr>
          <w:rFonts w:ascii="Times New Roman" w:hAnsi="Times New Roman" w:cs="Times New Roman"/>
        </w:rPr>
        <w:t>2018</w:t>
      </w:r>
      <w:r w:rsidR="003A49D0">
        <w:rPr>
          <w:rFonts w:ascii="Times New Roman" w:hAnsi="Times New Roman" w:cs="Times New Roman"/>
        </w:rPr>
        <w:t>.</w:t>
      </w:r>
      <w:bookmarkStart w:id="0" w:name="_GoBack"/>
      <w:bookmarkEnd w:id="0"/>
      <w:r w:rsidRPr="003A49D0">
        <w:rPr>
          <w:rFonts w:ascii="Times New Roman" w:hAnsi="Times New Roman" w:cs="Times New Roman"/>
        </w:rPr>
        <w:t xml:space="preserve">       </w:t>
      </w:r>
    </w:p>
    <w:p w:rsidR="00BE27F5" w:rsidRPr="003A49D0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BE27F5" w:rsidRPr="003A49D0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BE27F5" w:rsidRPr="003A49D0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BE27F5" w:rsidRPr="003A49D0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BE27F5" w:rsidRPr="003A49D0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</w:rPr>
      </w:pPr>
      <w:r w:rsidRPr="003A49D0">
        <w:rPr>
          <w:rFonts w:ascii="Times New Roman" w:hAnsi="Times New Roman" w:cs="Times New Roman"/>
        </w:rPr>
        <w:t xml:space="preserve">               </w:t>
      </w:r>
      <w:r w:rsidRPr="003A49D0">
        <w:rPr>
          <w:rFonts w:ascii="Times New Roman" w:hAnsi="Times New Roman" w:cs="Times New Roman"/>
          <w:b/>
          <w:bCs/>
        </w:rPr>
        <w:t>TARCISIO LIDANI</w:t>
      </w:r>
    </w:p>
    <w:p w:rsidR="00BE27F5" w:rsidRPr="003A49D0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</w:rPr>
      </w:pPr>
      <w:r w:rsidRPr="003A49D0">
        <w:rPr>
          <w:rFonts w:ascii="Times New Roman" w:hAnsi="Times New Roman" w:cs="Times New Roman"/>
        </w:rPr>
        <w:t xml:space="preserve">                    Gestor do Fundo Municipal de Saúde de Arroio Trinta     </w:t>
      </w:r>
      <w:r w:rsidRPr="003A49D0">
        <w:rPr>
          <w:rFonts w:ascii="Times New Roman" w:hAnsi="Times New Roman" w:cs="Times New Roman"/>
          <w:b/>
          <w:bCs/>
        </w:rPr>
        <w:t xml:space="preserve">   </w:t>
      </w:r>
    </w:p>
    <w:p w:rsidR="00BE27F5" w:rsidRPr="003A49D0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E27F5" w:rsidRPr="003A49D0" w:rsidRDefault="00BE27F5" w:rsidP="00BE27F5">
      <w:pPr>
        <w:rPr>
          <w:rFonts w:ascii="Times New Roman" w:hAnsi="Times New Roman" w:cs="Times New Roman"/>
        </w:rPr>
      </w:pPr>
    </w:p>
    <w:p w:rsidR="00BE27F5" w:rsidRPr="003A49D0" w:rsidRDefault="00BE27F5" w:rsidP="00BE27F5">
      <w:pPr>
        <w:rPr>
          <w:rFonts w:ascii="Times New Roman" w:hAnsi="Times New Roman" w:cs="Times New Roman"/>
        </w:rPr>
      </w:pPr>
    </w:p>
    <w:p w:rsidR="002647C3" w:rsidRPr="003A49D0" w:rsidRDefault="002647C3">
      <w:pPr>
        <w:rPr>
          <w:rFonts w:ascii="Times New Roman" w:hAnsi="Times New Roman" w:cs="Times New Roman"/>
        </w:rPr>
      </w:pPr>
    </w:p>
    <w:sectPr w:rsidR="002647C3" w:rsidRPr="003A49D0" w:rsidSect="003A49D0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66B" w:rsidRDefault="0059366B" w:rsidP="003A49D0">
      <w:pPr>
        <w:spacing w:after="0" w:line="240" w:lineRule="auto"/>
      </w:pPr>
      <w:r>
        <w:separator/>
      </w:r>
    </w:p>
  </w:endnote>
  <w:endnote w:type="continuationSeparator" w:id="0">
    <w:p w:rsidR="0059366B" w:rsidRDefault="0059366B" w:rsidP="003A4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865900"/>
      <w:docPartObj>
        <w:docPartGallery w:val="Page Numbers (Bottom of Page)"/>
        <w:docPartUnique/>
      </w:docPartObj>
    </w:sdtPr>
    <w:sdtContent>
      <w:p w:rsidR="003A49D0" w:rsidRDefault="003A49D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709">
          <w:rPr>
            <w:noProof/>
          </w:rPr>
          <w:t>3</w:t>
        </w:r>
        <w:r>
          <w:fldChar w:fldCharType="end"/>
        </w:r>
      </w:p>
    </w:sdtContent>
  </w:sdt>
  <w:p w:rsidR="003A49D0" w:rsidRDefault="003A49D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66B" w:rsidRDefault="0059366B" w:rsidP="003A49D0">
      <w:pPr>
        <w:spacing w:after="0" w:line="240" w:lineRule="auto"/>
      </w:pPr>
      <w:r>
        <w:separator/>
      </w:r>
    </w:p>
  </w:footnote>
  <w:footnote w:type="continuationSeparator" w:id="0">
    <w:p w:rsidR="0059366B" w:rsidRDefault="0059366B" w:rsidP="003A49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5AD"/>
    <w:rsid w:val="000054A3"/>
    <w:rsid w:val="000C434B"/>
    <w:rsid w:val="002647C3"/>
    <w:rsid w:val="002E6205"/>
    <w:rsid w:val="0035322B"/>
    <w:rsid w:val="003A49D0"/>
    <w:rsid w:val="004E5201"/>
    <w:rsid w:val="0059366B"/>
    <w:rsid w:val="007D138B"/>
    <w:rsid w:val="00844D1E"/>
    <w:rsid w:val="008C0D4F"/>
    <w:rsid w:val="009C1DF5"/>
    <w:rsid w:val="00A33F38"/>
    <w:rsid w:val="00AA69C6"/>
    <w:rsid w:val="00BE27F5"/>
    <w:rsid w:val="00C40709"/>
    <w:rsid w:val="00C4633A"/>
    <w:rsid w:val="00C73AC6"/>
    <w:rsid w:val="00D815AD"/>
    <w:rsid w:val="00DD31D1"/>
    <w:rsid w:val="00E3282D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A51814-F016-414A-86C8-FC53D525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4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49D0"/>
  </w:style>
  <w:style w:type="paragraph" w:styleId="Rodap">
    <w:name w:val="footer"/>
    <w:basedOn w:val="Normal"/>
    <w:link w:val="RodapChar"/>
    <w:uiPriority w:val="99"/>
    <w:unhideWhenUsed/>
    <w:rsid w:val="003A4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49D0"/>
  </w:style>
  <w:style w:type="paragraph" w:styleId="Textodebalo">
    <w:name w:val="Balloon Text"/>
    <w:basedOn w:val="Normal"/>
    <w:link w:val="TextodebaloChar"/>
    <w:uiPriority w:val="99"/>
    <w:semiHidden/>
    <w:unhideWhenUsed/>
    <w:rsid w:val="003A4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4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Clientee</cp:lastModifiedBy>
  <cp:revision>4</cp:revision>
  <cp:lastPrinted>2018-07-16T17:31:00Z</cp:lastPrinted>
  <dcterms:created xsi:type="dcterms:W3CDTF">2012-02-02T18:33:00Z</dcterms:created>
  <dcterms:modified xsi:type="dcterms:W3CDTF">2018-07-16T17:39:00Z</dcterms:modified>
</cp:coreProperties>
</file>