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0033/2018 -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0112/2018 -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à aquisição do objeto abaixo indicado. Os envelopes de proposta e documentação deverão ser entregues no Setor de Licitações, localizado na sede deste Município – Rua XV de Novembro nº 26, Centro, Arroio Trinta, SC. O credenciamento será feito até às 09:30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006D6011">
        <w:rPr>
          <w:rFonts w:ascii="Times New Roman" w:eastAsia="Times New Roman" w:hAnsi="Times New Roman" w:cs="Times New Roman"/>
          <w:sz w:val="24"/>
          <w:szCs w:val="24"/>
          <w:lang w:eastAsia="pt-BR"/>
        </w:rPr>
        <w:t>03/10/2018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Aquisição de uniformes para o Coral Municipal e para o Grupo de Gaioleiros de Arroio Trinta - GAT</w:t>
      </w:r>
      <w:r w:rsidRPr="00657B50">
        <w:rPr>
          <w:rFonts w:ascii="Times New Roman" w:eastAsia="Times New Roman" w:hAnsi="Times New Roman" w:cs="Times New Roman"/>
          <w:b/>
          <w:sz w:val="24"/>
          <w:szCs w:val="24"/>
          <w:lang w:eastAsia="pt-BR"/>
        </w:rPr>
        <w:t xml:space="preserve">.  </w:t>
      </w:r>
    </w:p>
    <w:p w:rsidR="004A7129" w:rsidRDefault="00657B50" w:rsidP="00657B50">
      <w:pPr>
        <w:spacing w:after="0" w:line="240" w:lineRule="auto"/>
        <w:ind w:firstLine="709"/>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AE123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p>
    <w:p w:rsidR="00657B50" w:rsidRPr="00657B50" w:rsidRDefault="004A7129" w:rsidP="00657B50">
      <w:pPr>
        <w:spacing w:after="0" w:line="240" w:lineRule="auto"/>
        <w:ind w:firstLine="709"/>
        <w:jc w:val="both"/>
        <w:rPr>
          <w:rFonts w:ascii="Times New Roman" w:eastAsia="Times New Roman" w:hAnsi="Times New Roman" w:cs="Times New Roman"/>
          <w:color w:val="000000"/>
          <w:sz w:val="24"/>
          <w:szCs w:val="24"/>
          <w:lang w:eastAsia="pt-BR"/>
        </w:rPr>
      </w:pPr>
      <w:r w:rsidRPr="004A7129">
        <w:rPr>
          <w:rFonts w:ascii="Times New Roman" w:eastAsia="Times New Roman" w:hAnsi="Times New Roman" w:cs="Times New Roman"/>
          <w:b/>
          <w:bCs/>
          <w:sz w:val="24"/>
          <w:szCs w:val="24"/>
          <w:lang w:eastAsia="pt-BR"/>
        </w:rPr>
        <w:t>1.3.</w:t>
      </w:r>
      <w:r>
        <w:rPr>
          <w:rFonts w:ascii="Times New Roman" w:eastAsia="Times New Roman" w:hAnsi="Times New Roman" w:cs="Times New Roman"/>
          <w:bCs/>
          <w:sz w:val="24"/>
          <w:szCs w:val="24"/>
          <w:lang w:eastAsia="pt-BR"/>
        </w:rPr>
        <w:t xml:space="preserve"> A arte dos uniformes será fornecida ao licitante vencedor pela fiscalização do contrato, após a homologação do certame. </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4A7129">
        <w:rPr>
          <w:rFonts w:ascii="Times New Roman" w:eastAsia="Times New Roman" w:hAnsi="Times New Roman" w:cs="Times New Roman"/>
          <w:sz w:val="24"/>
          <w:szCs w:val="24"/>
          <w:lang w:eastAsia="pt-BR"/>
        </w:rPr>
        <w:t xml:space="preserve">O valor </w:t>
      </w:r>
      <w:r w:rsidR="008D3D8E" w:rsidRPr="004A7129">
        <w:rPr>
          <w:rFonts w:ascii="Times New Roman" w:eastAsia="Times New Roman" w:hAnsi="Times New Roman" w:cs="Times New Roman"/>
          <w:sz w:val="24"/>
          <w:szCs w:val="24"/>
          <w:lang w:eastAsia="pt-BR"/>
        </w:rPr>
        <w:t xml:space="preserve">estimado para este processo é </w:t>
      </w:r>
      <w:r w:rsidRPr="004A7129">
        <w:rPr>
          <w:rFonts w:ascii="Times New Roman" w:eastAsia="Times New Roman" w:hAnsi="Times New Roman" w:cs="Times New Roman"/>
          <w:sz w:val="24"/>
          <w:szCs w:val="24"/>
          <w:lang w:eastAsia="pt-BR"/>
        </w:rPr>
        <w:t>de R$ R$ 5.578,40</w:t>
      </w:r>
      <w:r w:rsidR="008D3D8E" w:rsidRPr="004A7129">
        <w:rPr>
          <w:rFonts w:ascii="Times New Roman" w:eastAsia="Times New Roman" w:hAnsi="Times New Roman" w:cs="Times New Roman"/>
          <w:sz w:val="24"/>
          <w:szCs w:val="24"/>
          <w:lang w:eastAsia="pt-BR"/>
        </w:rPr>
        <w:t xml:space="preserve">  </w:t>
      </w:r>
      <w:r w:rsidRPr="004A7129">
        <w:rPr>
          <w:rFonts w:ascii="Times New Roman" w:eastAsia="Times New Roman" w:hAnsi="Times New Roman" w:cs="Times New Roman"/>
          <w:sz w:val="24"/>
          <w:szCs w:val="24"/>
          <w:lang w:eastAsia="pt-BR"/>
        </w:rPr>
        <w:t>(cinco mil e quinhentos e setenta e oito reais e quarenta centavos)</w:t>
      </w:r>
      <w:r w:rsidR="008D3D8E" w:rsidRPr="004A7129">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4A7129">
        <w:rPr>
          <w:rFonts w:ascii="Times New Roman" w:eastAsia="Times New Roman" w:hAnsi="Times New Roman" w:cs="Times New Roman"/>
          <w:sz w:val="24"/>
          <w:szCs w:val="24"/>
          <w:lang w:eastAsia="pt-BR"/>
        </w:rPr>
        <w:t>Os materiais deverão ser entregues, sem custos adicionais, aos cuidados da fiscalização do contrato, no Departamento Municipal de Esportes, localizado à Rua do Comércio, 259, Centro, Arroio Trinta, SC, de segunda à sexta feira, em horário de expediente</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4A7129">
        <w:rPr>
          <w:rFonts w:ascii="Times New Roman" w:eastAsia="Times New Roman" w:hAnsi="Times New Roman" w:cs="Times New Roman"/>
          <w:sz w:val="24"/>
          <w:szCs w:val="24"/>
          <w:lang w:eastAsia="pt-BR"/>
        </w:rPr>
        <w:t>O prazo de entrega será de 15 dias, contados a partir do recebimento da autorização de fornecimento por parte da empresa vencedora. Correm por conta da empresa contratada todas as despesas com a entrega.</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AE1239">
        <w:rPr>
          <w:rFonts w:ascii="Times New Roman" w:eastAsia="Times New Roman" w:hAnsi="Times New Roman" w:cs="Times New Roman"/>
          <w:sz w:val="24"/>
          <w:szCs w:val="24"/>
          <w:lang w:eastAsia="pt-BR"/>
        </w:rPr>
        <w:t>Todos os proponentes deverão anexar às propostas,</w:t>
      </w:r>
      <w:r w:rsidR="001D14FE" w:rsidRPr="00AE1239">
        <w:rPr>
          <w:rFonts w:ascii="Times New Roman" w:eastAsia="Times New Roman" w:hAnsi="Times New Roman" w:cs="Times New Roman"/>
          <w:sz w:val="24"/>
          <w:szCs w:val="24"/>
          <w:lang w:eastAsia="pt-BR"/>
        </w:rPr>
        <w:t xml:space="preserve"> sob pena de desclassificação </w:t>
      </w:r>
      <w:r w:rsidRPr="00AE1239">
        <w:rPr>
          <w:rFonts w:ascii="Times New Roman" w:eastAsia="Times New Roman" w:hAnsi="Times New Roman" w:cs="Times New Roman"/>
          <w:sz w:val="24"/>
          <w:szCs w:val="24"/>
          <w:lang w:eastAsia="pt-BR"/>
        </w:rPr>
        <w:t>a marca, o nome comercial (modelo)</w:t>
      </w:r>
      <w:r w:rsidR="001D14FE" w:rsidRPr="00AE1239">
        <w:rPr>
          <w:rFonts w:ascii="Times New Roman" w:eastAsia="Times New Roman" w:hAnsi="Times New Roman" w:cs="Times New Roman"/>
          <w:sz w:val="24"/>
          <w:szCs w:val="24"/>
          <w:lang w:eastAsia="pt-BR"/>
        </w:rPr>
        <w:t xml:space="preserve"> (se for o caso), dos produtos cotados</w:t>
      </w:r>
      <w:r w:rsidRPr="00AE1239">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bookmarkStart w:id="0" w:name="_GoBack"/>
      <w:bookmarkEnd w:id="0"/>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2018</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96"/>
        <w:gridCol w:w="1875"/>
      </w:tblGrid>
      <w:tr w:rsidR="009708AA" w:rsidTr="00AE1239">
        <w:tc>
          <w:tcPr>
            <w:tcW w:w="7196" w:type="dxa"/>
            <w:tcBorders>
              <w:top w:val="single" w:sz="4" w:space="0" w:color="auto"/>
              <w:left w:val="single" w:sz="4" w:space="0" w:color="auto"/>
              <w:bottom w:val="single" w:sz="4" w:space="0" w:color="auto"/>
              <w:right w:val="single" w:sz="4" w:space="0" w:color="auto"/>
            </w:tcBorders>
          </w:tcPr>
          <w:p w:rsidR="009708AA" w:rsidRDefault="004A7129" w:rsidP="00AE1239">
            <w:pPr>
              <w:spacing w:after="0"/>
              <w:jc w:val="center"/>
            </w:pPr>
            <w:r>
              <w:rPr>
                <w:rFonts w:ascii="Times New Roman" w:eastAsia="Times New Roman" w:hAnsi="Times New Roman" w:cs="Times New Roman"/>
                <w:b/>
                <w:sz w:val="24"/>
              </w:rPr>
              <w:t>Despesa</w:t>
            </w:r>
          </w:p>
        </w:tc>
        <w:tc>
          <w:tcPr>
            <w:tcW w:w="1875" w:type="dxa"/>
            <w:tcBorders>
              <w:top w:val="single" w:sz="4" w:space="0" w:color="auto"/>
              <w:left w:val="single" w:sz="4" w:space="0" w:color="auto"/>
              <w:bottom w:val="single" w:sz="4" w:space="0" w:color="auto"/>
              <w:right w:val="single" w:sz="4" w:space="0" w:color="auto"/>
            </w:tcBorders>
          </w:tcPr>
          <w:p w:rsidR="009708AA" w:rsidRDefault="004A7129">
            <w:pPr>
              <w:spacing w:after="0"/>
              <w:jc w:val="right"/>
            </w:pPr>
            <w:r>
              <w:rPr>
                <w:rFonts w:ascii="Times New Roman" w:eastAsia="Times New Roman" w:hAnsi="Times New Roman" w:cs="Times New Roman"/>
                <w:b/>
                <w:sz w:val="24"/>
              </w:rPr>
              <w:t>Valor indicado</w:t>
            </w:r>
          </w:p>
        </w:tc>
      </w:tr>
      <w:tr w:rsidR="009708AA" w:rsidTr="00AE1239">
        <w:tc>
          <w:tcPr>
            <w:tcW w:w="7196" w:type="dxa"/>
            <w:tcBorders>
              <w:top w:val="single" w:sz="4" w:space="0" w:color="auto"/>
              <w:left w:val="single" w:sz="4" w:space="0" w:color="auto"/>
              <w:bottom w:val="single" w:sz="4" w:space="0" w:color="auto"/>
              <w:right w:val="single" w:sz="4" w:space="0" w:color="auto"/>
            </w:tcBorders>
          </w:tcPr>
          <w:p w:rsidR="009708AA" w:rsidRDefault="004A7129">
            <w:pPr>
              <w:spacing w:after="0"/>
            </w:pPr>
            <w:r>
              <w:rPr>
                <w:rFonts w:ascii="Times New Roman" w:eastAsia="Times New Roman" w:hAnsi="Times New Roman" w:cs="Times New Roman"/>
                <w:sz w:val="24"/>
              </w:rPr>
              <w:t>67 - 1 . 2005 . 13 . 392 . 13 . 2.33 . 1 . 339000 Aplicações Diretas</w:t>
            </w:r>
          </w:p>
        </w:tc>
        <w:tc>
          <w:tcPr>
            <w:tcW w:w="1875" w:type="dxa"/>
            <w:tcBorders>
              <w:top w:val="single" w:sz="4" w:space="0" w:color="auto"/>
              <w:left w:val="single" w:sz="4" w:space="0" w:color="auto"/>
              <w:bottom w:val="single" w:sz="4" w:space="0" w:color="auto"/>
              <w:right w:val="single" w:sz="4" w:space="0" w:color="auto"/>
            </w:tcBorders>
          </w:tcPr>
          <w:p w:rsidR="009708AA" w:rsidRDefault="004A7129">
            <w:pPr>
              <w:spacing w:after="0"/>
              <w:jc w:val="right"/>
            </w:pPr>
            <w:r>
              <w:rPr>
                <w:rFonts w:ascii="Times New Roman" w:eastAsia="Times New Roman" w:hAnsi="Times New Roman" w:cs="Times New Roman"/>
                <w:sz w:val="24"/>
              </w:rPr>
              <w:t>R$ 2.803,10</w:t>
            </w:r>
          </w:p>
        </w:tc>
      </w:tr>
      <w:tr w:rsidR="009708AA" w:rsidTr="00AE1239">
        <w:tc>
          <w:tcPr>
            <w:tcW w:w="7196" w:type="dxa"/>
            <w:tcBorders>
              <w:top w:val="single" w:sz="4" w:space="0" w:color="auto"/>
              <w:left w:val="single" w:sz="4" w:space="0" w:color="auto"/>
              <w:bottom w:val="single" w:sz="4" w:space="0" w:color="auto"/>
              <w:right w:val="single" w:sz="4" w:space="0" w:color="auto"/>
            </w:tcBorders>
          </w:tcPr>
          <w:p w:rsidR="009708AA" w:rsidRDefault="004A7129">
            <w:pPr>
              <w:spacing w:after="0"/>
            </w:pPr>
            <w:r>
              <w:rPr>
                <w:rFonts w:ascii="Times New Roman" w:eastAsia="Times New Roman" w:hAnsi="Times New Roman" w:cs="Times New Roman"/>
                <w:sz w:val="24"/>
              </w:rPr>
              <w:t>69 - 1 . 2005 . 13 . 392 . 13 . 2.34 . 1 . 339000 Aplicações Diretas</w:t>
            </w:r>
          </w:p>
        </w:tc>
        <w:tc>
          <w:tcPr>
            <w:tcW w:w="1875" w:type="dxa"/>
            <w:tcBorders>
              <w:top w:val="single" w:sz="4" w:space="0" w:color="auto"/>
              <w:left w:val="single" w:sz="4" w:space="0" w:color="auto"/>
              <w:bottom w:val="single" w:sz="4" w:space="0" w:color="auto"/>
              <w:right w:val="single" w:sz="4" w:space="0" w:color="auto"/>
            </w:tcBorders>
          </w:tcPr>
          <w:p w:rsidR="009708AA" w:rsidRDefault="004A7129">
            <w:pPr>
              <w:spacing w:after="0"/>
              <w:jc w:val="right"/>
            </w:pPr>
            <w:r>
              <w:rPr>
                <w:rFonts w:ascii="Times New Roman" w:eastAsia="Times New Roman" w:hAnsi="Times New Roman" w:cs="Times New Roman"/>
                <w:sz w:val="24"/>
              </w:rPr>
              <w:t>R$ 2.775,30</w:t>
            </w:r>
          </w:p>
        </w:tc>
      </w:tr>
      <w:tr w:rsidR="009708AA" w:rsidTr="00AE1239">
        <w:tc>
          <w:tcPr>
            <w:tcW w:w="7196" w:type="dxa"/>
            <w:tcBorders>
              <w:top w:val="single" w:sz="4" w:space="0" w:color="auto"/>
              <w:left w:val="single" w:sz="4" w:space="0" w:color="auto"/>
              <w:bottom w:val="single" w:sz="4" w:space="0" w:color="auto"/>
              <w:right w:val="single" w:sz="4" w:space="0" w:color="auto"/>
            </w:tcBorders>
          </w:tcPr>
          <w:p w:rsidR="009708AA" w:rsidRDefault="004A7129">
            <w:pPr>
              <w:spacing w:after="0"/>
              <w:jc w:val="right"/>
            </w:pPr>
            <w:r>
              <w:rPr>
                <w:rFonts w:ascii="Times New Roman" w:eastAsia="Times New Roman" w:hAnsi="Times New Roman" w:cs="Times New Roman"/>
                <w:b/>
                <w:sz w:val="24"/>
              </w:rPr>
              <w:t>Total indicado:</w:t>
            </w:r>
          </w:p>
        </w:tc>
        <w:tc>
          <w:tcPr>
            <w:tcW w:w="1875" w:type="dxa"/>
            <w:tcBorders>
              <w:top w:val="single" w:sz="4" w:space="0" w:color="auto"/>
              <w:left w:val="single" w:sz="4" w:space="0" w:color="auto"/>
              <w:bottom w:val="single" w:sz="4" w:space="0" w:color="auto"/>
              <w:right w:val="single" w:sz="4" w:space="0" w:color="auto"/>
            </w:tcBorders>
          </w:tcPr>
          <w:p w:rsidR="009708AA" w:rsidRDefault="004A7129">
            <w:pPr>
              <w:spacing w:after="0"/>
              <w:jc w:val="right"/>
            </w:pPr>
            <w:r>
              <w:rPr>
                <w:rFonts w:ascii="Times New Roman" w:eastAsia="Times New Roman" w:hAnsi="Times New Roman" w:cs="Times New Roman"/>
                <w:b/>
                <w:sz w:val="24"/>
              </w:rPr>
              <w:t>R$ 5.578,40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0033/2018 -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0033/2018 -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E1239">
        <w:rPr>
          <w:rFonts w:ascii="Times New Roman" w:eastAsia="Times New Roman" w:hAnsi="Times New Roman" w:cs="Times New Roman"/>
          <w:bCs/>
          <w:sz w:val="24"/>
          <w:szCs w:val="24"/>
          <w:lang w:eastAsia="pt-BR"/>
        </w:rPr>
        <w:t xml:space="preserve">Os materiais deverão ser entregues, sem custos adicionais, aos cuidados da fiscalização do contrato, no Departamento Municipal de Esportes, localizado à Rua do Comércio, 259, Centro, Arroio Trinta, SC, de segunda à sexta feira, em horário de expediente </w:t>
      </w:r>
      <w:r w:rsidR="007B27CC" w:rsidRPr="00AE1239">
        <w:rPr>
          <w:rFonts w:ascii="Times New Roman" w:eastAsia="Times New Roman" w:hAnsi="Times New Roman" w:cs="Times New Roman"/>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lastRenderedPageBreak/>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E1239">
        <w:rPr>
          <w:rFonts w:ascii="Times New Roman" w:eastAsia="Times New Roman" w:hAnsi="Times New Roman" w:cs="Times New Roman"/>
          <w:sz w:val="24"/>
          <w:szCs w:val="24"/>
          <w:lang w:eastAsia="pt-BR"/>
        </w:rPr>
        <w:t>O prazo de entrega será de 15 dias, contados a partir do recebimento da autorização de fornecimento por parte da empresa vencedora. Correm por conta da empresa contratada todas as despesas com a entrega</w:t>
      </w:r>
      <w:r w:rsidR="007B27CC" w:rsidRPr="00AE1239">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AE1239">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w:t>
      </w:r>
      <w:r w:rsidR="00AE1239">
        <w:rPr>
          <w:rFonts w:ascii="Times New Roman" w:eastAsia="Times New Roman" w:hAnsi="Times New Roman" w:cs="Times New Roman"/>
          <w:sz w:val="24"/>
          <w:szCs w:val="24"/>
          <w:lang w:eastAsia="pt-BR"/>
        </w:rPr>
        <w:t>Sr. Cesar Altenhofen</w:t>
      </w:r>
      <w:r w:rsidR="00657B50" w:rsidRPr="00657B50">
        <w:rPr>
          <w:rFonts w:ascii="Times New Roman" w:eastAsia="Times New Roman" w:hAnsi="Times New Roman" w:cs="Times New Roman"/>
          <w:sz w:val="24"/>
          <w:szCs w:val="24"/>
          <w:lang w:eastAsia="pt-BR"/>
        </w:rPr>
        <w:t>,</w:t>
      </w:r>
      <w:r w:rsidR="00AE1239">
        <w:rPr>
          <w:rFonts w:ascii="Times New Roman" w:eastAsia="Times New Roman" w:hAnsi="Times New Roman" w:cs="Times New Roman"/>
          <w:sz w:val="24"/>
          <w:szCs w:val="24"/>
          <w:lang w:eastAsia="pt-BR"/>
        </w:rPr>
        <w:t xml:space="preserve"> assistente de esportes, </w:t>
      </w:r>
      <w:r w:rsidR="00657B50" w:rsidRPr="00657B50">
        <w:rPr>
          <w:rFonts w:ascii="Times New Roman" w:eastAsia="Times New Roman" w:hAnsi="Times New Roman" w:cs="Times New Roman"/>
          <w:sz w:val="24"/>
          <w:szCs w:val="24"/>
          <w:lang w:eastAsia="pt-BR"/>
        </w:rPr>
        <w:t xml:space="preserve">e-mail </w:t>
      </w:r>
      <w:r w:rsidR="00AE1239" w:rsidRPr="00AE1239">
        <w:rPr>
          <w:rFonts w:ascii="Times New Roman" w:eastAsia="Times New Roman" w:hAnsi="Times New Roman" w:cs="Times New Roman"/>
          <w:sz w:val="24"/>
          <w:szCs w:val="24"/>
          <w:lang w:eastAsia="pt-BR"/>
        </w:rPr>
        <w:t>cesaraltenhofen@hotmail.com</w:t>
      </w:r>
      <w:r w:rsidR="00657B50" w:rsidRPr="00AE1239">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e telefone (49) 3535 </w:t>
      </w:r>
      <w:r w:rsidR="00AE1239">
        <w:rPr>
          <w:rFonts w:ascii="Times New Roman" w:eastAsia="Times New Roman" w:hAnsi="Times New Roman" w:cs="Times New Roman"/>
          <w:sz w:val="24"/>
          <w:szCs w:val="24"/>
          <w:lang w:eastAsia="pt-BR"/>
        </w:rPr>
        <w:t>6013</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AE1239">
        <w:rPr>
          <w:rFonts w:ascii="Times New Roman" w:eastAsia="Times New Roman" w:hAnsi="Times New Roman" w:cs="Times New Roman"/>
          <w:sz w:val="24"/>
          <w:szCs w:val="24"/>
          <w:lang w:eastAsia="pt-BR"/>
        </w:rPr>
        <w:t>O pagamento será em parcela única, via transferência bancária, em até 5 dias úteis após a entrega do objeto, acompanhado da respectiva Nota Fiscal/Fatura, apresentada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19 de setembro de 2018</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0033/2018 -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uniformes para o Coral Municipal e para o Grupo de Gaioleiros de Arroio Trinta - GAT</w:t>
      </w:r>
      <w:r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66"/>
        <w:gridCol w:w="5443"/>
        <w:gridCol w:w="699"/>
        <w:gridCol w:w="669"/>
        <w:gridCol w:w="756"/>
        <w:gridCol w:w="1055"/>
      </w:tblGrid>
      <w:tr w:rsidR="00AE1239" w:rsidRPr="00AE1239" w:rsidTr="00AE1239">
        <w:tc>
          <w:tcPr>
            <w:tcW w:w="669"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b/>
              </w:rPr>
              <w:t>Item</w:t>
            </w:r>
          </w:p>
        </w:tc>
        <w:tc>
          <w:tcPr>
            <w:tcW w:w="6385"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both"/>
              <w:rPr>
                <w:rFonts w:ascii="Times New Roman" w:eastAsia="Calibri" w:hAnsi="Times New Roman" w:cs="Times New Roman"/>
              </w:rPr>
            </w:pPr>
            <w:r w:rsidRPr="00AE1239">
              <w:rPr>
                <w:rFonts w:ascii="Times New Roman" w:eastAsia="Calibri" w:hAnsi="Times New Roman" w:cs="Times New Roman"/>
                <w:b/>
              </w:rPr>
              <w:t>Material/Serviço</w:t>
            </w:r>
          </w:p>
        </w:tc>
        <w:tc>
          <w:tcPr>
            <w:tcW w:w="284"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b/>
              </w:rPr>
              <w:t>Un.</w:t>
            </w:r>
            <w:r w:rsidRPr="00AE1239">
              <w:rPr>
                <w:rFonts w:ascii="Times New Roman" w:eastAsia="Calibri" w:hAnsi="Times New Roman" w:cs="Times New Roman"/>
                <w:b/>
              </w:rPr>
              <w:br/>
              <w:t>Med.</w:t>
            </w:r>
          </w:p>
        </w:tc>
        <w:tc>
          <w:tcPr>
            <w:tcW w:w="677"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b/>
              </w:rPr>
              <w:t>Qtd.</w:t>
            </w:r>
          </w:p>
        </w:tc>
        <w:tc>
          <w:tcPr>
            <w:tcW w:w="767"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b/>
              </w:rPr>
              <w:t>Vlr.</w:t>
            </w:r>
            <w:r w:rsidRPr="00AE1239">
              <w:rPr>
                <w:rFonts w:ascii="Times New Roman" w:eastAsia="Calibri" w:hAnsi="Times New Roman" w:cs="Times New Roman"/>
                <w:b/>
              </w:rPr>
              <w:br/>
              <w:t>Un.</w:t>
            </w:r>
          </w:p>
        </w:tc>
        <w:tc>
          <w:tcPr>
            <w:tcW w:w="1073"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b/>
              </w:rPr>
              <w:t>Vlr.</w:t>
            </w:r>
            <w:r w:rsidRPr="00AE1239">
              <w:rPr>
                <w:rFonts w:ascii="Times New Roman" w:eastAsia="Calibri" w:hAnsi="Times New Roman" w:cs="Times New Roman"/>
                <w:b/>
              </w:rPr>
              <w:br/>
              <w:t>Total.</w:t>
            </w:r>
          </w:p>
        </w:tc>
      </w:tr>
      <w:tr w:rsidR="00AE1239" w:rsidRPr="00AE1239" w:rsidTr="00AE1239">
        <w:tc>
          <w:tcPr>
            <w:tcW w:w="669"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1</w:t>
            </w:r>
          </w:p>
        </w:tc>
        <w:tc>
          <w:tcPr>
            <w:tcW w:w="6385"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both"/>
              <w:rPr>
                <w:rFonts w:ascii="Times New Roman" w:eastAsia="Calibri" w:hAnsi="Times New Roman" w:cs="Times New Roman"/>
                <w:b/>
              </w:rPr>
            </w:pPr>
            <w:r w:rsidRPr="00AE1239">
              <w:rPr>
                <w:rFonts w:ascii="Times New Roman" w:eastAsia="Calibri" w:hAnsi="Times New Roman" w:cs="Times New Roman"/>
                <w:b/>
              </w:rPr>
              <w:t xml:space="preserve">30754 - Camisa social masculina manga longa.  </w:t>
            </w:r>
          </w:p>
          <w:p w:rsidR="00AE1239" w:rsidRPr="00AE1239" w:rsidRDefault="00AE1239" w:rsidP="00AE1239">
            <w:pPr>
              <w:spacing w:after="0"/>
              <w:jc w:val="both"/>
              <w:rPr>
                <w:rFonts w:ascii="Times New Roman" w:eastAsia="Calibri" w:hAnsi="Times New Roman" w:cs="Times New Roman"/>
              </w:rPr>
            </w:pPr>
            <w:r w:rsidRPr="00AE1239">
              <w:rPr>
                <w:rFonts w:ascii="Times New Roman" w:eastAsia="Calibri" w:hAnsi="Times New Roman" w:cs="Times New Roman"/>
              </w:rPr>
              <w:t>Camisa social masculina manga longa em tecido oxfordine tinto importado cor vermelho (100% poliester). Gola social. Botões na gola e no punho. 01 bolso frontal no lado esquerdo.</w:t>
            </w:r>
          </w:p>
        </w:tc>
        <w:tc>
          <w:tcPr>
            <w:tcW w:w="284"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Un</w:t>
            </w:r>
          </w:p>
        </w:tc>
        <w:tc>
          <w:tcPr>
            <w:tcW w:w="677"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15</w:t>
            </w:r>
          </w:p>
        </w:tc>
        <w:tc>
          <w:tcPr>
            <w:tcW w:w="767"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88,66</w:t>
            </w:r>
          </w:p>
        </w:tc>
        <w:tc>
          <w:tcPr>
            <w:tcW w:w="1073"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1.329,90</w:t>
            </w:r>
          </w:p>
        </w:tc>
      </w:tr>
      <w:tr w:rsidR="00AE1239" w:rsidRPr="00AE1239" w:rsidTr="00AE1239">
        <w:tc>
          <w:tcPr>
            <w:tcW w:w="669"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2</w:t>
            </w:r>
          </w:p>
        </w:tc>
        <w:tc>
          <w:tcPr>
            <w:tcW w:w="6385"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both"/>
              <w:rPr>
                <w:rFonts w:ascii="Times New Roman" w:eastAsia="Calibri" w:hAnsi="Times New Roman" w:cs="Times New Roman"/>
                <w:b/>
              </w:rPr>
            </w:pPr>
            <w:r w:rsidRPr="00AE1239">
              <w:rPr>
                <w:rFonts w:ascii="Times New Roman" w:eastAsia="Calibri" w:hAnsi="Times New Roman" w:cs="Times New Roman"/>
                <w:b/>
              </w:rPr>
              <w:t xml:space="preserve">30755 - Camisete social feminina manga curta.  </w:t>
            </w:r>
          </w:p>
          <w:p w:rsidR="00AE1239" w:rsidRPr="00AE1239" w:rsidRDefault="00AE1239" w:rsidP="00AE1239">
            <w:pPr>
              <w:spacing w:after="0"/>
              <w:jc w:val="both"/>
              <w:rPr>
                <w:rFonts w:ascii="Times New Roman" w:eastAsia="Calibri" w:hAnsi="Times New Roman" w:cs="Times New Roman"/>
              </w:rPr>
            </w:pPr>
            <w:r w:rsidRPr="00AE1239">
              <w:rPr>
                <w:rFonts w:ascii="Times New Roman" w:eastAsia="Calibri" w:hAnsi="Times New Roman" w:cs="Times New Roman"/>
              </w:rPr>
              <w:t>Produzida em tecido oxfordine tinto importado cor branca (100 % poliéster). Gola social. Sem bolso frontal.</w:t>
            </w:r>
          </w:p>
        </w:tc>
        <w:tc>
          <w:tcPr>
            <w:tcW w:w="284"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Un</w:t>
            </w:r>
          </w:p>
        </w:tc>
        <w:tc>
          <w:tcPr>
            <w:tcW w:w="677"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20</w:t>
            </w:r>
          </w:p>
        </w:tc>
        <w:tc>
          <w:tcPr>
            <w:tcW w:w="767"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73,66</w:t>
            </w:r>
          </w:p>
        </w:tc>
        <w:tc>
          <w:tcPr>
            <w:tcW w:w="1073"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1.473,20</w:t>
            </w:r>
          </w:p>
        </w:tc>
      </w:tr>
      <w:tr w:rsidR="00AE1239" w:rsidRPr="00AE1239" w:rsidTr="00AE1239">
        <w:tc>
          <w:tcPr>
            <w:tcW w:w="669"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3</w:t>
            </w:r>
          </w:p>
        </w:tc>
        <w:tc>
          <w:tcPr>
            <w:tcW w:w="6385"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both"/>
              <w:rPr>
                <w:rFonts w:ascii="Times New Roman" w:eastAsia="Calibri" w:hAnsi="Times New Roman" w:cs="Times New Roman"/>
                <w:b/>
              </w:rPr>
            </w:pPr>
            <w:r w:rsidRPr="00AE1239">
              <w:rPr>
                <w:rFonts w:ascii="Times New Roman" w:eastAsia="Calibri" w:hAnsi="Times New Roman" w:cs="Times New Roman"/>
                <w:b/>
              </w:rPr>
              <w:t xml:space="preserve">30756 - Camiseta personalizada para evento da Festivitá All' Italiana 2018 denominado "2º passeio de gaiolas, jipes e quadricilos".  </w:t>
            </w:r>
          </w:p>
          <w:p w:rsidR="00AE1239" w:rsidRPr="00AE1239" w:rsidRDefault="00AE1239" w:rsidP="00AE1239">
            <w:pPr>
              <w:spacing w:after="0"/>
              <w:jc w:val="both"/>
              <w:rPr>
                <w:rFonts w:ascii="Times New Roman" w:eastAsia="Calibri" w:hAnsi="Times New Roman" w:cs="Times New Roman"/>
              </w:rPr>
            </w:pPr>
            <w:r w:rsidRPr="00AE1239">
              <w:rPr>
                <w:rFonts w:ascii="Times New Roman" w:eastAsia="Calibri" w:hAnsi="Times New Roman" w:cs="Times New Roman"/>
              </w:rPr>
              <w:t>Camiseta manga curta em gol dry fit 100% poliéster, gramatura 125, com proteção UV fator 35, com proteção antibacteriana, costuras em máquinas de overlock conjugadas com 2 agulhas para fechamento laterais e colocação de mangas, gola redonda de 4 cm de largura em ribana em 93 % poliéster e 7%¨elastano, gramatura 250, aplicada em galoneira de 2 agulhas, barras de 2cm de largura nas mangas e corpo parte inferior, com estampas total em sublimação, personalizadas frente, costa e mangas, sem limite de cores. A arte da camisa será fornecida pelo Município.</w:t>
            </w:r>
          </w:p>
        </w:tc>
        <w:tc>
          <w:tcPr>
            <w:tcW w:w="284"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Un</w:t>
            </w:r>
          </w:p>
        </w:tc>
        <w:tc>
          <w:tcPr>
            <w:tcW w:w="677"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110</w:t>
            </w:r>
          </w:p>
        </w:tc>
        <w:tc>
          <w:tcPr>
            <w:tcW w:w="767"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25,23</w:t>
            </w:r>
          </w:p>
        </w:tc>
        <w:tc>
          <w:tcPr>
            <w:tcW w:w="1073"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rPr>
              <w:t>2.775,30</w:t>
            </w:r>
          </w:p>
        </w:tc>
      </w:tr>
      <w:tr w:rsidR="00AE1239" w:rsidRPr="00AE1239" w:rsidTr="00AE1239">
        <w:tc>
          <w:tcPr>
            <w:tcW w:w="8782" w:type="dxa"/>
            <w:gridSpan w:val="5"/>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right"/>
              <w:rPr>
                <w:rFonts w:ascii="Times New Roman" w:eastAsia="Calibri" w:hAnsi="Times New Roman" w:cs="Times New Roman"/>
              </w:rPr>
            </w:pPr>
            <w:r w:rsidRPr="00AE1239">
              <w:rPr>
                <w:rFonts w:ascii="Times New Roman" w:eastAsia="Calibri" w:hAnsi="Times New Roman" w:cs="Times New Roman"/>
                <w:b/>
              </w:rPr>
              <w:lastRenderedPageBreak/>
              <w:t>Total Geral</w:t>
            </w:r>
          </w:p>
        </w:tc>
        <w:tc>
          <w:tcPr>
            <w:tcW w:w="1073" w:type="dxa"/>
            <w:tcBorders>
              <w:top w:val="single" w:sz="4" w:space="0" w:color="auto"/>
              <w:left w:val="single" w:sz="4" w:space="0" w:color="auto"/>
              <w:bottom w:val="single" w:sz="4" w:space="0" w:color="auto"/>
              <w:right w:val="single" w:sz="4" w:space="0" w:color="auto"/>
            </w:tcBorders>
            <w:vAlign w:val="center"/>
            <w:hideMark/>
          </w:tcPr>
          <w:p w:rsidR="00AE1239" w:rsidRPr="00AE1239" w:rsidRDefault="00AE1239" w:rsidP="00AE1239">
            <w:pPr>
              <w:spacing w:after="0"/>
              <w:jc w:val="center"/>
              <w:rPr>
                <w:rFonts w:ascii="Times New Roman" w:eastAsia="Calibri" w:hAnsi="Times New Roman" w:cs="Times New Roman"/>
              </w:rPr>
            </w:pPr>
            <w:r w:rsidRPr="00AE1239">
              <w:rPr>
                <w:rFonts w:ascii="Times New Roman" w:eastAsia="Calibri" w:hAnsi="Times New Roman" w:cs="Times New Roman"/>
                <w:b/>
              </w:rPr>
              <w:t>5.578,40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19 de setembro de 2018</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0033/2018 -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4A5AD8"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4A7129" w:rsidRPr="00506403" w:rsidRDefault="004A712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4A7129" w:rsidRPr="00506403" w:rsidRDefault="004A7129"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0033/2018 -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0033/2018 -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0033/2018 -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4A5AD8"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4A7129" w:rsidRDefault="004A7129"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AE1239">
          <w:footerReference w:type="default" r:id="rId11"/>
          <w:pgSz w:w="11907" w:h="16840"/>
          <w:pgMar w:top="1701" w:right="1134" w:bottom="1418"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0033/2018 -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0033/2018 -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uniformes para o Coral Municipal e para o Grupo de Gaioleiros de Arroio Trinta - GAT</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0033/2018 -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0033/2018 -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sectPr w:rsidR="00657B50" w:rsidRPr="00657B50" w:rsidSect="00AE1239">
      <w:footerReference w:type="even" r:id="rId12"/>
      <w:footerReference w:type="default" r:id="rId13"/>
      <w:pgSz w:w="12240" w:h="15840"/>
      <w:pgMar w:top="1701" w:right="1134"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AD8" w:rsidRDefault="004A5AD8">
      <w:pPr>
        <w:spacing w:after="0" w:line="240" w:lineRule="auto"/>
      </w:pPr>
      <w:r>
        <w:separator/>
      </w:r>
    </w:p>
  </w:endnote>
  <w:endnote w:type="continuationSeparator" w:id="0">
    <w:p w:rsidR="004A5AD8" w:rsidRDefault="004A5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4A7129" w:rsidRDefault="004A7129">
        <w:pPr>
          <w:pStyle w:val="Rodap"/>
          <w:jc w:val="right"/>
        </w:pPr>
        <w:r>
          <w:fldChar w:fldCharType="begin"/>
        </w:r>
        <w:r>
          <w:instrText>PAGE   \* MERGEFORMAT</w:instrText>
        </w:r>
        <w:r>
          <w:fldChar w:fldCharType="separate"/>
        </w:r>
        <w:r w:rsidR="006D6011">
          <w:rPr>
            <w:noProof/>
          </w:rPr>
          <w:t>2</w:t>
        </w:r>
        <w:r>
          <w:fldChar w:fldCharType="end"/>
        </w:r>
      </w:p>
    </w:sdtContent>
  </w:sdt>
  <w:p w:rsidR="004A7129" w:rsidRDefault="004A712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129" w:rsidRDefault="004A712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A7129" w:rsidRDefault="004A7129" w:rsidP="00657B50">
    <w:pPr>
      <w:pStyle w:val="Rodap"/>
      <w:ind w:right="360"/>
    </w:pPr>
  </w:p>
  <w:p w:rsidR="004A7129" w:rsidRDefault="004A712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129" w:rsidRDefault="004A712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D6011">
      <w:rPr>
        <w:rStyle w:val="Nmerodepgina"/>
        <w:noProof/>
      </w:rPr>
      <w:t>20</w:t>
    </w:r>
    <w:r>
      <w:rPr>
        <w:rStyle w:val="Nmerodepgina"/>
      </w:rPr>
      <w:fldChar w:fldCharType="end"/>
    </w:r>
  </w:p>
  <w:p w:rsidR="004A7129" w:rsidRDefault="004A7129" w:rsidP="00657B50">
    <w:pPr>
      <w:pStyle w:val="Rodap"/>
      <w:ind w:right="360"/>
    </w:pPr>
  </w:p>
  <w:p w:rsidR="004A7129" w:rsidRDefault="004A712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AD8" w:rsidRDefault="004A5AD8">
      <w:pPr>
        <w:spacing w:after="0" w:line="240" w:lineRule="auto"/>
      </w:pPr>
      <w:r>
        <w:separator/>
      </w:r>
    </w:p>
  </w:footnote>
  <w:footnote w:type="continuationSeparator" w:id="0">
    <w:p w:rsidR="004A5AD8" w:rsidRDefault="004A5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526E7"/>
    <w:rsid w:val="000C434B"/>
    <w:rsid w:val="00103BD4"/>
    <w:rsid w:val="00142D05"/>
    <w:rsid w:val="00195EB4"/>
    <w:rsid w:val="001A306A"/>
    <w:rsid w:val="001D14FE"/>
    <w:rsid w:val="001D3400"/>
    <w:rsid w:val="002647C3"/>
    <w:rsid w:val="002E6205"/>
    <w:rsid w:val="0035322B"/>
    <w:rsid w:val="00367BDC"/>
    <w:rsid w:val="003B5087"/>
    <w:rsid w:val="00447A0D"/>
    <w:rsid w:val="004927A9"/>
    <w:rsid w:val="004A5AD8"/>
    <w:rsid w:val="004A7129"/>
    <w:rsid w:val="004E5201"/>
    <w:rsid w:val="00506403"/>
    <w:rsid w:val="0056708F"/>
    <w:rsid w:val="0059428B"/>
    <w:rsid w:val="005E0B4B"/>
    <w:rsid w:val="006045DC"/>
    <w:rsid w:val="00634D6E"/>
    <w:rsid w:val="0065295E"/>
    <w:rsid w:val="00657B50"/>
    <w:rsid w:val="00666145"/>
    <w:rsid w:val="006A767E"/>
    <w:rsid w:val="006D6011"/>
    <w:rsid w:val="0073237D"/>
    <w:rsid w:val="00762811"/>
    <w:rsid w:val="00794714"/>
    <w:rsid w:val="007B27CC"/>
    <w:rsid w:val="007D138B"/>
    <w:rsid w:val="00844D1E"/>
    <w:rsid w:val="0086374E"/>
    <w:rsid w:val="0087074C"/>
    <w:rsid w:val="008C0D4F"/>
    <w:rsid w:val="008D3D8E"/>
    <w:rsid w:val="008E6DF4"/>
    <w:rsid w:val="00924343"/>
    <w:rsid w:val="00962678"/>
    <w:rsid w:val="009708AA"/>
    <w:rsid w:val="009763CA"/>
    <w:rsid w:val="009C1DF5"/>
    <w:rsid w:val="009F3A2C"/>
    <w:rsid w:val="00A12C99"/>
    <w:rsid w:val="00A33F38"/>
    <w:rsid w:val="00A905F0"/>
    <w:rsid w:val="00AA4062"/>
    <w:rsid w:val="00AA69C6"/>
    <w:rsid w:val="00AE1239"/>
    <w:rsid w:val="00B32BF5"/>
    <w:rsid w:val="00B57D9F"/>
    <w:rsid w:val="00C4633A"/>
    <w:rsid w:val="00C64BE9"/>
    <w:rsid w:val="00C7019B"/>
    <w:rsid w:val="00C7393F"/>
    <w:rsid w:val="00C73AC6"/>
    <w:rsid w:val="00C93170"/>
    <w:rsid w:val="00D00E45"/>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29C0F74"/>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214003">
      <w:bodyDiv w:val="1"/>
      <w:marLeft w:val="0"/>
      <w:marRight w:val="0"/>
      <w:marTop w:val="0"/>
      <w:marBottom w:val="0"/>
      <w:divBdr>
        <w:top w:val="none" w:sz="0" w:space="0" w:color="auto"/>
        <w:left w:val="none" w:sz="0" w:space="0" w:color="auto"/>
        <w:bottom w:val="none" w:sz="0" w:space="0" w:color="auto"/>
        <w:right w:val="none" w:sz="0" w:space="0" w:color="auto"/>
      </w:divBdr>
    </w:div>
    <w:div w:id="186157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D90D9BD6-A37B-4DB1-BF47-FFBA66BD512D}">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vml"/>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23</Pages>
  <Words>6420</Words>
  <Characters>34674</Characters>
  <Application>Microsoft Office Word</Application>
  <DocSecurity>0</DocSecurity>
  <Lines>288</Lines>
  <Paragraphs>82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22</cp:revision>
  <cp:lastPrinted>2018-09-19T13:06:00Z</cp:lastPrinted>
  <dcterms:created xsi:type="dcterms:W3CDTF">2012-02-02T18:33:00Z</dcterms:created>
  <dcterms:modified xsi:type="dcterms:W3CDTF">2018-09-19T13:08:00Z</dcterms:modified>
</cp:coreProperties>
</file>