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9DE28" w14:textId="77777777" w:rsidR="00657B50" w:rsidRPr="008869F8" w:rsidRDefault="00657B50" w:rsidP="00657B50">
      <w:pPr>
        <w:spacing w:after="0" w:line="240" w:lineRule="auto"/>
        <w:jc w:val="center"/>
        <w:rPr>
          <w:rFonts w:ascii="Times New Roman" w:eastAsia="Times New Roman" w:hAnsi="Times New Roman" w:cs="Times New Roman"/>
          <w:sz w:val="24"/>
          <w:szCs w:val="24"/>
          <w:lang w:eastAsia="pt-BR"/>
        </w:rPr>
      </w:pPr>
      <w:bookmarkStart w:id="0" w:name="_GoBack"/>
      <w:bookmarkEnd w:id="0"/>
      <w:r w:rsidRPr="008869F8">
        <w:rPr>
          <w:rFonts w:ascii="Times New Roman" w:eastAsia="Times New Roman" w:hAnsi="Times New Roman" w:cs="Times New Roman"/>
          <w:noProof/>
          <w:sz w:val="24"/>
          <w:szCs w:val="24"/>
          <w:lang w:eastAsia="pt-BR"/>
        </w:rPr>
        <w:drawing>
          <wp:inline distT="0" distB="0" distL="0" distR="0">
            <wp:extent cx="854075" cy="854075"/>
            <wp:effectExtent l="0" t="0" r="3175" b="3175"/>
            <wp:docPr id="1" name="Imagem 1" descr="arroiotr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iotrin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075" cy="854075"/>
                    </a:xfrm>
                    <a:prstGeom prst="rect">
                      <a:avLst/>
                    </a:prstGeom>
                    <a:noFill/>
                    <a:ln>
                      <a:noFill/>
                    </a:ln>
                  </pic:spPr>
                </pic:pic>
              </a:graphicData>
            </a:graphic>
          </wp:inline>
        </w:drawing>
      </w:r>
    </w:p>
    <w:p w14:paraId="7B5C6E42" w14:textId="77777777" w:rsidR="00657B50" w:rsidRPr="008869F8" w:rsidRDefault="00657B50" w:rsidP="00657B50">
      <w:pPr>
        <w:spacing w:after="0"/>
        <w:jc w:val="center"/>
        <w:rPr>
          <w:rFonts w:ascii="Times New Roman" w:eastAsia="Times New Roman" w:hAnsi="Times New Roman" w:cs="Times New Roman"/>
          <w:b/>
          <w:bCs/>
          <w:sz w:val="24"/>
          <w:szCs w:val="24"/>
          <w:lang w:eastAsia="pt-BR"/>
        </w:rPr>
      </w:pPr>
    </w:p>
    <w:p w14:paraId="23FECFFE" w14:textId="77777777" w:rsidR="00657B50" w:rsidRPr="008869F8" w:rsidRDefault="00657B50" w:rsidP="00657B50">
      <w:pPr>
        <w:spacing w:after="0"/>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ESTADO DE SANTA CATARINA</w:t>
      </w:r>
    </w:p>
    <w:p w14:paraId="017DFA0D" w14:textId="77777777" w:rsidR="00657B50" w:rsidRPr="008869F8" w:rsidRDefault="00657B50" w:rsidP="00657B50">
      <w:pPr>
        <w:spacing w:after="0"/>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MUNICÍPIO DE ARROIO TRINTA</w:t>
      </w:r>
    </w:p>
    <w:p w14:paraId="58EE6FBB" w14:textId="77777777" w:rsidR="00657B50" w:rsidRPr="008869F8" w:rsidRDefault="00657B50" w:rsidP="00657B50">
      <w:pPr>
        <w:keepNext/>
        <w:spacing w:after="0" w:line="240" w:lineRule="auto"/>
        <w:jc w:val="center"/>
        <w:outlineLvl w:val="6"/>
        <w:rPr>
          <w:rFonts w:ascii="Times New Roman" w:eastAsia="Times New Roman" w:hAnsi="Times New Roman" w:cs="Times New Roman"/>
          <w:b/>
          <w:sz w:val="24"/>
          <w:szCs w:val="24"/>
          <w:lang w:eastAsia="pt-BR"/>
        </w:rPr>
      </w:pPr>
    </w:p>
    <w:p w14:paraId="4E413CD0" w14:textId="77777777" w:rsidR="00657B50" w:rsidRPr="008869F8" w:rsidRDefault="00657B50" w:rsidP="00657B50">
      <w:pPr>
        <w:keepNext/>
        <w:spacing w:after="0" w:line="240" w:lineRule="auto"/>
        <w:jc w:val="center"/>
        <w:outlineLvl w:val="6"/>
        <w:rPr>
          <w:rFonts w:ascii="Times New Roman" w:eastAsia="Times New Roman" w:hAnsi="Times New Roman" w:cs="Times New Roman"/>
          <w:b/>
          <w:sz w:val="24"/>
          <w:szCs w:val="24"/>
          <w:lang w:eastAsia="pt-BR"/>
        </w:rPr>
      </w:pPr>
    </w:p>
    <w:p w14:paraId="37C6E1BD" w14:textId="09E396C2" w:rsidR="00657B50" w:rsidRPr="008869F8" w:rsidRDefault="00657B50" w:rsidP="00657B50">
      <w:pPr>
        <w:keepNext/>
        <w:spacing w:after="0" w:line="240" w:lineRule="auto"/>
        <w:jc w:val="center"/>
        <w:outlineLvl w:val="6"/>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 xml:space="preserve">EDITAL DE </w:t>
      </w:r>
      <w:r w:rsidR="00055937" w:rsidRPr="008869F8">
        <w:rPr>
          <w:rFonts w:ascii="Times New Roman" w:eastAsia="Times New Roman" w:hAnsi="Times New Roman" w:cs="Times New Roman"/>
          <w:b/>
          <w:sz w:val="24"/>
          <w:szCs w:val="24"/>
          <w:lang w:eastAsia="pt-BR"/>
        </w:rPr>
        <w:t>TOMADA DE PREÇO</w:t>
      </w:r>
      <w:r w:rsidRPr="008869F8">
        <w:rPr>
          <w:rFonts w:ascii="Times New Roman" w:eastAsia="Times New Roman" w:hAnsi="Times New Roman" w:cs="Times New Roman"/>
          <w:b/>
          <w:sz w:val="24"/>
          <w:szCs w:val="24"/>
          <w:lang w:eastAsia="pt-BR"/>
        </w:rPr>
        <w:t xml:space="preserve"> Nº 0008/2018 - TP</w:t>
      </w:r>
    </w:p>
    <w:p w14:paraId="63CED1E5" w14:textId="77777777" w:rsidR="00657B50" w:rsidRPr="008869F8" w:rsidRDefault="00657B50" w:rsidP="0065295E">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Processo Administrativo nº 0134/2018 - TP</w:t>
      </w:r>
    </w:p>
    <w:p w14:paraId="10572DEA" w14:textId="77777777" w:rsidR="00657B50" w:rsidRPr="008869F8" w:rsidRDefault="00657B50" w:rsidP="00657B50">
      <w:pPr>
        <w:spacing w:after="0" w:line="240" w:lineRule="auto"/>
        <w:ind w:firstLine="709"/>
        <w:jc w:val="both"/>
        <w:rPr>
          <w:rFonts w:ascii="Times New Roman" w:eastAsia="Times New Roman" w:hAnsi="Times New Roman" w:cs="Times New Roman"/>
          <w:sz w:val="24"/>
          <w:szCs w:val="24"/>
          <w:lang w:eastAsia="pt-BR"/>
        </w:rPr>
      </w:pPr>
    </w:p>
    <w:p w14:paraId="7B8916D0" w14:textId="42E08498" w:rsidR="00657B50" w:rsidRPr="008869F8" w:rsidRDefault="00657B50" w:rsidP="00657B50">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Torna-se público, para o conhecimento dos interessados, que o Município de Arroio Trinta</w:t>
      </w:r>
      <w:r w:rsidRPr="008869F8">
        <w:rPr>
          <w:rFonts w:ascii="Times New Roman" w:eastAsia="Times New Roman" w:hAnsi="Times New Roman" w:cs="Times New Roman"/>
          <w:b/>
          <w:caps/>
          <w:sz w:val="24"/>
          <w:szCs w:val="24"/>
          <w:lang w:eastAsia="pt-BR"/>
        </w:rPr>
        <w:t>,</w:t>
      </w:r>
      <w:r w:rsidRPr="008869F8">
        <w:rPr>
          <w:rFonts w:ascii="Times New Roman" w:eastAsia="Times New Roman" w:hAnsi="Times New Roman" w:cs="Times New Roman"/>
          <w:sz w:val="24"/>
          <w:szCs w:val="24"/>
          <w:lang w:eastAsia="pt-BR"/>
        </w:rPr>
        <w:t xml:space="preserve"> pessoa jurídica de direito público interno, inscrito no CNPJ sob o nº 82.826.462/0001-27, representado neste ato pelo Prefeito Municipal o Sr. </w:t>
      </w:r>
      <w:r w:rsidR="00142D05" w:rsidRPr="008869F8">
        <w:rPr>
          <w:rFonts w:ascii="Times New Roman" w:eastAsia="Times New Roman" w:hAnsi="Times New Roman" w:cs="Times New Roman"/>
          <w:b/>
          <w:sz w:val="24"/>
          <w:szCs w:val="24"/>
          <w:lang w:eastAsia="pt-BR"/>
        </w:rPr>
        <w:t>CLAUDIO SPRICIGO</w:t>
      </w:r>
      <w:r w:rsidR="00142D05"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sz w:val="24"/>
          <w:szCs w:val="24"/>
          <w:lang w:eastAsia="pt-BR"/>
        </w:rPr>
        <w:t xml:space="preserve">fará realizar licitação na </w:t>
      </w:r>
      <w:r w:rsidR="004927A9"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sz w:val="24"/>
          <w:szCs w:val="24"/>
          <w:lang w:eastAsia="pt-BR"/>
        </w:rPr>
        <w:t>modalidade Tomada de Preço</w:t>
      </w:r>
      <w:r w:rsidRPr="008869F8">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sz w:val="24"/>
          <w:szCs w:val="24"/>
          <w:lang w:eastAsia="pt-BR"/>
        </w:rPr>
        <w:t xml:space="preserve">na forma </w:t>
      </w:r>
      <w:r w:rsidRPr="008869F8">
        <w:rPr>
          <w:rFonts w:ascii="Times New Roman" w:eastAsia="Times New Roman" w:hAnsi="Times New Roman" w:cs="Times New Roman"/>
          <w:b/>
          <w:sz w:val="24"/>
          <w:szCs w:val="24"/>
          <w:lang w:eastAsia="pt-BR"/>
        </w:rPr>
        <w:t xml:space="preserve">PRESENCIAL, </w:t>
      </w:r>
      <w:r w:rsidRPr="008869F8">
        <w:rPr>
          <w:rFonts w:ascii="Times New Roman" w:eastAsia="Times New Roman" w:hAnsi="Times New Roman" w:cs="Times New Roman"/>
          <w:sz w:val="24"/>
          <w:szCs w:val="24"/>
          <w:lang w:eastAsia="pt-BR"/>
        </w:rPr>
        <w:t xml:space="preserve">do tipo </w:t>
      </w:r>
      <w:r w:rsidR="00B609A5" w:rsidRPr="00B609A5">
        <w:rPr>
          <w:rFonts w:ascii="Times New Roman" w:eastAsia="Times New Roman" w:hAnsi="Times New Roman" w:cs="Times New Roman"/>
          <w:b/>
          <w:sz w:val="24"/>
          <w:szCs w:val="24"/>
          <w:lang w:eastAsia="pt-BR"/>
        </w:rPr>
        <w:t>MENOR PREÇO</w:t>
      </w:r>
      <w:r w:rsidR="009763CA" w:rsidRPr="008869F8">
        <w:rPr>
          <w:rFonts w:ascii="Times New Roman" w:eastAsia="Times New Roman" w:hAnsi="Times New Roman" w:cs="Times New Roman"/>
          <w:sz w:val="24"/>
          <w:szCs w:val="24"/>
          <w:lang w:eastAsia="pt-BR"/>
        </w:rPr>
        <w:t xml:space="preserve">, com julgamento </w:t>
      </w:r>
      <w:r w:rsidR="00962678" w:rsidRPr="008869F8">
        <w:rPr>
          <w:rFonts w:ascii="Times New Roman" w:eastAsia="Times New Roman" w:hAnsi="Times New Roman" w:cs="Times New Roman"/>
          <w:sz w:val="24"/>
          <w:szCs w:val="24"/>
          <w:lang w:eastAsia="pt-BR"/>
        </w:rPr>
        <w:t xml:space="preserve"> </w:t>
      </w:r>
      <w:r w:rsidR="00B609A5">
        <w:rPr>
          <w:rFonts w:ascii="Times New Roman" w:eastAsia="Times New Roman" w:hAnsi="Times New Roman" w:cs="Times New Roman"/>
          <w:sz w:val="24"/>
          <w:szCs w:val="24"/>
          <w:lang w:eastAsia="pt-BR"/>
        </w:rPr>
        <w:t xml:space="preserve">por </w:t>
      </w:r>
      <w:r w:rsidR="00B609A5" w:rsidRPr="00B609A5">
        <w:rPr>
          <w:rFonts w:ascii="Times New Roman" w:eastAsia="Times New Roman" w:hAnsi="Times New Roman" w:cs="Times New Roman"/>
          <w:b/>
          <w:sz w:val="24"/>
          <w:szCs w:val="24"/>
          <w:lang w:eastAsia="pt-BR"/>
        </w:rPr>
        <w:t>LOTE</w:t>
      </w:r>
      <w:r w:rsidRPr="008869F8">
        <w:rPr>
          <w:rFonts w:ascii="Times New Roman" w:eastAsia="Times New Roman" w:hAnsi="Times New Roman" w:cs="Times New Roman"/>
          <w:sz w:val="24"/>
          <w:szCs w:val="24"/>
          <w:lang w:eastAsia="pt-BR"/>
        </w:rPr>
        <w:t xml:space="preserve"> </w:t>
      </w:r>
      <w:r w:rsidR="00962678" w:rsidRPr="008869F8">
        <w:rPr>
          <w:rFonts w:ascii="Times New Roman" w:eastAsia="Times New Roman" w:hAnsi="Times New Roman" w:cs="Times New Roman"/>
          <w:sz w:val="24"/>
          <w:szCs w:val="24"/>
          <w:lang w:eastAsia="pt-BR"/>
        </w:rPr>
        <w:t xml:space="preserve">, visando </w:t>
      </w:r>
      <w:r w:rsidRPr="008869F8">
        <w:rPr>
          <w:rFonts w:ascii="Times New Roman" w:eastAsia="Times New Roman" w:hAnsi="Times New Roman" w:cs="Times New Roman"/>
          <w:sz w:val="24"/>
          <w:szCs w:val="24"/>
          <w:lang w:eastAsia="pt-BR"/>
        </w:rPr>
        <w:t>à aquisição do objeto abaixo indicado. Os envelopes de proposta e documentação deverão ser entregues no Setor de Licitações, localizado na sede deste Município – Rua XV de Novembro nº 26, Centro, Arroio Trinta, SC. O credenciamento será feito até às 09:00</w:t>
      </w:r>
      <w:r w:rsidR="00962678" w:rsidRPr="008869F8">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sz w:val="24"/>
          <w:szCs w:val="24"/>
          <w:lang w:eastAsia="pt-BR"/>
        </w:rPr>
        <w:t xml:space="preserve">do </w:t>
      </w:r>
      <w:r w:rsidRPr="008869F8">
        <w:rPr>
          <w:rFonts w:ascii="Times New Roman" w:eastAsia="Times New Roman" w:hAnsi="Times New Roman" w:cs="Times New Roman"/>
          <w:color w:val="000000"/>
          <w:sz w:val="24"/>
          <w:szCs w:val="24"/>
          <w:lang w:eastAsia="pt-BR"/>
        </w:rPr>
        <w:t xml:space="preserve">dia </w:t>
      </w:r>
      <w:r w:rsidRPr="008869F8">
        <w:rPr>
          <w:rFonts w:ascii="Times New Roman" w:eastAsia="Times New Roman" w:hAnsi="Times New Roman" w:cs="Times New Roman"/>
          <w:sz w:val="24"/>
          <w:szCs w:val="24"/>
          <w:lang w:eastAsia="pt-BR"/>
        </w:rPr>
        <w:t xml:space="preserve">10/12/2018 ou do primeiro dia útil subsequente, na hipótese de não haver expediente nesta data, com a abertura da sessão às 09:30 do mesmo dia.  A Licitação será regida nos termos da Lei nº 8.666, de 21 de Junho de 1993 e consoante às exigências estabelecidas neste edital e seus anexos. </w:t>
      </w:r>
    </w:p>
    <w:p w14:paraId="16B35917" w14:textId="77777777" w:rsidR="004927A9" w:rsidRPr="008869F8" w:rsidRDefault="004927A9" w:rsidP="00657B50">
      <w:pPr>
        <w:spacing w:after="0" w:line="240" w:lineRule="auto"/>
        <w:rPr>
          <w:rFonts w:ascii="Times New Roman" w:eastAsia="Times New Roman" w:hAnsi="Times New Roman" w:cs="Times New Roman"/>
          <w:b/>
          <w:sz w:val="24"/>
          <w:szCs w:val="24"/>
          <w:lang w:eastAsia="pt-BR"/>
        </w:rPr>
      </w:pPr>
    </w:p>
    <w:p w14:paraId="5D8A83AB" w14:textId="77777777" w:rsidR="00142D05" w:rsidRPr="008869F8" w:rsidRDefault="00142D05" w:rsidP="00657B50">
      <w:pPr>
        <w:spacing w:after="0" w:line="240" w:lineRule="auto"/>
        <w:rPr>
          <w:rFonts w:ascii="Times New Roman" w:eastAsia="Times New Roman" w:hAnsi="Times New Roman" w:cs="Times New Roman"/>
          <w:b/>
          <w:sz w:val="24"/>
          <w:szCs w:val="24"/>
          <w:lang w:eastAsia="pt-BR"/>
        </w:rPr>
      </w:pPr>
    </w:p>
    <w:p w14:paraId="244A6F0B" w14:textId="34E20299" w:rsidR="00657B50" w:rsidRPr="008869F8" w:rsidRDefault="00657B50" w:rsidP="00657B50">
      <w:pPr>
        <w:spacing w:after="0" w:line="240" w:lineRule="auto"/>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 DO OBJETO</w:t>
      </w:r>
    </w:p>
    <w:p w14:paraId="5692ACD8" w14:textId="77777777" w:rsidR="00657B50" w:rsidRPr="008869F8"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53FDCEFB" w14:textId="23348BF9" w:rsidR="00657B50" w:rsidRPr="008869F8" w:rsidRDefault="00657B50" w:rsidP="00657B50">
      <w:pPr>
        <w:spacing w:after="0" w:line="240" w:lineRule="auto"/>
        <w:ind w:firstLine="709"/>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1.1.</w:t>
      </w:r>
      <w:r w:rsidRPr="008869F8">
        <w:rPr>
          <w:rFonts w:ascii="Times New Roman" w:eastAsia="Times New Roman" w:hAnsi="Times New Roman" w:cs="Times New Roman"/>
          <w:sz w:val="24"/>
          <w:szCs w:val="24"/>
          <w:lang w:eastAsia="pt-BR"/>
        </w:rPr>
        <w:t xml:space="preserve"> </w:t>
      </w:r>
      <w:r w:rsidR="00AB70D7" w:rsidRPr="008869F8">
        <w:rPr>
          <w:rFonts w:ascii="Times New Roman" w:eastAsia="Times New Roman" w:hAnsi="Times New Roman" w:cs="Times New Roman"/>
          <w:sz w:val="24"/>
          <w:szCs w:val="24"/>
          <w:lang w:eastAsia="pt-BR"/>
        </w:rPr>
        <w:t>A</w:t>
      </w:r>
      <w:r w:rsidRPr="008869F8">
        <w:rPr>
          <w:rFonts w:ascii="Times New Roman" w:eastAsia="Times New Roman" w:hAnsi="Times New Roman" w:cs="Times New Roman"/>
          <w:sz w:val="24"/>
          <w:szCs w:val="24"/>
          <w:lang w:eastAsia="pt-BR"/>
        </w:rPr>
        <w:t xml:space="preserve"> presente </w:t>
      </w:r>
      <w:r w:rsidR="00AB70D7" w:rsidRPr="008869F8">
        <w:rPr>
          <w:rFonts w:ascii="Times New Roman" w:eastAsia="Times New Roman" w:hAnsi="Times New Roman" w:cs="Times New Roman"/>
          <w:sz w:val="24"/>
          <w:szCs w:val="24"/>
          <w:lang w:eastAsia="pt-BR"/>
        </w:rPr>
        <w:t>Tomada de Preços</w:t>
      </w:r>
      <w:r w:rsidRPr="008869F8">
        <w:rPr>
          <w:rFonts w:ascii="Times New Roman" w:eastAsia="Times New Roman" w:hAnsi="Times New Roman" w:cs="Times New Roman"/>
          <w:sz w:val="24"/>
          <w:szCs w:val="24"/>
          <w:lang w:eastAsia="pt-BR"/>
        </w:rPr>
        <w:t xml:space="preserve"> tem como objeto</w:t>
      </w:r>
      <w:r w:rsidRPr="008869F8">
        <w:rPr>
          <w:rFonts w:ascii="Times New Roman" w:eastAsia="Times New Roman" w:hAnsi="Times New Roman" w:cs="Times New Roman"/>
          <w:b/>
          <w:sz w:val="24"/>
          <w:szCs w:val="24"/>
          <w:lang w:eastAsia="pt-BR"/>
        </w:rPr>
        <w:t xml:space="preserve"> a CONTRATAÇÃO DE EMPRESA ESPECIALIZADA VISANDO A EXECUÇÃO DE OBRA, SOB O REGIME DE EMPREITADA GLOBAL, COM FORNECIMENTO DE MATERIAIS, MÃO DE OBRA E EQUIPAMENTOS, PARA REFORMAS E AMPLIAÇÕES NA ESCOLA MUNICIPAL PROFESSORA JACY FALCHETTI E NO CENTRO MUNICIPAL DE EDUCAÇÃO INFANTIL PROFª FABIANA NUNES POSSATO, CONFORME AS ESPECIFICAÇÕES TÉCNICAS ESTABELECIDAS NO PROJETO, MEMORIAL DESCRITIVO, PLANILHA DE ORÇAMENTO, CRONOGRAMA GLOBAL E QUADRO DE COMPOSIÇÃO DO INVESTIMENTO, ANEXOS AO EDITAL.  </w:t>
      </w:r>
    </w:p>
    <w:p w14:paraId="4AFA5E55" w14:textId="77777777" w:rsidR="00657B50" w:rsidRPr="008869F8" w:rsidRDefault="00657B50" w:rsidP="00657B50">
      <w:pPr>
        <w:spacing w:after="0" w:line="240" w:lineRule="auto"/>
        <w:jc w:val="both"/>
        <w:rPr>
          <w:rFonts w:ascii="Times New Roman" w:eastAsia="Times New Roman" w:hAnsi="Times New Roman" w:cs="Times New Roman"/>
          <w:b/>
          <w:sz w:val="24"/>
          <w:szCs w:val="24"/>
          <w:lang w:eastAsia="pt-BR"/>
        </w:rPr>
      </w:pPr>
    </w:p>
    <w:p w14:paraId="0201B2FB" w14:textId="148B04CB" w:rsidR="00657B50" w:rsidRPr="008869F8" w:rsidRDefault="00657B50" w:rsidP="00657B50">
      <w:pPr>
        <w:spacing w:after="0" w:line="240" w:lineRule="auto"/>
        <w:ind w:firstLine="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1.2.</w:t>
      </w:r>
      <w:r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bCs/>
          <w:sz w:val="24"/>
          <w:szCs w:val="24"/>
          <w:lang w:eastAsia="pt-BR"/>
        </w:rPr>
        <w:t xml:space="preserve">Especificação do item no ANEXO </w:t>
      </w:r>
      <w:r w:rsidR="00B609A5">
        <w:rPr>
          <w:rFonts w:ascii="Times New Roman" w:eastAsia="Times New Roman" w:hAnsi="Times New Roman" w:cs="Times New Roman"/>
          <w:bCs/>
          <w:sz w:val="24"/>
          <w:szCs w:val="24"/>
          <w:lang w:eastAsia="pt-BR"/>
        </w:rPr>
        <w:t>IX</w:t>
      </w:r>
      <w:r w:rsidRPr="008869F8">
        <w:rPr>
          <w:rFonts w:ascii="Times New Roman" w:eastAsia="Times New Roman" w:hAnsi="Times New Roman" w:cs="Times New Roman"/>
          <w:bCs/>
          <w:sz w:val="24"/>
          <w:szCs w:val="24"/>
          <w:lang w:eastAsia="pt-BR"/>
        </w:rPr>
        <w:t xml:space="preserve"> – </w:t>
      </w:r>
      <w:r w:rsidR="00B609A5">
        <w:rPr>
          <w:rFonts w:ascii="Times New Roman" w:eastAsia="Times New Roman" w:hAnsi="Times New Roman" w:cs="Times New Roman"/>
          <w:bCs/>
          <w:sz w:val="24"/>
          <w:szCs w:val="24"/>
          <w:lang w:eastAsia="pt-BR"/>
        </w:rPr>
        <w:t>Formulário de proposta de preço</w:t>
      </w:r>
      <w:r w:rsidRPr="008869F8">
        <w:rPr>
          <w:rFonts w:ascii="Times New Roman" w:eastAsia="Times New Roman" w:hAnsi="Times New Roman" w:cs="Times New Roman"/>
          <w:bCs/>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 xml:space="preserve">                   </w:t>
      </w:r>
    </w:p>
    <w:p w14:paraId="163C0155" w14:textId="77777777" w:rsidR="00657B50" w:rsidRPr="008869F8" w:rsidRDefault="00657B50" w:rsidP="00657B50">
      <w:pPr>
        <w:spacing w:after="0" w:line="240" w:lineRule="auto"/>
        <w:ind w:firstLine="708"/>
        <w:jc w:val="both"/>
        <w:rPr>
          <w:rFonts w:ascii="Times New Roman" w:eastAsia="Times New Roman" w:hAnsi="Times New Roman" w:cs="Times New Roman"/>
          <w:sz w:val="24"/>
          <w:szCs w:val="24"/>
          <w:lang w:eastAsia="pt-BR"/>
        </w:rPr>
      </w:pPr>
    </w:p>
    <w:p w14:paraId="170BCB90" w14:textId="77777777" w:rsidR="00031E6F" w:rsidRPr="008869F8" w:rsidRDefault="00031E6F" w:rsidP="00657B50">
      <w:pPr>
        <w:spacing w:after="0" w:line="240" w:lineRule="auto"/>
        <w:jc w:val="both"/>
        <w:rPr>
          <w:rFonts w:ascii="Times New Roman" w:eastAsia="Times New Roman" w:hAnsi="Times New Roman" w:cs="Times New Roman"/>
          <w:b/>
          <w:sz w:val="24"/>
          <w:szCs w:val="24"/>
          <w:lang w:eastAsia="pt-BR"/>
        </w:rPr>
      </w:pPr>
    </w:p>
    <w:p w14:paraId="3A8D07D7" w14:textId="1C8E765D" w:rsidR="00657B50" w:rsidRPr="008869F8" w:rsidRDefault="00657B50" w:rsidP="00657B50">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 xml:space="preserve">2. </w:t>
      </w:r>
      <w:r w:rsidR="0080065B" w:rsidRPr="008869F8">
        <w:rPr>
          <w:rFonts w:ascii="Times New Roman" w:eastAsia="Times New Roman" w:hAnsi="Times New Roman" w:cs="Times New Roman"/>
          <w:b/>
          <w:sz w:val="24"/>
          <w:szCs w:val="24"/>
          <w:lang w:eastAsia="pt-BR"/>
        </w:rPr>
        <w:t>REQUISITOS IMPORTANTES PARA O DIMENSIONAMENTO DAS PROPOSTAS</w:t>
      </w:r>
      <w:r w:rsidRPr="008869F8">
        <w:rPr>
          <w:rFonts w:ascii="Times New Roman" w:eastAsia="Times New Roman" w:hAnsi="Times New Roman" w:cs="Times New Roman"/>
          <w:b/>
          <w:sz w:val="24"/>
          <w:szCs w:val="24"/>
          <w:lang w:eastAsia="pt-BR"/>
        </w:rPr>
        <w:t xml:space="preserve"> </w:t>
      </w:r>
    </w:p>
    <w:p w14:paraId="4F72833E" w14:textId="77777777" w:rsidR="00657B50" w:rsidRPr="008869F8" w:rsidRDefault="00657B50" w:rsidP="00657B50">
      <w:pPr>
        <w:spacing w:after="0" w:line="240" w:lineRule="auto"/>
        <w:jc w:val="both"/>
        <w:rPr>
          <w:rFonts w:ascii="Times New Roman" w:eastAsia="Times New Roman" w:hAnsi="Times New Roman" w:cs="Times New Roman"/>
          <w:b/>
          <w:sz w:val="24"/>
          <w:szCs w:val="24"/>
          <w:lang w:eastAsia="pt-BR"/>
        </w:rPr>
      </w:pPr>
    </w:p>
    <w:p w14:paraId="7721CDF1" w14:textId="7A297074"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 xml:space="preserve">2.1. </w:t>
      </w:r>
      <w:r w:rsidRPr="008869F8">
        <w:rPr>
          <w:rFonts w:ascii="Times New Roman" w:eastAsia="Times New Roman" w:hAnsi="Times New Roman" w:cs="Times New Roman"/>
          <w:sz w:val="24"/>
          <w:szCs w:val="24"/>
          <w:lang w:eastAsia="pt-BR"/>
        </w:rPr>
        <w:t xml:space="preserve">O valor </w:t>
      </w:r>
      <w:r w:rsidR="008D3D8E" w:rsidRPr="008869F8">
        <w:rPr>
          <w:rFonts w:ascii="Times New Roman" w:eastAsia="Times New Roman" w:hAnsi="Times New Roman" w:cs="Times New Roman"/>
          <w:sz w:val="24"/>
          <w:szCs w:val="24"/>
          <w:lang w:eastAsia="pt-BR"/>
        </w:rPr>
        <w:t xml:space="preserve">estimado para este processo é </w:t>
      </w:r>
      <w:r w:rsidRPr="008869F8">
        <w:rPr>
          <w:rFonts w:ascii="Times New Roman" w:eastAsia="Times New Roman" w:hAnsi="Times New Roman" w:cs="Times New Roman"/>
          <w:sz w:val="24"/>
          <w:szCs w:val="24"/>
          <w:lang w:eastAsia="pt-BR"/>
        </w:rPr>
        <w:t>de R$ R$ 171.384,03</w:t>
      </w:r>
      <w:r w:rsidR="008D3D8E"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sz w:val="24"/>
          <w:szCs w:val="24"/>
          <w:lang w:eastAsia="pt-BR"/>
        </w:rPr>
        <w:t>(cento e setenta e um mil e trezentos e oitenta e quatro reais e três centavos)</w:t>
      </w:r>
      <w:r w:rsidR="008D3D8E" w:rsidRPr="008869F8">
        <w:rPr>
          <w:rFonts w:ascii="Times New Roman" w:eastAsia="Times New Roman" w:hAnsi="Times New Roman" w:cs="Times New Roman"/>
          <w:sz w:val="24"/>
          <w:szCs w:val="24"/>
          <w:lang w:eastAsia="pt-BR"/>
        </w:rPr>
        <w:t xml:space="preserve">. </w:t>
      </w:r>
    </w:p>
    <w:p w14:paraId="7D817305" w14:textId="284F7397" w:rsidR="0080065B" w:rsidRPr="008869F8" w:rsidRDefault="00055937" w:rsidP="0080065B">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lastRenderedPageBreak/>
        <w:tab/>
      </w:r>
      <w:r w:rsidRPr="008869F8">
        <w:rPr>
          <w:rFonts w:ascii="Times New Roman" w:eastAsia="Times New Roman" w:hAnsi="Times New Roman" w:cs="Times New Roman"/>
          <w:b/>
          <w:sz w:val="24"/>
          <w:szCs w:val="24"/>
          <w:lang w:eastAsia="pt-BR"/>
        </w:rPr>
        <w:t>2.1.1.</w:t>
      </w:r>
      <w:r w:rsidRPr="008869F8">
        <w:rPr>
          <w:rFonts w:ascii="Times New Roman" w:eastAsia="Times New Roman" w:hAnsi="Times New Roman" w:cs="Times New Roman"/>
          <w:sz w:val="24"/>
          <w:szCs w:val="24"/>
          <w:lang w:eastAsia="pt-BR"/>
        </w:rPr>
        <w:t xml:space="preserve"> </w:t>
      </w:r>
      <w:r w:rsidR="0080065B" w:rsidRPr="008869F8">
        <w:rPr>
          <w:rFonts w:ascii="Times New Roman" w:eastAsia="Times New Roman" w:hAnsi="Times New Roman" w:cs="Times New Roman"/>
          <w:sz w:val="24"/>
          <w:szCs w:val="24"/>
          <w:lang w:eastAsia="pt-BR"/>
        </w:rPr>
        <w:t>Os recursos são oriundos do salário educação, e já foram integralmente disponibilizados ao Município.</w:t>
      </w:r>
    </w:p>
    <w:p w14:paraId="56C86D9B" w14:textId="77777777" w:rsidR="0080065B" w:rsidRPr="008869F8" w:rsidRDefault="0080065B" w:rsidP="00657B50">
      <w:pPr>
        <w:spacing w:after="0" w:line="240" w:lineRule="auto"/>
        <w:jc w:val="both"/>
        <w:rPr>
          <w:rFonts w:ascii="Times New Roman" w:eastAsia="Times New Roman" w:hAnsi="Times New Roman" w:cs="Times New Roman"/>
          <w:sz w:val="24"/>
          <w:szCs w:val="24"/>
          <w:lang w:eastAsia="pt-BR"/>
        </w:rPr>
      </w:pPr>
    </w:p>
    <w:p w14:paraId="22CC18DD" w14:textId="0FB93823" w:rsidR="00055937" w:rsidRPr="008869F8" w:rsidRDefault="0080065B"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2.2.</w:t>
      </w:r>
      <w:r w:rsidRPr="008869F8">
        <w:rPr>
          <w:rFonts w:ascii="Times New Roman" w:eastAsia="Times New Roman" w:hAnsi="Times New Roman" w:cs="Times New Roman"/>
          <w:sz w:val="24"/>
          <w:szCs w:val="24"/>
          <w:lang w:eastAsia="pt-BR"/>
        </w:rPr>
        <w:t xml:space="preserve"> </w:t>
      </w:r>
      <w:r w:rsidR="00055937" w:rsidRPr="008869F8">
        <w:rPr>
          <w:rFonts w:ascii="Times New Roman" w:eastAsia="Times New Roman" w:hAnsi="Times New Roman" w:cs="Times New Roman"/>
          <w:sz w:val="24"/>
          <w:szCs w:val="24"/>
          <w:lang w:eastAsia="pt-BR"/>
        </w:rPr>
        <w:t xml:space="preserve">Cada obra deverá ter sua planilha orçamentária detalhada, conforme descrição feita pelo engenheiro responsável, Sr. Jean Marcelo Ziero. As licitantes devem observar, na confecção da proposta, tanto os valores unitários como o valor global. </w:t>
      </w:r>
    </w:p>
    <w:p w14:paraId="66E69062" w14:textId="77777777"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14:paraId="0FBE27EB" w14:textId="79C1F131" w:rsidR="00657B50" w:rsidRPr="008869F8" w:rsidRDefault="00657B50" w:rsidP="008D3D8E">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2.3</w:t>
      </w:r>
      <w:r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b/>
          <w:sz w:val="24"/>
          <w:szCs w:val="24"/>
          <w:lang w:eastAsia="pt-BR"/>
        </w:rPr>
        <w:t>O prazo para a execução dos serviços/obra será de acordo com o cronograma de execução, parte integrante deste edital, sendo de noventa dias para a obra da creche e 30 dias para a obra na escola Projaf. Os serviços realizados no interior dos imóveis devem ser feitos durante o recesso escolar, concluídos antes do retorno das aulas. O início da obra será imediato, logo após a homol</w:t>
      </w:r>
      <w:r w:rsidR="00055937" w:rsidRPr="008869F8">
        <w:rPr>
          <w:rFonts w:ascii="Times New Roman" w:eastAsia="Times New Roman" w:hAnsi="Times New Roman" w:cs="Times New Roman"/>
          <w:b/>
          <w:sz w:val="24"/>
          <w:szCs w:val="24"/>
          <w:lang w:eastAsia="pt-BR"/>
        </w:rPr>
        <w:t xml:space="preserve">ogação do processo licitatório. </w:t>
      </w:r>
    </w:p>
    <w:p w14:paraId="59AF1CE5" w14:textId="547F5728" w:rsidR="00657B50" w:rsidRPr="008869F8" w:rsidRDefault="001D14FE" w:rsidP="00055937">
      <w:pPr>
        <w:spacing w:beforeLines="40" w:before="96" w:afterLines="40" w:after="96"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sz w:val="24"/>
          <w:szCs w:val="24"/>
          <w:lang w:eastAsia="pt-BR"/>
        </w:rPr>
        <w:t xml:space="preserve"> </w:t>
      </w:r>
      <w:r w:rsidR="008D3D8E" w:rsidRPr="008869F8">
        <w:rPr>
          <w:rFonts w:ascii="Times New Roman" w:eastAsia="Times New Roman" w:hAnsi="Times New Roman" w:cs="Times New Roman"/>
          <w:sz w:val="24"/>
          <w:szCs w:val="24"/>
          <w:lang w:eastAsia="pt-BR"/>
        </w:rPr>
        <w:tab/>
      </w:r>
    </w:p>
    <w:p w14:paraId="7209D6F2" w14:textId="0EBC5B55" w:rsidR="00794714" w:rsidRPr="008869F8" w:rsidRDefault="00657B50" w:rsidP="0080065B">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2.</w:t>
      </w:r>
      <w:r w:rsidR="008D3D8E" w:rsidRPr="008869F8">
        <w:rPr>
          <w:rFonts w:ascii="Times New Roman" w:eastAsia="Times New Roman" w:hAnsi="Times New Roman" w:cs="Times New Roman"/>
          <w:b/>
          <w:color w:val="000000"/>
          <w:sz w:val="24"/>
          <w:szCs w:val="24"/>
          <w:lang w:eastAsia="pt-BR"/>
        </w:rPr>
        <w:t>4</w:t>
      </w:r>
      <w:r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w:t>
      </w:r>
      <w:r w:rsidR="00055937" w:rsidRPr="008869F8">
        <w:rPr>
          <w:rFonts w:ascii="Times New Roman" w:eastAsia="Times New Roman" w:hAnsi="Times New Roman" w:cs="Times New Roman"/>
          <w:color w:val="000000"/>
          <w:sz w:val="24"/>
          <w:szCs w:val="24"/>
          <w:lang w:eastAsia="pt-BR"/>
        </w:rPr>
        <w:t>A obra deverá ser executada pela própria contratada, ficando expressamente vedada a sublocação a terceiros, sem a prévia autorização por escrito do Município de ARROIO TRINTA.</w:t>
      </w:r>
    </w:p>
    <w:p w14:paraId="5E3ABCCE" w14:textId="77777777" w:rsidR="00055937" w:rsidRPr="008869F8" w:rsidRDefault="00055937" w:rsidP="0080065B">
      <w:pPr>
        <w:spacing w:after="0" w:line="240" w:lineRule="auto"/>
        <w:jc w:val="both"/>
        <w:rPr>
          <w:rFonts w:ascii="Times New Roman" w:eastAsia="Times New Roman" w:hAnsi="Times New Roman" w:cs="Times New Roman"/>
          <w:b/>
          <w:sz w:val="24"/>
          <w:szCs w:val="24"/>
          <w:lang w:eastAsia="pt-BR"/>
        </w:rPr>
      </w:pPr>
    </w:p>
    <w:p w14:paraId="01E23545" w14:textId="436A408A" w:rsidR="00657B50" w:rsidRPr="008869F8" w:rsidRDefault="00657B50" w:rsidP="0080065B">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2.</w:t>
      </w:r>
      <w:r w:rsidR="008D3D8E" w:rsidRPr="008869F8">
        <w:rPr>
          <w:rFonts w:ascii="Times New Roman" w:eastAsia="Times New Roman" w:hAnsi="Times New Roman" w:cs="Times New Roman"/>
          <w:b/>
          <w:sz w:val="24"/>
          <w:szCs w:val="24"/>
          <w:lang w:eastAsia="pt-BR"/>
        </w:rPr>
        <w:t>5</w:t>
      </w:r>
      <w:r w:rsidRPr="008869F8">
        <w:rPr>
          <w:rFonts w:ascii="Times New Roman" w:eastAsia="Times New Roman" w:hAnsi="Times New Roman" w:cs="Times New Roman"/>
          <w:b/>
          <w:sz w:val="24"/>
          <w:szCs w:val="24"/>
          <w:lang w:eastAsia="pt-BR"/>
        </w:rPr>
        <w:t>.</w:t>
      </w:r>
      <w:r w:rsidRPr="008869F8">
        <w:rPr>
          <w:rFonts w:ascii="Times New Roman" w:eastAsia="Times New Roman" w:hAnsi="Times New Roman" w:cs="Times New Roman"/>
          <w:sz w:val="24"/>
          <w:szCs w:val="24"/>
          <w:lang w:eastAsia="pt-BR"/>
        </w:rPr>
        <w:t xml:space="preserve"> Todas as despesas com impostos, taxas, fretes, seguros, encargos sociais, trabalhistas e outros, correrão por conta da proponente vencedora;</w:t>
      </w:r>
    </w:p>
    <w:p w14:paraId="5E22591A" w14:textId="77777777" w:rsidR="00657B50" w:rsidRPr="008869F8" w:rsidRDefault="00657B50" w:rsidP="0080065B">
      <w:pPr>
        <w:spacing w:after="0" w:line="240" w:lineRule="auto"/>
        <w:jc w:val="both"/>
        <w:rPr>
          <w:rFonts w:ascii="Times New Roman" w:eastAsia="Times New Roman" w:hAnsi="Times New Roman" w:cs="Times New Roman"/>
          <w:sz w:val="24"/>
          <w:szCs w:val="24"/>
          <w:lang w:eastAsia="pt-BR"/>
        </w:rPr>
      </w:pPr>
    </w:p>
    <w:p w14:paraId="66C12DC3" w14:textId="1C922EFE" w:rsidR="00657B50" w:rsidRPr="008869F8" w:rsidRDefault="00657B50" w:rsidP="0080065B">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2.</w:t>
      </w:r>
      <w:r w:rsidR="008D3D8E" w:rsidRPr="008869F8">
        <w:rPr>
          <w:rFonts w:ascii="Times New Roman" w:eastAsia="Times New Roman" w:hAnsi="Times New Roman" w:cs="Times New Roman"/>
          <w:b/>
          <w:sz w:val="24"/>
          <w:szCs w:val="24"/>
          <w:lang w:eastAsia="pt-BR"/>
        </w:rPr>
        <w:t>6</w:t>
      </w:r>
      <w:r w:rsidRPr="008869F8">
        <w:rPr>
          <w:rFonts w:ascii="Times New Roman" w:eastAsia="Times New Roman" w:hAnsi="Times New Roman" w:cs="Times New Roman"/>
          <w:b/>
          <w:sz w:val="24"/>
          <w:szCs w:val="24"/>
          <w:lang w:eastAsia="pt-BR"/>
        </w:rPr>
        <w:t xml:space="preserve">. </w:t>
      </w:r>
      <w:r w:rsidR="00055937" w:rsidRPr="008869F8">
        <w:rPr>
          <w:rFonts w:ascii="Times New Roman" w:eastAsia="Times New Roman" w:hAnsi="Times New Roman" w:cs="Times New Roman"/>
          <w:sz w:val="24"/>
          <w:szCs w:val="24"/>
          <w:lang w:eastAsia="pt-BR"/>
        </w:rPr>
        <w:t>A garantia das obras, objeto do presente edital, será de no mínimo 05 (cinco) anos.</w:t>
      </w:r>
      <w:r w:rsidRPr="008869F8">
        <w:rPr>
          <w:rFonts w:ascii="Times New Roman" w:eastAsia="Times New Roman" w:hAnsi="Times New Roman" w:cs="Times New Roman"/>
          <w:sz w:val="24"/>
          <w:szCs w:val="24"/>
          <w:lang w:eastAsia="pt-BR"/>
        </w:rPr>
        <w:t xml:space="preserve"> </w:t>
      </w:r>
    </w:p>
    <w:p w14:paraId="2F2180DE" w14:textId="3C514B8A" w:rsidR="0080065B" w:rsidRPr="008869F8" w:rsidRDefault="0080065B" w:rsidP="0080065B">
      <w:pPr>
        <w:spacing w:after="0" w:line="240" w:lineRule="auto"/>
        <w:jc w:val="both"/>
        <w:rPr>
          <w:rFonts w:ascii="Times New Roman" w:eastAsia="Times New Roman" w:hAnsi="Times New Roman" w:cs="Times New Roman"/>
          <w:sz w:val="24"/>
          <w:szCs w:val="24"/>
          <w:lang w:eastAsia="pt-BR"/>
        </w:rPr>
      </w:pPr>
    </w:p>
    <w:p w14:paraId="563B1D54" w14:textId="671FA88A" w:rsidR="0080065B" w:rsidRPr="008869F8" w:rsidRDefault="0080065B" w:rsidP="0080065B">
      <w:pPr>
        <w:spacing w:line="240" w:lineRule="auto"/>
        <w:jc w:val="both"/>
        <w:rPr>
          <w:rFonts w:ascii="Times New Roman" w:hAnsi="Times New Roman" w:cs="Times New Roman"/>
          <w:sz w:val="24"/>
          <w:szCs w:val="24"/>
        </w:rPr>
      </w:pPr>
      <w:r w:rsidRPr="008869F8">
        <w:rPr>
          <w:rFonts w:ascii="Times New Roman" w:eastAsia="Times New Roman" w:hAnsi="Times New Roman" w:cs="Times New Roman"/>
          <w:b/>
          <w:sz w:val="24"/>
          <w:szCs w:val="24"/>
          <w:lang w:eastAsia="pt-BR"/>
        </w:rPr>
        <w:t>2.7.</w:t>
      </w:r>
      <w:r w:rsidRPr="008869F8">
        <w:rPr>
          <w:rFonts w:ascii="Times New Roman" w:eastAsia="Times New Roman" w:hAnsi="Times New Roman" w:cs="Times New Roman"/>
          <w:sz w:val="24"/>
          <w:szCs w:val="24"/>
          <w:lang w:eastAsia="pt-BR"/>
        </w:rPr>
        <w:t xml:space="preserve"> </w:t>
      </w:r>
      <w:r w:rsidRPr="008869F8">
        <w:rPr>
          <w:rFonts w:ascii="Times New Roman" w:hAnsi="Times New Roman" w:cs="Times New Roman"/>
          <w:sz w:val="24"/>
          <w:szCs w:val="24"/>
        </w:rPr>
        <w:t xml:space="preserve">Não serão aceitos materiais e serviços que não atendam às normas específicas ao projeto. </w:t>
      </w:r>
    </w:p>
    <w:p w14:paraId="44919F55" w14:textId="52EDD08C" w:rsidR="0080065B" w:rsidRPr="008869F8" w:rsidRDefault="0080065B" w:rsidP="0080065B">
      <w:pPr>
        <w:spacing w:line="240" w:lineRule="auto"/>
        <w:jc w:val="both"/>
        <w:rPr>
          <w:rFonts w:ascii="Times New Roman" w:hAnsi="Times New Roman" w:cs="Times New Roman"/>
          <w:color w:val="000000" w:themeColor="text1"/>
          <w:sz w:val="24"/>
          <w:szCs w:val="24"/>
        </w:rPr>
      </w:pPr>
      <w:r w:rsidRPr="008869F8">
        <w:rPr>
          <w:rFonts w:ascii="Times New Roman" w:hAnsi="Times New Roman" w:cs="Times New Roman"/>
          <w:b/>
          <w:sz w:val="24"/>
          <w:szCs w:val="24"/>
        </w:rPr>
        <w:t>2.8.</w:t>
      </w:r>
      <w:r w:rsidRPr="008869F8">
        <w:rPr>
          <w:rFonts w:ascii="Times New Roman" w:hAnsi="Times New Roman" w:cs="Times New Roman"/>
          <w:sz w:val="24"/>
          <w:szCs w:val="24"/>
        </w:rPr>
        <w:t xml:space="preserve"> </w:t>
      </w:r>
      <w:r w:rsidRPr="008869F8">
        <w:rPr>
          <w:rFonts w:ascii="Times New Roman" w:hAnsi="Times New Roman" w:cs="Times New Roman"/>
          <w:color w:val="000000" w:themeColor="text1"/>
          <w:sz w:val="24"/>
          <w:szCs w:val="24"/>
        </w:rPr>
        <w:t>O canteiro de obras deverá estar de acordo com a norma de segurança vigente NR-18.</w:t>
      </w:r>
    </w:p>
    <w:p w14:paraId="2FAD27BB" w14:textId="5843DD78" w:rsidR="0080065B" w:rsidRPr="008869F8" w:rsidRDefault="0080065B" w:rsidP="0080065B">
      <w:pPr>
        <w:pStyle w:val="Corpodetexto"/>
        <w:spacing w:line="240" w:lineRule="auto"/>
        <w:jc w:val="both"/>
        <w:rPr>
          <w:rFonts w:ascii="Times New Roman" w:hAnsi="Times New Roman" w:cs="Times New Roman"/>
          <w:color w:val="000000" w:themeColor="text1"/>
          <w:sz w:val="24"/>
          <w:szCs w:val="24"/>
        </w:rPr>
      </w:pPr>
      <w:r w:rsidRPr="008869F8">
        <w:rPr>
          <w:rFonts w:ascii="Times New Roman" w:hAnsi="Times New Roman" w:cs="Times New Roman"/>
          <w:b/>
          <w:color w:val="000000" w:themeColor="text1"/>
          <w:sz w:val="24"/>
          <w:szCs w:val="24"/>
        </w:rPr>
        <w:t>2.9.</w:t>
      </w:r>
      <w:r w:rsidRPr="008869F8">
        <w:rPr>
          <w:rFonts w:ascii="Times New Roman" w:hAnsi="Times New Roman" w:cs="Times New Roman"/>
          <w:color w:val="000000" w:themeColor="text1"/>
          <w:sz w:val="24"/>
          <w:szCs w:val="24"/>
        </w:rPr>
        <w:t xml:space="preserve"> Será de responsabilidade do construtor o cálculo da estrutura de elementos da edificação, tudo de acordo com as normas brasileiras, NBRs,  cadernos de encargos, seguindo-se as orientações prévias  do Engenheiro Responsável da Prefeitura Municipal de Arroio Trinta.</w:t>
      </w:r>
    </w:p>
    <w:p w14:paraId="51B42520" w14:textId="5550039B" w:rsidR="0080065B" w:rsidRPr="008869F8" w:rsidRDefault="0080065B" w:rsidP="0080065B">
      <w:pPr>
        <w:pStyle w:val="Corpodetexto"/>
        <w:spacing w:line="240" w:lineRule="auto"/>
        <w:jc w:val="both"/>
        <w:rPr>
          <w:rFonts w:ascii="Times New Roman" w:hAnsi="Times New Roman" w:cs="Times New Roman"/>
          <w:color w:val="000000" w:themeColor="text1"/>
          <w:sz w:val="24"/>
          <w:szCs w:val="24"/>
        </w:rPr>
      </w:pPr>
      <w:r w:rsidRPr="008869F8">
        <w:rPr>
          <w:rFonts w:ascii="Times New Roman" w:hAnsi="Times New Roman" w:cs="Times New Roman"/>
          <w:b/>
          <w:color w:val="000000" w:themeColor="text1"/>
          <w:sz w:val="24"/>
          <w:szCs w:val="24"/>
        </w:rPr>
        <w:t>2.10.</w:t>
      </w:r>
      <w:r w:rsidRPr="008869F8">
        <w:rPr>
          <w:rFonts w:ascii="Times New Roman" w:hAnsi="Times New Roman" w:cs="Times New Roman"/>
          <w:color w:val="000000" w:themeColor="text1"/>
          <w:sz w:val="24"/>
          <w:szCs w:val="24"/>
        </w:rPr>
        <w:t xml:space="preserve"> Os detalhes arquitetônicos e materiais não descritos neste memorial deverão ser esclarecidos junto ao Engenheiro fiscal da Prefeitura Municipal.</w:t>
      </w:r>
    </w:p>
    <w:p w14:paraId="17D57A51" w14:textId="617866BE"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2.</w:t>
      </w:r>
      <w:r w:rsidR="0080065B" w:rsidRPr="008869F8">
        <w:rPr>
          <w:rFonts w:ascii="Times New Roman" w:eastAsia="Times New Roman" w:hAnsi="Times New Roman" w:cs="Times New Roman"/>
          <w:b/>
          <w:sz w:val="24"/>
          <w:szCs w:val="24"/>
          <w:lang w:eastAsia="pt-BR"/>
        </w:rPr>
        <w:t>11</w:t>
      </w:r>
      <w:r w:rsidRPr="008869F8">
        <w:rPr>
          <w:rFonts w:ascii="Times New Roman" w:eastAsia="Times New Roman" w:hAnsi="Times New Roman" w:cs="Times New Roman"/>
          <w:b/>
          <w:sz w:val="24"/>
          <w:szCs w:val="24"/>
          <w:lang w:eastAsia="pt-BR"/>
        </w:rPr>
        <w:t>.</w:t>
      </w:r>
      <w:r w:rsidRPr="008869F8">
        <w:rPr>
          <w:rFonts w:ascii="Times New Roman" w:eastAsia="Times New Roman" w:hAnsi="Times New Roman" w:cs="Times New Roman"/>
          <w:sz w:val="24"/>
          <w:szCs w:val="24"/>
          <w:lang w:eastAsia="pt-BR"/>
        </w:rPr>
        <w:t xml:space="preserve"> A proposta de preços e seus anexos deverão ser digitados e preferencialmente de maneira digital através do programa PCO mantendo-se em ambos os casos a sequência dos itens.</w:t>
      </w:r>
    </w:p>
    <w:p w14:paraId="73C22A66" w14:textId="77777777"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14:paraId="7AE17500" w14:textId="77777777" w:rsidR="00031E6F" w:rsidRPr="008869F8" w:rsidRDefault="00031E6F" w:rsidP="00657B50">
      <w:pPr>
        <w:spacing w:after="0" w:line="240" w:lineRule="auto"/>
        <w:jc w:val="both"/>
        <w:rPr>
          <w:rFonts w:ascii="Times New Roman" w:eastAsia="Times New Roman" w:hAnsi="Times New Roman" w:cs="Times New Roman"/>
          <w:sz w:val="24"/>
          <w:szCs w:val="24"/>
          <w:lang w:eastAsia="pt-BR"/>
        </w:rPr>
      </w:pPr>
    </w:p>
    <w:p w14:paraId="36527B35" w14:textId="77777777" w:rsidR="00031E6F" w:rsidRPr="008869F8" w:rsidRDefault="00031E6F" w:rsidP="00657B50">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3. DOS RECURSOS ORÇAMENTÁRIOS.</w:t>
      </w:r>
    </w:p>
    <w:p w14:paraId="154D83FD" w14:textId="77777777" w:rsidR="00031E6F" w:rsidRPr="008869F8" w:rsidRDefault="00031E6F" w:rsidP="00657B50">
      <w:pPr>
        <w:spacing w:after="0" w:line="240" w:lineRule="auto"/>
        <w:jc w:val="both"/>
        <w:rPr>
          <w:rFonts w:ascii="Times New Roman" w:eastAsia="Times New Roman" w:hAnsi="Times New Roman" w:cs="Times New Roman"/>
          <w:sz w:val="24"/>
          <w:szCs w:val="24"/>
          <w:lang w:eastAsia="pt-BR"/>
        </w:rPr>
      </w:pPr>
    </w:p>
    <w:p w14:paraId="59CD2B51" w14:textId="75F335B8" w:rsidR="00031E6F" w:rsidRPr="008869F8" w:rsidRDefault="00634D6E" w:rsidP="00031E6F">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3</w:t>
      </w:r>
      <w:r w:rsidR="00031E6F" w:rsidRPr="008869F8">
        <w:rPr>
          <w:rFonts w:ascii="Times New Roman" w:eastAsia="Times New Roman" w:hAnsi="Times New Roman" w:cs="Times New Roman"/>
          <w:b/>
          <w:sz w:val="24"/>
          <w:szCs w:val="24"/>
          <w:lang w:eastAsia="pt-BR"/>
        </w:rPr>
        <w:t>.1.</w:t>
      </w:r>
      <w:r w:rsidR="0080065B" w:rsidRPr="008869F8">
        <w:rPr>
          <w:rFonts w:ascii="Times New Roman" w:eastAsia="Times New Roman" w:hAnsi="Times New Roman" w:cs="Times New Roman"/>
          <w:b/>
          <w:sz w:val="24"/>
          <w:szCs w:val="24"/>
          <w:lang w:eastAsia="pt-BR"/>
        </w:rPr>
        <w:t xml:space="preserve"> </w:t>
      </w:r>
      <w:r w:rsidR="00031E6F" w:rsidRPr="008869F8">
        <w:rPr>
          <w:rFonts w:ascii="Times New Roman" w:eastAsia="Times New Roman" w:hAnsi="Times New Roman" w:cs="Times New Roman"/>
          <w:sz w:val="24"/>
          <w:szCs w:val="24"/>
          <w:lang w:eastAsia="pt-BR"/>
        </w:rPr>
        <w:t>As despesas para atender a esta licitação estão programadas em dotação orçamentária própria, prevista no orçamento d</w:t>
      </w:r>
      <w:r w:rsidRPr="008869F8">
        <w:rPr>
          <w:rFonts w:ascii="Times New Roman" w:eastAsia="Times New Roman" w:hAnsi="Times New Roman" w:cs="Times New Roman"/>
          <w:sz w:val="24"/>
          <w:szCs w:val="24"/>
          <w:lang w:eastAsia="pt-BR"/>
        </w:rPr>
        <w:t xml:space="preserve">o Município </w:t>
      </w:r>
      <w:r w:rsidR="00031E6F" w:rsidRPr="008869F8">
        <w:rPr>
          <w:rFonts w:ascii="Times New Roman" w:eastAsia="Times New Roman" w:hAnsi="Times New Roman" w:cs="Times New Roman"/>
          <w:sz w:val="24"/>
          <w:szCs w:val="24"/>
          <w:lang w:eastAsia="pt-BR"/>
        </w:rPr>
        <w:t xml:space="preserve">para o exercício de </w:t>
      </w:r>
      <w:r w:rsidRPr="008869F8">
        <w:rPr>
          <w:rFonts w:ascii="Times New Roman" w:eastAsia="Times New Roman" w:hAnsi="Times New Roman" w:cs="Times New Roman"/>
          <w:b/>
          <w:sz w:val="24"/>
          <w:szCs w:val="24"/>
          <w:lang w:eastAsia="pt-BR"/>
        </w:rPr>
        <w:t>2018</w:t>
      </w:r>
      <w:r w:rsidRPr="008869F8">
        <w:rPr>
          <w:rFonts w:ascii="Times New Roman" w:eastAsia="Times New Roman" w:hAnsi="Times New Roman" w:cs="Times New Roman"/>
          <w:sz w:val="24"/>
          <w:szCs w:val="24"/>
          <w:lang w:eastAsia="pt-BR"/>
        </w:rPr>
        <w:t xml:space="preserve">,  </w:t>
      </w:r>
      <w:r w:rsidR="00031E6F" w:rsidRPr="008869F8">
        <w:rPr>
          <w:rFonts w:ascii="Times New Roman" w:eastAsia="Times New Roman" w:hAnsi="Times New Roman" w:cs="Times New Roman"/>
          <w:sz w:val="24"/>
          <w:szCs w:val="24"/>
          <w:lang w:eastAsia="pt-BR"/>
        </w:rPr>
        <w:t>na classificação abaixo:</w:t>
      </w:r>
    </w:p>
    <w:p w14:paraId="2F03BB49" w14:textId="77777777" w:rsidR="00634D6E" w:rsidRPr="008869F8" w:rsidRDefault="00634D6E" w:rsidP="00031E6F">
      <w:pPr>
        <w:spacing w:after="0" w:line="240" w:lineRule="auto"/>
        <w:jc w:val="both"/>
        <w:rPr>
          <w:rFonts w:ascii="Times New Roman" w:eastAsia="Times New Roman" w:hAnsi="Times New Roman" w:cs="Times New Roman"/>
          <w:sz w:val="24"/>
          <w:szCs w:val="24"/>
          <w:lang w:eastAsia="pt-BR"/>
        </w:rPr>
      </w:pPr>
    </w:p>
    <w:tbl>
      <w:tblPr>
        <w:tblW w:w="0" w:type="auto"/>
        <w:tblLook w:val="04A0" w:firstRow="1" w:lastRow="0" w:firstColumn="1" w:lastColumn="0" w:noHBand="0" w:noVBand="1"/>
      </w:tblPr>
      <w:tblGrid>
        <w:gridCol w:w="7338"/>
        <w:gridCol w:w="1842"/>
      </w:tblGrid>
      <w:tr w:rsidR="00BD3DFD" w:rsidRPr="008869F8" w14:paraId="7AB7AB48" w14:textId="77777777" w:rsidTr="00055937">
        <w:tc>
          <w:tcPr>
            <w:tcW w:w="7338" w:type="dxa"/>
            <w:tcBorders>
              <w:top w:val="single" w:sz="4" w:space="0" w:color="auto"/>
              <w:left w:val="single" w:sz="4" w:space="0" w:color="auto"/>
              <w:bottom w:val="single" w:sz="4" w:space="0" w:color="auto"/>
              <w:right w:val="single" w:sz="4" w:space="0" w:color="auto"/>
            </w:tcBorders>
            <w:vAlign w:val="center"/>
          </w:tcPr>
          <w:p w14:paraId="5CD25DE1" w14:textId="77777777" w:rsidR="00BD3DFD" w:rsidRPr="008869F8" w:rsidRDefault="00055937" w:rsidP="00055937">
            <w:pPr>
              <w:spacing w:after="0"/>
              <w:jc w:val="center"/>
              <w:rPr>
                <w:rFonts w:ascii="Times New Roman" w:hAnsi="Times New Roman" w:cs="Times New Roman"/>
                <w:sz w:val="24"/>
                <w:szCs w:val="24"/>
              </w:rPr>
            </w:pPr>
            <w:r w:rsidRPr="008869F8">
              <w:rPr>
                <w:rFonts w:ascii="Times New Roman" w:eastAsia="Times New Roman" w:hAnsi="Times New Roman" w:cs="Times New Roman"/>
                <w:b/>
                <w:sz w:val="24"/>
                <w:szCs w:val="24"/>
              </w:rPr>
              <w:t>Despesa</w:t>
            </w:r>
          </w:p>
        </w:tc>
        <w:tc>
          <w:tcPr>
            <w:tcW w:w="1842" w:type="dxa"/>
            <w:tcBorders>
              <w:top w:val="single" w:sz="4" w:space="0" w:color="auto"/>
              <w:left w:val="single" w:sz="4" w:space="0" w:color="auto"/>
              <w:bottom w:val="single" w:sz="4" w:space="0" w:color="auto"/>
              <w:right w:val="single" w:sz="4" w:space="0" w:color="auto"/>
            </w:tcBorders>
            <w:vAlign w:val="center"/>
          </w:tcPr>
          <w:p w14:paraId="0D6870AF" w14:textId="77777777" w:rsidR="00BD3DFD" w:rsidRPr="008869F8" w:rsidRDefault="00055937" w:rsidP="00055937">
            <w:pPr>
              <w:spacing w:after="0"/>
              <w:jc w:val="center"/>
              <w:rPr>
                <w:rFonts w:ascii="Times New Roman" w:hAnsi="Times New Roman" w:cs="Times New Roman"/>
                <w:sz w:val="24"/>
                <w:szCs w:val="24"/>
              </w:rPr>
            </w:pPr>
            <w:r w:rsidRPr="008869F8">
              <w:rPr>
                <w:rFonts w:ascii="Times New Roman" w:eastAsia="Times New Roman" w:hAnsi="Times New Roman" w:cs="Times New Roman"/>
                <w:b/>
                <w:sz w:val="24"/>
                <w:szCs w:val="24"/>
              </w:rPr>
              <w:t>Valor indicado</w:t>
            </w:r>
          </w:p>
        </w:tc>
      </w:tr>
      <w:tr w:rsidR="00BD3DFD" w:rsidRPr="008869F8" w14:paraId="2ECFFB75" w14:textId="77777777" w:rsidTr="00055937">
        <w:tc>
          <w:tcPr>
            <w:tcW w:w="7338" w:type="dxa"/>
            <w:tcBorders>
              <w:top w:val="single" w:sz="4" w:space="0" w:color="auto"/>
              <w:left w:val="single" w:sz="4" w:space="0" w:color="auto"/>
              <w:bottom w:val="single" w:sz="4" w:space="0" w:color="auto"/>
              <w:right w:val="single" w:sz="4" w:space="0" w:color="auto"/>
            </w:tcBorders>
            <w:vAlign w:val="center"/>
          </w:tcPr>
          <w:p w14:paraId="7332F4D2" w14:textId="5145F736" w:rsidR="00BD3DFD" w:rsidRPr="008869F8" w:rsidRDefault="00055937" w:rsidP="00055937">
            <w:pPr>
              <w:spacing w:after="0"/>
              <w:rPr>
                <w:rFonts w:ascii="Times New Roman" w:hAnsi="Times New Roman" w:cs="Times New Roman"/>
                <w:sz w:val="24"/>
                <w:szCs w:val="24"/>
              </w:rPr>
            </w:pPr>
            <w:r w:rsidRPr="008869F8">
              <w:rPr>
                <w:rFonts w:ascii="Times New Roman" w:eastAsia="Times New Roman" w:hAnsi="Times New Roman" w:cs="Times New Roman"/>
                <w:sz w:val="24"/>
                <w:szCs w:val="24"/>
              </w:rPr>
              <w:t xml:space="preserve">59 - </w:t>
            </w:r>
            <w:r w:rsidR="001C7056" w:rsidRPr="008869F8">
              <w:rPr>
                <w:rFonts w:ascii="Times New Roman" w:eastAsia="Times New Roman" w:hAnsi="Times New Roman" w:cs="Times New Roman"/>
                <w:sz w:val="24"/>
                <w:szCs w:val="24"/>
              </w:rPr>
              <w:t>1.</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2004.</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12.</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365.</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12.</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2.32.</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1.</w:t>
            </w:r>
            <w:r w:rsidRPr="008869F8">
              <w:rPr>
                <w:rFonts w:ascii="Times New Roman" w:eastAsia="Times New Roman" w:hAnsi="Times New Roman" w:cs="Times New Roman"/>
                <w:sz w:val="24"/>
                <w:szCs w:val="24"/>
              </w:rPr>
              <w:t xml:space="preserve"> 339000 Aplicações Diretas</w:t>
            </w:r>
          </w:p>
        </w:tc>
        <w:tc>
          <w:tcPr>
            <w:tcW w:w="1842" w:type="dxa"/>
            <w:tcBorders>
              <w:top w:val="single" w:sz="4" w:space="0" w:color="auto"/>
              <w:left w:val="single" w:sz="4" w:space="0" w:color="auto"/>
              <w:bottom w:val="single" w:sz="4" w:space="0" w:color="auto"/>
              <w:right w:val="single" w:sz="4" w:space="0" w:color="auto"/>
            </w:tcBorders>
            <w:vAlign w:val="center"/>
          </w:tcPr>
          <w:p w14:paraId="04E70C50" w14:textId="77777777" w:rsidR="00BD3DFD" w:rsidRPr="008869F8" w:rsidRDefault="00055937" w:rsidP="00055937">
            <w:pPr>
              <w:spacing w:after="0"/>
              <w:jc w:val="center"/>
              <w:rPr>
                <w:rFonts w:ascii="Times New Roman" w:hAnsi="Times New Roman" w:cs="Times New Roman"/>
                <w:sz w:val="24"/>
                <w:szCs w:val="24"/>
              </w:rPr>
            </w:pPr>
            <w:r w:rsidRPr="008869F8">
              <w:rPr>
                <w:rFonts w:ascii="Times New Roman" w:eastAsia="Times New Roman" w:hAnsi="Times New Roman" w:cs="Times New Roman"/>
                <w:sz w:val="24"/>
                <w:szCs w:val="24"/>
              </w:rPr>
              <w:t>R$ 72.252,68</w:t>
            </w:r>
          </w:p>
        </w:tc>
      </w:tr>
      <w:tr w:rsidR="00BD3DFD" w:rsidRPr="008869F8" w14:paraId="27CFDC24" w14:textId="77777777" w:rsidTr="00055937">
        <w:tc>
          <w:tcPr>
            <w:tcW w:w="7338" w:type="dxa"/>
            <w:tcBorders>
              <w:top w:val="single" w:sz="4" w:space="0" w:color="auto"/>
              <w:left w:val="single" w:sz="4" w:space="0" w:color="auto"/>
              <w:bottom w:val="single" w:sz="4" w:space="0" w:color="auto"/>
              <w:right w:val="single" w:sz="4" w:space="0" w:color="auto"/>
            </w:tcBorders>
            <w:vAlign w:val="center"/>
          </w:tcPr>
          <w:p w14:paraId="7BEE794A" w14:textId="2D21AD6F" w:rsidR="00BD3DFD" w:rsidRPr="008869F8" w:rsidRDefault="00055937" w:rsidP="00055937">
            <w:pPr>
              <w:spacing w:after="0"/>
              <w:rPr>
                <w:rFonts w:ascii="Times New Roman" w:hAnsi="Times New Roman" w:cs="Times New Roman"/>
                <w:sz w:val="24"/>
                <w:szCs w:val="24"/>
              </w:rPr>
            </w:pPr>
            <w:r w:rsidRPr="008869F8">
              <w:rPr>
                <w:rFonts w:ascii="Times New Roman" w:eastAsia="Times New Roman" w:hAnsi="Times New Roman" w:cs="Times New Roman"/>
                <w:sz w:val="24"/>
                <w:szCs w:val="24"/>
              </w:rPr>
              <w:t xml:space="preserve">63 - </w:t>
            </w:r>
            <w:r w:rsidR="001C7056" w:rsidRPr="008869F8">
              <w:rPr>
                <w:rFonts w:ascii="Times New Roman" w:eastAsia="Times New Roman" w:hAnsi="Times New Roman" w:cs="Times New Roman"/>
                <w:sz w:val="24"/>
                <w:szCs w:val="24"/>
              </w:rPr>
              <w:t>1.</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2004.</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12.</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365.</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12.</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2.32.</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1.</w:t>
            </w:r>
            <w:r w:rsidRPr="008869F8">
              <w:rPr>
                <w:rFonts w:ascii="Times New Roman" w:eastAsia="Times New Roman" w:hAnsi="Times New Roman" w:cs="Times New Roman"/>
                <w:sz w:val="24"/>
                <w:szCs w:val="24"/>
              </w:rPr>
              <w:t xml:space="preserve"> 449000 Aplicações Diretas</w:t>
            </w:r>
          </w:p>
        </w:tc>
        <w:tc>
          <w:tcPr>
            <w:tcW w:w="1842" w:type="dxa"/>
            <w:tcBorders>
              <w:top w:val="single" w:sz="4" w:space="0" w:color="auto"/>
              <w:left w:val="single" w:sz="4" w:space="0" w:color="auto"/>
              <w:bottom w:val="single" w:sz="4" w:space="0" w:color="auto"/>
              <w:right w:val="single" w:sz="4" w:space="0" w:color="auto"/>
            </w:tcBorders>
            <w:vAlign w:val="center"/>
          </w:tcPr>
          <w:p w14:paraId="06AFF828" w14:textId="77777777" w:rsidR="00BD3DFD" w:rsidRPr="008869F8" w:rsidRDefault="00055937" w:rsidP="00055937">
            <w:pPr>
              <w:spacing w:after="0"/>
              <w:jc w:val="center"/>
              <w:rPr>
                <w:rFonts w:ascii="Times New Roman" w:hAnsi="Times New Roman" w:cs="Times New Roman"/>
                <w:sz w:val="24"/>
                <w:szCs w:val="24"/>
              </w:rPr>
            </w:pPr>
            <w:r w:rsidRPr="008869F8">
              <w:rPr>
                <w:rFonts w:ascii="Times New Roman" w:eastAsia="Times New Roman" w:hAnsi="Times New Roman" w:cs="Times New Roman"/>
                <w:sz w:val="24"/>
                <w:szCs w:val="24"/>
              </w:rPr>
              <w:t>R$ 74.586,12</w:t>
            </w:r>
          </w:p>
        </w:tc>
      </w:tr>
      <w:tr w:rsidR="00BD3DFD" w:rsidRPr="008869F8" w14:paraId="28D78EC9" w14:textId="77777777" w:rsidTr="00055937">
        <w:tc>
          <w:tcPr>
            <w:tcW w:w="7338" w:type="dxa"/>
            <w:tcBorders>
              <w:top w:val="single" w:sz="4" w:space="0" w:color="auto"/>
              <w:left w:val="single" w:sz="4" w:space="0" w:color="auto"/>
              <w:bottom w:val="single" w:sz="4" w:space="0" w:color="auto"/>
              <w:right w:val="single" w:sz="4" w:space="0" w:color="auto"/>
            </w:tcBorders>
            <w:vAlign w:val="center"/>
          </w:tcPr>
          <w:p w14:paraId="6C3D2119" w14:textId="73ED9F29" w:rsidR="00BD3DFD" w:rsidRPr="008869F8" w:rsidRDefault="00055937" w:rsidP="00055937">
            <w:pPr>
              <w:spacing w:after="0"/>
              <w:rPr>
                <w:rFonts w:ascii="Times New Roman" w:hAnsi="Times New Roman" w:cs="Times New Roman"/>
                <w:sz w:val="24"/>
                <w:szCs w:val="24"/>
              </w:rPr>
            </w:pPr>
            <w:r w:rsidRPr="008869F8">
              <w:rPr>
                <w:rFonts w:ascii="Times New Roman" w:eastAsia="Times New Roman" w:hAnsi="Times New Roman" w:cs="Times New Roman"/>
                <w:sz w:val="24"/>
                <w:szCs w:val="24"/>
              </w:rPr>
              <w:t xml:space="preserve">36 - </w:t>
            </w:r>
            <w:r w:rsidR="001C7056" w:rsidRPr="008869F8">
              <w:rPr>
                <w:rFonts w:ascii="Times New Roman" w:eastAsia="Times New Roman" w:hAnsi="Times New Roman" w:cs="Times New Roman"/>
                <w:sz w:val="24"/>
                <w:szCs w:val="24"/>
              </w:rPr>
              <w:t>1.</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2004.</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12.</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361.</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12.</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2.26.</w:t>
            </w:r>
            <w:r w:rsidRPr="008869F8">
              <w:rPr>
                <w:rFonts w:ascii="Times New Roman" w:eastAsia="Times New Roman" w:hAnsi="Times New Roman" w:cs="Times New Roman"/>
                <w:sz w:val="24"/>
                <w:szCs w:val="24"/>
              </w:rPr>
              <w:t xml:space="preserve"> </w:t>
            </w:r>
            <w:r w:rsidR="001C7056" w:rsidRPr="008869F8">
              <w:rPr>
                <w:rFonts w:ascii="Times New Roman" w:eastAsia="Times New Roman" w:hAnsi="Times New Roman" w:cs="Times New Roman"/>
                <w:sz w:val="24"/>
                <w:szCs w:val="24"/>
              </w:rPr>
              <w:t>1.</w:t>
            </w:r>
            <w:r w:rsidRPr="008869F8">
              <w:rPr>
                <w:rFonts w:ascii="Times New Roman" w:eastAsia="Times New Roman" w:hAnsi="Times New Roman" w:cs="Times New Roman"/>
                <w:sz w:val="24"/>
                <w:szCs w:val="24"/>
              </w:rPr>
              <w:t xml:space="preserve"> 339000 Aplicações Diretas</w:t>
            </w:r>
          </w:p>
        </w:tc>
        <w:tc>
          <w:tcPr>
            <w:tcW w:w="1842" w:type="dxa"/>
            <w:tcBorders>
              <w:top w:val="single" w:sz="4" w:space="0" w:color="auto"/>
              <w:left w:val="single" w:sz="4" w:space="0" w:color="auto"/>
              <w:bottom w:val="single" w:sz="4" w:space="0" w:color="auto"/>
              <w:right w:val="single" w:sz="4" w:space="0" w:color="auto"/>
            </w:tcBorders>
            <w:vAlign w:val="center"/>
          </w:tcPr>
          <w:p w14:paraId="002BBBFD" w14:textId="77777777" w:rsidR="00BD3DFD" w:rsidRPr="008869F8" w:rsidRDefault="00055937" w:rsidP="00055937">
            <w:pPr>
              <w:spacing w:after="0"/>
              <w:jc w:val="center"/>
              <w:rPr>
                <w:rFonts w:ascii="Times New Roman" w:hAnsi="Times New Roman" w:cs="Times New Roman"/>
                <w:sz w:val="24"/>
                <w:szCs w:val="24"/>
              </w:rPr>
            </w:pPr>
            <w:r w:rsidRPr="008869F8">
              <w:rPr>
                <w:rFonts w:ascii="Times New Roman" w:eastAsia="Times New Roman" w:hAnsi="Times New Roman" w:cs="Times New Roman"/>
                <w:sz w:val="24"/>
                <w:szCs w:val="24"/>
              </w:rPr>
              <w:t>R$ 24.045,23</w:t>
            </w:r>
          </w:p>
        </w:tc>
      </w:tr>
      <w:tr w:rsidR="00BD3DFD" w:rsidRPr="008869F8" w14:paraId="4D5B3F44" w14:textId="77777777" w:rsidTr="00055937">
        <w:tc>
          <w:tcPr>
            <w:tcW w:w="7338" w:type="dxa"/>
            <w:tcBorders>
              <w:top w:val="single" w:sz="4" w:space="0" w:color="auto"/>
              <w:left w:val="single" w:sz="4" w:space="0" w:color="auto"/>
              <w:bottom w:val="single" w:sz="4" w:space="0" w:color="auto"/>
              <w:right w:val="single" w:sz="4" w:space="0" w:color="auto"/>
            </w:tcBorders>
            <w:vAlign w:val="center"/>
          </w:tcPr>
          <w:p w14:paraId="708D7F7F" w14:textId="77777777" w:rsidR="00BD3DFD" w:rsidRPr="008869F8" w:rsidRDefault="00055937" w:rsidP="00055937">
            <w:pPr>
              <w:spacing w:after="0"/>
              <w:jc w:val="right"/>
              <w:rPr>
                <w:rFonts w:ascii="Times New Roman" w:hAnsi="Times New Roman" w:cs="Times New Roman"/>
                <w:sz w:val="24"/>
                <w:szCs w:val="24"/>
              </w:rPr>
            </w:pPr>
            <w:r w:rsidRPr="008869F8">
              <w:rPr>
                <w:rFonts w:ascii="Times New Roman" w:eastAsia="Times New Roman" w:hAnsi="Times New Roman" w:cs="Times New Roman"/>
                <w:b/>
                <w:sz w:val="24"/>
                <w:szCs w:val="24"/>
              </w:rPr>
              <w:lastRenderedPageBreak/>
              <w:t>Total indicado:</w:t>
            </w:r>
          </w:p>
        </w:tc>
        <w:tc>
          <w:tcPr>
            <w:tcW w:w="1842" w:type="dxa"/>
            <w:tcBorders>
              <w:top w:val="single" w:sz="4" w:space="0" w:color="auto"/>
              <w:left w:val="single" w:sz="4" w:space="0" w:color="auto"/>
              <w:bottom w:val="single" w:sz="4" w:space="0" w:color="auto"/>
              <w:right w:val="single" w:sz="4" w:space="0" w:color="auto"/>
            </w:tcBorders>
            <w:vAlign w:val="center"/>
          </w:tcPr>
          <w:p w14:paraId="7F61287D" w14:textId="77777777" w:rsidR="00BD3DFD" w:rsidRPr="008869F8" w:rsidRDefault="00055937" w:rsidP="00055937">
            <w:pPr>
              <w:spacing w:after="0"/>
              <w:jc w:val="center"/>
              <w:rPr>
                <w:rFonts w:ascii="Times New Roman" w:hAnsi="Times New Roman" w:cs="Times New Roman"/>
                <w:sz w:val="24"/>
                <w:szCs w:val="24"/>
              </w:rPr>
            </w:pPr>
            <w:r w:rsidRPr="008869F8">
              <w:rPr>
                <w:rFonts w:ascii="Times New Roman" w:eastAsia="Times New Roman" w:hAnsi="Times New Roman" w:cs="Times New Roman"/>
                <w:b/>
                <w:sz w:val="24"/>
                <w:szCs w:val="24"/>
              </w:rPr>
              <w:t>R$ 170.884,03</w:t>
            </w:r>
          </w:p>
        </w:tc>
      </w:tr>
    </w:tbl>
    <w:p w14:paraId="01090B7F" w14:textId="77777777" w:rsidR="00634D6E" w:rsidRPr="008869F8" w:rsidRDefault="00634D6E" w:rsidP="00031E6F">
      <w:pPr>
        <w:spacing w:after="0" w:line="240" w:lineRule="auto"/>
        <w:jc w:val="both"/>
        <w:rPr>
          <w:rFonts w:ascii="Times New Roman" w:eastAsia="Times New Roman" w:hAnsi="Times New Roman" w:cs="Times New Roman"/>
          <w:sz w:val="24"/>
          <w:szCs w:val="24"/>
          <w:lang w:eastAsia="pt-BR"/>
        </w:rPr>
      </w:pPr>
    </w:p>
    <w:p w14:paraId="2CEF92A3" w14:textId="77777777"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w:t>
      </w:r>
    </w:p>
    <w:p w14:paraId="7DD95549" w14:textId="55A1EA02" w:rsidR="00657B50" w:rsidRPr="008869F8" w:rsidRDefault="003B5087" w:rsidP="00657B50">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4</w:t>
      </w:r>
      <w:r w:rsidR="00657B50" w:rsidRPr="008869F8">
        <w:rPr>
          <w:rFonts w:ascii="Times New Roman" w:eastAsia="Times New Roman" w:hAnsi="Times New Roman" w:cs="Times New Roman"/>
          <w:b/>
          <w:sz w:val="24"/>
          <w:szCs w:val="24"/>
          <w:lang w:eastAsia="pt-BR"/>
        </w:rPr>
        <w:t>. DAS CONDIÇÕES DE PARTICIPAÇÃO</w:t>
      </w:r>
    </w:p>
    <w:p w14:paraId="15A9C074" w14:textId="77777777" w:rsidR="00657B50" w:rsidRPr="008869F8" w:rsidRDefault="00657B50" w:rsidP="00657B50">
      <w:pPr>
        <w:spacing w:after="0" w:line="240" w:lineRule="auto"/>
        <w:jc w:val="center"/>
        <w:rPr>
          <w:rFonts w:ascii="Times New Roman" w:eastAsia="Calibri" w:hAnsi="Times New Roman" w:cs="Times New Roman"/>
          <w:b/>
          <w:sz w:val="24"/>
          <w:szCs w:val="24"/>
        </w:rPr>
      </w:pPr>
    </w:p>
    <w:p w14:paraId="2C48E5CD" w14:textId="1460DA03" w:rsidR="00657B50" w:rsidRPr="008869F8" w:rsidRDefault="003B5087"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4.1.</w:t>
      </w:r>
      <w:r w:rsidR="00657B50" w:rsidRPr="008869F8">
        <w:rPr>
          <w:rFonts w:ascii="Times New Roman" w:eastAsia="Calibri" w:hAnsi="Times New Roman" w:cs="Times New Roman"/>
          <w:sz w:val="24"/>
          <w:szCs w:val="24"/>
        </w:rPr>
        <w:t xml:space="preserve">  Poderão participar deste certame empresas que satisfaçam as condições estabelecidas neste Edital e cujo ramo de atividade seja pertinente e compatível com o objeto da presente licitação.</w:t>
      </w:r>
    </w:p>
    <w:p w14:paraId="03A4C424" w14:textId="77777777" w:rsidR="00657B50" w:rsidRPr="008869F8" w:rsidRDefault="00657B50" w:rsidP="00657B50">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6305444F" w14:textId="37ADFED1" w:rsidR="00657B50" w:rsidRPr="008869F8" w:rsidRDefault="003B5087" w:rsidP="00657B50">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4.2</w:t>
      </w:r>
      <w:r w:rsidR="00657B50" w:rsidRPr="008869F8">
        <w:rPr>
          <w:rFonts w:ascii="Times New Roman" w:eastAsia="Times New Roman" w:hAnsi="Times New Roman" w:cs="Times New Roman"/>
          <w:sz w:val="24"/>
          <w:szCs w:val="24"/>
          <w:lang w:eastAsia="pt-BR"/>
        </w:rPr>
        <w:t xml:space="preserve">. </w:t>
      </w:r>
      <w:r w:rsidR="001B4F43" w:rsidRPr="008869F8">
        <w:rPr>
          <w:rFonts w:ascii="Times New Roman" w:eastAsia="Times New Roman" w:hAnsi="Times New Roman" w:cs="Times New Roman"/>
          <w:sz w:val="24"/>
          <w:szCs w:val="24"/>
          <w:lang w:eastAsia="pt-BR"/>
        </w:rPr>
        <w:t>As licitantes deverão estar cadastradas junto à Administração Municipal até o terceiro dia útil anterior à data do recebimento da proposta, de acordo com os Artigos 22 parágrafos 2º e 27 a 32 da Lei 8.666/93.</w:t>
      </w:r>
    </w:p>
    <w:p w14:paraId="5C1A837B" w14:textId="77777777" w:rsidR="00657B50" w:rsidRPr="008869F8" w:rsidRDefault="00657B50" w:rsidP="00657B50">
      <w:pPr>
        <w:spacing w:after="0" w:line="240" w:lineRule="auto"/>
        <w:jc w:val="both"/>
        <w:rPr>
          <w:rFonts w:ascii="Times New Roman" w:eastAsia="Calibri" w:hAnsi="Times New Roman" w:cs="Times New Roman"/>
          <w:sz w:val="24"/>
          <w:szCs w:val="24"/>
        </w:rPr>
      </w:pPr>
    </w:p>
    <w:p w14:paraId="0032FE66" w14:textId="061AD5E6" w:rsidR="00657B50" w:rsidRPr="008869F8" w:rsidRDefault="003B5087"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w:t>
      </w:r>
      <w:r w:rsidR="00657B50" w:rsidRPr="008869F8">
        <w:rPr>
          <w:rFonts w:ascii="Times New Roman" w:eastAsia="Calibri" w:hAnsi="Times New Roman" w:cs="Times New Roman"/>
          <w:sz w:val="24"/>
          <w:szCs w:val="24"/>
        </w:rPr>
        <w:t>. Não poderão participar, direta ou indiretamente da licitação:</w:t>
      </w:r>
    </w:p>
    <w:p w14:paraId="3F563412" w14:textId="79E96044" w:rsidR="00657B50" w:rsidRPr="008869F8" w:rsidRDefault="003B5087" w:rsidP="00657B50">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w:t>
      </w:r>
      <w:r w:rsidR="00657B50" w:rsidRPr="008869F8">
        <w:rPr>
          <w:rFonts w:ascii="Times New Roman" w:eastAsia="Calibri" w:hAnsi="Times New Roman" w:cs="Times New Roman"/>
          <w:b/>
          <w:sz w:val="24"/>
          <w:szCs w:val="24"/>
        </w:rPr>
        <w:t>1.</w:t>
      </w:r>
      <w:r w:rsidR="00657B50" w:rsidRPr="008869F8">
        <w:rPr>
          <w:rFonts w:ascii="Times New Roman" w:eastAsia="Calibri" w:hAnsi="Times New Roman" w:cs="Times New Roman"/>
          <w:sz w:val="24"/>
          <w:szCs w:val="24"/>
        </w:rPr>
        <w:t xml:space="preserve"> Empresas que não atenderem às condições deste Edital;</w:t>
      </w:r>
    </w:p>
    <w:p w14:paraId="6918660A" w14:textId="259B2AE8" w:rsidR="00657B50" w:rsidRPr="008869F8" w:rsidRDefault="003B5087" w:rsidP="00657B50">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w:t>
      </w:r>
      <w:r w:rsidR="00657B50" w:rsidRPr="008869F8">
        <w:rPr>
          <w:rFonts w:ascii="Times New Roman" w:eastAsia="Calibri" w:hAnsi="Times New Roman" w:cs="Times New Roman"/>
          <w:b/>
          <w:sz w:val="24"/>
          <w:szCs w:val="24"/>
        </w:rPr>
        <w:t>.2</w:t>
      </w:r>
      <w:r w:rsidR="00657B50" w:rsidRPr="008869F8">
        <w:rPr>
          <w:rFonts w:ascii="Times New Roman" w:eastAsia="Calibri" w:hAnsi="Times New Roman" w:cs="Times New Roman"/>
          <w:sz w:val="24"/>
          <w:szCs w:val="24"/>
        </w:rPr>
        <w:t>. O autor do projeto, básico ou executivo, pessoa física ou jurídica;</w:t>
      </w:r>
    </w:p>
    <w:p w14:paraId="680F6B24" w14:textId="5DEE7255" w:rsidR="00657B50" w:rsidRPr="008869F8" w:rsidRDefault="003B5087" w:rsidP="00657B50">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w:t>
      </w:r>
      <w:r w:rsidR="00657B50" w:rsidRPr="008869F8">
        <w:rPr>
          <w:rFonts w:ascii="Times New Roman" w:eastAsia="Calibri" w:hAnsi="Times New Roman" w:cs="Times New Roman"/>
          <w:b/>
          <w:sz w:val="24"/>
          <w:szCs w:val="24"/>
        </w:rPr>
        <w:t>.3.</w:t>
      </w:r>
      <w:r w:rsidR="00657B50" w:rsidRPr="008869F8">
        <w:rPr>
          <w:rFonts w:ascii="Times New Roman" w:eastAsia="Calibri" w:hAnsi="Times New Roman" w:cs="Times New Roman"/>
          <w:sz w:val="24"/>
          <w:szCs w:val="24"/>
        </w:rPr>
        <w:t xml:space="preserve"> Empresas que tenham como sócio: servidor (es), agente(s) político(s) ou dirigente(s) de órgão ou entidade contratante ou responsável pela licitação;</w:t>
      </w:r>
    </w:p>
    <w:p w14:paraId="328E384B" w14:textId="4A1B0432" w:rsidR="00657B50" w:rsidRPr="008869F8" w:rsidRDefault="003B5087" w:rsidP="00657B50">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w:t>
      </w:r>
      <w:r w:rsidR="00657B50" w:rsidRPr="008869F8">
        <w:rPr>
          <w:rFonts w:ascii="Times New Roman" w:eastAsia="Calibri" w:hAnsi="Times New Roman" w:cs="Times New Roman"/>
          <w:b/>
          <w:sz w:val="24"/>
          <w:szCs w:val="24"/>
        </w:rPr>
        <w:t>.4.</w:t>
      </w:r>
      <w:r w:rsidR="00657B50" w:rsidRPr="008869F8">
        <w:rPr>
          <w:rFonts w:ascii="Times New Roman" w:eastAsia="Calibri" w:hAnsi="Times New Roman" w:cs="Times New Roman"/>
          <w:sz w:val="24"/>
          <w:szCs w:val="24"/>
        </w:rPr>
        <w:t xml:space="preserve"> Empresas que estejam sob falência ou Concordata ou que incidam em proibição legal de contratar com a Administração Pública;</w:t>
      </w:r>
    </w:p>
    <w:p w14:paraId="15126486" w14:textId="6ADDB36E" w:rsidR="00657B50" w:rsidRPr="008869F8" w:rsidRDefault="003B5087" w:rsidP="00657B50">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w:t>
      </w:r>
      <w:r w:rsidR="00657B50" w:rsidRPr="008869F8">
        <w:rPr>
          <w:rFonts w:ascii="Times New Roman" w:eastAsia="Calibri" w:hAnsi="Times New Roman" w:cs="Times New Roman"/>
          <w:b/>
          <w:sz w:val="24"/>
          <w:szCs w:val="24"/>
        </w:rPr>
        <w:t>.5.</w:t>
      </w:r>
      <w:r w:rsidR="00657B50" w:rsidRPr="008869F8">
        <w:rPr>
          <w:rFonts w:ascii="Times New Roman" w:eastAsia="Calibri" w:hAnsi="Times New Roman" w:cs="Times New Roman"/>
          <w:sz w:val="24"/>
          <w:szCs w:val="24"/>
        </w:rPr>
        <w:t xml:space="preserve"> Empresas que tenham sido declaradas inidôneas para licitar ou contratar com a Administração Pública, sob pena de incidir no previsto no Parágrafo único do Art. 97 da Lei de Licitações, ou tenham sido suspensas de participar e impedidas de contratar com o Município de Arroio Trinta.</w:t>
      </w:r>
    </w:p>
    <w:p w14:paraId="7DA722E5" w14:textId="77777777" w:rsidR="00657B50" w:rsidRPr="008869F8" w:rsidRDefault="00657B50" w:rsidP="00657B50">
      <w:pPr>
        <w:spacing w:after="0" w:line="240" w:lineRule="auto"/>
        <w:jc w:val="both"/>
        <w:rPr>
          <w:rFonts w:ascii="Times New Roman" w:eastAsia="Calibri" w:hAnsi="Times New Roman" w:cs="Times New Roman"/>
          <w:sz w:val="24"/>
          <w:szCs w:val="24"/>
        </w:rPr>
      </w:pPr>
    </w:p>
    <w:p w14:paraId="0FF2B091" w14:textId="7A892571" w:rsidR="00657B50" w:rsidRPr="008869F8" w:rsidRDefault="003B5087"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4.4</w:t>
      </w:r>
      <w:r w:rsidR="00657B50" w:rsidRPr="008869F8">
        <w:rPr>
          <w:rFonts w:ascii="Times New Roman" w:eastAsia="Calibri" w:hAnsi="Times New Roman" w:cs="Times New Roman"/>
          <w:b/>
          <w:sz w:val="24"/>
          <w:szCs w:val="24"/>
        </w:rPr>
        <w:t>.</w:t>
      </w:r>
      <w:r w:rsidR="00657B50" w:rsidRPr="008869F8">
        <w:rPr>
          <w:rFonts w:ascii="Times New Roman" w:eastAsia="Calibri" w:hAnsi="Times New Roman" w:cs="Times New Roman"/>
          <w:sz w:val="24"/>
          <w:szCs w:val="24"/>
        </w:rPr>
        <w:t xml:space="preserve"> </w:t>
      </w:r>
      <w:r w:rsidR="00657B50" w:rsidRPr="008869F8">
        <w:rPr>
          <w:rFonts w:ascii="Times New Roman" w:eastAsia="Calibri" w:hAnsi="Times New Roman" w:cs="Times New Roman"/>
          <w:b/>
          <w:sz w:val="24"/>
          <w:szCs w:val="24"/>
        </w:rPr>
        <w:t>A participação na licitação implica na aceitação integral e irretratável dos termos e conteúdo deste Edital e seus anexos</w:t>
      </w:r>
      <w:r w:rsidR="00657B50" w:rsidRPr="008869F8">
        <w:rPr>
          <w:rFonts w:ascii="Times New Roman" w:eastAsia="Calibri" w:hAnsi="Times New Roman" w:cs="Times New Roman"/>
          <w:sz w:val="24"/>
          <w:szCs w:val="24"/>
        </w:rPr>
        <w:t>, a observância dos preceitos legais e regulamentos em vigor e a responsabilidade pela fidelidade e legitimidade das informações e dos documentos apresentados em qualquer fase do certame.</w:t>
      </w:r>
    </w:p>
    <w:p w14:paraId="6C6C6A70" w14:textId="77777777" w:rsidR="00657B50" w:rsidRPr="008869F8" w:rsidRDefault="00657B50" w:rsidP="00657B50">
      <w:pPr>
        <w:spacing w:after="0" w:line="240" w:lineRule="auto"/>
        <w:jc w:val="both"/>
        <w:rPr>
          <w:rFonts w:ascii="Times New Roman" w:eastAsia="Calibri" w:hAnsi="Times New Roman" w:cs="Times New Roman"/>
          <w:sz w:val="24"/>
          <w:szCs w:val="24"/>
        </w:rPr>
      </w:pPr>
    </w:p>
    <w:p w14:paraId="163C3AA2" w14:textId="4D999EA5" w:rsidR="00657B50" w:rsidRPr="008869F8" w:rsidRDefault="003B5087" w:rsidP="00657B50">
      <w:pPr>
        <w:spacing w:after="0" w:line="240" w:lineRule="auto"/>
        <w:ind w:left="142" w:hanging="142"/>
        <w:jc w:val="both"/>
        <w:rPr>
          <w:rFonts w:ascii="Times New Roman" w:eastAsia="Calibri" w:hAnsi="Times New Roman" w:cs="Times New Roman"/>
          <w:b/>
          <w:sz w:val="24"/>
          <w:szCs w:val="24"/>
        </w:rPr>
      </w:pPr>
      <w:r w:rsidRPr="008869F8">
        <w:rPr>
          <w:rFonts w:ascii="Times New Roman" w:eastAsia="Calibri" w:hAnsi="Times New Roman" w:cs="Times New Roman"/>
          <w:b/>
          <w:sz w:val="24"/>
          <w:szCs w:val="24"/>
        </w:rPr>
        <w:t>5</w:t>
      </w:r>
      <w:r w:rsidR="00657B50" w:rsidRPr="008869F8">
        <w:rPr>
          <w:rFonts w:ascii="Times New Roman" w:eastAsia="Calibri" w:hAnsi="Times New Roman" w:cs="Times New Roman"/>
          <w:b/>
          <w:sz w:val="24"/>
          <w:szCs w:val="24"/>
        </w:rPr>
        <w:t>. DA PARTICIPAÇÃO DAS MICROEMPRESAS, EMPRESAS DE PEQUENO PORTE E                            MICROENPREENDEDOR INDIVIDUAL.</w:t>
      </w:r>
    </w:p>
    <w:p w14:paraId="1FA21AB7" w14:textId="77777777" w:rsidR="00657B50" w:rsidRPr="008869F8" w:rsidRDefault="00657B50" w:rsidP="00657B50">
      <w:pPr>
        <w:spacing w:after="0" w:line="240" w:lineRule="auto"/>
        <w:jc w:val="center"/>
        <w:rPr>
          <w:rFonts w:ascii="Times New Roman" w:eastAsia="Calibri" w:hAnsi="Times New Roman" w:cs="Times New Roman"/>
          <w:b/>
          <w:sz w:val="24"/>
          <w:szCs w:val="24"/>
        </w:rPr>
      </w:pPr>
    </w:p>
    <w:p w14:paraId="28E7AB5C" w14:textId="6CE43F2E" w:rsidR="00657B50" w:rsidRPr="008869F8" w:rsidRDefault="003B5087"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w:t>
      </w:r>
      <w:r w:rsidR="00657B50" w:rsidRPr="008869F8">
        <w:rPr>
          <w:rFonts w:ascii="Times New Roman" w:eastAsia="Calibri" w:hAnsi="Times New Roman" w:cs="Times New Roman"/>
          <w:b/>
          <w:sz w:val="24"/>
          <w:szCs w:val="24"/>
        </w:rPr>
        <w:t>.1.</w:t>
      </w:r>
      <w:r w:rsidR="00657B50" w:rsidRPr="008869F8">
        <w:rPr>
          <w:rFonts w:ascii="Times New Roman" w:eastAsia="Calibri" w:hAnsi="Times New Roman" w:cs="Times New Roman"/>
          <w:sz w:val="24"/>
          <w:szCs w:val="24"/>
        </w:rPr>
        <w:t xml:space="preserve"> As microempresas, empresas de pequeno porte e microempreendedor individual que quiserem participar deste certame usufruindo os benefícios concedidos pela Lei Complementar nº 123/2006, deverão observar o disposto nos subitens seguintes.</w:t>
      </w:r>
    </w:p>
    <w:p w14:paraId="5AA5A9D5" w14:textId="77777777" w:rsidR="00657B50" w:rsidRPr="008869F8" w:rsidRDefault="00657B50" w:rsidP="00657B50">
      <w:pPr>
        <w:spacing w:after="0" w:line="240" w:lineRule="auto"/>
        <w:jc w:val="both"/>
        <w:rPr>
          <w:rFonts w:ascii="Times New Roman" w:eastAsia="Calibri" w:hAnsi="Times New Roman" w:cs="Times New Roman"/>
          <w:sz w:val="24"/>
          <w:szCs w:val="24"/>
        </w:rPr>
      </w:pPr>
    </w:p>
    <w:p w14:paraId="2071402D" w14:textId="2791C78E" w:rsidR="00657B50" w:rsidRPr="008869F8" w:rsidRDefault="003B5087"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w:t>
      </w:r>
      <w:r w:rsidR="00657B50" w:rsidRPr="008869F8">
        <w:rPr>
          <w:rFonts w:ascii="Times New Roman" w:eastAsia="Calibri" w:hAnsi="Times New Roman" w:cs="Times New Roman"/>
          <w:b/>
          <w:sz w:val="24"/>
          <w:szCs w:val="24"/>
        </w:rPr>
        <w:t>.2.</w:t>
      </w:r>
      <w:r w:rsidR="00657B50" w:rsidRPr="008869F8">
        <w:rPr>
          <w:rFonts w:ascii="Times New Roman" w:eastAsia="Calibri" w:hAnsi="Times New Roman" w:cs="Times New Roman"/>
          <w:sz w:val="24"/>
          <w:szCs w:val="24"/>
        </w:rPr>
        <w:t xml:space="preserve"> A condição de Microempresa e Empresa de Pequeno Porte, para efeito do tratamento diferenciado previsto na Lei Complementar 123/2006, deverá ser comprovada, mediante apresentação da seguinte documentação:</w:t>
      </w:r>
    </w:p>
    <w:p w14:paraId="33B7B220" w14:textId="0353C98C" w:rsidR="00657B50" w:rsidRPr="008869F8" w:rsidRDefault="00657B50" w:rsidP="00657B50">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sz w:val="24"/>
          <w:szCs w:val="24"/>
        </w:rPr>
        <w:t xml:space="preserve">  </w:t>
      </w:r>
      <w:r w:rsidR="003B5087" w:rsidRPr="008869F8">
        <w:rPr>
          <w:rFonts w:ascii="Times New Roman" w:eastAsia="Calibri" w:hAnsi="Times New Roman" w:cs="Times New Roman"/>
          <w:b/>
          <w:sz w:val="24"/>
          <w:szCs w:val="24"/>
        </w:rPr>
        <w:t>5</w:t>
      </w:r>
      <w:r w:rsidRPr="008869F8">
        <w:rPr>
          <w:rFonts w:ascii="Times New Roman" w:eastAsia="Calibri" w:hAnsi="Times New Roman" w:cs="Times New Roman"/>
          <w:b/>
          <w:sz w:val="24"/>
          <w:szCs w:val="24"/>
        </w:rPr>
        <w:t>.2.1.</w:t>
      </w: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Certidão Simplificada</w:t>
      </w:r>
      <w:r w:rsidRPr="008869F8">
        <w:rPr>
          <w:rFonts w:ascii="Times New Roman" w:eastAsia="Calibri" w:hAnsi="Times New Roman" w:cs="Times New Roman"/>
          <w:sz w:val="24"/>
          <w:szCs w:val="24"/>
        </w:rPr>
        <w:t xml:space="preserve">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8869F8">
        <w:rPr>
          <w:rFonts w:ascii="Times New Roman" w:eastAsia="Calibri" w:hAnsi="Times New Roman" w:cs="Times New Roman"/>
          <w:b/>
          <w:sz w:val="24"/>
          <w:szCs w:val="24"/>
        </w:rPr>
        <w:t>atualizada</w:t>
      </w:r>
      <w:r w:rsidRPr="008869F8">
        <w:rPr>
          <w:rFonts w:ascii="Times New Roman" w:eastAsia="Calibri" w:hAnsi="Times New Roman" w:cs="Times New Roman"/>
          <w:sz w:val="24"/>
          <w:szCs w:val="24"/>
        </w:rPr>
        <w:t>.</w:t>
      </w:r>
    </w:p>
    <w:p w14:paraId="29393CCF" w14:textId="356392E9" w:rsidR="00657B50" w:rsidRPr="008869F8" w:rsidRDefault="00657B50" w:rsidP="00657B50">
      <w:pPr>
        <w:spacing w:after="0" w:line="240" w:lineRule="auto"/>
        <w:ind w:firstLine="708"/>
        <w:jc w:val="both"/>
        <w:rPr>
          <w:rFonts w:ascii="Times New Roman" w:eastAsia="Calibri" w:hAnsi="Times New Roman" w:cs="Times New Roman"/>
          <w:sz w:val="24"/>
          <w:szCs w:val="24"/>
        </w:rPr>
      </w:pPr>
      <w:r w:rsidRPr="008869F8">
        <w:rPr>
          <w:rFonts w:ascii="Times New Roman" w:eastAsia="Calibri" w:hAnsi="Times New Roman" w:cs="Times New Roman"/>
          <w:sz w:val="24"/>
          <w:szCs w:val="24"/>
        </w:rPr>
        <w:t xml:space="preserve">  </w:t>
      </w:r>
      <w:r w:rsidR="003B5087" w:rsidRPr="008869F8">
        <w:rPr>
          <w:rFonts w:ascii="Times New Roman" w:eastAsia="Calibri" w:hAnsi="Times New Roman" w:cs="Times New Roman"/>
          <w:b/>
          <w:sz w:val="24"/>
          <w:szCs w:val="24"/>
        </w:rPr>
        <w:t>5</w:t>
      </w:r>
      <w:r w:rsidRPr="008869F8">
        <w:rPr>
          <w:rFonts w:ascii="Times New Roman" w:eastAsia="Calibri" w:hAnsi="Times New Roman" w:cs="Times New Roman"/>
          <w:b/>
          <w:sz w:val="24"/>
          <w:szCs w:val="24"/>
        </w:rPr>
        <w:t>.2.2.</w:t>
      </w: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Declaração de enquadramento</w:t>
      </w:r>
      <w:r w:rsidRPr="008869F8">
        <w:rPr>
          <w:rFonts w:ascii="Times New Roman" w:eastAsia="Calibri" w:hAnsi="Times New Roman" w:cs="Times New Roman"/>
          <w:sz w:val="24"/>
          <w:szCs w:val="24"/>
        </w:rPr>
        <w:t xml:space="preserve"> em conformidade com o art. 3º da Lei Complementar nº 123/2006, afirmando ainda que não se enquadram em nenhuma das </w:t>
      </w:r>
      <w:r w:rsidRPr="008869F8">
        <w:rPr>
          <w:rFonts w:ascii="Times New Roman" w:eastAsia="Calibri" w:hAnsi="Times New Roman" w:cs="Times New Roman"/>
          <w:sz w:val="24"/>
          <w:szCs w:val="24"/>
        </w:rPr>
        <w:lastRenderedPageBreak/>
        <w:t>hipóteses do § 4º do art. 3º da Lei Complementar nº 123/2006, conforme o modelo do Anexo II</w:t>
      </w:r>
      <w:r w:rsidR="00B609A5">
        <w:rPr>
          <w:rFonts w:ascii="Times New Roman" w:eastAsia="Calibri" w:hAnsi="Times New Roman" w:cs="Times New Roman"/>
          <w:sz w:val="24"/>
          <w:szCs w:val="24"/>
        </w:rPr>
        <w:t>I</w:t>
      </w:r>
      <w:r w:rsidRPr="008869F8">
        <w:rPr>
          <w:rFonts w:ascii="Times New Roman" w:eastAsia="Calibri" w:hAnsi="Times New Roman" w:cs="Times New Roman"/>
          <w:sz w:val="24"/>
          <w:szCs w:val="24"/>
        </w:rPr>
        <w:t>, do presente Edital.</w:t>
      </w:r>
    </w:p>
    <w:p w14:paraId="13DE9A1C" w14:textId="77777777" w:rsidR="00657B50" w:rsidRPr="008869F8" w:rsidRDefault="00657B50" w:rsidP="00657B50">
      <w:pPr>
        <w:spacing w:after="0" w:line="240" w:lineRule="auto"/>
        <w:jc w:val="both"/>
        <w:rPr>
          <w:rFonts w:ascii="Times New Roman" w:eastAsia="Calibri" w:hAnsi="Times New Roman" w:cs="Times New Roman"/>
          <w:sz w:val="24"/>
          <w:szCs w:val="24"/>
        </w:rPr>
      </w:pPr>
    </w:p>
    <w:p w14:paraId="5DCACD88" w14:textId="4F352413" w:rsidR="00657B50" w:rsidRPr="008869F8" w:rsidRDefault="003B5087"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w:t>
      </w:r>
      <w:r w:rsidR="00657B50" w:rsidRPr="008869F8">
        <w:rPr>
          <w:rFonts w:ascii="Times New Roman" w:eastAsia="Calibri" w:hAnsi="Times New Roman" w:cs="Times New Roman"/>
          <w:b/>
          <w:sz w:val="24"/>
          <w:szCs w:val="24"/>
        </w:rPr>
        <w:t>.3.</w:t>
      </w:r>
      <w:r w:rsidR="00657B50" w:rsidRPr="008869F8">
        <w:rPr>
          <w:rFonts w:ascii="Times New Roman" w:eastAsia="Calibri" w:hAnsi="Times New Roman" w:cs="Times New Roman"/>
          <w:sz w:val="24"/>
          <w:szCs w:val="24"/>
        </w:rPr>
        <w:t xml:space="preserve"> A condição de microempreendedor individual, para efeito do tratamento diferenciado previsto na Lei Complementar 123/2006, deverá ser comprovada, mediante apresentação da seguinte documentação:</w:t>
      </w:r>
    </w:p>
    <w:p w14:paraId="483BBE6F" w14:textId="35279375" w:rsidR="00657B50" w:rsidRPr="008869F8" w:rsidRDefault="00657B50"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sz w:val="24"/>
          <w:szCs w:val="24"/>
        </w:rPr>
        <w:tab/>
      </w:r>
      <w:r w:rsidR="003B5087" w:rsidRPr="008869F8">
        <w:rPr>
          <w:rFonts w:ascii="Times New Roman" w:eastAsia="Calibri" w:hAnsi="Times New Roman" w:cs="Times New Roman"/>
          <w:b/>
          <w:sz w:val="24"/>
          <w:szCs w:val="24"/>
        </w:rPr>
        <w:t>5</w:t>
      </w:r>
      <w:r w:rsidRPr="008869F8">
        <w:rPr>
          <w:rFonts w:ascii="Times New Roman" w:eastAsia="Calibri" w:hAnsi="Times New Roman" w:cs="Times New Roman"/>
          <w:b/>
          <w:sz w:val="24"/>
          <w:szCs w:val="24"/>
        </w:rPr>
        <w:t>.3.1.</w:t>
      </w: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Certificado da Condição de Microempreendedor Individual – CCEI</w:t>
      </w:r>
      <w:r w:rsidRPr="008869F8">
        <w:rPr>
          <w:rFonts w:ascii="Times New Roman" w:eastAsia="Calibri" w:hAnsi="Times New Roman" w:cs="Times New Roman"/>
          <w:sz w:val="24"/>
          <w:szCs w:val="24"/>
        </w:rPr>
        <w:t>, disponibilizado no Portal de Microempreendedor (</w:t>
      </w:r>
      <w:hyperlink r:id="rId9" w:history="1">
        <w:r w:rsidRPr="008869F8">
          <w:rPr>
            <w:rFonts w:ascii="Times New Roman" w:eastAsia="Calibri" w:hAnsi="Times New Roman" w:cs="Times New Roman"/>
            <w:b/>
            <w:color w:val="0000FF"/>
            <w:sz w:val="24"/>
            <w:szCs w:val="24"/>
            <w:u w:val="single"/>
          </w:rPr>
          <w:t>www.portaldoempreendedor.gov.br</w:t>
        </w:r>
      </w:hyperlink>
      <w:r w:rsidRPr="008869F8">
        <w:rPr>
          <w:rFonts w:ascii="Times New Roman" w:eastAsia="Calibri" w:hAnsi="Times New Roman" w:cs="Times New Roman"/>
          <w:sz w:val="24"/>
          <w:szCs w:val="24"/>
        </w:rPr>
        <w:t>).</w:t>
      </w:r>
    </w:p>
    <w:p w14:paraId="370594F9" w14:textId="77777777" w:rsidR="00657B50" w:rsidRPr="008869F8" w:rsidRDefault="00657B50" w:rsidP="00657B50">
      <w:pPr>
        <w:spacing w:after="0" w:line="240" w:lineRule="auto"/>
        <w:jc w:val="both"/>
        <w:rPr>
          <w:rFonts w:ascii="Times New Roman" w:eastAsia="Calibri" w:hAnsi="Times New Roman" w:cs="Times New Roman"/>
          <w:sz w:val="24"/>
          <w:szCs w:val="24"/>
        </w:rPr>
      </w:pPr>
    </w:p>
    <w:p w14:paraId="6C30D677" w14:textId="7297B272" w:rsidR="00657B50" w:rsidRPr="008869F8" w:rsidRDefault="003B5087"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w:t>
      </w:r>
      <w:r w:rsidR="00657B50" w:rsidRPr="008869F8">
        <w:rPr>
          <w:rFonts w:ascii="Times New Roman" w:eastAsia="Calibri" w:hAnsi="Times New Roman" w:cs="Times New Roman"/>
          <w:b/>
          <w:sz w:val="24"/>
          <w:szCs w:val="24"/>
        </w:rPr>
        <w:t>.4</w:t>
      </w:r>
      <w:r w:rsidR="00657B50" w:rsidRPr="008869F8">
        <w:rPr>
          <w:rFonts w:ascii="Times New Roman" w:eastAsia="Calibri" w:hAnsi="Times New Roman" w:cs="Times New Roman"/>
          <w:sz w:val="24"/>
          <w:szCs w:val="24"/>
        </w:rPr>
        <w:t xml:space="preserve">. Os documentos para fins de comprovação da condição de microempresa e empresa de pequeno porte deverão ser apresentados </w:t>
      </w:r>
      <w:r w:rsidR="00657B50" w:rsidRPr="008869F8">
        <w:rPr>
          <w:rFonts w:ascii="Times New Roman" w:eastAsia="Calibri" w:hAnsi="Times New Roman" w:cs="Times New Roman"/>
          <w:b/>
          <w:sz w:val="24"/>
          <w:szCs w:val="24"/>
        </w:rPr>
        <w:t xml:space="preserve">FORA DOS ENVELOPES, </w:t>
      </w:r>
      <w:r w:rsidR="00657B50" w:rsidRPr="008869F8">
        <w:rPr>
          <w:rFonts w:ascii="Times New Roman" w:eastAsia="Calibri" w:hAnsi="Times New Roman" w:cs="Times New Roman"/>
          <w:sz w:val="24"/>
          <w:szCs w:val="24"/>
        </w:rPr>
        <w:t xml:space="preserve">no ato de </w:t>
      </w:r>
      <w:r w:rsidR="00657B50" w:rsidRPr="008869F8">
        <w:rPr>
          <w:rFonts w:ascii="Times New Roman" w:eastAsia="Calibri" w:hAnsi="Times New Roman" w:cs="Times New Roman"/>
          <w:b/>
          <w:sz w:val="24"/>
          <w:szCs w:val="24"/>
        </w:rPr>
        <w:t xml:space="preserve">CREDENCIAMENTO </w:t>
      </w:r>
      <w:r w:rsidR="00657B50" w:rsidRPr="008869F8">
        <w:rPr>
          <w:rFonts w:ascii="Times New Roman" w:eastAsia="Calibri" w:hAnsi="Times New Roman" w:cs="Times New Roman"/>
          <w:sz w:val="24"/>
          <w:szCs w:val="24"/>
        </w:rPr>
        <w:t>das empresas participantes.</w:t>
      </w:r>
    </w:p>
    <w:p w14:paraId="28A09469" w14:textId="77777777" w:rsidR="00657B50" w:rsidRPr="008869F8" w:rsidRDefault="00657B50" w:rsidP="00657B50">
      <w:pPr>
        <w:spacing w:after="0" w:line="240" w:lineRule="auto"/>
        <w:jc w:val="both"/>
        <w:rPr>
          <w:rFonts w:ascii="Times New Roman" w:eastAsia="Calibri" w:hAnsi="Times New Roman" w:cs="Times New Roman"/>
          <w:sz w:val="24"/>
          <w:szCs w:val="24"/>
        </w:rPr>
      </w:pPr>
    </w:p>
    <w:p w14:paraId="336A3951" w14:textId="5AEAE989" w:rsidR="00657B50" w:rsidRPr="008869F8" w:rsidRDefault="003B5087" w:rsidP="00657B50">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w:t>
      </w:r>
      <w:r w:rsidR="00657B50" w:rsidRPr="008869F8">
        <w:rPr>
          <w:rFonts w:ascii="Times New Roman" w:eastAsia="Calibri" w:hAnsi="Times New Roman" w:cs="Times New Roman"/>
          <w:b/>
          <w:sz w:val="24"/>
          <w:szCs w:val="24"/>
        </w:rPr>
        <w:t>.5</w:t>
      </w:r>
      <w:r w:rsidR="00657B50" w:rsidRPr="008869F8">
        <w:rPr>
          <w:rFonts w:ascii="Times New Roman" w:eastAsia="Calibri" w:hAnsi="Times New Roman" w:cs="Times New Roman"/>
          <w:sz w:val="24"/>
          <w:szCs w:val="24"/>
        </w:rPr>
        <w:t xml:space="preserve"> A empresa que </w:t>
      </w:r>
      <w:r w:rsidR="00657B50" w:rsidRPr="008869F8">
        <w:rPr>
          <w:rFonts w:ascii="Times New Roman" w:eastAsia="Calibri" w:hAnsi="Times New Roman" w:cs="Times New Roman"/>
          <w:b/>
          <w:sz w:val="24"/>
          <w:szCs w:val="24"/>
        </w:rPr>
        <w:t>não</w:t>
      </w:r>
      <w:r w:rsidR="00657B50" w:rsidRPr="008869F8">
        <w:rPr>
          <w:rFonts w:ascii="Times New Roman" w:eastAsia="Calibri" w:hAnsi="Times New Roman" w:cs="Times New Roman"/>
          <w:sz w:val="24"/>
          <w:szCs w:val="24"/>
        </w:rPr>
        <w:t xml:space="preserve"> </w:t>
      </w:r>
      <w:r w:rsidR="00657B50" w:rsidRPr="008869F8">
        <w:rPr>
          <w:rFonts w:ascii="Times New Roman" w:eastAsia="Calibri" w:hAnsi="Times New Roman" w:cs="Times New Roman"/>
          <w:b/>
          <w:sz w:val="24"/>
          <w:szCs w:val="24"/>
        </w:rPr>
        <w:t>comprovar</w:t>
      </w:r>
      <w:r w:rsidR="00657B50" w:rsidRPr="008869F8">
        <w:rPr>
          <w:rFonts w:ascii="Times New Roman" w:eastAsia="Calibri" w:hAnsi="Times New Roman" w:cs="Times New Roman"/>
          <w:sz w:val="24"/>
          <w:szCs w:val="24"/>
        </w:rPr>
        <w:t xml:space="preserve"> a condição de microempresa, empresa de pequeno porte ou microempreendedor individual não terá direito aos benefícios concedidos pela Lei Complementar 123/2006.</w:t>
      </w:r>
    </w:p>
    <w:p w14:paraId="0D25A29C" w14:textId="77777777" w:rsidR="00657B50" w:rsidRPr="008869F8" w:rsidRDefault="00657B50" w:rsidP="00657B50">
      <w:pPr>
        <w:spacing w:after="0" w:line="240" w:lineRule="auto"/>
        <w:rPr>
          <w:rFonts w:ascii="Times New Roman" w:eastAsia="Times New Roman" w:hAnsi="Times New Roman" w:cs="Times New Roman"/>
          <w:color w:val="FF0000"/>
          <w:sz w:val="24"/>
          <w:szCs w:val="24"/>
          <w:lang w:eastAsia="pt-BR"/>
        </w:rPr>
      </w:pPr>
    </w:p>
    <w:p w14:paraId="77DBE767" w14:textId="226B9377" w:rsidR="00657B50" w:rsidRPr="008869F8" w:rsidRDefault="003B5087" w:rsidP="00657B50">
      <w:pPr>
        <w:spacing w:after="0" w:line="240" w:lineRule="auto"/>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b/>
          <w:sz w:val="24"/>
          <w:szCs w:val="24"/>
          <w:lang w:eastAsia="pt-BR"/>
        </w:rPr>
        <w:t>. DO CREDENCIAMENTO</w:t>
      </w:r>
    </w:p>
    <w:p w14:paraId="4A49451E" w14:textId="77777777" w:rsidR="00657B50" w:rsidRPr="008869F8" w:rsidRDefault="00657B50" w:rsidP="00657B50">
      <w:pPr>
        <w:spacing w:after="0" w:line="240" w:lineRule="auto"/>
        <w:rPr>
          <w:rFonts w:ascii="Times New Roman" w:eastAsia="Times New Roman" w:hAnsi="Times New Roman" w:cs="Times New Roman"/>
          <w:sz w:val="24"/>
          <w:szCs w:val="24"/>
          <w:lang w:eastAsia="pt-BR"/>
        </w:rPr>
      </w:pPr>
    </w:p>
    <w:p w14:paraId="77ED5C8C" w14:textId="7CFD7DB9" w:rsidR="00657B50" w:rsidRPr="008869F8" w:rsidRDefault="003B5087"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b/>
          <w:sz w:val="24"/>
          <w:szCs w:val="24"/>
          <w:lang w:eastAsia="pt-BR"/>
        </w:rPr>
        <w:t>.1.</w:t>
      </w:r>
      <w:r w:rsidR="00657B50" w:rsidRPr="008869F8">
        <w:rPr>
          <w:rFonts w:ascii="Times New Roman" w:eastAsia="Times New Roman" w:hAnsi="Times New Roman" w:cs="Times New Roman"/>
          <w:sz w:val="24"/>
          <w:szCs w:val="24"/>
          <w:lang w:eastAsia="pt-BR"/>
        </w:rPr>
        <w:t xml:space="preserve"> Quando a interessada for representada por pessoa que </w:t>
      </w:r>
      <w:r w:rsidR="00657B50" w:rsidRPr="008869F8">
        <w:rPr>
          <w:rFonts w:ascii="Times New Roman" w:eastAsia="Times New Roman" w:hAnsi="Times New Roman" w:cs="Times New Roman"/>
          <w:b/>
          <w:sz w:val="24"/>
          <w:szCs w:val="24"/>
          <w:lang w:eastAsia="pt-BR"/>
        </w:rPr>
        <w:t>estatutariamente tenha poder para tal</w:t>
      </w:r>
      <w:r w:rsidR="00657B50" w:rsidRPr="008869F8">
        <w:rPr>
          <w:rFonts w:ascii="Times New Roman" w:eastAsia="Times New Roman" w:hAnsi="Times New Roman" w:cs="Times New Roman"/>
          <w:sz w:val="24"/>
          <w:szCs w:val="24"/>
          <w:lang w:eastAsia="pt-BR"/>
        </w:rPr>
        <w:t>, esta deverá apresentar c</w:t>
      </w:r>
      <w:r w:rsidR="00657B50" w:rsidRPr="008869F8">
        <w:rPr>
          <w:rFonts w:ascii="Times New Roman" w:eastAsia="Times New Roman" w:hAnsi="Times New Roman" w:cs="Times New Roman"/>
          <w:spacing w:val="4"/>
          <w:sz w:val="24"/>
          <w:szCs w:val="24"/>
          <w:lang w:eastAsia="pt-BR"/>
        </w:rPr>
        <w:t xml:space="preserve">ópia do </w:t>
      </w:r>
      <w:r w:rsidR="00657B50" w:rsidRPr="008869F8">
        <w:rPr>
          <w:rFonts w:ascii="Times New Roman" w:eastAsia="Times New Roman" w:hAnsi="Times New Roman" w:cs="Times New Roman"/>
          <w:b/>
          <w:spacing w:val="4"/>
          <w:sz w:val="24"/>
          <w:szCs w:val="24"/>
          <w:lang w:eastAsia="pt-BR"/>
        </w:rPr>
        <w:t>ato constitutivo ou do contrato social</w:t>
      </w:r>
      <w:r w:rsidR="00657B50" w:rsidRPr="008869F8">
        <w:rPr>
          <w:rFonts w:ascii="Times New Roman" w:eastAsia="Times New Roman" w:hAnsi="Times New Roman" w:cs="Times New Roman"/>
          <w:spacing w:val="4"/>
          <w:sz w:val="24"/>
          <w:szCs w:val="24"/>
          <w:lang w:eastAsia="pt-BR"/>
        </w:rPr>
        <w:t>,</w:t>
      </w:r>
      <w:r w:rsidR="00657B50" w:rsidRPr="008869F8">
        <w:rPr>
          <w:rFonts w:ascii="Times New Roman" w:eastAsia="Times New Roman" w:hAnsi="Times New Roman" w:cs="Times New Roman"/>
          <w:bCs/>
          <w:sz w:val="24"/>
          <w:szCs w:val="24"/>
          <w:lang w:eastAsia="pt-BR"/>
        </w:rPr>
        <w:t xml:space="preserve"> (acompanhado de todas as alterações ou consolidado)</w:t>
      </w:r>
      <w:r w:rsidR="00657B50" w:rsidRPr="008869F8">
        <w:rPr>
          <w:rFonts w:ascii="Times New Roman" w:eastAsia="Times New Roman" w:hAnsi="Times New Roman" w:cs="Times New Roman"/>
          <w:spacing w:val="4"/>
          <w:sz w:val="24"/>
          <w:szCs w:val="24"/>
          <w:lang w:eastAsia="pt-BR"/>
        </w:rPr>
        <w:t xml:space="preserve"> no qual estejam expressos seus poderes para exercer direitos e assumir obrigações em decorrência de tal investidura)</w:t>
      </w:r>
      <w:r w:rsidR="00657B50" w:rsidRPr="008869F8">
        <w:rPr>
          <w:rFonts w:ascii="Times New Roman" w:eastAsia="Times New Roman" w:hAnsi="Times New Roman" w:cs="Times New Roman"/>
          <w:sz w:val="24"/>
          <w:szCs w:val="24"/>
          <w:lang w:eastAsia="pt-BR"/>
        </w:rPr>
        <w:t>, devidamente registrado, em se tratando de sociedades comerciais, e, no caso de sociedade por ações, acompanhado dos documentos de eleição de seus administradores.</w:t>
      </w:r>
    </w:p>
    <w:p w14:paraId="68046017" w14:textId="77777777"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14:paraId="0AE74EAA" w14:textId="134063CA" w:rsidR="00657B50" w:rsidRPr="008869F8" w:rsidRDefault="003B5087" w:rsidP="00657B50">
      <w:pPr>
        <w:spacing w:after="0" w:line="240" w:lineRule="auto"/>
        <w:jc w:val="both"/>
        <w:rPr>
          <w:rFonts w:ascii="Times New Roman" w:eastAsia="Times New Roman" w:hAnsi="Times New Roman" w:cs="Times New Roman"/>
          <w:spacing w:val="4"/>
          <w:sz w:val="24"/>
          <w:szCs w:val="24"/>
          <w:lang w:eastAsia="pt-BR"/>
        </w:rPr>
      </w:pPr>
      <w:r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b/>
          <w:sz w:val="24"/>
          <w:szCs w:val="24"/>
          <w:lang w:eastAsia="pt-BR"/>
        </w:rPr>
        <w:t>.2.</w:t>
      </w:r>
      <w:r w:rsidR="00657B50" w:rsidRPr="008869F8">
        <w:rPr>
          <w:rFonts w:ascii="Times New Roman" w:eastAsia="Times New Roman" w:hAnsi="Times New Roman" w:cs="Times New Roman"/>
          <w:sz w:val="24"/>
          <w:szCs w:val="24"/>
          <w:lang w:eastAsia="pt-BR"/>
        </w:rPr>
        <w:t xml:space="preserve"> </w:t>
      </w:r>
      <w:r w:rsidR="001B4F43" w:rsidRPr="008869F8">
        <w:rPr>
          <w:rFonts w:ascii="Times New Roman" w:eastAsia="Times New Roman" w:hAnsi="Times New Roman" w:cs="Times New Roman"/>
          <w:spacing w:val="4"/>
          <w:sz w:val="24"/>
          <w:szCs w:val="24"/>
          <w:lang w:eastAsia="pt-BR"/>
        </w:rPr>
        <w:t xml:space="preserve">Documento de identificação. </w:t>
      </w:r>
    </w:p>
    <w:p w14:paraId="66C19058" w14:textId="77777777" w:rsidR="00657B50" w:rsidRPr="008869F8" w:rsidRDefault="00657B50" w:rsidP="00657B50">
      <w:pPr>
        <w:spacing w:after="0" w:line="240" w:lineRule="auto"/>
        <w:jc w:val="both"/>
        <w:rPr>
          <w:rFonts w:ascii="Times New Roman" w:eastAsia="Times New Roman" w:hAnsi="Times New Roman" w:cs="Times New Roman"/>
          <w:spacing w:val="4"/>
          <w:sz w:val="24"/>
          <w:szCs w:val="24"/>
          <w:lang w:eastAsia="pt-BR"/>
        </w:rPr>
      </w:pPr>
    </w:p>
    <w:p w14:paraId="421A7F42" w14:textId="15C88E81" w:rsidR="00657B50" w:rsidRPr="008869F8" w:rsidRDefault="003B5087"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color w:val="000000"/>
          <w:sz w:val="24"/>
          <w:szCs w:val="24"/>
          <w:lang w:eastAsia="pt-BR"/>
        </w:rPr>
        <w:t>6</w:t>
      </w:r>
      <w:r w:rsidR="00657B50" w:rsidRPr="008869F8">
        <w:rPr>
          <w:rFonts w:ascii="Times New Roman" w:eastAsia="Times New Roman" w:hAnsi="Times New Roman" w:cs="Times New Roman"/>
          <w:b/>
          <w:color w:val="000000"/>
          <w:sz w:val="24"/>
          <w:szCs w:val="24"/>
          <w:lang w:eastAsia="pt-BR"/>
        </w:rPr>
        <w:t>.</w:t>
      </w:r>
      <w:r w:rsidR="001B4F43" w:rsidRPr="008869F8">
        <w:rPr>
          <w:rFonts w:ascii="Times New Roman" w:eastAsia="Times New Roman" w:hAnsi="Times New Roman" w:cs="Times New Roman"/>
          <w:b/>
          <w:color w:val="000000"/>
          <w:sz w:val="24"/>
          <w:szCs w:val="24"/>
          <w:lang w:eastAsia="pt-BR"/>
        </w:rPr>
        <w:t>3</w:t>
      </w:r>
      <w:r w:rsidR="00657B50" w:rsidRPr="008869F8">
        <w:rPr>
          <w:rFonts w:ascii="Times New Roman" w:eastAsia="Times New Roman" w:hAnsi="Times New Roman" w:cs="Times New Roman"/>
          <w:b/>
          <w:color w:val="000000"/>
          <w:sz w:val="24"/>
          <w:szCs w:val="24"/>
          <w:lang w:eastAsia="pt-BR"/>
        </w:rPr>
        <w:t>.</w:t>
      </w:r>
      <w:r w:rsidR="00657B50" w:rsidRPr="008869F8">
        <w:rPr>
          <w:rFonts w:ascii="Times New Roman" w:eastAsia="Times New Roman" w:hAnsi="Times New Roman" w:cs="Times New Roman"/>
          <w:color w:val="000000"/>
          <w:sz w:val="24"/>
          <w:szCs w:val="24"/>
          <w:lang w:eastAsia="pt-BR"/>
        </w:rPr>
        <w:t xml:space="preserve"> </w:t>
      </w:r>
      <w:r w:rsidR="00657B50" w:rsidRPr="008869F8">
        <w:rPr>
          <w:rFonts w:ascii="Times New Roman" w:eastAsia="Times New Roman" w:hAnsi="Times New Roman" w:cs="Times New Roman"/>
          <w:sz w:val="24"/>
          <w:szCs w:val="24"/>
          <w:lang w:eastAsia="pt-BR"/>
        </w:rPr>
        <w:t xml:space="preserve">Caso seja representada por </w:t>
      </w:r>
      <w:r w:rsidR="00657B50" w:rsidRPr="008869F8">
        <w:rPr>
          <w:rFonts w:ascii="Times New Roman" w:eastAsia="Times New Roman" w:hAnsi="Times New Roman" w:cs="Times New Roman"/>
          <w:b/>
          <w:sz w:val="24"/>
          <w:szCs w:val="24"/>
          <w:lang w:eastAsia="pt-BR"/>
        </w:rPr>
        <w:t>procurador</w:t>
      </w:r>
      <w:r w:rsidR="00657B50" w:rsidRPr="008869F8">
        <w:rPr>
          <w:rFonts w:ascii="Times New Roman" w:eastAsia="Times New Roman" w:hAnsi="Times New Roman" w:cs="Times New Roman"/>
          <w:sz w:val="24"/>
          <w:szCs w:val="24"/>
          <w:lang w:eastAsia="pt-BR"/>
        </w:rPr>
        <w:t xml:space="preserve">, este deverá apresentar  Procuração (podendo utilizar o </w:t>
      </w:r>
      <w:r w:rsidR="00657B50" w:rsidRPr="008869F8">
        <w:rPr>
          <w:rFonts w:ascii="Times New Roman" w:eastAsia="Times New Roman" w:hAnsi="Times New Roman" w:cs="Times New Roman"/>
          <w:b/>
          <w:color w:val="000000"/>
          <w:sz w:val="24"/>
          <w:szCs w:val="24"/>
          <w:lang w:eastAsia="pt-BR"/>
        </w:rPr>
        <w:t>ANEXO I</w:t>
      </w:r>
      <w:r w:rsidR="00B609A5">
        <w:rPr>
          <w:rFonts w:ascii="Times New Roman" w:eastAsia="Times New Roman" w:hAnsi="Times New Roman" w:cs="Times New Roman"/>
          <w:b/>
          <w:color w:val="000000"/>
          <w:sz w:val="24"/>
          <w:szCs w:val="24"/>
          <w:lang w:eastAsia="pt-BR"/>
        </w:rPr>
        <w:t>I</w:t>
      </w:r>
      <w:r w:rsidR="00657B50" w:rsidRPr="008869F8">
        <w:rPr>
          <w:rFonts w:ascii="Times New Roman" w:eastAsia="Times New Roman" w:hAnsi="Times New Roman" w:cs="Times New Roman"/>
          <w:b/>
          <w:sz w:val="24"/>
          <w:szCs w:val="24"/>
          <w:lang w:eastAsia="pt-BR"/>
        </w:rPr>
        <w:t xml:space="preserve"> </w:t>
      </w:r>
      <w:r w:rsidR="00657B50" w:rsidRPr="008869F8">
        <w:rPr>
          <w:rFonts w:ascii="Times New Roman" w:eastAsia="Times New Roman" w:hAnsi="Times New Roman" w:cs="Times New Roman"/>
          <w:sz w:val="24"/>
          <w:szCs w:val="24"/>
          <w:lang w:eastAsia="pt-BR"/>
        </w:rPr>
        <w:t xml:space="preserve">como modelo) ou documento equivalente, com firma reconhecida do Outorgante em cartório, </w:t>
      </w:r>
      <w:r w:rsidR="00657B50" w:rsidRPr="008869F8">
        <w:rPr>
          <w:rFonts w:ascii="Times New Roman" w:eastAsia="Times New Roman" w:hAnsi="Times New Roman" w:cs="Times New Roman"/>
          <w:b/>
          <w:sz w:val="24"/>
          <w:szCs w:val="24"/>
          <w:lang w:eastAsia="pt-BR"/>
        </w:rPr>
        <w:t>DEVENDO APRESENTAR, TAMBÉM, A MESMA DOCUMENTAÇÃO CONSTANTE DO ITEM 5.1, 5.2 e 5.3</w:t>
      </w:r>
      <w:r w:rsidR="00657B50" w:rsidRPr="008869F8">
        <w:rPr>
          <w:rFonts w:ascii="Times New Roman" w:eastAsia="Times New Roman" w:hAnsi="Times New Roman" w:cs="Times New Roman"/>
          <w:sz w:val="24"/>
          <w:szCs w:val="24"/>
          <w:lang w:eastAsia="pt-BR"/>
        </w:rPr>
        <w:t xml:space="preserve">, a fim de comprovar os poderes do outorgante.     </w:t>
      </w:r>
    </w:p>
    <w:p w14:paraId="5B7321AB" w14:textId="77777777" w:rsidR="001B4F43" w:rsidRPr="008869F8" w:rsidRDefault="001B4F43" w:rsidP="00657B50">
      <w:pPr>
        <w:spacing w:after="0" w:line="240" w:lineRule="auto"/>
        <w:jc w:val="both"/>
        <w:rPr>
          <w:rFonts w:ascii="Times New Roman" w:eastAsia="Times New Roman" w:hAnsi="Times New Roman" w:cs="Times New Roman"/>
          <w:sz w:val="24"/>
          <w:szCs w:val="24"/>
          <w:lang w:eastAsia="pt-BR"/>
        </w:rPr>
      </w:pPr>
    </w:p>
    <w:p w14:paraId="44BD4716" w14:textId="4A4F6B3E" w:rsidR="001B4F43" w:rsidRPr="008869F8" w:rsidRDefault="001B4F43"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6.4.</w:t>
      </w:r>
      <w:r w:rsidRPr="008869F8">
        <w:rPr>
          <w:rFonts w:ascii="Times New Roman" w:eastAsia="Times New Roman" w:hAnsi="Times New Roman" w:cs="Times New Roman"/>
          <w:sz w:val="24"/>
          <w:szCs w:val="24"/>
          <w:lang w:eastAsia="pt-BR"/>
        </w:rPr>
        <w:t xml:space="preserve"> A credencial não é obrigatória, mas somente poderá manifestar-se na reunião de abertura dos envelopes o representante devidamente credenciado ou o sócio responsável pela empresa que será credenciado no ato da abertura da licitação.</w:t>
      </w:r>
    </w:p>
    <w:p w14:paraId="63D1FF17" w14:textId="34E17CD9" w:rsidR="001B4F43" w:rsidRPr="008869F8" w:rsidRDefault="001B4F43" w:rsidP="00657B50">
      <w:pPr>
        <w:spacing w:after="0" w:line="240" w:lineRule="auto"/>
        <w:jc w:val="both"/>
        <w:rPr>
          <w:rFonts w:ascii="Times New Roman" w:eastAsia="Times New Roman" w:hAnsi="Times New Roman" w:cs="Times New Roman"/>
          <w:sz w:val="24"/>
          <w:szCs w:val="24"/>
          <w:lang w:eastAsia="pt-BR"/>
        </w:rPr>
      </w:pPr>
    </w:p>
    <w:p w14:paraId="497F5FBB" w14:textId="21CF21C5" w:rsidR="001B4F43" w:rsidRPr="008869F8" w:rsidRDefault="001B4F43" w:rsidP="00E728E5">
      <w:pPr>
        <w:spacing w:after="0" w:line="240" w:lineRule="auto"/>
        <w:ind w:left="142"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6.4.1.</w:t>
      </w:r>
      <w:r w:rsidRPr="008869F8">
        <w:rPr>
          <w:rFonts w:ascii="Times New Roman" w:eastAsia="Times New Roman" w:hAnsi="Times New Roman" w:cs="Times New Roman"/>
          <w:sz w:val="24"/>
          <w:szCs w:val="24"/>
          <w:lang w:eastAsia="pt-BR"/>
        </w:rPr>
        <w:t xml:space="preserve"> Será admitido apenas 1 representante para cada licitante, bem como a presença de um assessor deste, que limitar-se-á apenas à análise documental e contatos com o representante. </w:t>
      </w:r>
    </w:p>
    <w:p w14:paraId="224F4661" w14:textId="259F8E0E" w:rsidR="00E728E5" w:rsidRPr="008869F8" w:rsidRDefault="00E728E5" w:rsidP="00E728E5">
      <w:pPr>
        <w:spacing w:after="0" w:line="240" w:lineRule="auto"/>
        <w:ind w:left="142" w:firstLine="567"/>
        <w:jc w:val="both"/>
        <w:rPr>
          <w:rFonts w:ascii="Times New Roman" w:eastAsia="Times New Roman" w:hAnsi="Times New Roman" w:cs="Times New Roman"/>
          <w:sz w:val="24"/>
          <w:szCs w:val="24"/>
          <w:lang w:eastAsia="pt-BR"/>
        </w:rPr>
      </w:pPr>
    </w:p>
    <w:p w14:paraId="751978F6" w14:textId="6CE2F55B" w:rsidR="00E728E5" w:rsidRPr="008869F8" w:rsidRDefault="00E728E5" w:rsidP="00E728E5">
      <w:pPr>
        <w:spacing w:after="0" w:line="240" w:lineRule="auto"/>
        <w:ind w:left="142"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6.4.2.</w:t>
      </w:r>
      <w:r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color w:val="000000"/>
          <w:sz w:val="24"/>
          <w:szCs w:val="24"/>
          <w:lang w:eastAsia="pt-BR"/>
        </w:rPr>
        <w:t>Tendo como um dos princípios o da celeridade processual, a Comissão solicita às proponentes que efetivamente se façam representadas na sessão de abertura dos envelopes e que os presentes tenham poderes decisórios.</w:t>
      </w:r>
    </w:p>
    <w:p w14:paraId="0D90D043" w14:textId="080F0EF3"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w:t>
      </w:r>
    </w:p>
    <w:p w14:paraId="0792402F" w14:textId="48FB6D79" w:rsidR="00657B50" w:rsidRPr="008869F8" w:rsidRDefault="003B5087"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b/>
          <w:sz w:val="24"/>
          <w:szCs w:val="24"/>
          <w:lang w:eastAsia="pt-BR"/>
        </w:rPr>
        <w:t>.5.</w:t>
      </w:r>
      <w:r w:rsidRPr="008869F8">
        <w:rPr>
          <w:rFonts w:ascii="Times New Roman" w:eastAsia="Times New Roman" w:hAnsi="Times New Roman" w:cs="Times New Roman"/>
          <w:b/>
          <w:sz w:val="24"/>
          <w:szCs w:val="24"/>
          <w:lang w:eastAsia="pt-BR"/>
        </w:rPr>
        <w:t xml:space="preserve"> </w:t>
      </w:r>
      <w:r w:rsidR="00657B50" w:rsidRPr="008869F8">
        <w:rPr>
          <w:rFonts w:ascii="Times New Roman" w:eastAsia="Times New Roman" w:hAnsi="Times New Roman" w:cs="Times New Roman"/>
          <w:sz w:val="24"/>
          <w:szCs w:val="24"/>
          <w:lang w:eastAsia="pt-BR"/>
        </w:rPr>
        <w:t xml:space="preserve">Os documentos de credenciamento deverão ser apresentados </w:t>
      </w:r>
      <w:r w:rsidR="00657B50" w:rsidRPr="008869F8">
        <w:rPr>
          <w:rFonts w:ascii="Times New Roman" w:eastAsia="Times New Roman" w:hAnsi="Times New Roman" w:cs="Times New Roman"/>
          <w:b/>
          <w:sz w:val="24"/>
          <w:szCs w:val="24"/>
          <w:lang w:eastAsia="pt-BR"/>
        </w:rPr>
        <w:t xml:space="preserve">FORA DOS ENVELOPES </w:t>
      </w:r>
      <w:r w:rsidR="00657B50" w:rsidRPr="008869F8">
        <w:rPr>
          <w:rFonts w:ascii="Times New Roman" w:eastAsia="Times New Roman" w:hAnsi="Times New Roman" w:cs="Times New Roman"/>
          <w:sz w:val="24"/>
          <w:szCs w:val="24"/>
          <w:lang w:eastAsia="pt-BR"/>
        </w:rPr>
        <w:t>de documentação e proposta e ficarão retidos nos autos.</w:t>
      </w:r>
    </w:p>
    <w:p w14:paraId="10B4F423" w14:textId="77777777" w:rsidR="00657B50" w:rsidRPr="008869F8"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0906AAE0" w14:textId="62AAA046" w:rsidR="00657B50" w:rsidRPr="008869F8" w:rsidRDefault="003B5087" w:rsidP="00657B50">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sz w:val="24"/>
          <w:szCs w:val="24"/>
          <w:lang w:eastAsia="pt-BR"/>
        </w:rPr>
        <w:t xml:space="preserve"> Os documentos poderão ser entregues em original, por processo de cópia devidamente autenticada, ou cópia não autenticada, desde que sejam exibidos os originais para autenticação </w:t>
      </w:r>
      <w:r w:rsidR="00B609A5">
        <w:rPr>
          <w:rFonts w:ascii="Times New Roman" w:eastAsia="Times New Roman" w:hAnsi="Times New Roman" w:cs="Times New Roman"/>
          <w:sz w:val="24"/>
          <w:szCs w:val="24"/>
          <w:lang w:eastAsia="pt-BR"/>
        </w:rPr>
        <w:t>pela CPL.</w:t>
      </w:r>
      <w:r w:rsidR="00657B50" w:rsidRPr="008869F8">
        <w:rPr>
          <w:rFonts w:ascii="Times New Roman" w:eastAsia="Times New Roman" w:hAnsi="Times New Roman" w:cs="Times New Roman"/>
          <w:b/>
          <w:sz w:val="24"/>
          <w:szCs w:val="24"/>
          <w:lang w:eastAsia="pt-BR"/>
        </w:rPr>
        <w:t xml:space="preserve"> Não serão aceitas cópias de documentos obtidas por meio de aparelho fac-símile (FAX). Não serão aceitas cópias de documentos ilegíveis.</w:t>
      </w:r>
      <w:r w:rsidR="00657B50" w:rsidRPr="008869F8">
        <w:rPr>
          <w:rFonts w:ascii="Times New Roman" w:eastAsia="Times New Roman" w:hAnsi="Times New Roman" w:cs="Times New Roman"/>
          <w:color w:val="000000"/>
          <w:sz w:val="24"/>
          <w:szCs w:val="24"/>
          <w:lang w:eastAsia="pt-BR"/>
        </w:rPr>
        <w:t xml:space="preserve"> </w:t>
      </w:r>
      <w:r w:rsidR="00657B50" w:rsidRPr="008869F8">
        <w:rPr>
          <w:rFonts w:ascii="Times New Roman" w:eastAsia="Batang" w:hAnsi="Times New Roman" w:cs="Times New Roman"/>
          <w:color w:val="000000"/>
          <w:sz w:val="24"/>
          <w:szCs w:val="24"/>
          <w:lang w:eastAsia="pt-BR"/>
        </w:rPr>
        <w:t>Caso a validade não conste nos respectivos documentos, estes serão considerados válidos por um período de 60 (sessenta) dias, contados a partir da data de sua emissão.</w:t>
      </w:r>
    </w:p>
    <w:p w14:paraId="5FD603C7" w14:textId="77777777" w:rsidR="00657B50" w:rsidRPr="008869F8" w:rsidRDefault="00657B50" w:rsidP="00657B50">
      <w:pPr>
        <w:spacing w:after="0" w:line="240" w:lineRule="auto"/>
        <w:jc w:val="both"/>
        <w:rPr>
          <w:rFonts w:ascii="Times New Roman" w:eastAsia="Times New Roman" w:hAnsi="Times New Roman" w:cs="Times New Roman"/>
          <w:b/>
          <w:sz w:val="24"/>
          <w:szCs w:val="24"/>
          <w:lang w:eastAsia="pt-BR"/>
        </w:rPr>
      </w:pPr>
    </w:p>
    <w:p w14:paraId="305BD02C" w14:textId="700DBE0F" w:rsidR="00657B50" w:rsidRPr="008869F8" w:rsidRDefault="003B5087"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b/>
          <w:sz w:val="24"/>
          <w:szCs w:val="24"/>
          <w:lang w:eastAsia="pt-BR"/>
        </w:rPr>
        <w:t>.7.</w:t>
      </w:r>
      <w:r w:rsidR="00657B50" w:rsidRPr="008869F8">
        <w:rPr>
          <w:rFonts w:ascii="Times New Roman" w:eastAsia="Times New Roman" w:hAnsi="Times New Roman" w:cs="Times New Roman"/>
          <w:sz w:val="24"/>
          <w:szCs w:val="24"/>
          <w:lang w:eastAsia="pt-BR"/>
        </w:rPr>
        <w:t xml:space="preserve"> Havendo remessa via postal dos envelopes ou defeito no credenciamento pela ausência de algum dos documentos, a licitante não poderá participar da fase dos lances, permanecendo com sua proposta fixa, bem como não poderá se manifestar acerca da interposição de recurso quando declarado o vencedor.</w:t>
      </w:r>
    </w:p>
    <w:p w14:paraId="4D4DEA85" w14:textId="77777777" w:rsidR="00657B50" w:rsidRPr="008869F8"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412AD58B" w14:textId="6F85F49D" w:rsidR="00657B50" w:rsidRPr="008869F8" w:rsidRDefault="003B5087"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b/>
          <w:sz w:val="24"/>
          <w:szCs w:val="24"/>
          <w:lang w:eastAsia="pt-BR"/>
        </w:rPr>
        <w:t>.8.</w:t>
      </w:r>
      <w:r w:rsidR="00657B50" w:rsidRPr="008869F8">
        <w:rPr>
          <w:rFonts w:ascii="Times New Roman" w:eastAsia="Times New Roman" w:hAnsi="Times New Roman" w:cs="Times New Roman"/>
          <w:sz w:val="24"/>
          <w:szCs w:val="24"/>
          <w:lang w:eastAsia="pt-BR"/>
        </w:rPr>
        <w:t xml:space="preserve">  A proponente que enviar os envelopes via postal </w:t>
      </w:r>
      <w:r w:rsidR="00657B50" w:rsidRPr="008869F8">
        <w:rPr>
          <w:rFonts w:ascii="Times New Roman" w:eastAsia="Times New Roman" w:hAnsi="Times New Roman" w:cs="Times New Roman"/>
          <w:b/>
          <w:sz w:val="24"/>
          <w:szCs w:val="24"/>
          <w:lang w:eastAsia="pt-BR"/>
        </w:rPr>
        <w:t>sem a remessa</w:t>
      </w:r>
      <w:r w:rsidR="00657B50" w:rsidRPr="008869F8">
        <w:rPr>
          <w:rFonts w:ascii="Times New Roman" w:eastAsia="Times New Roman" w:hAnsi="Times New Roman" w:cs="Times New Roman"/>
          <w:sz w:val="24"/>
          <w:szCs w:val="24"/>
          <w:lang w:eastAsia="pt-BR"/>
        </w:rPr>
        <w:t xml:space="preserve"> da Declaração referida no </w:t>
      </w:r>
      <w:r w:rsidR="00657B50" w:rsidRPr="008869F8">
        <w:rPr>
          <w:rFonts w:ascii="Times New Roman" w:eastAsia="Times New Roman" w:hAnsi="Times New Roman" w:cs="Times New Roman"/>
          <w:b/>
          <w:sz w:val="24"/>
          <w:szCs w:val="24"/>
          <w:lang w:eastAsia="pt-BR"/>
        </w:rPr>
        <w:t>item 5.3</w:t>
      </w:r>
      <w:r w:rsidR="00657B50" w:rsidRPr="008869F8">
        <w:rPr>
          <w:rFonts w:ascii="Times New Roman" w:eastAsia="Times New Roman" w:hAnsi="Times New Roman" w:cs="Times New Roman"/>
          <w:sz w:val="24"/>
          <w:szCs w:val="24"/>
          <w:lang w:eastAsia="pt-BR"/>
        </w:rPr>
        <w:t xml:space="preserve"> deste Edital, ficará automaticamente </w:t>
      </w:r>
      <w:r w:rsidR="00657B50" w:rsidRPr="008869F8">
        <w:rPr>
          <w:rFonts w:ascii="Times New Roman" w:eastAsia="Times New Roman" w:hAnsi="Times New Roman" w:cs="Times New Roman"/>
          <w:b/>
          <w:sz w:val="24"/>
          <w:szCs w:val="24"/>
          <w:lang w:eastAsia="pt-BR"/>
        </w:rPr>
        <w:t>excluída do certame</w:t>
      </w:r>
      <w:r w:rsidR="00657B50" w:rsidRPr="008869F8">
        <w:rPr>
          <w:rFonts w:ascii="Times New Roman" w:eastAsia="Times New Roman" w:hAnsi="Times New Roman" w:cs="Times New Roman"/>
          <w:sz w:val="24"/>
          <w:szCs w:val="24"/>
          <w:lang w:eastAsia="pt-BR"/>
        </w:rPr>
        <w:t xml:space="preserve"> pela ausência de documento especial.</w:t>
      </w:r>
    </w:p>
    <w:p w14:paraId="234F1E8C" w14:textId="77777777"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14:paraId="2D53ADAA" w14:textId="4655709D" w:rsidR="00657B50" w:rsidRPr="008869F8" w:rsidRDefault="00657B50" w:rsidP="00657B50">
      <w:pPr>
        <w:spacing w:after="0" w:line="240" w:lineRule="auto"/>
        <w:rPr>
          <w:rFonts w:ascii="Times New Roman" w:eastAsia="Times New Roman" w:hAnsi="Times New Roman" w:cs="Times New Roman"/>
          <w:b/>
          <w:color w:val="000000"/>
          <w:sz w:val="24"/>
          <w:szCs w:val="24"/>
          <w:lang w:eastAsia="pt-BR"/>
        </w:rPr>
      </w:pPr>
    </w:p>
    <w:p w14:paraId="1E80435C" w14:textId="174F6918" w:rsidR="00E728E5" w:rsidRPr="008869F8" w:rsidRDefault="00E728E5" w:rsidP="00E728E5">
      <w:pPr>
        <w:spacing w:after="0" w:line="240" w:lineRule="auto"/>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7. DA HABILITAÇÃO</w:t>
      </w:r>
    </w:p>
    <w:p w14:paraId="39A4E3C8" w14:textId="77777777" w:rsidR="00E728E5" w:rsidRPr="008869F8" w:rsidRDefault="00E728E5" w:rsidP="00E728E5">
      <w:pPr>
        <w:spacing w:after="0" w:line="240" w:lineRule="auto"/>
        <w:ind w:firstLine="1440"/>
        <w:jc w:val="both"/>
        <w:rPr>
          <w:rFonts w:ascii="Times New Roman" w:eastAsia="Times New Roman" w:hAnsi="Times New Roman" w:cs="Times New Roman"/>
          <w:sz w:val="24"/>
          <w:szCs w:val="24"/>
          <w:lang w:eastAsia="pt-BR"/>
        </w:rPr>
      </w:pPr>
    </w:p>
    <w:p w14:paraId="05C354D0" w14:textId="3B576A17" w:rsidR="00E728E5" w:rsidRPr="008869F8" w:rsidRDefault="00E728E5" w:rsidP="00E728E5">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7.1</w:t>
      </w:r>
      <w:r w:rsidRPr="008869F8">
        <w:rPr>
          <w:rFonts w:ascii="Times New Roman" w:eastAsia="Times New Roman" w:hAnsi="Times New Roman" w:cs="Times New Roman"/>
          <w:sz w:val="24"/>
          <w:szCs w:val="24"/>
          <w:lang w:eastAsia="pt-BR"/>
        </w:rPr>
        <w:t xml:space="preserve"> - Toda a documentação de habilitação deverá ser entregue em envelope fechado, contendo a seguinte indicação:</w:t>
      </w:r>
    </w:p>
    <w:p w14:paraId="31996B48" w14:textId="77777777" w:rsidR="00E728E5" w:rsidRPr="008869F8" w:rsidRDefault="00E728E5" w:rsidP="00E728E5">
      <w:pPr>
        <w:spacing w:after="0" w:line="240" w:lineRule="auto"/>
        <w:ind w:firstLine="1440"/>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w:t>
      </w:r>
    </w:p>
    <w:p w14:paraId="65B57A14" w14:textId="77777777" w:rsidR="00E728E5" w:rsidRPr="008869F8" w:rsidRDefault="00E728E5" w:rsidP="00E728E5">
      <w:pPr>
        <w:spacing w:after="0" w:line="240" w:lineRule="auto"/>
        <w:ind w:firstLine="1440"/>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PREFEITURA MUNICIPAL DE ARROIO TRINTA/SC</w:t>
      </w:r>
    </w:p>
    <w:p w14:paraId="7E1931B2" w14:textId="3C3CDCA9" w:rsidR="00E728E5" w:rsidRPr="008869F8" w:rsidRDefault="00B609A5" w:rsidP="00E728E5">
      <w:pPr>
        <w:spacing w:after="0" w:line="240" w:lineRule="auto"/>
        <w:ind w:firstLine="1440"/>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PREÇOS</w:t>
      </w:r>
      <w:r w:rsidR="00E728E5" w:rsidRPr="008869F8">
        <w:rPr>
          <w:rFonts w:ascii="Times New Roman" w:eastAsia="Times New Roman" w:hAnsi="Times New Roman" w:cs="Times New Roman"/>
          <w:b/>
          <w:sz w:val="24"/>
          <w:szCs w:val="24"/>
          <w:lang w:eastAsia="pt-BR"/>
        </w:rPr>
        <w:t xml:space="preserve"> Nº 0008/2018 - TP</w:t>
      </w:r>
    </w:p>
    <w:p w14:paraId="2794711A" w14:textId="77777777" w:rsidR="00E728E5" w:rsidRPr="008869F8" w:rsidRDefault="00E728E5" w:rsidP="00E728E5">
      <w:pPr>
        <w:spacing w:after="0" w:line="240" w:lineRule="auto"/>
        <w:ind w:firstLine="1440"/>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(RAZÃO SOCIAL DA LICITANTE)</w:t>
      </w:r>
    </w:p>
    <w:p w14:paraId="04C3BA9B" w14:textId="77777777" w:rsidR="00E728E5" w:rsidRPr="008869F8" w:rsidRDefault="00E728E5" w:rsidP="00E728E5">
      <w:pPr>
        <w:spacing w:after="0" w:line="240" w:lineRule="auto"/>
        <w:ind w:firstLine="1440"/>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ENVELOPE N.º 02 - “DOCUMENTAÇÃO”</w:t>
      </w:r>
    </w:p>
    <w:p w14:paraId="63DA7CB6" w14:textId="77777777" w:rsidR="00E728E5" w:rsidRPr="008869F8" w:rsidRDefault="00E728E5" w:rsidP="00E728E5">
      <w:pPr>
        <w:spacing w:after="0" w:line="240" w:lineRule="auto"/>
        <w:jc w:val="both"/>
        <w:rPr>
          <w:rFonts w:ascii="Times New Roman" w:eastAsia="Times New Roman" w:hAnsi="Times New Roman" w:cs="Times New Roman"/>
          <w:sz w:val="24"/>
          <w:szCs w:val="24"/>
          <w:lang w:eastAsia="pt-BR"/>
        </w:rPr>
      </w:pPr>
    </w:p>
    <w:p w14:paraId="4FEF38FE" w14:textId="41E0A136" w:rsidR="00E728E5" w:rsidRPr="008869F8" w:rsidRDefault="00E728E5" w:rsidP="00E728E5">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7.2 -</w:t>
      </w:r>
      <w:r w:rsidRPr="008869F8">
        <w:rPr>
          <w:rFonts w:ascii="Times New Roman" w:eastAsia="Times New Roman" w:hAnsi="Times New Roman" w:cs="Times New Roman"/>
          <w:sz w:val="24"/>
          <w:szCs w:val="24"/>
          <w:lang w:eastAsia="pt-BR"/>
        </w:rPr>
        <w:t xml:space="preserve"> Para habilitação na presente licitação será exigida a entrega dos seguintes documentos:</w:t>
      </w:r>
    </w:p>
    <w:p w14:paraId="28335853" w14:textId="77777777" w:rsidR="00E728E5" w:rsidRPr="008869F8" w:rsidRDefault="00E728E5" w:rsidP="00E728E5">
      <w:pPr>
        <w:spacing w:after="0" w:line="240" w:lineRule="auto"/>
        <w:ind w:firstLine="709"/>
        <w:jc w:val="both"/>
        <w:rPr>
          <w:rFonts w:ascii="Times New Roman" w:eastAsia="Times New Roman" w:hAnsi="Times New Roman" w:cs="Times New Roman"/>
          <w:b/>
          <w:sz w:val="24"/>
          <w:szCs w:val="24"/>
          <w:u w:val="single"/>
          <w:lang w:eastAsia="pt-BR"/>
        </w:rPr>
      </w:pPr>
    </w:p>
    <w:p w14:paraId="276A512D" w14:textId="4E35EEED" w:rsidR="00E728E5" w:rsidRPr="008869F8" w:rsidRDefault="00E728E5" w:rsidP="00E728E5">
      <w:pPr>
        <w:spacing w:after="0" w:line="240" w:lineRule="auto"/>
        <w:ind w:firstLine="709"/>
        <w:jc w:val="both"/>
        <w:rPr>
          <w:rFonts w:ascii="Times New Roman" w:eastAsia="Times New Roman" w:hAnsi="Times New Roman" w:cs="Times New Roman"/>
          <w:b/>
          <w:sz w:val="24"/>
          <w:szCs w:val="24"/>
          <w:u w:val="single"/>
          <w:lang w:eastAsia="pt-BR"/>
        </w:rPr>
      </w:pPr>
      <w:r w:rsidRPr="008869F8">
        <w:rPr>
          <w:rFonts w:ascii="Times New Roman" w:eastAsia="Times New Roman" w:hAnsi="Times New Roman" w:cs="Times New Roman"/>
          <w:b/>
          <w:sz w:val="24"/>
          <w:szCs w:val="24"/>
          <w:u w:val="single"/>
          <w:lang w:eastAsia="pt-BR"/>
        </w:rPr>
        <w:t>7.2.1 – Documentos para Habilitação Jurídica:</w:t>
      </w:r>
    </w:p>
    <w:p w14:paraId="7DBA0CC7" w14:textId="77777777" w:rsidR="00E728E5" w:rsidRPr="008869F8" w:rsidRDefault="00E728E5" w:rsidP="00E728E5">
      <w:pPr>
        <w:spacing w:after="0" w:line="240" w:lineRule="auto"/>
        <w:ind w:left="709" w:firstLine="567"/>
        <w:jc w:val="both"/>
        <w:rPr>
          <w:rFonts w:ascii="Times New Roman" w:eastAsia="Times New Roman" w:hAnsi="Times New Roman" w:cs="Times New Roman"/>
          <w:b/>
          <w:sz w:val="24"/>
          <w:szCs w:val="24"/>
          <w:lang w:eastAsia="pt-BR"/>
        </w:rPr>
      </w:pPr>
    </w:p>
    <w:p w14:paraId="7A3076CA" w14:textId="0E8ACBD3" w:rsidR="00E728E5" w:rsidRPr="008869F8" w:rsidRDefault="00E728E5" w:rsidP="00E728E5">
      <w:pPr>
        <w:spacing w:after="0" w:line="240" w:lineRule="auto"/>
        <w:ind w:left="709"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a)</w:t>
      </w:r>
      <w:r w:rsidRPr="008869F8">
        <w:rPr>
          <w:rFonts w:ascii="Times New Roman" w:eastAsia="Times New Roman" w:hAnsi="Times New Roman" w:cs="Times New Roman"/>
          <w:sz w:val="24"/>
          <w:szCs w:val="24"/>
          <w:lang w:eastAsia="pt-BR"/>
        </w:rPr>
        <w:t xml:space="preserve"> Cópia da Cédula de identidade e CPF do(s) responsável(is) pela empresa (trazer os originais para conferência e autenticação por parte da comissão).</w:t>
      </w:r>
    </w:p>
    <w:p w14:paraId="304A25AF" w14:textId="77777777" w:rsidR="00E728E5" w:rsidRPr="008869F8" w:rsidRDefault="00E728E5" w:rsidP="00E728E5">
      <w:pPr>
        <w:spacing w:after="0" w:line="240" w:lineRule="auto"/>
        <w:ind w:left="709"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 xml:space="preserve">b) </w:t>
      </w:r>
      <w:r w:rsidRPr="008869F8">
        <w:rPr>
          <w:rFonts w:ascii="Times New Roman" w:eastAsia="Times New Roman" w:hAnsi="Times New Roman" w:cs="Times New Roman"/>
          <w:sz w:val="24"/>
          <w:szCs w:val="24"/>
          <w:lang w:eastAsia="pt-BR"/>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27947F9F" w14:textId="77777777" w:rsidR="00E728E5" w:rsidRPr="008869F8" w:rsidRDefault="00E728E5" w:rsidP="00E728E5">
      <w:pPr>
        <w:spacing w:after="0" w:line="240" w:lineRule="auto"/>
        <w:ind w:left="709"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c)</w:t>
      </w:r>
      <w:r w:rsidRPr="008869F8">
        <w:rPr>
          <w:rFonts w:ascii="Times New Roman" w:eastAsia="Times New Roman" w:hAnsi="Times New Roman" w:cs="Times New Roman"/>
          <w:sz w:val="24"/>
          <w:szCs w:val="24"/>
          <w:lang w:eastAsia="pt-BR"/>
        </w:rPr>
        <w:t xml:space="preserve"> Registro Comercial, no caso de empresa individual;</w:t>
      </w:r>
    </w:p>
    <w:p w14:paraId="06F0B076" w14:textId="77777777" w:rsidR="00E728E5" w:rsidRPr="008869F8" w:rsidRDefault="00E728E5" w:rsidP="00E728E5">
      <w:pPr>
        <w:spacing w:after="0" w:line="240" w:lineRule="auto"/>
        <w:ind w:left="709"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d)</w:t>
      </w:r>
      <w:r w:rsidRPr="008869F8">
        <w:rPr>
          <w:rFonts w:ascii="Times New Roman" w:eastAsia="Times New Roman" w:hAnsi="Times New Roman" w:cs="Times New Roman"/>
          <w:sz w:val="24"/>
          <w:szCs w:val="24"/>
          <w:lang w:eastAsia="pt-BR"/>
        </w:rPr>
        <w:t xml:space="preserve"> Inscrição do ato constitutivo, no caso de sociedade civis, acompanhada de prova da diretoria em exercício;</w:t>
      </w:r>
    </w:p>
    <w:p w14:paraId="5AAE4D19" w14:textId="77777777" w:rsidR="00E728E5" w:rsidRPr="008869F8" w:rsidRDefault="00E728E5" w:rsidP="00E728E5">
      <w:pPr>
        <w:spacing w:after="0" w:line="240" w:lineRule="auto"/>
        <w:ind w:left="709"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e)</w:t>
      </w:r>
      <w:r w:rsidRPr="008869F8">
        <w:rPr>
          <w:rFonts w:ascii="Times New Roman" w:eastAsia="Times New Roman" w:hAnsi="Times New Roman" w:cs="Times New Roman"/>
          <w:sz w:val="24"/>
          <w:szCs w:val="24"/>
          <w:lang w:eastAsia="pt-BR"/>
        </w:rPr>
        <w:t xml:space="preserve"> Decreto de autorização, em se tratando de empresa ou sociedade estrangeira em funcionamento no País, e ato de registro ou autorização para funcionamento expedido pelo órgão competente, quando a atividade assim o exigir.</w:t>
      </w:r>
    </w:p>
    <w:p w14:paraId="39FBE6B0" w14:textId="77777777" w:rsidR="00E728E5" w:rsidRPr="008869F8" w:rsidRDefault="00E728E5" w:rsidP="00E728E5">
      <w:pPr>
        <w:spacing w:after="0" w:line="240" w:lineRule="auto"/>
        <w:ind w:firstLine="709"/>
        <w:jc w:val="both"/>
        <w:rPr>
          <w:rFonts w:ascii="Times New Roman" w:eastAsia="Times New Roman" w:hAnsi="Times New Roman" w:cs="Times New Roman"/>
          <w:b/>
          <w:sz w:val="24"/>
          <w:szCs w:val="24"/>
          <w:lang w:eastAsia="pt-BR"/>
        </w:rPr>
      </w:pPr>
    </w:p>
    <w:p w14:paraId="34B8EA37" w14:textId="4588D41B" w:rsidR="00E728E5" w:rsidRPr="008869F8" w:rsidRDefault="00E728E5" w:rsidP="00E728E5">
      <w:pPr>
        <w:spacing w:after="0" w:line="240" w:lineRule="auto"/>
        <w:ind w:firstLine="709"/>
        <w:jc w:val="both"/>
        <w:rPr>
          <w:rFonts w:ascii="Times New Roman" w:eastAsia="Times New Roman" w:hAnsi="Times New Roman" w:cs="Times New Roman"/>
          <w:b/>
          <w:sz w:val="24"/>
          <w:szCs w:val="24"/>
          <w:u w:val="single"/>
          <w:lang w:eastAsia="pt-BR"/>
        </w:rPr>
      </w:pPr>
      <w:r w:rsidRPr="008869F8">
        <w:rPr>
          <w:rFonts w:ascii="Times New Roman" w:eastAsia="Times New Roman" w:hAnsi="Times New Roman" w:cs="Times New Roman"/>
          <w:b/>
          <w:sz w:val="24"/>
          <w:szCs w:val="24"/>
          <w:u w:val="single"/>
          <w:lang w:eastAsia="pt-BR"/>
        </w:rPr>
        <w:t>7.2.2 -  Documentos para Habilitação Fiscal:</w:t>
      </w:r>
    </w:p>
    <w:p w14:paraId="5786EEA0" w14:textId="77777777" w:rsidR="00E728E5" w:rsidRPr="008869F8" w:rsidRDefault="00E728E5" w:rsidP="00E728E5">
      <w:pPr>
        <w:spacing w:after="0" w:line="240" w:lineRule="auto"/>
        <w:ind w:firstLine="709"/>
        <w:jc w:val="both"/>
        <w:rPr>
          <w:rFonts w:ascii="Times New Roman" w:eastAsia="Times New Roman" w:hAnsi="Times New Roman" w:cs="Times New Roman"/>
          <w:sz w:val="24"/>
          <w:szCs w:val="24"/>
          <w:lang w:eastAsia="pt-BR"/>
        </w:rPr>
      </w:pPr>
    </w:p>
    <w:p w14:paraId="196FBA80" w14:textId="77777777" w:rsidR="00E728E5" w:rsidRPr="008869F8" w:rsidRDefault="00E728E5" w:rsidP="00E728E5">
      <w:pPr>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a)</w:t>
      </w:r>
      <w:r w:rsidRPr="008869F8">
        <w:rPr>
          <w:rFonts w:ascii="Times New Roman" w:eastAsia="Times New Roman" w:hAnsi="Times New Roman" w:cs="Times New Roman"/>
          <w:color w:val="000000"/>
          <w:sz w:val="24"/>
          <w:szCs w:val="24"/>
          <w:lang w:eastAsia="pt-BR"/>
        </w:rPr>
        <w:t xml:space="preserve"> Prova de inscrição no Cadastro Nacional de Pessoa Jurídica – CNPJ;</w:t>
      </w:r>
    </w:p>
    <w:p w14:paraId="6E52721A" w14:textId="77777777" w:rsidR="00E728E5" w:rsidRPr="008869F8" w:rsidRDefault="00E728E5" w:rsidP="00E728E5">
      <w:pPr>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b)</w:t>
      </w:r>
      <w:r w:rsidRPr="008869F8">
        <w:rPr>
          <w:rFonts w:ascii="Times New Roman" w:eastAsia="Times New Roman" w:hAnsi="Times New Roman" w:cs="Times New Roman"/>
          <w:color w:val="000000"/>
          <w:sz w:val="24"/>
          <w:szCs w:val="24"/>
          <w:lang w:eastAsia="pt-BR"/>
        </w:rPr>
        <w:t xml:space="preserve"> Comprovação fornecida pelo Município sede da licitante de que a mesma exerce atividade econômica de serviços de construção, por meio de alvará de licença ou outro documento que  comprove seu ramo de atividade;</w:t>
      </w:r>
    </w:p>
    <w:p w14:paraId="6BF032B9" w14:textId="530BD7B5" w:rsidR="00E728E5" w:rsidRPr="008869F8" w:rsidRDefault="00E728E5" w:rsidP="00E728E5">
      <w:pPr>
        <w:spacing w:after="0" w:line="240" w:lineRule="auto"/>
        <w:ind w:left="709"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color w:val="000000"/>
          <w:sz w:val="24"/>
          <w:szCs w:val="24"/>
          <w:lang w:eastAsia="pt-BR"/>
        </w:rPr>
        <w:t>c)</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sz w:val="24"/>
          <w:szCs w:val="24"/>
          <w:lang w:eastAsia="pt-BR"/>
        </w:rPr>
        <w:t xml:space="preserve">Prova de Regularidade com a Fazenda Federal e Dívida Ativa da União, abrangendo também as Contribuições Previdenciárias. </w:t>
      </w:r>
    </w:p>
    <w:p w14:paraId="78D6D6F8" w14:textId="77777777" w:rsidR="00E728E5" w:rsidRPr="008869F8" w:rsidRDefault="00E728E5" w:rsidP="00E728E5">
      <w:pPr>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d)</w:t>
      </w:r>
      <w:r w:rsidRPr="008869F8">
        <w:rPr>
          <w:rFonts w:ascii="Times New Roman" w:eastAsia="Times New Roman" w:hAnsi="Times New Roman" w:cs="Times New Roman"/>
          <w:color w:val="000000"/>
          <w:sz w:val="24"/>
          <w:szCs w:val="24"/>
          <w:lang w:eastAsia="pt-BR"/>
        </w:rPr>
        <w:t xml:space="preserve"> Prova de Regularidade com a Fazenda Estadual;</w:t>
      </w:r>
    </w:p>
    <w:p w14:paraId="6501DA5C" w14:textId="77777777" w:rsidR="00E728E5" w:rsidRPr="008869F8" w:rsidRDefault="00E728E5" w:rsidP="00E728E5">
      <w:pPr>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e)</w:t>
      </w:r>
      <w:r w:rsidRPr="008869F8">
        <w:rPr>
          <w:rFonts w:ascii="Times New Roman" w:eastAsia="Times New Roman" w:hAnsi="Times New Roman" w:cs="Times New Roman"/>
          <w:color w:val="000000"/>
          <w:sz w:val="24"/>
          <w:szCs w:val="24"/>
          <w:lang w:eastAsia="pt-BR"/>
        </w:rPr>
        <w:t xml:space="preserve"> Prova de Regularidade com a Fazenda Municipal, do domicílio ou sede do licitante;</w:t>
      </w:r>
    </w:p>
    <w:p w14:paraId="1322D56A" w14:textId="77777777" w:rsidR="00E728E5" w:rsidRPr="008869F8" w:rsidRDefault="00E728E5" w:rsidP="00E728E5">
      <w:pPr>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f)</w:t>
      </w:r>
      <w:r w:rsidRPr="008869F8">
        <w:rPr>
          <w:rFonts w:ascii="Times New Roman" w:eastAsia="Times New Roman" w:hAnsi="Times New Roman" w:cs="Times New Roman"/>
          <w:color w:val="000000"/>
          <w:sz w:val="24"/>
          <w:szCs w:val="24"/>
          <w:lang w:eastAsia="pt-BR"/>
        </w:rPr>
        <w:t xml:space="preserve"> Prova de Regularidade com o Fundo de Garantia por Tempo de Serviço - FGTS (Certificado de Regularidade do FGTS - CRF);</w:t>
      </w:r>
    </w:p>
    <w:p w14:paraId="3A61FCC1" w14:textId="77777777" w:rsidR="00E728E5" w:rsidRPr="008869F8" w:rsidRDefault="00E728E5" w:rsidP="00E728E5">
      <w:pPr>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g) </w:t>
      </w:r>
      <w:r w:rsidRPr="008869F8">
        <w:rPr>
          <w:rFonts w:ascii="Times New Roman" w:eastAsia="Times New Roman" w:hAnsi="Times New Roman" w:cs="Times New Roman"/>
          <w:color w:val="000000"/>
          <w:sz w:val="24"/>
          <w:szCs w:val="24"/>
          <w:lang w:eastAsia="pt-BR"/>
        </w:rPr>
        <w:t>Certidão Negativa de Débitos Trabalhistas (www.tst.jus.br);</w:t>
      </w:r>
    </w:p>
    <w:p w14:paraId="5C2A4942" w14:textId="77777777" w:rsidR="00E728E5" w:rsidRPr="008869F8" w:rsidRDefault="00E728E5" w:rsidP="00E728E5">
      <w:pPr>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h)</w:t>
      </w:r>
      <w:r w:rsidRPr="008869F8">
        <w:rPr>
          <w:rFonts w:ascii="Times New Roman" w:eastAsia="Times New Roman" w:hAnsi="Times New Roman" w:cs="Times New Roman"/>
          <w:color w:val="000000"/>
          <w:sz w:val="24"/>
          <w:szCs w:val="24"/>
          <w:lang w:eastAsia="pt-BR"/>
        </w:rPr>
        <w:t xml:space="preserve"> Certificado de Registro Cadastral fornecido pela Prefeitura Municipal de Arroio Trinta, emitido em até 3 dias anteriores à abertura das propostas. </w:t>
      </w:r>
    </w:p>
    <w:p w14:paraId="119E715F" w14:textId="77777777" w:rsidR="00E728E5" w:rsidRPr="008869F8" w:rsidRDefault="00E728E5" w:rsidP="00E728E5">
      <w:pPr>
        <w:spacing w:after="0" w:line="240" w:lineRule="auto"/>
        <w:ind w:firstLine="709"/>
        <w:jc w:val="both"/>
        <w:rPr>
          <w:rFonts w:ascii="Times New Roman" w:eastAsia="Times New Roman" w:hAnsi="Times New Roman" w:cs="Times New Roman"/>
          <w:sz w:val="24"/>
          <w:szCs w:val="24"/>
          <w:lang w:eastAsia="pt-BR"/>
        </w:rPr>
      </w:pPr>
    </w:p>
    <w:p w14:paraId="25B9999D" w14:textId="77777777" w:rsidR="00E728E5" w:rsidRPr="008869F8" w:rsidRDefault="00E728E5" w:rsidP="00E728E5">
      <w:pPr>
        <w:tabs>
          <w:tab w:val="left" w:pos="851"/>
        </w:tabs>
        <w:spacing w:after="0" w:line="240" w:lineRule="auto"/>
        <w:ind w:left="709" w:hanging="283"/>
        <w:jc w:val="both"/>
        <w:rPr>
          <w:rFonts w:ascii="Times New Roman" w:eastAsia="Times New Roman" w:hAnsi="Times New Roman" w:cs="Times New Roman"/>
          <w:color w:val="000000"/>
          <w:sz w:val="24"/>
          <w:szCs w:val="24"/>
          <w:lang w:eastAsia="pt-BR"/>
        </w:rPr>
      </w:pPr>
    </w:p>
    <w:p w14:paraId="34FE02AB" w14:textId="5A48347A" w:rsidR="00E728E5" w:rsidRPr="008869F8" w:rsidRDefault="00E728E5" w:rsidP="00E728E5">
      <w:pPr>
        <w:spacing w:after="0" w:line="240" w:lineRule="auto"/>
        <w:ind w:firstLine="709"/>
        <w:jc w:val="both"/>
        <w:rPr>
          <w:rFonts w:ascii="Times New Roman" w:eastAsia="Times New Roman" w:hAnsi="Times New Roman" w:cs="Times New Roman"/>
          <w:b/>
          <w:color w:val="000000"/>
          <w:sz w:val="24"/>
          <w:szCs w:val="24"/>
          <w:u w:val="single"/>
          <w:lang w:eastAsia="pt-BR"/>
        </w:rPr>
      </w:pPr>
      <w:r w:rsidRPr="008869F8">
        <w:rPr>
          <w:rFonts w:ascii="Times New Roman" w:eastAsia="Times New Roman" w:hAnsi="Times New Roman" w:cs="Times New Roman"/>
          <w:b/>
          <w:color w:val="000000"/>
          <w:sz w:val="24"/>
          <w:szCs w:val="24"/>
          <w:u w:val="single"/>
          <w:lang w:eastAsia="pt-BR"/>
        </w:rPr>
        <w:t>7.2.3 – Documento</w:t>
      </w:r>
      <w:r w:rsidR="00815E19" w:rsidRPr="008869F8">
        <w:rPr>
          <w:rFonts w:ascii="Times New Roman" w:eastAsia="Times New Roman" w:hAnsi="Times New Roman" w:cs="Times New Roman"/>
          <w:b/>
          <w:color w:val="000000"/>
          <w:sz w:val="24"/>
          <w:szCs w:val="24"/>
          <w:u w:val="single"/>
          <w:lang w:eastAsia="pt-BR"/>
        </w:rPr>
        <w:t>s</w:t>
      </w:r>
      <w:r w:rsidRPr="008869F8">
        <w:rPr>
          <w:rFonts w:ascii="Times New Roman" w:eastAsia="Times New Roman" w:hAnsi="Times New Roman" w:cs="Times New Roman"/>
          <w:b/>
          <w:color w:val="000000"/>
          <w:sz w:val="24"/>
          <w:szCs w:val="24"/>
          <w:u w:val="single"/>
          <w:lang w:eastAsia="pt-BR"/>
        </w:rPr>
        <w:t xml:space="preserve"> de qualificação técnica: </w:t>
      </w:r>
    </w:p>
    <w:p w14:paraId="0130760F" w14:textId="0D49E922" w:rsidR="00E728E5" w:rsidRPr="008869F8" w:rsidRDefault="00E728E5" w:rsidP="00E728E5">
      <w:pPr>
        <w:spacing w:after="0" w:line="240" w:lineRule="auto"/>
        <w:ind w:firstLine="709"/>
        <w:jc w:val="both"/>
        <w:rPr>
          <w:rFonts w:ascii="Times New Roman" w:eastAsia="Times New Roman" w:hAnsi="Times New Roman" w:cs="Times New Roman"/>
          <w:color w:val="000000"/>
          <w:sz w:val="24"/>
          <w:szCs w:val="24"/>
          <w:lang w:eastAsia="pt-BR"/>
        </w:rPr>
      </w:pPr>
    </w:p>
    <w:p w14:paraId="731C5A11" w14:textId="4EE83202" w:rsidR="00E728E5" w:rsidRPr="008869F8" w:rsidRDefault="00E728E5" w:rsidP="00E728E5">
      <w:pPr>
        <w:suppressAutoHyphens/>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w:t>
      </w:r>
      <w:r w:rsidR="00815E19" w:rsidRPr="008869F8">
        <w:rPr>
          <w:rFonts w:ascii="Times New Roman" w:eastAsia="Times New Roman" w:hAnsi="Times New Roman" w:cs="Times New Roman"/>
          <w:color w:val="000000"/>
          <w:sz w:val="24"/>
          <w:szCs w:val="24"/>
          <w:lang w:eastAsia="pt-BR"/>
        </w:rPr>
        <w:t xml:space="preserve"> Certidão atualizada de registro de Pessoa Jurídica, expedida</w:t>
      </w:r>
      <w:r w:rsidRPr="008869F8">
        <w:rPr>
          <w:rFonts w:ascii="Times New Roman" w:eastAsia="Times New Roman" w:hAnsi="Times New Roman" w:cs="Times New Roman"/>
          <w:color w:val="000000"/>
          <w:sz w:val="24"/>
          <w:szCs w:val="24"/>
          <w:lang w:eastAsia="pt-BR"/>
        </w:rPr>
        <w:t xml:space="preserve"> pelo CREA;</w:t>
      </w:r>
    </w:p>
    <w:p w14:paraId="21B8255B" w14:textId="5869696E" w:rsidR="00E728E5" w:rsidRPr="008869F8" w:rsidRDefault="00815E19" w:rsidP="00E728E5">
      <w:pPr>
        <w:suppressAutoHyphens/>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b)</w:t>
      </w:r>
      <w:r w:rsidR="00E728E5"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Certidão atualizada de registro de Pessoa Física, expedida</w:t>
      </w:r>
      <w:r w:rsidR="00E728E5" w:rsidRPr="008869F8">
        <w:rPr>
          <w:rFonts w:ascii="Times New Roman" w:eastAsia="Times New Roman" w:hAnsi="Times New Roman" w:cs="Times New Roman"/>
          <w:color w:val="000000"/>
          <w:sz w:val="24"/>
          <w:szCs w:val="24"/>
          <w:lang w:eastAsia="pt-BR"/>
        </w:rPr>
        <w:t xml:space="preserve"> pelo CREA, dos profissionais registrados na Empresa;</w:t>
      </w:r>
    </w:p>
    <w:p w14:paraId="307DCC2E" w14:textId="1F100028" w:rsidR="00E728E5" w:rsidRPr="008869F8" w:rsidRDefault="00815E19" w:rsidP="00E728E5">
      <w:pPr>
        <w:suppressAutoHyphens/>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c)</w:t>
      </w:r>
      <w:r w:rsidR="00E728E5" w:rsidRPr="008869F8">
        <w:rPr>
          <w:rFonts w:ascii="Times New Roman" w:eastAsia="Times New Roman" w:hAnsi="Times New Roman" w:cs="Times New Roman"/>
          <w:color w:val="000000"/>
          <w:sz w:val="24"/>
          <w:szCs w:val="24"/>
          <w:lang w:eastAsia="pt-BR"/>
        </w:rPr>
        <w:t xml:space="preserve"> Prova de possuir, em seu quadro permanente ou mediante contrato de prestação de serviços, na data prevista para a entrega da proposta, profissional de nível superior com registro no CREA. O vínculo do profissional com a empresa deverá ser comprovado pelo contrato social ou através de cópia autenticada da carteira de trabalho e cópia autenticada do registro do profissional no livro de registro de empregados da empresa, e no caso de prestador de serviços, mediante cópia do contrato autenticado. Este profissional será o responsável técnico pela obra, conforme artigo </w:t>
      </w:r>
      <w:r w:rsidRPr="008869F8">
        <w:rPr>
          <w:rFonts w:ascii="Times New Roman" w:eastAsia="Times New Roman" w:hAnsi="Times New Roman" w:cs="Times New Roman"/>
          <w:color w:val="000000"/>
          <w:sz w:val="24"/>
          <w:szCs w:val="24"/>
          <w:lang w:eastAsia="pt-BR"/>
        </w:rPr>
        <w:t>30 incisos</w:t>
      </w:r>
      <w:r w:rsidR="00E728E5" w:rsidRPr="008869F8">
        <w:rPr>
          <w:rFonts w:ascii="Times New Roman" w:eastAsia="Times New Roman" w:hAnsi="Times New Roman" w:cs="Times New Roman"/>
          <w:color w:val="000000"/>
          <w:sz w:val="24"/>
          <w:szCs w:val="24"/>
          <w:lang w:eastAsia="pt-BR"/>
        </w:rPr>
        <w:t xml:space="preserve"> I da Lei Federal 8.666/93 e suas alterações.</w:t>
      </w:r>
    </w:p>
    <w:p w14:paraId="650EDC6C" w14:textId="756E278D" w:rsidR="00E728E5" w:rsidRPr="008869F8" w:rsidRDefault="00815E19" w:rsidP="00E728E5">
      <w:pPr>
        <w:suppressAutoHyphens/>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d)</w:t>
      </w:r>
      <w:r w:rsidRPr="008869F8">
        <w:rPr>
          <w:rFonts w:ascii="Times New Roman" w:eastAsia="Times New Roman" w:hAnsi="Times New Roman" w:cs="Times New Roman"/>
          <w:color w:val="000000"/>
          <w:sz w:val="24"/>
          <w:szCs w:val="24"/>
          <w:lang w:eastAsia="pt-BR"/>
        </w:rPr>
        <w:t xml:space="preserve"> Um</w:t>
      </w:r>
      <w:r w:rsidR="00E728E5" w:rsidRPr="008869F8">
        <w:rPr>
          <w:rFonts w:ascii="Times New Roman" w:eastAsia="Times New Roman" w:hAnsi="Times New Roman" w:cs="Times New Roman"/>
          <w:color w:val="000000"/>
          <w:sz w:val="24"/>
          <w:szCs w:val="24"/>
          <w:lang w:eastAsia="pt-BR"/>
        </w:rPr>
        <w:t xml:space="preserve"> ou mais Atestados de capacidade técnica expedidos por pessoas jurídicas de direito público ou privado, que comprovem ter o licitante fornecido satisfatoriamente os serviços pertinentes e compatíveis com o objeto desta licitação.  </w:t>
      </w:r>
    </w:p>
    <w:p w14:paraId="062B01AA" w14:textId="72A4AB05" w:rsidR="00E728E5" w:rsidRPr="008869F8" w:rsidRDefault="00815E19" w:rsidP="00E728E5">
      <w:pPr>
        <w:suppressAutoHyphens/>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e)</w:t>
      </w:r>
      <w:r w:rsidR="00E728E5" w:rsidRPr="008869F8">
        <w:rPr>
          <w:rFonts w:ascii="Times New Roman" w:eastAsia="Times New Roman" w:hAnsi="Times New Roman" w:cs="Times New Roman"/>
          <w:color w:val="000000"/>
          <w:sz w:val="24"/>
          <w:szCs w:val="24"/>
          <w:lang w:eastAsia="pt-BR"/>
        </w:rPr>
        <w:t xml:space="preserve"> Certidão de Acervo Técnico (CAT), emitido pelo CREA, relativo ao(s) Atestado(s) de Capacidade Técnica, exigido </w:t>
      </w:r>
      <w:r w:rsidRPr="008869F8">
        <w:rPr>
          <w:rFonts w:ascii="Times New Roman" w:eastAsia="Times New Roman" w:hAnsi="Times New Roman" w:cs="Times New Roman"/>
          <w:color w:val="000000"/>
          <w:sz w:val="24"/>
          <w:szCs w:val="24"/>
          <w:lang w:eastAsia="pt-BR"/>
        </w:rPr>
        <w:t>na alínea anterior.</w:t>
      </w:r>
    </w:p>
    <w:p w14:paraId="67816F07" w14:textId="77777777" w:rsidR="00E728E5" w:rsidRPr="008869F8" w:rsidRDefault="00E728E5" w:rsidP="00E728E5">
      <w:pPr>
        <w:spacing w:after="0" w:line="240" w:lineRule="auto"/>
        <w:ind w:firstLine="709"/>
        <w:jc w:val="both"/>
        <w:rPr>
          <w:rFonts w:ascii="Times New Roman" w:eastAsia="Times New Roman" w:hAnsi="Times New Roman" w:cs="Times New Roman"/>
          <w:color w:val="000000"/>
          <w:sz w:val="24"/>
          <w:szCs w:val="24"/>
          <w:lang w:eastAsia="pt-BR"/>
        </w:rPr>
      </w:pPr>
    </w:p>
    <w:p w14:paraId="0FB926ED" w14:textId="7008F9DA" w:rsidR="00E728E5" w:rsidRPr="008869F8" w:rsidRDefault="00C67318" w:rsidP="00E728E5">
      <w:pPr>
        <w:spacing w:after="0" w:line="240" w:lineRule="auto"/>
        <w:ind w:firstLine="709"/>
        <w:jc w:val="both"/>
        <w:rPr>
          <w:rFonts w:ascii="Times New Roman" w:eastAsia="Times New Roman" w:hAnsi="Times New Roman" w:cs="Times New Roman"/>
          <w:b/>
          <w:color w:val="000000"/>
          <w:sz w:val="24"/>
          <w:szCs w:val="24"/>
          <w:u w:val="single"/>
          <w:lang w:eastAsia="pt-BR"/>
        </w:rPr>
      </w:pPr>
      <w:r w:rsidRPr="008869F8">
        <w:rPr>
          <w:rFonts w:ascii="Times New Roman" w:eastAsia="Times New Roman" w:hAnsi="Times New Roman" w:cs="Times New Roman"/>
          <w:b/>
          <w:color w:val="000000"/>
          <w:sz w:val="24"/>
          <w:szCs w:val="24"/>
          <w:u w:val="single"/>
          <w:lang w:eastAsia="pt-BR"/>
        </w:rPr>
        <w:t>7</w:t>
      </w:r>
      <w:r w:rsidR="00E728E5" w:rsidRPr="008869F8">
        <w:rPr>
          <w:rFonts w:ascii="Times New Roman" w:eastAsia="Times New Roman" w:hAnsi="Times New Roman" w:cs="Times New Roman"/>
          <w:b/>
          <w:color w:val="000000"/>
          <w:sz w:val="24"/>
          <w:szCs w:val="24"/>
          <w:u w:val="single"/>
          <w:lang w:eastAsia="pt-BR"/>
        </w:rPr>
        <w:t xml:space="preserve">.2.4 </w:t>
      </w:r>
      <w:r w:rsidR="00815E19" w:rsidRPr="008869F8">
        <w:rPr>
          <w:rFonts w:ascii="Times New Roman" w:eastAsia="Times New Roman" w:hAnsi="Times New Roman" w:cs="Times New Roman"/>
          <w:b/>
          <w:color w:val="000000"/>
          <w:sz w:val="24"/>
          <w:szCs w:val="24"/>
          <w:u w:val="single"/>
          <w:lang w:eastAsia="pt-BR"/>
        </w:rPr>
        <w:t>–</w:t>
      </w:r>
      <w:r w:rsidR="00E728E5" w:rsidRPr="008869F8">
        <w:rPr>
          <w:rFonts w:ascii="Times New Roman" w:eastAsia="Times New Roman" w:hAnsi="Times New Roman" w:cs="Times New Roman"/>
          <w:b/>
          <w:color w:val="000000"/>
          <w:sz w:val="24"/>
          <w:szCs w:val="24"/>
          <w:u w:val="single"/>
          <w:lang w:eastAsia="pt-BR"/>
        </w:rPr>
        <w:t xml:space="preserve"> </w:t>
      </w:r>
      <w:r w:rsidR="00815E19" w:rsidRPr="008869F8">
        <w:rPr>
          <w:rFonts w:ascii="Times New Roman" w:eastAsia="Times New Roman" w:hAnsi="Times New Roman" w:cs="Times New Roman"/>
          <w:b/>
          <w:color w:val="000000"/>
          <w:sz w:val="24"/>
          <w:szCs w:val="24"/>
          <w:u w:val="single"/>
          <w:lang w:eastAsia="pt-BR"/>
        </w:rPr>
        <w:t>Documentos de qualificação Econômico-financeira:</w:t>
      </w:r>
    </w:p>
    <w:p w14:paraId="1D2D12F0" w14:textId="77777777" w:rsidR="00815E19" w:rsidRPr="008869F8" w:rsidRDefault="00815E19" w:rsidP="00E728E5">
      <w:pPr>
        <w:spacing w:after="0" w:line="240" w:lineRule="auto"/>
        <w:ind w:firstLine="709"/>
        <w:jc w:val="both"/>
        <w:rPr>
          <w:rFonts w:ascii="Times New Roman" w:eastAsia="Times New Roman" w:hAnsi="Times New Roman" w:cs="Times New Roman"/>
          <w:color w:val="000000"/>
          <w:sz w:val="24"/>
          <w:szCs w:val="24"/>
          <w:lang w:eastAsia="pt-BR"/>
        </w:rPr>
      </w:pPr>
    </w:p>
    <w:p w14:paraId="34A3F6EB" w14:textId="77777777" w:rsidR="00815E19" w:rsidRPr="008869F8" w:rsidRDefault="00815E19" w:rsidP="00815E19">
      <w:pPr>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w:t>
      </w:r>
      <w:r w:rsidRPr="008869F8">
        <w:rPr>
          <w:rFonts w:ascii="Times New Roman" w:eastAsia="Batang"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Balanço Patrimonial do último Exercício.</w:t>
      </w:r>
    </w:p>
    <w:p w14:paraId="114469D2" w14:textId="77777777" w:rsidR="00815E19" w:rsidRPr="008869F8" w:rsidRDefault="00815E19" w:rsidP="00815E19">
      <w:pPr>
        <w:tabs>
          <w:tab w:val="num" w:pos="0"/>
        </w:tabs>
        <w:spacing w:after="0" w:line="240" w:lineRule="auto"/>
        <w:ind w:left="709" w:firstLine="567"/>
        <w:jc w:val="both"/>
        <w:rPr>
          <w:rFonts w:ascii="Times New Roman" w:eastAsia="Times New Roman" w:hAnsi="Times New Roman" w:cs="Times New Roman"/>
          <w:color w:val="000000"/>
          <w:sz w:val="24"/>
          <w:szCs w:val="24"/>
          <w:lang w:eastAsia="pt-BR"/>
        </w:rPr>
      </w:pPr>
      <w:r w:rsidRPr="008869F8">
        <w:rPr>
          <w:rFonts w:ascii="Times New Roman" w:eastAsia="Batang" w:hAnsi="Times New Roman" w:cs="Times New Roman"/>
          <w:b/>
          <w:color w:val="000000"/>
          <w:sz w:val="24"/>
          <w:szCs w:val="24"/>
          <w:lang w:eastAsia="pt-BR"/>
        </w:rPr>
        <w:t>b)</w:t>
      </w:r>
      <w:r w:rsidRPr="008869F8">
        <w:rPr>
          <w:rFonts w:ascii="Times New Roman" w:eastAsia="Batang"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Certidão Negativa de Falência ou Concordata (Recuperação Judicial) expedida pelo Distribuidor Judicial, no caso de sociedades comerciais, ou Certidões dos Distribuidores Forenses Civis, no caso de sociedades civis, da sede da empresa, datada de no máximo até 30 (trinta) dias imediatamente anteriores à data da entrega e abertura dos envelopes.</w:t>
      </w:r>
    </w:p>
    <w:p w14:paraId="61FBB1C2" w14:textId="77777777" w:rsidR="00815E19" w:rsidRPr="008869F8" w:rsidRDefault="00815E19" w:rsidP="00E728E5">
      <w:pPr>
        <w:spacing w:after="0" w:line="240" w:lineRule="auto"/>
        <w:ind w:firstLine="709"/>
        <w:jc w:val="both"/>
        <w:rPr>
          <w:rFonts w:ascii="Times New Roman" w:eastAsia="Times New Roman" w:hAnsi="Times New Roman" w:cs="Times New Roman"/>
          <w:color w:val="000000"/>
          <w:sz w:val="24"/>
          <w:szCs w:val="24"/>
          <w:lang w:eastAsia="pt-BR"/>
        </w:rPr>
      </w:pPr>
    </w:p>
    <w:p w14:paraId="4D170C8B" w14:textId="289D3A6C" w:rsidR="00E728E5" w:rsidRPr="008869F8" w:rsidRDefault="00C67318" w:rsidP="00E728E5">
      <w:pPr>
        <w:spacing w:after="0" w:line="240" w:lineRule="auto"/>
        <w:ind w:firstLine="709"/>
        <w:jc w:val="both"/>
        <w:rPr>
          <w:rFonts w:ascii="Times New Roman" w:eastAsia="Times New Roman" w:hAnsi="Times New Roman" w:cs="Times New Roman"/>
          <w:b/>
          <w:sz w:val="24"/>
          <w:szCs w:val="24"/>
          <w:u w:val="single"/>
          <w:lang w:eastAsia="pt-BR"/>
        </w:rPr>
      </w:pPr>
      <w:r w:rsidRPr="008869F8">
        <w:rPr>
          <w:rFonts w:ascii="Times New Roman" w:eastAsia="Times New Roman" w:hAnsi="Times New Roman" w:cs="Times New Roman"/>
          <w:b/>
          <w:sz w:val="24"/>
          <w:szCs w:val="24"/>
          <w:u w:val="single"/>
          <w:lang w:eastAsia="pt-BR"/>
        </w:rPr>
        <w:t>7</w:t>
      </w:r>
      <w:r w:rsidR="00E728E5" w:rsidRPr="008869F8">
        <w:rPr>
          <w:rFonts w:ascii="Times New Roman" w:eastAsia="Times New Roman" w:hAnsi="Times New Roman" w:cs="Times New Roman"/>
          <w:b/>
          <w:sz w:val="24"/>
          <w:szCs w:val="24"/>
          <w:u w:val="single"/>
          <w:lang w:eastAsia="pt-BR"/>
        </w:rPr>
        <w:t xml:space="preserve">.2.5 </w:t>
      </w:r>
      <w:r w:rsidR="00815E19" w:rsidRPr="008869F8">
        <w:rPr>
          <w:rFonts w:ascii="Times New Roman" w:eastAsia="Times New Roman" w:hAnsi="Times New Roman" w:cs="Times New Roman"/>
          <w:b/>
          <w:sz w:val="24"/>
          <w:szCs w:val="24"/>
          <w:u w:val="single"/>
          <w:lang w:eastAsia="pt-BR"/>
        </w:rPr>
        <w:t>–</w:t>
      </w:r>
      <w:r w:rsidR="00E728E5" w:rsidRPr="008869F8">
        <w:rPr>
          <w:rFonts w:ascii="Times New Roman" w:eastAsia="Times New Roman" w:hAnsi="Times New Roman" w:cs="Times New Roman"/>
          <w:b/>
          <w:sz w:val="24"/>
          <w:szCs w:val="24"/>
          <w:u w:val="single"/>
          <w:lang w:eastAsia="pt-BR"/>
        </w:rPr>
        <w:t xml:space="preserve"> </w:t>
      </w:r>
      <w:r w:rsidR="00815E19" w:rsidRPr="008869F8">
        <w:rPr>
          <w:rFonts w:ascii="Times New Roman" w:eastAsia="Times New Roman" w:hAnsi="Times New Roman" w:cs="Times New Roman"/>
          <w:b/>
          <w:sz w:val="24"/>
          <w:szCs w:val="24"/>
          <w:u w:val="single"/>
          <w:lang w:eastAsia="pt-BR"/>
        </w:rPr>
        <w:t xml:space="preserve">Declarações: </w:t>
      </w:r>
    </w:p>
    <w:p w14:paraId="73C62F5B" w14:textId="77777777" w:rsidR="00815E19" w:rsidRPr="008869F8" w:rsidRDefault="00815E19" w:rsidP="00E728E5">
      <w:pPr>
        <w:spacing w:after="0" w:line="240" w:lineRule="auto"/>
        <w:ind w:firstLine="709"/>
        <w:jc w:val="both"/>
        <w:rPr>
          <w:rFonts w:ascii="Times New Roman" w:eastAsia="Times New Roman" w:hAnsi="Times New Roman" w:cs="Times New Roman"/>
          <w:sz w:val="24"/>
          <w:szCs w:val="24"/>
          <w:lang w:eastAsia="pt-BR"/>
        </w:rPr>
      </w:pPr>
    </w:p>
    <w:p w14:paraId="1045859D" w14:textId="3DB6C51B" w:rsidR="00815E19" w:rsidRPr="008869F8" w:rsidRDefault="00815E19" w:rsidP="002379F4">
      <w:pPr>
        <w:spacing w:after="0" w:line="240" w:lineRule="auto"/>
        <w:ind w:left="709" w:firstLine="425"/>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sz w:val="24"/>
          <w:szCs w:val="24"/>
          <w:lang w:eastAsia="pt-BR"/>
        </w:rPr>
        <w:tab/>
      </w:r>
      <w:r w:rsidRPr="008869F8">
        <w:rPr>
          <w:rFonts w:ascii="Times New Roman" w:eastAsia="Times New Roman" w:hAnsi="Times New Roman" w:cs="Times New Roman"/>
          <w:b/>
          <w:color w:val="000000"/>
          <w:sz w:val="24"/>
          <w:szCs w:val="24"/>
          <w:lang w:eastAsia="pt-BR"/>
        </w:rPr>
        <w:t>a)</w:t>
      </w:r>
      <w:r w:rsidRPr="008869F8">
        <w:rPr>
          <w:rFonts w:ascii="Times New Roman" w:eastAsia="Times New Roman" w:hAnsi="Times New Roman" w:cs="Times New Roman"/>
          <w:color w:val="000000"/>
          <w:sz w:val="24"/>
          <w:szCs w:val="24"/>
          <w:lang w:eastAsia="pt-BR"/>
        </w:rPr>
        <w:t xml:space="preserve"> Declaração que tomou conhecimento de todas as condições do presente Edital.</w:t>
      </w:r>
      <w:r w:rsidR="002379F4" w:rsidRPr="008869F8">
        <w:rPr>
          <w:rFonts w:ascii="Times New Roman" w:eastAsia="Times New Roman" w:hAnsi="Times New Roman" w:cs="Times New Roman"/>
          <w:color w:val="000000"/>
          <w:sz w:val="24"/>
          <w:szCs w:val="24"/>
          <w:lang w:eastAsia="pt-BR"/>
        </w:rPr>
        <w:t xml:space="preserve"> (Modelo no ANEXO</w:t>
      </w:r>
      <w:r w:rsidR="00B609A5">
        <w:rPr>
          <w:rFonts w:ascii="Times New Roman" w:eastAsia="Times New Roman" w:hAnsi="Times New Roman" w:cs="Times New Roman"/>
          <w:color w:val="000000"/>
          <w:sz w:val="24"/>
          <w:szCs w:val="24"/>
          <w:lang w:eastAsia="pt-BR"/>
        </w:rPr>
        <w:t xml:space="preserve"> IV</w:t>
      </w:r>
      <w:r w:rsidR="002379F4" w:rsidRPr="008869F8">
        <w:rPr>
          <w:rFonts w:ascii="Times New Roman" w:eastAsia="Times New Roman" w:hAnsi="Times New Roman" w:cs="Times New Roman"/>
          <w:color w:val="000000"/>
          <w:sz w:val="24"/>
          <w:szCs w:val="24"/>
          <w:lang w:eastAsia="pt-BR"/>
        </w:rPr>
        <w:t>)</w:t>
      </w:r>
    </w:p>
    <w:p w14:paraId="4B616B20" w14:textId="1A2EADA8" w:rsidR="00C67318" w:rsidRPr="008869F8" w:rsidRDefault="00815E19" w:rsidP="002379F4">
      <w:pPr>
        <w:spacing w:after="0"/>
        <w:ind w:left="709" w:firstLine="425"/>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lastRenderedPageBreak/>
        <w:tab/>
      </w:r>
      <w:r w:rsidRPr="008869F8">
        <w:rPr>
          <w:rFonts w:ascii="Times New Roman" w:eastAsia="Times New Roman" w:hAnsi="Times New Roman" w:cs="Times New Roman"/>
          <w:b/>
          <w:color w:val="000000"/>
          <w:sz w:val="24"/>
          <w:szCs w:val="24"/>
          <w:lang w:eastAsia="pt-BR"/>
        </w:rPr>
        <w:t>b)</w:t>
      </w:r>
      <w:r w:rsidRPr="008869F8">
        <w:rPr>
          <w:rFonts w:ascii="Times New Roman" w:eastAsia="Times New Roman" w:hAnsi="Times New Roman" w:cs="Times New Roman"/>
          <w:color w:val="000000"/>
          <w:sz w:val="24"/>
          <w:szCs w:val="24"/>
          <w:lang w:eastAsia="pt-BR"/>
        </w:rPr>
        <w:t xml:space="preserve"> Declaração, firmada pelo licitante, referente ao cumprimento do disposto no Inciso XXXIII do Art. 7º da Constituição Federal, conforme regulamenta o Decreto nº 4.358 de 5/9/2002.</w:t>
      </w:r>
      <w:r w:rsidR="002379F4" w:rsidRPr="008869F8">
        <w:rPr>
          <w:rFonts w:ascii="Times New Roman" w:eastAsia="Times New Roman" w:hAnsi="Times New Roman" w:cs="Times New Roman"/>
          <w:color w:val="000000"/>
          <w:sz w:val="24"/>
          <w:szCs w:val="24"/>
          <w:lang w:eastAsia="pt-BR"/>
        </w:rPr>
        <w:t xml:space="preserve"> (Modelo no ANEXO</w:t>
      </w:r>
      <w:r w:rsidR="00B609A5">
        <w:rPr>
          <w:rFonts w:ascii="Times New Roman" w:eastAsia="Times New Roman" w:hAnsi="Times New Roman" w:cs="Times New Roman"/>
          <w:color w:val="000000"/>
          <w:sz w:val="24"/>
          <w:szCs w:val="24"/>
          <w:lang w:eastAsia="pt-BR"/>
        </w:rPr>
        <w:t xml:space="preserve"> V</w:t>
      </w:r>
      <w:r w:rsidR="002379F4" w:rsidRPr="008869F8">
        <w:rPr>
          <w:rFonts w:ascii="Times New Roman" w:eastAsia="Times New Roman" w:hAnsi="Times New Roman" w:cs="Times New Roman"/>
          <w:color w:val="000000"/>
          <w:sz w:val="24"/>
          <w:szCs w:val="24"/>
          <w:lang w:eastAsia="pt-BR"/>
        </w:rPr>
        <w:t>)</w:t>
      </w:r>
    </w:p>
    <w:p w14:paraId="726D0FA4" w14:textId="18A1944F" w:rsidR="00815E19" w:rsidRPr="008869F8" w:rsidRDefault="00815E19" w:rsidP="002379F4">
      <w:pPr>
        <w:spacing w:after="0"/>
        <w:ind w:left="709" w:firstLine="425"/>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c)</w:t>
      </w:r>
      <w:r w:rsidRPr="008869F8">
        <w:rPr>
          <w:rFonts w:ascii="Times New Roman" w:eastAsia="Times New Roman" w:hAnsi="Times New Roman" w:cs="Times New Roman"/>
          <w:color w:val="000000"/>
          <w:sz w:val="24"/>
          <w:szCs w:val="24"/>
          <w:lang w:eastAsia="pt-BR"/>
        </w:rPr>
        <w:t xml:space="preserve"> Declaração do proponente de que não pesa contra si, declaração de Inidoneidade expedida por Órgão da Administração Pública de qualquer esfera de Governo.</w:t>
      </w:r>
      <w:r w:rsidR="002379F4" w:rsidRPr="008869F8">
        <w:rPr>
          <w:rFonts w:ascii="Times New Roman" w:eastAsia="Times New Roman" w:hAnsi="Times New Roman" w:cs="Times New Roman"/>
          <w:color w:val="000000"/>
          <w:sz w:val="24"/>
          <w:szCs w:val="24"/>
          <w:lang w:eastAsia="pt-BR"/>
        </w:rPr>
        <w:t xml:space="preserve"> (Modelo no ANEXO</w:t>
      </w:r>
      <w:r w:rsidR="00B609A5">
        <w:rPr>
          <w:rFonts w:ascii="Times New Roman" w:eastAsia="Times New Roman" w:hAnsi="Times New Roman" w:cs="Times New Roman"/>
          <w:color w:val="000000"/>
          <w:sz w:val="24"/>
          <w:szCs w:val="24"/>
          <w:lang w:eastAsia="pt-BR"/>
        </w:rPr>
        <w:t xml:space="preserve"> IV</w:t>
      </w:r>
      <w:r w:rsidR="002379F4" w:rsidRPr="008869F8">
        <w:rPr>
          <w:rFonts w:ascii="Times New Roman" w:eastAsia="Times New Roman" w:hAnsi="Times New Roman" w:cs="Times New Roman"/>
          <w:color w:val="000000"/>
          <w:sz w:val="24"/>
          <w:szCs w:val="24"/>
          <w:lang w:eastAsia="pt-BR"/>
        </w:rPr>
        <w:t>)</w:t>
      </w:r>
    </w:p>
    <w:p w14:paraId="06F41484" w14:textId="42A2B46C" w:rsidR="00087497" w:rsidRPr="008869F8" w:rsidRDefault="00087497" w:rsidP="002379F4">
      <w:pPr>
        <w:spacing w:after="0"/>
        <w:ind w:left="709" w:firstLine="425"/>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b/>
        <w:t xml:space="preserve">d) </w:t>
      </w:r>
      <w:r w:rsidRPr="008869F8">
        <w:rPr>
          <w:rFonts w:ascii="Times New Roman" w:eastAsia="Times New Roman" w:hAnsi="Times New Roman" w:cs="Times New Roman"/>
          <w:sz w:val="24"/>
          <w:szCs w:val="24"/>
          <w:lang w:eastAsia="pt-BR"/>
        </w:rPr>
        <w:t xml:space="preserve">Declaração de Visita Técnica </w:t>
      </w:r>
      <w:r w:rsidRPr="008869F8">
        <w:rPr>
          <w:rFonts w:ascii="Times New Roman" w:eastAsia="Times New Roman" w:hAnsi="Times New Roman" w:cs="Times New Roman"/>
          <w:b/>
          <w:sz w:val="24"/>
          <w:szCs w:val="24"/>
          <w:lang w:eastAsia="pt-BR"/>
        </w:rPr>
        <w:t>OU</w:t>
      </w:r>
      <w:r w:rsidRPr="008869F8">
        <w:rPr>
          <w:rFonts w:ascii="Times New Roman" w:eastAsia="Times New Roman" w:hAnsi="Times New Roman" w:cs="Times New Roman"/>
          <w:sz w:val="24"/>
          <w:szCs w:val="24"/>
          <w:lang w:eastAsia="pt-BR"/>
        </w:rPr>
        <w:t xml:space="preserve"> declaração de não visita, conforme ANEXOS X</w:t>
      </w:r>
      <w:r w:rsidR="00B609A5">
        <w:rPr>
          <w:rFonts w:ascii="Times New Roman" w:eastAsia="Times New Roman" w:hAnsi="Times New Roman" w:cs="Times New Roman"/>
          <w:sz w:val="24"/>
          <w:szCs w:val="24"/>
          <w:lang w:eastAsia="pt-BR"/>
        </w:rPr>
        <w:t>I</w:t>
      </w:r>
      <w:r w:rsidRPr="008869F8">
        <w:rPr>
          <w:rFonts w:ascii="Times New Roman" w:eastAsia="Times New Roman" w:hAnsi="Times New Roman" w:cs="Times New Roman"/>
          <w:sz w:val="24"/>
          <w:szCs w:val="24"/>
          <w:lang w:eastAsia="pt-BR"/>
        </w:rPr>
        <w:t xml:space="preserve"> e XI</w:t>
      </w:r>
      <w:r w:rsidR="00B609A5">
        <w:rPr>
          <w:rFonts w:ascii="Times New Roman" w:eastAsia="Times New Roman" w:hAnsi="Times New Roman" w:cs="Times New Roman"/>
          <w:sz w:val="24"/>
          <w:szCs w:val="24"/>
          <w:lang w:eastAsia="pt-BR"/>
        </w:rPr>
        <w:t>I</w:t>
      </w:r>
      <w:r w:rsidRPr="008869F8">
        <w:rPr>
          <w:rFonts w:ascii="Times New Roman" w:eastAsia="Times New Roman" w:hAnsi="Times New Roman" w:cs="Times New Roman"/>
          <w:sz w:val="24"/>
          <w:szCs w:val="24"/>
          <w:lang w:eastAsia="pt-BR"/>
        </w:rPr>
        <w:t>.</w:t>
      </w:r>
    </w:p>
    <w:p w14:paraId="62825F11" w14:textId="77777777" w:rsidR="002379F4" w:rsidRPr="008869F8" w:rsidRDefault="002379F4" w:rsidP="002379F4">
      <w:pPr>
        <w:spacing w:after="0"/>
        <w:ind w:left="709" w:firstLine="425"/>
        <w:jc w:val="both"/>
        <w:rPr>
          <w:rFonts w:ascii="Times New Roman" w:eastAsia="Times New Roman" w:hAnsi="Times New Roman" w:cs="Times New Roman"/>
          <w:color w:val="000000"/>
          <w:sz w:val="24"/>
          <w:szCs w:val="24"/>
          <w:lang w:eastAsia="pt-BR"/>
        </w:rPr>
      </w:pPr>
    </w:p>
    <w:p w14:paraId="206C06C4" w14:textId="71950B69" w:rsidR="00E728E5" w:rsidRPr="008869F8" w:rsidRDefault="002379F4" w:rsidP="00E728E5">
      <w:pPr>
        <w:spacing w:after="0" w:line="240" w:lineRule="auto"/>
        <w:jc w:val="both"/>
        <w:rPr>
          <w:rFonts w:ascii="Times New Roman" w:eastAsia="Batang"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7</w:t>
      </w:r>
      <w:r w:rsidR="00E728E5" w:rsidRPr="008869F8">
        <w:rPr>
          <w:rFonts w:ascii="Times New Roman" w:eastAsia="Times New Roman" w:hAnsi="Times New Roman" w:cs="Times New Roman"/>
          <w:b/>
          <w:sz w:val="24"/>
          <w:szCs w:val="24"/>
          <w:lang w:eastAsia="pt-BR"/>
        </w:rPr>
        <w:t>.3</w:t>
      </w:r>
      <w:r w:rsidR="00E728E5" w:rsidRPr="008869F8">
        <w:rPr>
          <w:rFonts w:ascii="Times New Roman" w:eastAsia="Times New Roman" w:hAnsi="Times New Roman" w:cs="Times New Roman"/>
          <w:sz w:val="24"/>
          <w:szCs w:val="24"/>
          <w:lang w:eastAsia="pt-BR"/>
        </w:rPr>
        <w:t xml:space="preserve"> - Os documentos devem apresentar prazo de validade, e poderão ser entregues em original, por processo de cópia devidamente autenticada, ou cópia não autenticada, desde que sejam exibidos os originais para autenticação </w:t>
      </w:r>
      <w:r w:rsidRPr="008869F8">
        <w:rPr>
          <w:rFonts w:ascii="Times New Roman" w:eastAsia="Times New Roman" w:hAnsi="Times New Roman" w:cs="Times New Roman"/>
          <w:sz w:val="24"/>
          <w:szCs w:val="24"/>
          <w:lang w:eastAsia="pt-BR"/>
        </w:rPr>
        <w:t>pela Comissão</w:t>
      </w:r>
      <w:r w:rsidR="00E728E5" w:rsidRPr="008869F8">
        <w:rPr>
          <w:rFonts w:ascii="Times New Roman" w:eastAsia="Times New Roman" w:hAnsi="Times New Roman" w:cs="Times New Roman"/>
          <w:sz w:val="24"/>
          <w:szCs w:val="24"/>
          <w:lang w:eastAsia="pt-BR"/>
        </w:rPr>
        <w:t>.</w:t>
      </w:r>
      <w:r w:rsidR="00E728E5" w:rsidRPr="008869F8">
        <w:rPr>
          <w:rFonts w:ascii="Times New Roman" w:eastAsia="Times New Roman" w:hAnsi="Times New Roman" w:cs="Times New Roman"/>
          <w:b/>
          <w:sz w:val="24"/>
          <w:szCs w:val="24"/>
          <w:lang w:eastAsia="pt-BR"/>
        </w:rPr>
        <w:t xml:space="preserve"> Não serão aceitas cópias de documentos obtidas por meio de aparelho fac-símile (FAX). Não serão aceitas cópias de documentos ilegíveis.</w:t>
      </w:r>
      <w:r w:rsidR="00E728E5" w:rsidRPr="008869F8">
        <w:rPr>
          <w:rFonts w:ascii="Times New Roman" w:eastAsia="Times New Roman" w:hAnsi="Times New Roman" w:cs="Times New Roman"/>
          <w:color w:val="000000"/>
          <w:sz w:val="24"/>
          <w:szCs w:val="24"/>
          <w:lang w:eastAsia="pt-BR"/>
        </w:rPr>
        <w:t xml:space="preserve"> </w:t>
      </w:r>
      <w:r w:rsidR="00E728E5" w:rsidRPr="008869F8">
        <w:rPr>
          <w:rFonts w:ascii="Times New Roman" w:eastAsia="Batang" w:hAnsi="Times New Roman" w:cs="Times New Roman"/>
          <w:color w:val="000000"/>
          <w:sz w:val="24"/>
          <w:szCs w:val="24"/>
          <w:lang w:eastAsia="pt-BR"/>
        </w:rPr>
        <w:t>Caso a validade não conste nos respectivos documentos, estes serão considerados válidos por um período de 60 (sessenta) dias, contados a partir da data de sua emissão.</w:t>
      </w:r>
    </w:p>
    <w:p w14:paraId="6B4C5F06" w14:textId="7E25590F" w:rsidR="00E728E5" w:rsidRPr="008869F8" w:rsidRDefault="00E728E5" w:rsidP="00E728E5">
      <w:pPr>
        <w:spacing w:after="0" w:line="240" w:lineRule="auto"/>
        <w:jc w:val="both"/>
        <w:rPr>
          <w:rFonts w:ascii="Times New Roman" w:eastAsia="Batang" w:hAnsi="Times New Roman" w:cs="Times New Roman"/>
          <w:color w:val="000000"/>
          <w:sz w:val="24"/>
          <w:szCs w:val="24"/>
          <w:lang w:eastAsia="pt-BR"/>
        </w:rPr>
      </w:pPr>
      <w:r w:rsidRPr="008869F8">
        <w:rPr>
          <w:rFonts w:ascii="Times New Roman" w:eastAsia="Batang" w:hAnsi="Times New Roman" w:cs="Times New Roman"/>
          <w:color w:val="000000"/>
          <w:sz w:val="24"/>
          <w:szCs w:val="24"/>
          <w:lang w:eastAsia="pt-BR"/>
        </w:rPr>
        <w:t xml:space="preserve">                                                                                                                                                                                                                                         </w:t>
      </w:r>
      <w:r w:rsidRPr="008869F8">
        <w:rPr>
          <w:rFonts w:ascii="Times New Roman" w:eastAsia="Batang" w:hAnsi="Times New Roman" w:cs="Times New Roman"/>
          <w:b/>
          <w:color w:val="000000"/>
          <w:sz w:val="24"/>
          <w:szCs w:val="24"/>
          <w:lang w:eastAsia="pt-BR"/>
        </w:rPr>
        <w:t xml:space="preserve">                               </w:t>
      </w:r>
      <w:r w:rsidRPr="008869F8">
        <w:rPr>
          <w:rFonts w:ascii="Times New Roman" w:eastAsia="Batang" w:hAnsi="Times New Roman" w:cs="Times New Roman"/>
          <w:color w:val="000000"/>
          <w:sz w:val="24"/>
          <w:szCs w:val="24"/>
          <w:lang w:eastAsia="pt-BR"/>
        </w:rPr>
        <w:t xml:space="preserve">                      </w:t>
      </w:r>
    </w:p>
    <w:p w14:paraId="6BE65081" w14:textId="1EC5319E" w:rsidR="00E728E5" w:rsidRPr="008869F8" w:rsidRDefault="002379F4" w:rsidP="00E728E5">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w:t>
      </w:r>
      <w:r w:rsidR="00E728E5" w:rsidRPr="008869F8">
        <w:rPr>
          <w:rFonts w:ascii="Times New Roman" w:eastAsia="Times New Roman" w:hAnsi="Times New Roman" w:cs="Times New Roman"/>
          <w:b/>
          <w:color w:val="000000"/>
          <w:sz w:val="24"/>
          <w:szCs w:val="24"/>
          <w:lang w:eastAsia="pt-BR"/>
        </w:rPr>
        <w:t>.4</w:t>
      </w:r>
      <w:r w:rsidR="00E728E5" w:rsidRPr="008869F8">
        <w:rPr>
          <w:rFonts w:ascii="Times New Roman" w:eastAsia="Times New Roman" w:hAnsi="Times New Roman" w:cs="Times New Roman"/>
          <w:color w:val="000000"/>
          <w:sz w:val="24"/>
          <w:szCs w:val="24"/>
          <w:lang w:eastAsia="pt-BR"/>
        </w:rPr>
        <w:t xml:space="preserve"> -  Caso as microempresas ou empresas de pequeno porte apresentem na fase de habilitação  alguma restrição na comprovação da regularidade fiscal, será assegurado o prazo de 02 (dois) dias úteis, para regularização da documentação e emissão de eventuais certidões negativas ou positivas com efeito de certidão negativa, sendo que, em caso de não regularização da documentação dentro do prazo previsto, implicará decadência do direito à contratação (Lei Complementar nº 123/06, art. 43, §§ 1º e 2º), sendo considerada inabilitada para este Processo Licitatório.</w:t>
      </w:r>
    </w:p>
    <w:p w14:paraId="56CE1A9D" w14:textId="78E71BC6" w:rsidR="00E728E5" w:rsidRPr="008869F8" w:rsidRDefault="00E728E5" w:rsidP="00657B50">
      <w:pPr>
        <w:spacing w:after="0" w:line="240" w:lineRule="auto"/>
        <w:rPr>
          <w:rFonts w:ascii="Times New Roman" w:eastAsia="Times New Roman" w:hAnsi="Times New Roman" w:cs="Times New Roman"/>
          <w:b/>
          <w:color w:val="000000"/>
          <w:sz w:val="24"/>
          <w:szCs w:val="24"/>
          <w:lang w:eastAsia="pt-BR"/>
        </w:rPr>
      </w:pPr>
    </w:p>
    <w:p w14:paraId="55217E21" w14:textId="524BAA02" w:rsidR="002379F4" w:rsidRPr="008869F8" w:rsidRDefault="002379F4" w:rsidP="009A62D4">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7.5.</w:t>
      </w:r>
      <w:r w:rsidRPr="008869F8">
        <w:rPr>
          <w:rFonts w:ascii="Times New Roman" w:eastAsia="Times New Roman" w:hAnsi="Times New Roman" w:cs="Times New Roman"/>
          <w:color w:val="000000"/>
          <w:sz w:val="24"/>
          <w:szCs w:val="24"/>
          <w:lang w:eastAsia="pt-BR"/>
        </w:rPr>
        <w:t xml:space="preserve"> A Comissão de Licitação procederá à abertura dos envelopes contendo os documentos para habilitação, os quais serão rubricados e examinados pelo(s) representante(s) dos proponente(s) devidamente credenciados, que se encontrarem presentes e pelos membros da Comissão.</w:t>
      </w:r>
    </w:p>
    <w:p w14:paraId="3BC5DF20" w14:textId="33D1E591" w:rsidR="002379F4" w:rsidRPr="008869F8" w:rsidRDefault="002379F4" w:rsidP="009A62D4">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7.6.</w:t>
      </w:r>
      <w:r w:rsidRPr="008869F8">
        <w:rPr>
          <w:rFonts w:ascii="Times New Roman" w:eastAsia="Times New Roman" w:hAnsi="Times New Roman" w:cs="Times New Roman"/>
          <w:color w:val="000000"/>
          <w:sz w:val="24"/>
          <w:szCs w:val="24"/>
          <w:lang w:eastAsia="pt-BR"/>
        </w:rPr>
        <w:t xml:space="preserve"> A Comissão de Licitação verificará imediatamente o atendimento às exigências do Edital e inabilitará, liminarmente, quem não tenha correspondido aos pressupostos da habilitação.</w:t>
      </w:r>
    </w:p>
    <w:p w14:paraId="673D4CF9" w14:textId="7AF1E5DF" w:rsidR="002379F4" w:rsidRPr="008869F8" w:rsidRDefault="002379F4" w:rsidP="009A62D4">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7.7.</w:t>
      </w:r>
      <w:r w:rsidRPr="008869F8">
        <w:rPr>
          <w:rFonts w:ascii="Times New Roman" w:eastAsia="Times New Roman" w:hAnsi="Times New Roman" w:cs="Times New Roman"/>
          <w:color w:val="000000"/>
          <w:sz w:val="24"/>
          <w:szCs w:val="24"/>
          <w:lang w:eastAsia="pt-BR"/>
        </w:rPr>
        <w:t xml:space="preserve"> Será lavrada ata circunstanciada da sessão de abertura do envelope nº 1 – HABILITAÇÃO, a qual será assinada pelos membros da Comissão e </w:t>
      </w:r>
      <w:r w:rsidR="009A62D4" w:rsidRPr="008869F8">
        <w:rPr>
          <w:rFonts w:ascii="Times New Roman" w:eastAsia="Times New Roman" w:hAnsi="Times New Roman" w:cs="Times New Roman"/>
          <w:color w:val="000000"/>
          <w:sz w:val="24"/>
          <w:szCs w:val="24"/>
          <w:lang w:eastAsia="pt-BR"/>
        </w:rPr>
        <w:t>pelo (</w:t>
      </w:r>
      <w:r w:rsidRPr="008869F8">
        <w:rPr>
          <w:rFonts w:ascii="Times New Roman" w:eastAsia="Times New Roman" w:hAnsi="Times New Roman" w:cs="Times New Roman"/>
          <w:color w:val="000000"/>
          <w:sz w:val="24"/>
          <w:szCs w:val="24"/>
          <w:lang w:eastAsia="pt-BR"/>
        </w:rPr>
        <w:t xml:space="preserve">s) </w:t>
      </w:r>
      <w:r w:rsidR="009A62D4" w:rsidRPr="008869F8">
        <w:rPr>
          <w:rFonts w:ascii="Times New Roman" w:eastAsia="Times New Roman" w:hAnsi="Times New Roman" w:cs="Times New Roman"/>
          <w:color w:val="000000"/>
          <w:sz w:val="24"/>
          <w:szCs w:val="24"/>
          <w:lang w:eastAsia="pt-BR"/>
        </w:rPr>
        <w:t>representante (</w:t>
      </w:r>
      <w:r w:rsidRPr="008869F8">
        <w:rPr>
          <w:rFonts w:ascii="Times New Roman" w:eastAsia="Times New Roman" w:hAnsi="Times New Roman" w:cs="Times New Roman"/>
          <w:color w:val="000000"/>
          <w:sz w:val="24"/>
          <w:szCs w:val="24"/>
          <w:lang w:eastAsia="pt-BR"/>
        </w:rPr>
        <w:t xml:space="preserve">s) devidamente </w:t>
      </w:r>
      <w:r w:rsidR="009A62D4" w:rsidRPr="008869F8">
        <w:rPr>
          <w:rFonts w:ascii="Times New Roman" w:eastAsia="Times New Roman" w:hAnsi="Times New Roman" w:cs="Times New Roman"/>
          <w:color w:val="000000"/>
          <w:sz w:val="24"/>
          <w:szCs w:val="24"/>
          <w:lang w:eastAsia="pt-BR"/>
        </w:rPr>
        <w:t>identificado (</w:t>
      </w:r>
      <w:r w:rsidRPr="008869F8">
        <w:rPr>
          <w:rFonts w:ascii="Times New Roman" w:eastAsia="Times New Roman" w:hAnsi="Times New Roman" w:cs="Times New Roman"/>
          <w:color w:val="000000"/>
          <w:sz w:val="24"/>
          <w:szCs w:val="24"/>
          <w:lang w:eastAsia="pt-BR"/>
        </w:rPr>
        <w:t>s), onde constarão as eventuais observações.</w:t>
      </w:r>
    </w:p>
    <w:p w14:paraId="1660C36B" w14:textId="01D4B88C" w:rsidR="002379F4" w:rsidRPr="008869F8" w:rsidRDefault="002379F4" w:rsidP="009A62D4">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7.8.</w:t>
      </w:r>
      <w:r w:rsidRPr="008869F8">
        <w:rPr>
          <w:rFonts w:ascii="Times New Roman" w:eastAsia="Times New Roman" w:hAnsi="Times New Roman" w:cs="Times New Roman"/>
          <w:color w:val="000000"/>
          <w:sz w:val="24"/>
          <w:szCs w:val="24"/>
          <w:lang w:eastAsia="pt-BR"/>
        </w:rPr>
        <w:t xml:space="preserve"> Dar-se-á o prazo de 05 (cinco) dias úteis após a emissão da Ata de Habilitação da respectiva licitação, respeitando-se o prazo para recurso, conforme Art. 109, § 6</w:t>
      </w:r>
      <w:r w:rsidR="009A62D4" w:rsidRPr="008869F8">
        <w:rPr>
          <w:rFonts w:ascii="Times New Roman" w:eastAsia="Times New Roman" w:hAnsi="Times New Roman" w:cs="Times New Roman"/>
          <w:color w:val="000000"/>
          <w:sz w:val="24"/>
          <w:szCs w:val="24"/>
          <w:lang w:eastAsia="pt-BR"/>
        </w:rPr>
        <w:t>º, da</w:t>
      </w:r>
      <w:r w:rsidRPr="008869F8">
        <w:rPr>
          <w:rFonts w:ascii="Times New Roman" w:eastAsia="Times New Roman" w:hAnsi="Times New Roman" w:cs="Times New Roman"/>
          <w:color w:val="000000"/>
          <w:sz w:val="24"/>
          <w:szCs w:val="24"/>
          <w:lang w:eastAsia="pt-BR"/>
        </w:rPr>
        <w:t xml:space="preserve"> Lei Federal nº 8.666/93, exceto se os licitantes renunciarem ao prazo referente a Documentação/Habilitação, assinando o Termo de Renúncia. (modelo no ANEXO</w:t>
      </w:r>
      <w:r w:rsidR="00B609A5">
        <w:rPr>
          <w:rFonts w:ascii="Times New Roman" w:eastAsia="Times New Roman" w:hAnsi="Times New Roman" w:cs="Times New Roman"/>
          <w:color w:val="000000"/>
          <w:sz w:val="24"/>
          <w:szCs w:val="24"/>
          <w:lang w:eastAsia="pt-BR"/>
        </w:rPr>
        <w:t xml:space="preserve"> VI</w:t>
      </w:r>
      <w:r w:rsidRPr="008869F8">
        <w:rPr>
          <w:rFonts w:ascii="Times New Roman" w:eastAsia="Times New Roman" w:hAnsi="Times New Roman" w:cs="Times New Roman"/>
          <w:color w:val="000000"/>
          <w:sz w:val="24"/>
          <w:szCs w:val="24"/>
          <w:lang w:eastAsia="pt-BR"/>
        </w:rPr>
        <w:t>)</w:t>
      </w:r>
    </w:p>
    <w:p w14:paraId="3A1A9C13" w14:textId="72325D8F" w:rsidR="002379F4" w:rsidRPr="008869F8" w:rsidRDefault="002379F4" w:rsidP="009A62D4">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7.9.</w:t>
      </w:r>
      <w:r w:rsidRPr="008869F8">
        <w:rPr>
          <w:rFonts w:ascii="Times New Roman" w:eastAsia="Times New Roman" w:hAnsi="Times New Roman" w:cs="Times New Roman"/>
          <w:color w:val="000000"/>
          <w:sz w:val="24"/>
          <w:szCs w:val="24"/>
          <w:lang w:eastAsia="pt-BR"/>
        </w:rPr>
        <w:t xml:space="preserve"> O</w:t>
      </w:r>
      <w:r w:rsidR="009A62D4"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(s) envelope</w:t>
      </w:r>
      <w:r w:rsidR="009A62D4"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(s) nº 2 – PROPOSTA do(s) licitante(s) inabilitado(s), estará(ão) disponível</w:t>
      </w:r>
      <w:r w:rsidR="009A62D4"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(is), intacto(s) em seu(s) fecho(s), para retirada no Setor de Licitação da Prefeitura de Arroio Trinta, a partir da data de abertura do(s) envelope(s) nº 2 – PROPOSTA, pelo prazo máximo de 30 (trinta) dias. Caso o(s) licitante(s) não o faça(m), este(s) será(ão) destruído(s) após o resultado final da licitação.</w:t>
      </w:r>
    </w:p>
    <w:p w14:paraId="4972AD12" w14:textId="0AB665B1" w:rsidR="001C7056" w:rsidRPr="008869F8" w:rsidRDefault="001C7056" w:rsidP="001C7056">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8. DA PROPOSTA</w:t>
      </w:r>
    </w:p>
    <w:p w14:paraId="4F66769C" w14:textId="77777777" w:rsidR="001C7056" w:rsidRPr="008869F8" w:rsidRDefault="001C7056" w:rsidP="001C7056">
      <w:pPr>
        <w:spacing w:after="0" w:line="240" w:lineRule="auto"/>
        <w:ind w:firstLine="1440"/>
        <w:jc w:val="both"/>
        <w:rPr>
          <w:rFonts w:ascii="Times New Roman" w:eastAsia="Times New Roman" w:hAnsi="Times New Roman" w:cs="Times New Roman"/>
          <w:color w:val="000000"/>
          <w:sz w:val="24"/>
          <w:szCs w:val="24"/>
          <w:lang w:eastAsia="pt-BR"/>
        </w:rPr>
      </w:pPr>
    </w:p>
    <w:p w14:paraId="28E12E2B" w14:textId="040D8E27" w:rsidR="001C7056" w:rsidRPr="008869F8" w:rsidRDefault="001C7056" w:rsidP="001C7056">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8.1. </w:t>
      </w:r>
      <w:r w:rsidRPr="008869F8">
        <w:rPr>
          <w:rFonts w:ascii="Times New Roman" w:eastAsia="Times New Roman" w:hAnsi="Times New Roman" w:cs="Times New Roman"/>
          <w:color w:val="000000"/>
          <w:sz w:val="24"/>
          <w:szCs w:val="24"/>
          <w:lang w:eastAsia="pt-BR"/>
        </w:rPr>
        <w:t>A proposta deverá ser entregue em envelope fechado, contendo a seguinte indicação:</w:t>
      </w:r>
    </w:p>
    <w:p w14:paraId="61B4E5E3" w14:textId="77777777" w:rsidR="001C7056" w:rsidRPr="008869F8" w:rsidRDefault="001C7056" w:rsidP="001C7056">
      <w:pPr>
        <w:spacing w:after="0" w:line="240" w:lineRule="auto"/>
        <w:ind w:firstLine="1440"/>
        <w:jc w:val="both"/>
        <w:rPr>
          <w:rFonts w:ascii="Times New Roman" w:eastAsia="Times New Roman" w:hAnsi="Times New Roman" w:cs="Times New Roman"/>
          <w:color w:val="000000"/>
          <w:sz w:val="24"/>
          <w:szCs w:val="24"/>
          <w:lang w:eastAsia="pt-BR"/>
        </w:rPr>
      </w:pPr>
    </w:p>
    <w:p w14:paraId="73E40D21" w14:textId="77777777" w:rsidR="001C7056" w:rsidRPr="008869F8" w:rsidRDefault="001C7056" w:rsidP="001C7056">
      <w:pPr>
        <w:spacing w:after="0" w:line="240" w:lineRule="auto"/>
        <w:ind w:firstLine="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             MUNICÍPIO DE ARROIO TRINTA</w:t>
      </w:r>
    </w:p>
    <w:p w14:paraId="0ED898C3" w14:textId="31848080" w:rsidR="001C7056" w:rsidRPr="008869F8" w:rsidRDefault="001C7056" w:rsidP="001C7056">
      <w:pPr>
        <w:spacing w:after="0" w:line="240" w:lineRule="auto"/>
        <w:ind w:firstLine="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             TOMADA DE PREÇOS Nº 000</w:t>
      </w:r>
      <w:r w:rsidR="00441B5E">
        <w:rPr>
          <w:rFonts w:ascii="Times New Roman" w:eastAsia="Times New Roman" w:hAnsi="Times New Roman" w:cs="Times New Roman"/>
          <w:b/>
          <w:color w:val="000000"/>
          <w:sz w:val="24"/>
          <w:szCs w:val="24"/>
          <w:lang w:eastAsia="pt-BR"/>
        </w:rPr>
        <w:t>8</w:t>
      </w:r>
      <w:r w:rsidRPr="008869F8">
        <w:rPr>
          <w:rFonts w:ascii="Times New Roman" w:eastAsia="Times New Roman" w:hAnsi="Times New Roman" w:cs="Times New Roman"/>
          <w:b/>
          <w:color w:val="000000"/>
          <w:sz w:val="24"/>
          <w:szCs w:val="24"/>
          <w:lang w:eastAsia="pt-BR"/>
        </w:rPr>
        <w:t>/2018</w:t>
      </w:r>
    </w:p>
    <w:p w14:paraId="2669285D" w14:textId="77777777" w:rsidR="001C7056" w:rsidRPr="008869F8" w:rsidRDefault="001C7056" w:rsidP="001C7056">
      <w:pPr>
        <w:spacing w:after="0" w:line="240" w:lineRule="auto"/>
        <w:ind w:firstLine="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             (RAZÃO SOCIAL DA LICITANTE)</w:t>
      </w:r>
    </w:p>
    <w:p w14:paraId="2B3E421E" w14:textId="02EA7D67" w:rsidR="001C7056" w:rsidRPr="008869F8" w:rsidRDefault="001C7056" w:rsidP="001C7056">
      <w:pPr>
        <w:spacing w:after="0" w:line="240" w:lineRule="auto"/>
        <w:ind w:firstLine="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             ENVELOPE Nº 02 - “PROPOSTA DE PREÇOS”</w:t>
      </w:r>
    </w:p>
    <w:p w14:paraId="113C34D5" w14:textId="61D2C30E" w:rsidR="001C7056" w:rsidRPr="008869F8" w:rsidRDefault="001C7056" w:rsidP="009A62D4">
      <w:pPr>
        <w:suppressAutoHyphens/>
        <w:spacing w:line="240" w:lineRule="auto"/>
        <w:jc w:val="both"/>
        <w:rPr>
          <w:rFonts w:ascii="Times New Roman" w:eastAsia="Times New Roman" w:hAnsi="Times New Roman" w:cs="Times New Roman"/>
          <w:color w:val="000000"/>
          <w:sz w:val="24"/>
          <w:szCs w:val="24"/>
          <w:lang w:eastAsia="pt-BR"/>
        </w:rPr>
      </w:pPr>
    </w:p>
    <w:p w14:paraId="32EF80E8" w14:textId="47DFF4F7" w:rsidR="009A62D4" w:rsidRPr="008869F8" w:rsidRDefault="001C7056" w:rsidP="009A62D4">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8.2.</w:t>
      </w:r>
      <w:r w:rsidR="009A62D4" w:rsidRPr="008869F8">
        <w:rPr>
          <w:rFonts w:ascii="Times New Roman" w:eastAsia="Times New Roman" w:hAnsi="Times New Roman" w:cs="Times New Roman"/>
          <w:color w:val="000000"/>
          <w:sz w:val="24"/>
          <w:szCs w:val="24"/>
          <w:lang w:eastAsia="pt-BR"/>
        </w:rPr>
        <w:t xml:space="preserve"> A proposta necessariamente deverá preencher os seguintes requisitos:</w:t>
      </w:r>
    </w:p>
    <w:p w14:paraId="29311D73" w14:textId="684701C6" w:rsidR="009A62D4" w:rsidRPr="008869F8" w:rsidRDefault="001C7056" w:rsidP="001C7056">
      <w:pPr>
        <w:spacing w:after="0" w:line="240" w:lineRule="auto"/>
        <w:ind w:firstLine="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w:t>
      </w:r>
      <w:r w:rsidR="009A62D4" w:rsidRPr="008869F8">
        <w:rPr>
          <w:rFonts w:ascii="Times New Roman" w:eastAsia="Times New Roman" w:hAnsi="Times New Roman" w:cs="Times New Roman"/>
          <w:b/>
          <w:color w:val="000000"/>
          <w:sz w:val="24"/>
          <w:szCs w:val="24"/>
          <w:lang w:eastAsia="pt-BR"/>
        </w:rPr>
        <w:t>.2.1</w:t>
      </w:r>
      <w:r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Ser apresentada no Anexo </w:t>
      </w:r>
      <w:r w:rsidR="00B609A5">
        <w:rPr>
          <w:rFonts w:ascii="Times New Roman" w:eastAsia="Times New Roman" w:hAnsi="Times New Roman" w:cs="Times New Roman"/>
          <w:color w:val="000000"/>
          <w:sz w:val="24"/>
          <w:szCs w:val="24"/>
          <w:lang w:eastAsia="pt-BR"/>
        </w:rPr>
        <w:t>IX</w:t>
      </w:r>
      <w:r w:rsidR="009A62D4" w:rsidRPr="008869F8">
        <w:rPr>
          <w:rFonts w:ascii="Times New Roman" w:eastAsia="Times New Roman" w:hAnsi="Times New Roman" w:cs="Times New Roman"/>
          <w:color w:val="000000"/>
          <w:sz w:val="24"/>
          <w:szCs w:val="24"/>
          <w:lang w:eastAsia="pt-BR"/>
        </w:rPr>
        <w:t xml:space="preserve"> (Proposta) conforme especificado no Projeto ou segundo seu modelo, contendo todas as informações necessárias dos itens com devidos valores, unitários e totais, contendo também a identificação da empresa; </w:t>
      </w:r>
    </w:p>
    <w:p w14:paraId="5C437E19" w14:textId="6C918384" w:rsidR="009A62D4" w:rsidRPr="008869F8" w:rsidRDefault="001C7056" w:rsidP="001C7056">
      <w:pPr>
        <w:spacing w:after="0" w:line="240" w:lineRule="auto"/>
        <w:ind w:firstLine="709"/>
        <w:jc w:val="both"/>
        <w:rPr>
          <w:rFonts w:ascii="Times New Roman" w:eastAsia="Calibri" w:hAnsi="Times New Roman" w:cs="Times New Roman"/>
          <w:bCs/>
          <w:color w:val="000000"/>
          <w:sz w:val="24"/>
          <w:szCs w:val="24"/>
        </w:rPr>
      </w:pPr>
      <w:r w:rsidRPr="008869F8">
        <w:rPr>
          <w:rFonts w:ascii="Times New Roman" w:eastAsia="Times New Roman" w:hAnsi="Times New Roman" w:cs="Times New Roman"/>
          <w:b/>
          <w:color w:val="000000"/>
          <w:sz w:val="24"/>
          <w:szCs w:val="24"/>
          <w:lang w:eastAsia="pt-BR"/>
        </w:rPr>
        <w:t>8.2.2.</w:t>
      </w:r>
      <w:r w:rsidR="009A62D4"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sz w:val="24"/>
          <w:szCs w:val="24"/>
          <w:lang w:eastAsia="pt-BR"/>
        </w:rPr>
        <w:t xml:space="preserve">O prazo de validade da proposta deverá ser de no mínimo </w:t>
      </w:r>
      <w:r w:rsidR="009A62D4" w:rsidRPr="008869F8">
        <w:rPr>
          <w:rFonts w:ascii="Times New Roman" w:eastAsia="Times New Roman" w:hAnsi="Times New Roman" w:cs="Times New Roman"/>
          <w:b/>
          <w:sz w:val="24"/>
          <w:szCs w:val="24"/>
          <w:lang w:eastAsia="pt-BR"/>
        </w:rPr>
        <w:t>60 (sessenta) dias</w:t>
      </w:r>
      <w:r w:rsidR="009A62D4" w:rsidRPr="008869F8">
        <w:rPr>
          <w:rFonts w:ascii="Times New Roman" w:eastAsia="Times New Roman" w:hAnsi="Times New Roman" w:cs="Times New Roman"/>
          <w:sz w:val="24"/>
          <w:szCs w:val="24"/>
          <w:lang w:eastAsia="pt-BR"/>
        </w:rPr>
        <w:t xml:space="preserve">, </w:t>
      </w:r>
      <w:r w:rsidR="009A62D4" w:rsidRPr="008869F8">
        <w:rPr>
          <w:rFonts w:ascii="Times New Roman" w:eastAsia="Calibri" w:hAnsi="Times New Roman" w:cs="Times New Roman"/>
          <w:bCs/>
          <w:sz w:val="24"/>
          <w:szCs w:val="24"/>
        </w:rPr>
        <w:t>o qual será contado a partir da data da sessão de abertura dos envelopes propostas</w:t>
      </w:r>
      <w:r w:rsidR="009A62D4" w:rsidRPr="008869F8">
        <w:rPr>
          <w:rFonts w:ascii="Times New Roman" w:eastAsia="Times New Roman" w:hAnsi="Times New Roman" w:cs="Times New Roman"/>
          <w:color w:val="000000"/>
          <w:sz w:val="24"/>
          <w:szCs w:val="24"/>
          <w:lang w:eastAsia="pt-BR"/>
        </w:rPr>
        <w:t xml:space="preserve"> </w:t>
      </w:r>
    </w:p>
    <w:p w14:paraId="463622A4" w14:textId="4F585C2F" w:rsidR="009A62D4" w:rsidRPr="008869F8" w:rsidRDefault="001C7056" w:rsidP="001C7056">
      <w:pPr>
        <w:spacing w:after="0" w:line="240" w:lineRule="auto"/>
        <w:ind w:firstLine="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8.2.3. </w:t>
      </w:r>
      <w:r w:rsidR="009A62D4" w:rsidRPr="008869F8">
        <w:rPr>
          <w:rFonts w:ascii="Times New Roman" w:eastAsia="Times New Roman" w:hAnsi="Times New Roman" w:cs="Times New Roman"/>
          <w:color w:val="000000"/>
          <w:sz w:val="24"/>
          <w:szCs w:val="24"/>
          <w:lang w:eastAsia="pt-BR"/>
        </w:rPr>
        <w:t>Ser apresentada conforme ANEXO V</w:t>
      </w:r>
      <w:r w:rsidR="00B609A5">
        <w:rPr>
          <w:rFonts w:ascii="Times New Roman" w:eastAsia="Times New Roman" w:hAnsi="Times New Roman" w:cs="Times New Roman"/>
          <w:color w:val="000000"/>
          <w:sz w:val="24"/>
          <w:szCs w:val="24"/>
          <w:lang w:eastAsia="pt-BR"/>
        </w:rPr>
        <w:t>III</w:t>
      </w:r>
      <w:r w:rsidR="009A62D4" w:rsidRPr="008869F8">
        <w:rPr>
          <w:rFonts w:ascii="Times New Roman" w:eastAsia="Times New Roman" w:hAnsi="Times New Roman" w:cs="Times New Roman"/>
          <w:color w:val="000000"/>
          <w:sz w:val="24"/>
          <w:szCs w:val="24"/>
          <w:lang w:eastAsia="pt-BR"/>
        </w:rPr>
        <w:t xml:space="preserve"> ou segundo seu modelo, os dados bancários e os dados do Representante Legal da Empresa.</w:t>
      </w:r>
    </w:p>
    <w:p w14:paraId="25DBC9BE" w14:textId="77777777" w:rsidR="009A62D4" w:rsidRPr="008869F8" w:rsidRDefault="009A62D4" w:rsidP="009A62D4">
      <w:pPr>
        <w:spacing w:after="0" w:line="240" w:lineRule="auto"/>
        <w:jc w:val="both"/>
        <w:rPr>
          <w:rFonts w:ascii="Times New Roman" w:eastAsia="Times New Roman" w:hAnsi="Times New Roman" w:cs="Times New Roman"/>
          <w:color w:val="000000"/>
          <w:sz w:val="24"/>
          <w:szCs w:val="24"/>
          <w:lang w:eastAsia="pt-BR"/>
        </w:rPr>
      </w:pPr>
    </w:p>
    <w:p w14:paraId="0EB26EFB" w14:textId="59548FC6" w:rsidR="009A62D4" w:rsidRPr="008869F8" w:rsidRDefault="001C7056"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8.3.</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Todas as folhas deverão ser rubricadas e paginadas.</w:t>
      </w:r>
    </w:p>
    <w:p w14:paraId="6E583E7D" w14:textId="77777777"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4A62412A" w14:textId="100AEF0A" w:rsidR="009A62D4" w:rsidRPr="008869F8" w:rsidRDefault="001C7056" w:rsidP="009A62D4">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8.4.</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 O proponente deverá cotar todos os itens e subitens constantes da Planilha Quantitativa, contendo discriminados em moeda corrente nacional os preços, limitados a 02 (duas) casas decimais para os centavos.</w:t>
      </w:r>
    </w:p>
    <w:p w14:paraId="366AB68F" w14:textId="77777777"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36EA5EAC" w14:textId="52C91A81" w:rsidR="009A62D4" w:rsidRPr="008869F8" w:rsidRDefault="001C7056" w:rsidP="009A62D4">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8.5.</w:t>
      </w:r>
      <w:r w:rsidRPr="008869F8">
        <w:rPr>
          <w:rFonts w:ascii="Times New Roman" w:eastAsia="Times New Roman" w:hAnsi="Times New Roman" w:cs="Times New Roman"/>
          <w:color w:val="000000"/>
          <w:sz w:val="24"/>
          <w:szCs w:val="24"/>
          <w:lang w:eastAsia="pt-BR"/>
        </w:rPr>
        <w:t xml:space="preserve"> C</w:t>
      </w:r>
      <w:r w:rsidR="009A62D4" w:rsidRPr="008869F8">
        <w:rPr>
          <w:rFonts w:ascii="Times New Roman" w:eastAsia="Times New Roman" w:hAnsi="Times New Roman" w:cs="Times New Roman"/>
          <w:color w:val="000000"/>
          <w:sz w:val="24"/>
          <w:szCs w:val="24"/>
          <w:lang w:eastAsia="pt-BR"/>
        </w:rPr>
        <w:t>aso ocorra erro formal de cálculo na apresentação da planilha quantitativa será considerado o valor apresentado na coluna total.</w:t>
      </w:r>
    </w:p>
    <w:p w14:paraId="583EB457" w14:textId="77777777"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78994EDC" w14:textId="0ABC130A" w:rsidR="009A62D4" w:rsidRPr="008869F8" w:rsidRDefault="001C7056"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8.6.</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 Não serão permitidas alternativas, emendas, rasuras ou entrelinhas.</w:t>
      </w:r>
    </w:p>
    <w:p w14:paraId="2C734549" w14:textId="77777777"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727894C5" w14:textId="3B14E54C" w:rsidR="009A62D4" w:rsidRPr="008869F8" w:rsidRDefault="001C7056"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8.7.</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As propostas serão analisadas, avaliadas e classificadas pela Comissão Permanente de Licitação, com base nas especificações expressas no Edital.</w:t>
      </w:r>
    </w:p>
    <w:p w14:paraId="0157CCC7" w14:textId="77777777" w:rsidR="001C7056" w:rsidRPr="008869F8" w:rsidRDefault="001C7056" w:rsidP="009A62D4">
      <w:pPr>
        <w:suppressAutoHyphens/>
        <w:spacing w:after="0" w:line="240" w:lineRule="auto"/>
        <w:jc w:val="both"/>
        <w:rPr>
          <w:rFonts w:ascii="Times New Roman" w:eastAsia="Times New Roman" w:hAnsi="Times New Roman" w:cs="Times New Roman"/>
          <w:b/>
          <w:color w:val="000000"/>
          <w:sz w:val="24"/>
          <w:szCs w:val="24"/>
          <w:lang w:eastAsia="pt-BR"/>
        </w:rPr>
      </w:pPr>
    </w:p>
    <w:p w14:paraId="16F03431" w14:textId="12311DFA" w:rsidR="009A62D4" w:rsidRPr="008869F8" w:rsidRDefault="001C7056"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8.8.</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De igual forma quanto ao procedimento utilizado na reunião de habilitação, será lavrada ata circunstanciada da sessão de abertura das PROPOSTAS, a qual será assinada pelos membros da Comissão e pelos Representantes/Proponentes presentes, onde constarão eventuais observações. </w:t>
      </w:r>
    </w:p>
    <w:p w14:paraId="180F0190" w14:textId="77777777"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12BBA8EA" w14:textId="5899ED6D" w:rsidR="009A62D4" w:rsidRPr="008869F8" w:rsidRDefault="001C7056" w:rsidP="009A62D4">
      <w:pPr>
        <w:widowControl w:val="0"/>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8.9.</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b/>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Dar-se-á o prazo de 05 (cinco) dias úteis após a emissão da Ata da Proposta de Preços para Adjudicação e Homologação, respeitando-se o prazo para recurso, conforme art. 109, § 6º,  da Lei Federal nº 8.666/93, caso haja recurso.</w:t>
      </w:r>
    </w:p>
    <w:p w14:paraId="444BC3F1" w14:textId="6028498F" w:rsidR="009A62D4" w:rsidRPr="008869F8" w:rsidRDefault="001C7056" w:rsidP="001C7056">
      <w:pPr>
        <w:widowControl w:val="0"/>
        <w:spacing w:after="0" w:line="240" w:lineRule="auto"/>
        <w:ind w:firstLine="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8.9.1.</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Não havendo recurso, o processo licitatório seguirá o trâmite normal, sendo adjudicado </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pela comissão permanente de licitações e após enviado ao Sr. Prefeito Municipal que fará a Homologação do presente Edital. </w:t>
      </w:r>
    </w:p>
    <w:p w14:paraId="29A8D177" w14:textId="77777777" w:rsidR="009A62D4" w:rsidRPr="008869F8" w:rsidRDefault="009A62D4" w:rsidP="009A62D4">
      <w:pPr>
        <w:widowControl w:val="0"/>
        <w:spacing w:after="0" w:line="240" w:lineRule="auto"/>
        <w:jc w:val="both"/>
        <w:rPr>
          <w:rFonts w:ascii="Times New Roman" w:eastAsia="Times New Roman" w:hAnsi="Times New Roman" w:cs="Times New Roman"/>
          <w:b/>
          <w:color w:val="000000"/>
          <w:sz w:val="24"/>
          <w:szCs w:val="24"/>
          <w:lang w:eastAsia="pt-BR"/>
        </w:rPr>
      </w:pPr>
    </w:p>
    <w:p w14:paraId="4C787EB2" w14:textId="21623ED8" w:rsidR="009A62D4" w:rsidRPr="008869F8" w:rsidRDefault="00AA1F8A" w:rsidP="009A62D4">
      <w:pPr>
        <w:widowControl w:val="0"/>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w:t>
      </w:r>
      <w:r w:rsidR="001C7056" w:rsidRPr="008869F8">
        <w:rPr>
          <w:rFonts w:ascii="Times New Roman" w:eastAsia="Times New Roman" w:hAnsi="Times New Roman" w:cs="Times New Roman"/>
          <w:b/>
          <w:color w:val="000000"/>
          <w:sz w:val="24"/>
          <w:szCs w:val="24"/>
          <w:lang w:eastAsia="pt-BR"/>
        </w:rPr>
        <w:t>.10.</w:t>
      </w:r>
      <w:r w:rsidR="001C7056"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Se todas as propostas forem  desclassificadas,  a  Comissão  de licitações fixará o prazo de 08(oito) dias úteis às  licitantes,  para apresentação de outra proposta.</w:t>
      </w:r>
    </w:p>
    <w:p w14:paraId="45A162E8" w14:textId="77777777" w:rsidR="009A62D4" w:rsidRPr="008869F8" w:rsidRDefault="009A62D4" w:rsidP="009A62D4">
      <w:pPr>
        <w:widowControl w:val="0"/>
        <w:spacing w:after="0" w:line="240" w:lineRule="auto"/>
        <w:jc w:val="both"/>
        <w:rPr>
          <w:rFonts w:ascii="Times New Roman" w:eastAsia="Times New Roman" w:hAnsi="Times New Roman" w:cs="Times New Roman"/>
          <w:b/>
          <w:color w:val="000000"/>
          <w:sz w:val="24"/>
          <w:szCs w:val="24"/>
          <w:lang w:eastAsia="pt-BR"/>
        </w:rPr>
      </w:pPr>
    </w:p>
    <w:p w14:paraId="6E94F5FB" w14:textId="77777777" w:rsidR="00AA1F8A" w:rsidRPr="008869F8" w:rsidRDefault="00AA1F8A" w:rsidP="00AA1F8A">
      <w:pPr>
        <w:widowControl w:val="0"/>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sz w:val="24"/>
          <w:szCs w:val="24"/>
          <w:lang w:eastAsia="pt-BR"/>
        </w:rPr>
        <w:lastRenderedPageBreak/>
        <w:t>8</w:t>
      </w:r>
      <w:r w:rsidR="001C7056" w:rsidRPr="008869F8">
        <w:rPr>
          <w:rFonts w:ascii="Times New Roman" w:eastAsia="Times New Roman" w:hAnsi="Times New Roman" w:cs="Times New Roman"/>
          <w:b/>
          <w:sz w:val="24"/>
          <w:szCs w:val="24"/>
          <w:lang w:eastAsia="pt-BR"/>
        </w:rPr>
        <w:t>.11.</w:t>
      </w:r>
      <w:r w:rsidR="009A62D4" w:rsidRPr="008869F8">
        <w:rPr>
          <w:rFonts w:ascii="Times New Roman" w:eastAsia="Times New Roman" w:hAnsi="Times New Roman" w:cs="Times New Roman"/>
          <w:sz w:val="24"/>
          <w:szCs w:val="24"/>
          <w:lang w:eastAsia="pt-BR"/>
        </w:rPr>
        <w:t xml:space="preserve"> Se duas ou mais propostas apresentadas em absoluta igualdade de preços e ficarem  empatadas,  a  decisão  será  por  sorteio,  em  ato público, para o qual todos os licitantes serão convocados,  obedecendo ao parágrafo 2º, do artigo 3.º e § 2º do artigo 45 da Lei 8.666/93.</w:t>
      </w:r>
      <w:r w:rsidR="009A62D4" w:rsidRPr="008869F8">
        <w:rPr>
          <w:rFonts w:ascii="Times New Roman" w:eastAsia="Times New Roman" w:hAnsi="Times New Roman" w:cs="Times New Roman"/>
          <w:b/>
          <w:color w:val="000000"/>
          <w:sz w:val="24"/>
          <w:szCs w:val="24"/>
          <w:lang w:eastAsia="pt-BR"/>
        </w:rPr>
        <w:t xml:space="preserve">    </w:t>
      </w:r>
    </w:p>
    <w:p w14:paraId="38AC9BEC" w14:textId="77777777" w:rsidR="00AA1F8A" w:rsidRPr="008869F8" w:rsidRDefault="00AA1F8A" w:rsidP="00AA1F8A">
      <w:pPr>
        <w:widowControl w:val="0"/>
        <w:spacing w:after="0" w:line="240" w:lineRule="auto"/>
        <w:jc w:val="both"/>
        <w:rPr>
          <w:rFonts w:ascii="Times New Roman" w:eastAsia="Times New Roman" w:hAnsi="Times New Roman" w:cs="Times New Roman"/>
          <w:b/>
          <w:color w:val="000000"/>
          <w:sz w:val="24"/>
          <w:szCs w:val="24"/>
          <w:lang w:eastAsia="pt-BR"/>
        </w:rPr>
      </w:pPr>
    </w:p>
    <w:p w14:paraId="2A8D2EC0" w14:textId="10A51717" w:rsidR="009A62D4" w:rsidRPr="008869F8" w:rsidRDefault="00AA1F8A" w:rsidP="00AA1F8A">
      <w:pPr>
        <w:widowControl w:val="0"/>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color w:val="000000"/>
          <w:sz w:val="24"/>
          <w:szCs w:val="24"/>
          <w:lang w:eastAsia="pt-BR"/>
        </w:rPr>
        <w:t>9.</w:t>
      </w:r>
      <w:r w:rsidR="009A62D4" w:rsidRPr="008869F8">
        <w:rPr>
          <w:rFonts w:ascii="Times New Roman" w:eastAsia="Times New Roman" w:hAnsi="Times New Roman" w:cs="Times New Roman"/>
          <w:b/>
          <w:color w:val="000000"/>
          <w:sz w:val="24"/>
          <w:szCs w:val="24"/>
          <w:lang w:eastAsia="pt-BR"/>
        </w:rPr>
        <w:t xml:space="preserve"> CRITÉRIO</w:t>
      </w:r>
      <w:r w:rsidRPr="008869F8">
        <w:rPr>
          <w:rFonts w:ascii="Times New Roman" w:eastAsia="Times New Roman" w:hAnsi="Times New Roman" w:cs="Times New Roman"/>
          <w:b/>
          <w:color w:val="000000"/>
          <w:sz w:val="24"/>
          <w:szCs w:val="24"/>
          <w:lang w:eastAsia="pt-BR"/>
        </w:rPr>
        <w:t>S</w:t>
      </w:r>
      <w:r w:rsidR="009A62D4" w:rsidRPr="008869F8">
        <w:rPr>
          <w:rFonts w:ascii="Times New Roman" w:eastAsia="Times New Roman" w:hAnsi="Times New Roman" w:cs="Times New Roman"/>
          <w:b/>
          <w:color w:val="000000"/>
          <w:sz w:val="24"/>
          <w:szCs w:val="24"/>
          <w:lang w:eastAsia="pt-BR"/>
        </w:rPr>
        <w:t xml:space="preserve"> DE JULGAMENTO</w:t>
      </w:r>
    </w:p>
    <w:p w14:paraId="0547366C" w14:textId="77777777"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17FF8954" w14:textId="46358697"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9.1.</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No julgamento das propostas a Comissão levará em consideração o critério de </w:t>
      </w:r>
      <w:r w:rsidR="009A62D4" w:rsidRPr="008869F8">
        <w:rPr>
          <w:rFonts w:ascii="Times New Roman" w:eastAsia="Times New Roman" w:hAnsi="Times New Roman" w:cs="Times New Roman"/>
          <w:b/>
          <w:color w:val="000000"/>
          <w:sz w:val="24"/>
          <w:szCs w:val="24"/>
          <w:lang w:eastAsia="pt-BR"/>
        </w:rPr>
        <w:t xml:space="preserve">MENOR VALOR </w:t>
      </w:r>
      <w:r w:rsidRPr="008869F8">
        <w:rPr>
          <w:rFonts w:ascii="Times New Roman" w:eastAsia="Times New Roman" w:hAnsi="Times New Roman" w:cs="Times New Roman"/>
          <w:b/>
          <w:color w:val="000000"/>
          <w:sz w:val="24"/>
          <w:szCs w:val="24"/>
          <w:lang w:eastAsia="pt-BR"/>
        </w:rPr>
        <w:t>POR LOTE</w:t>
      </w:r>
      <w:r w:rsidR="009A62D4" w:rsidRPr="008869F8">
        <w:rPr>
          <w:rFonts w:ascii="Times New Roman" w:eastAsia="Times New Roman" w:hAnsi="Times New Roman" w:cs="Times New Roman"/>
          <w:color w:val="000000"/>
          <w:sz w:val="24"/>
          <w:szCs w:val="24"/>
          <w:lang w:eastAsia="pt-BR"/>
        </w:rPr>
        <w:t>, obedecidas as normas e condições do Edital e seus Anexos, e os dispositivos contidos na Lei nº 8.666/93 e suas alterações.</w:t>
      </w:r>
    </w:p>
    <w:p w14:paraId="414428EB" w14:textId="77777777"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6EE28B32" w14:textId="65455FE2"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9.2. </w:t>
      </w:r>
      <w:r w:rsidR="009A62D4" w:rsidRPr="008869F8">
        <w:rPr>
          <w:rFonts w:ascii="Times New Roman" w:eastAsia="Times New Roman" w:hAnsi="Times New Roman" w:cs="Times New Roman"/>
          <w:color w:val="000000"/>
          <w:sz w:val="24"/>
          <w:szCs w:val="24"/>
          <w:lang w:eastAsia="pt-BR"/>
        </w:rPr>
        <w:t>Na reunião serão processadas as seguintes análises:</w:t>
      </w:r>
    </w:p>
    <w:p w14:paraId="0402F67A" w14:textId="10F65EF0" w:rsidR="009A62D4" w:rsidRPr="008869F8" w:rsidRDefault="00AA1F8A" w:rsidP="00AA1F8A">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9.2.1.</w:t>
      </w:r>
      <w:r w:rsidR="009A62D4" w:rsidRPr="008869F8">
        <w:rPr>
          <w:rFonts w:ascii="Times New Roman" w:eastAsia="Times New Roman" w:hAnsi="Times New Roman" w:cs="Times New Roman"/>
          <w:color w:val="000000"/>
          <w:sz w:val="24"/>
          <w:szCs w:val="24"/>
          <w:lang w:eastAsia="pt-BR"/>
        </w:rPr>
        <w:t xml:space="preserve"> Quantitativa e formal dos documentos apresentados;</w:t>
      </w:r>
    </w:p>
    <w:p w14:paraId="00B65CCC" w14:textId="356C483F" w:rsidR="009A62D4" w:rsidRPr="008869F8" w:rsidRDefault="00AA1F8A" w:rsidP="00AA1F8A">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9.2.2. </w:t>
      </w:r>
      <w:r w:rsidRPr="008869F8">
        <w:rPr>
          <w:rFonts w:ascii="Times New Roman" w:eastAsia="Times New Roman" w:hAnsi="Times New Roman" w:cs="Times New Roman"/>
          <w:color w:val="000000"/>
          <w:sz w:val="24"/>
          <w:szCs w:val="24"/>
          <w:lang w:eastAsia="pt-BR"/>
        </w:rPr>
        <w:t>Do</w:t>
      </w:r>
      <w:r w:rsidR="009A62D4" w:rsidRPr="008869F8">
        <w:rPr>
          <w:rFonts w:ascii="Times New Roman" w:eastAsia="Times New Roman" w:hAnsi="Times New Roman" w:cs="Times New Roman"/>
          <w:color w:val="000000"/>
          <w:sz w:val="24"/>
          <w:szCs w:val="24"/>
          <w:lang w:eastAsia="pt-BR"/>
        </w:rPr>
        <w:t xml:space="preserve"> conteúdo, vigência e veracidade dos documentos apresentados relativos à empresa.</w:t>
      </w:r>
    </w:p>
    <w:p w14:paraId="6F12B39B" w14:textId="77777777"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3B8135AD" w14:textId="3277AD94"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9.3.</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A análise das propostas dos proponentes habilitados será realizada em recinto fechado, com observância dos seguintes procedimentos:</w:t>
      </w:r>
    </w:p>
    <w:p w14:paraId="66F4F04F" w14:textId="0769F381"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9.3.1.</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Após a análise individual das propostas, será elaborado o mapa comparativo de preços;</w:t>
      </w:r>
    </w:p>
    <w:p w14:paraId="5DB3E4F5" w14:textId="11D5539F"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9.3.2.</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Será adotado como critério de julgamento da presente licitação o </w:t>
      </w:r>
      <w:r w:rsidR="009A62D4" w:rsidRPr="008869F8">
        <w:rPr>
          <w:rFonts w:ascii="Times New Roman" w:eastAsia="Times New Roman" w:hAnsi="Times New Roman" w:cs="Times New Roman"/>
          <w:b/>
          <w:color w:val="000000"/>
          <w:sz w:val="24"/>
          <w:szCs w:val="24"/>
          <w:lang w:eastAsia="pt-BR"/>
        </w:rPr>
        <w:t xml:space="preserve">MENOR VALOR </w:t>
      </w:r>
      <w:r w:rsidRPr="008869F8">
        <w:rPr>
          <w:rFonts w:ascii="Times New Roman" w:eastAsia="Times New Roman" w:hAnsi="Times New Roman" w:cs="Times New Roman"/>
          <w:b/>
          <w:color w:val="000000"/>
          <w:sz w:val="24"/>
          <w:szCs w:val="24"/>
          <w:lang w:eastAsia="pt-BR"/>
        </w:rPr>
        <w:t>POR LOTE</w:t>
      </w:r>
      <w:r w:rsidR="009A62D4" w:rsidRPr="008869F8">
        <w:rPr>
          <w:rFonts w:ascii="Times New Roman" w:eastAsia="Times New Roman" w:hAnsi="Times New Roman" w:cs="Times New Roman"/>
          <w:color w:val="000000"/>
          <w:sz w:val="24"/>
          <w:szCs w:val="24"/>
          <w:lang w:eastAsia="pt-BR"/>
        </w:rPr>
        <w:t>, proposto entre as licitantes habilitadas.</w:t>
      </w:r>
    </w:p>
    <w:p w14:paraId="5963782C" w14:textId="5E54FEF4"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9.3.3.</w:t>
      </w:r>
      <w:r w:rsidR="009A62D4" w:rsidRPr="008869F8">
        <w:rPr>
          <w:rFonts w:ascii="Times New Roman" w:eastAsia="Times New Roman" w:hAnsi="Times New Roman" w:cs="Times New Roman"/>
          <w:color w:val="000000"/>
          <w:sz w:val="24"/>
          <w:szCs w:val="24"/>
          <w:lang w:eastAsia="pt-BR"/>
        </w:rPr>
        <w:t>Verificada a absoluta igualdade de condições entre duas ou mais propostas, obedecido o disposto no § 2º do art. 3º da Lei nº 8.666/93 e suas alterações, a classificação se fará, obrigatoriamente, por sorteio, em ato público, para o qual todos os licitantes serão convocados, vedado qualquer outro procedimento.</w:t>
      </w:r>
    </w:p>
    <w:p w14:paraId="580622C6" w14:textId="5AC08044" w:rsidR="009A62D4" w:rsidRPr="008869F8" w:rsidRDefault="00AA1F8A" w:rsidP="00AA1F8A">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9.3.4.</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Na  licitação será assegurada, como critério de desempate, preferência de contratação para as Microempresas e Empresas de Pequeno Porte (Lei Complementar nº 123/06, art. 44 e art. 45), sendo que, nestes casos será concedido o prazo de </w:t>
      </w:r>
      <w:r w:rsidR="009A62D4" w:rsidRPr="008869F8">
        <w:rPr>
          <w:rFonts w:ascii="Times New Roman" w:eastAsia="Times New Roman" w:hAnsi="Times New Roman" w:cs="Times New Roman"/>
          <w:b/>
          <w:color w:val="000000"/>
          <w:sz w:val="24"/>
          <w:szCs w:val="24"/>
          <w:lang w:eastAsia="pt-BR"/>
        </w:rPr>
        <w:t>10 (dez) minutos para as Microempresas e Empresas de Pequeno Porte proporem preços menores que a proposta vencedora da Empresa de Grande Porte</w:t>
      </w:r>
      <w:r w:rsidR="009A62D4" w:rsidRPr="008869F8">
        <w:rPr>
          <w:rFonts w:ascii="Times New Roman" w:eastAsia="Times New Roman" w:hAnsi="Times New Roman" w:cs="Times New Roman"/>
          <w:color w:val="000000"/>
          <w:sz w:val="24"/>
          <w:szCs w:val="24"/>
          <w:lang w:eastAsia="pt-BR"/>
        </w:rPr>
        <w:t>, desde</w:t>
      </w:r>
      <w:r w:rsidR="009A62D4" w:rsidRPr="008869F8">
        <w:rPr>
          <w:rFonts w:ascii="Times New Roman" w:eastAsia="Times New Roman" w:hAnsi="Times New Roman" w:cs="Times New Roman"/>
          <w:b/>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que o seu preço esteja dentro do percentual de até 10% (dez por cento) superior ao preço da proponente considerada grande Empresa.</w:t>
      </w:r>
    </w:p>
    <w:p w14:paraId="7E70EA41" w14:textId="4D9E63C8" w:rsidR="009A62D4" w:rsidRPr="008869F8" w:rsidRDefault="00AA1F8A" w:rsidP="00AA1F8A">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9.3.5.</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b/>
          <w:color w:val="000000"/>
          <w:sz w:val="24"/>
          <w:szCs w:val="24"/>
          <w:lang w:eastAsia="pt-BR"/>
        </w:rPr>
        <w:t>Decai do direito</w:t>
      </w:r>
      <w:r w:rsidR="009A62D4" w:rsidRPr="008869F8">
        <w:rPr>
          <w:rFonts w:ascii="Times New Roman" w:eastAsia="Times New Roman" w:hAnsi="Times New Roman" w:cs="Times New Roman"/>
          <w:color w:val="000000"/>
          <w:sz w:val="24"/>
          <w:szCs w:val="24"/>
          <w:lang w:eastAsia="pt-BR"/>
        </w:rPr>
        <w:t xml:space="preserve"> estabelecido no subitem anterior, a proponente </w:t>
      </w:r>
      <w:r w:rsidR="009A62D4" w:rsidRPr="008869F8">
        <w:rPr>
          <w:rFonts w:ascii="Times New Roman" w:eastAsia="Times New Roman" w:hAnsi="Times New Roman" w:cs="Times New Roman"/>
          <w:b/>
          <w:color w:val="000000"/>
          <w:sz w:val="24"/>
          <w:szCs w:val="24"/>
          <w:lang w:eastAsia="pt-BR"/>
        </w:rPr>
        <w:t>que não se fizer devidamente representada na sessão de habilitação e julgamento</w:t>
      </w:r>
      <w:r w:rsidR="009A62D4" w:rsidRPr="008869F8">
        <w:rPr>
          <w:rFonts w:ascii="Times New Roman" w:eastAsia="Times New Roman" w:hAnsi="Times New Roman" w:cs="Times New Roman"/>
          <w:color w:val="000000"/>
          <w:sz w:val="24"/>
          <w:szCs w:val="24"/>
          <w:lang w:eastAsia="pt-BR"/>
        </w:rPr>
        <w:t xml:space="preserve"> das propostas;</w:t>
      </w:r>
    </w:p>
    <w:p w14:paraId="4CD7C822" w14:textId="66A97078" w:rsidR="009A62D4" w:rsidRPr="008869F8" w:rsidRDefault="00AA1F8A" w:rsidP="00AA1F8A">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9.3.6.</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Em caso de </w:t>
      </w:r>
      <w:r w:rsidR="009A62D4" w:rsidRPr="008869F8">
        <w:rPr>
          <w:rFonts w:ascii="Times New Roman" w:eastAsia="Times New Roman" w:hAnsi="Times New Roman" w:cs="Times New Roman"/>
          <w:b/>
          <w:color w:val="000000"/>
          <w:sz w:val="24"/>
          <w:szCs w:val="24"/>
          <w:lang w:eastAsia="pt-BR"/>
        </w:rPr>
        <w:t xml:space="preserve">EMPATE </w:t>
      </w:r>
      <w:r w:rsidR="009A62D4" w:rsidRPr="008869F8">
        <w:rPr>
          <w:rFonts w:ascii="Times New Roman" w:eastAsia="Times New Roman" w:hAnsi="Times New Roman" w:cs="Times New Roman"/>
          <w:color w:val="000000"/>
          <w:sz w:val="24"/>
          <w:szCs w:val="24"/>
          <w:lang w:eastAsia="pt-BR"/>
        </w:rPr>
        <w:t>entre microempresas e empresas de pequeno porte, far-se-á sorteio, na mesma sessão de julgamento.</w:t>
      </w:r>
    </w:p>
    <w:p w14:paraId="0D259865" w14:textId="7D433366" w:rsidR="009A62D4" w:rsidRPr="008869F8" w:rsidRDefault="00AA1F8A" w:rsidP="00AA1F8A">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9.3.7.</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Após o parecer dado pela Comissão Permanente de </w:t>
      </w:r>
      <w:r w:rsidRPr="008869F8">
        <w:rPr>
          <w:rFonts w:ascii="Times New Roman" w:eastAsia="Times New Roman" w:hAnsi="Times New Roman" w:cs="Times New Roman"/>
          <w:color w:val="000000"/>
          <w:sz w:val="24"/>
          <w:szCs w:val="24"/>
          <w:lang w:eastAsia="pt-BR"/>
        </w:rPr>
        <w:t>Licitações</w:t>
      </w:r>
      <w:r w:rsidR="009A62D4" w:rsidRPr="008869F8">
        <w:rPr>
          <w:rFonts w:ascii="Times New Roman" w:eastAsia="Times New Roman" w:hAnsi="Times New Roman" w:cs="Times New Roman"/>
          <w:color w:val="000000"/>
          <w:sz w:val="24"/>
          <w:szCs w:val="24"/>
          <w:lang w:eastAsia="pt-BR"/>
        </w:rPr>
        <w:t>, o Processo ficará à disposição do Prefeito Municipal, que após o cumprimento do Art. 109 da lei nº 8.666/93 fará a Homologação.</w:t>
      </w:r>
    </w:p>
    <w:p w14:paraId="76541E93" w14:textId="01BFE8C7" w:rsidR="009A62D4" w:rsidRPr="008869F8" w:rsidRDefault="00AA1F8A" w:rsidP="00AA1F8A">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9.3.8.</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Reserva-se, ainda, </w:t>
      </w:r>
      <w:r w:rsidR="000F786D" w:rsidRPr="008869F8">
        <w:rPr>
          <w:rFonts w:ascii="Times New Roman" w:eastAsia="Times New Roman" w:hAnsi="Times New Roman" w:cs="Times New Roman"/>
          <w:color w:val="000000"/>
          <w:sz w:val="24"/>
          <w:szCs w:val="24"/>
          <w:lang w:eastAsia="pt-BR"/>
        </w:rPr>
        <w:t>à Municipalidade, o direito de rejeitar</w:t>
      </w:r>
      <w:r w:rsidR="009A62D4" w:rsidRPr="008869F8">
        <w:rPr>
          <w:rFonts w:ascii="Times New Roman" w:eastAsia="Times New Roman" w:hAnsi="Times New Roman" w:cs="Times New Roman"/>
          <w:color w:val="000000"/>
          <w:sz w:val="24"/>
          <w:szCs w:val="24"/>
          <w:lang w:eastAsia="pt-BR"/>
        </w:rPr>
        <w:t xml:space="preserve"> todas as propostas apresentadas, ou ainda a de tornar nula </w:t>
      </w:r>
      <w:r w:rsidR="000F786D" w:rsidRPr="008869F8">
        <w:rPr>
          <w:rFonts w:ascii="Times New Roman" w:eastAsia="Times New Roman" w:hAnsi="Times New Roman" w:cs="Times New Roman"/>
          <w:color w:val="000000"/>
          <w:sz w:val="24"/>
          <w:szCs w:val="24"/>
          <w:lang w:eastAsia="pt-BR"/>
        </w:rPr>
        <w:t>ou revogar</w:t>
      </w:r>
      <w:r w:rsidR="009A62D4" w:rsidRPr="008869F8">
        <w:rPr>
          <w:rFonts w:ascii="Times New Roman" w:eastAsia="Times New Roman" w:hAnsi="Times New Roman" w:cs="Times New Roman"/>
          <w:color w:val="000000"/>
          <w:sz w:val="24"/>
          <w:szCs w:val="24"/>
          <w:lang w:eastAsia="pt-BR"/>
        </w:rPr>
        <w:t xml:space="preserve"> </w:t>
      </w:r>
      <w:r w:rsidR="000F786D" w:rsidRPr="008869F8">
        <w:rPr>
          <w:rFonts w:ascii="Times New Roman" w:eastAsia="Times New Roman" w:hAnsi="Times New Roman" w:cs="Times New Roman"/>
          <w:color w:val="000000"/>
          <w:sz w:val="24"/>
          <w:szCs w:val="24"/>
          <w:lang w:eastAsia="pt-BR"/>
        </w:rPr>
        <w:t>a presente Tomada de Preços, sem que disso decorra</w:t>
      </w:r>
      <w:r w:rsidR="009A62D4" w:rsidRPr="008869F8">
        <w:rPr>
          <w:rFonts w:ascii="Times New Roman" w:eastAsia="Times New Roman" w:hAnsi="Times New Roman" w:cs="Times New Roman"/>
          <w:color w:val="000000"/>
          <w:sz w:val="24"/>
          <w:szCs w:val="24"/>
          <w:lang w:eastAsia="pt-BR"/>
        </w:rPr>
        <w:t xml:space="preserve">   para   os concorrentes qualquer direito de indenização.</w:t>
      </w:r>
    </w:p>
    <w:p w14:paraId="1425DCF9" w14:textId="686160DE"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9.3.9.</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O resultado da presente licitação ficará à disposição dos interessados no setor de licitações.</w:t>
      </w:r>
    </w:p>
    <w:p w14:paraId="0B9B01C5" w14:textId="77777777"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549F96B7" w14:textId="159B1101"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9.4.</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Serão desclassificadas as propostas:</w:t>
      </w:r>
    </w:p>
    <w:p w14:paraId="0965D482" w14:textId="553EF7D3"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9.4.1</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Que não atendam às exigências do Ato Convocatório desta Licitação;</w:t>
      </w:r>
    </w:p>
    <w:p w14:paraId="22963387" w14:textId="500D4A6A"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9.4.2.</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Com preços excessivos ou manifestamente inexequíveis;</w:t>
      </w:r>
    </w:p>
    <w:p w14:paraId="774393A3" w14:textId="0FA45877"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lastRenderedPageBreak/>
        <w:tab/>
      </w:r>
      <w:r w:rsidRPr="008869F8">
        <w:rPr>
          <w:rFonts w:ascii="Times New Roman" w:eastAsia="Times New Roman" w:hAnsi="Times New Roman" w:cs="Times New Roman"/>
          <w:b/>
          <w:color w:val="000000"/>
          <w:sz w:val="24"/>
          <w:szCs w:val="24"/>
          <w:lang w:eastAsia="pt-BR"/>
        </w:rPr>
        <w:t>9.4.3.</w:t>
      </w:r>
      <w:r w:rsidRPr="008869F8">
        <w:rPr>
          <w:rFonts w:ascii="Times New Roman" w:eastAsia="Times New Roman" w:hAnsi="Times New Roman" w:cs="Times New Roman"/>
          <w:color w:val="000000"/>
          <w:sz w:val="24"/>
          <w:szCs w:val="24"/>
          <w:lang w:eastAsia="pt-BR"/>
        </w:rPr>
        <w:t xml:space="preserve"> Q</w:t>
      </w:r>
      <w:r w:rsidR="009A62D4" w:rsidRPr="008869F8">
        <w:rPr>
          <w:rFonts w:ascii="Times New Roman" w:eastAsia="Times New Roman" w:hAnsi="Times New Roman" w:cs="Times New Roman"/>
          <w:color w:val="000000"/>
          <w:sz w:val="24"/>
          <w:szCs w:val="24"/>
          <w:lang w:eastAsia="pt-BR"/>
        </w:rPr>
        <w:t>ue não contiverem informações que permitam a perfeita identificação e/ou qualificação do objeto cotado;</w:t>
      </w:r>
    </w:p>
    <w:p w14:paraId="7683CCFF" w14:textId="6DBF6DD8"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9.4.4.</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Que omitirem informações consideradas essenciais para análise, julgamento e execução do serviço;</w:t>
      </w:r>
    </w:p>
    <w:p w14:paraId="395C4B59" w14:textId="3C18082D"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9.4.5.</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Que deixarem de cotar algum item ou subitem das planilhas quantitativas;</w:t>
      </w:r>
    </w:p>
    <w:p w14:paraId="24C360C9" w14:textId="0A6BCE43"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9.4.6.</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 xml:space="preserve">Empresas declaradas inidôneas, ou que estejam cumprindo suspensão de direito de licitar ou contratar com a Administração Pública. </w:t>
      </w:r>
    </w:p>
    <w:p w14:paraId="64D48787" w14:textId="39A23D74" w:rsidR="00AA1F8A"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p>
    <w:p w14:paraId="155EE76B" w14:textId="25C9C280"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9.5.</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14:paraId="74E0A09A" w14:textId="77777777" w:rsidR="009A62D4" w:rsidRPr="008869F8" w:rsidRDefault="009A62D4" w:rsidP="009A62D4">
      <w:pPr>
        <w:suppressAutoHyphens/>
        <w:spacing w:after="0" w:line="240" w:lineRule="auto"/>
        <w:jc w:val="both"/>
        <w:rPr>
          <w:rFonts w:ascii="Times New Roman" w:eastAsia="Times New Roman" w:hAnsi="Times New Roman" w:cs="Times New Roman"/>
          <w:color w:val="000000"/>
          <w:sz w:val="24"/>
          <w:szCs w:val="24"/>
          <w:lang w:eastAsia="pt-BR"/>
        </w:rPr>
      </w:pPr>
    </w:p>
    <w:p w14:paraId="687E1EA4" w14:textId="5B68CB77" w:rsidR="009A62D4" w:rsidRPr="008869F8" w:rsidRDefault="00AA1F8A" w:rsidP="00AA1F8A">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10.</w:t>
      </w:r>
      <w:r w:rsidR="009A62D4" w:rsidRPr="008869F8">
        <w:rPr>
          <w:rFonts w:ascii="Times New Roman" w:eastAsia="Times New Roman" w:hAnsi="Times New Roman" w:cs="Times New Roman"/>
          <w:b/>
          <w:color w:val="000000"/>
          <w:sz w:val="24"/>
          <w:szCs w:val="24"/>
          <w:lang w:eastAsia="pt-BR"/>
        </w:rPr>
        <w:t xml:space="preserve"> DA ADJUDICAÇÃO</w:t>
      </w:r>
      <w:r w:rsidR="001D0986" w:rsidRPr="008869F8">
        <w:rPr>
          <w:rFonts w:ascii="Times New Roman" w:eastAsia="Times New Roman" w:hAnsi="Times New Roman" w:cs="Times New Roman"/>
          <w:b/>
          <w:color w:val="000000"/>
          <w:sz w:val="24"/>
          <w:szCs w:val="24"/>
          <w:lang w:eastAsia="pt-BR"/>
        </w:rPr>
        <w:t xml:space="preserve"> E HOMOLOGAÇÃO</w:t>
      </w:r>
    </w:p>
    <w:p w14:paraId="496A6C98" w14:textId="77777777"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12D4D618" w14:textId="6EE49692"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10.1.</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O objeto desta licitação será contratado com a proponente classificada em primeiro lugar.</w:t>
      </w:r>
    </w:p>
    <w:p w14:paraId="0A260627" w14:textId="77777777"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6FC6B8D1" w14:textId="06D04F7D" w:rsidR="009A62D4" w:rsidRPr="008869F8" w:rsidRDefault="00AA1F8A"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10.2.</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color w:val="000000"/>
          <w:sz w:val="24"/>
          <w:szCs w:val="24"/>
          <w:lang w:eastAsia="pt-BR"/>
        </w:rPr>
        <w:t>A proponente vencedora, após Adjudicação e Homologação, em até no máximo 5 (cinco) dias será notificada para celebrar o Contrato.</w:t>
      </w:r>
    </w:p>
    <w:p w14:paraId="35AD2209" w14:textId="1F0AE485" w:rsidR="009A62D4" w:rsidRPr="008869F8" w:rsidRDefault="00AA1F8A" w:rsidP="00AA1F8A">
      <w:pPr>
        <w:suppressAutoHyphens/>
        <w:spacing w:after="0" w:line="240" w:lineRule="auto"/>
        <w:ind w:firstLine="70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10.2.1.</w:t>
      </w:r>
      <w:r w:rsidR="009A62D4" w:rsidRPr="008869F8">
        <w:rPr>
          <w:rFonts w:ascii="Times New Roman" w:eastAsia="Times New Roman" w:hAnsi="Times New Roman" w:cs="Times New Roman"/>
          <w:color w:val="000000"/>
          <w:sz w:val="24"/>
          <w:szCs w:val="24"/>
          <w:lang w:eastAsia="pt-BR"/>
        </w:rPr>
        <w:t xml:space="preserve"> A recusa injustificada da licitante vencedora em assinar o Contrato, dentro do prazo previsto para a contratação, caracterizará descumprimento total da obrigação assumida, sujeitando às penalidades previstas no item DAS SANÇÕES ADMINISTRATIVAS, do presente Edital.</w:t>
      </w:r>
    </w:p>
    <w:p w14:paraId="4DFF93B4" w14:textId="77777777" w:rsidR="009A62D4" w:rsidRPr="008869F8" w:rsidRDefault="009A62D4" w:rsidP="009A62D4">
      <w:pPr>
        <w:suppressAutoHyphens/>
        <w:spacing w:after="0" w:line="240" w:lineRule="auto"/>
        <w:jc w:val="both"/>
        <w:rPr>
          <w:rFonts w:ascii="Times New Roman" w:eastAsia="Times New Roman" w:hAnsi="Times New Roman" w:cs="Times New Roman"/>
          <w:color w:val="000000"/>
          <w:sz w:val="24"/>
          <w:szCs w:val="24"/>
          <w:lang w:eastAsia="pt-BR"/>
        </w:rPr>
      </w:pPr>
    </w:p>
    <w:p w14:paraId="60D23176" w14:textId="45B7B3DB" w:rsidR="009A62D4" w:rsidRPr="008869F8" w:rsidRDefault="00AA1F8A" w:rsidP="009A62D4">
      <w:pPr>
        <w:autoSpaceDE w:val="0"/>
        <w:autoSpaceDN w:val="0"/>
        <w:adjustRightInd w:val="0"/>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10.3.</w:t>
      </w:r>
      <w:r w:rsidR="009A62D4" w:rsidRPr="008869F8">
        <w:rPr>
          <w:rFonts w:ascii="Times New Roman" w:eastAsia="Calibri" w:hAnsi="Times New Roman" w:cs="Times New Roman"/>
          <w:sz w:val="24"/>
          <w:szCs w:val="24"/>
        </w:rPr>
        <w:t xml:space="preserve"> Como condição para que seja expedida a </w:t>
      </w:r>
      <w:r w:rsidR="009A62D4" w:rsidRPr="008869F8">
        <w:rPr>
          <w:rFonts w:ascii="Times New Roman" w:eastAsia="Calibri" w:hAnsi="Times New Roman" w:cs="Times New Roman"/>
          <w:b/>
          <w:sz w:val="24"/>
          <w:szCs w:val="24"/>
        </w:rPr>
        <w:t>Ordem de Serviço</w:t>
      </w:r>
      <w:r w:rsidR="009A62D4" w:rsidRPr="008869F8">
        <w:rPr>
          <w:rFonts w:ascii="Times New Roman" w:eastAsia="Calibri" w:hAnsi="Times New Roman" w:cs="Times New Roman"/>
          <w:sz w:val="24"/>
          <w:szCs w:val="24"/>
        </w:rPr>
        <w:t>, após a assinatura do contrato e antes de iniciar a obra, a licitante vencedora deverá comparecer junto a Secretaria de Administração, Setor de Licitações, para apresentar os seguintes documentos:</w:t>
      </w:r>
    </w:p>
    <w:p w14:paraId="7AC06A3C" w14:textId="77777777" w:rsidR="009A62D4" w:rsidRPr="008869F8" w:rsidRDefault="009A62D4" w:rsidP="009A62D4">
      <w:pPr>
        <w:autoSpaceDE w:val="0"/>
        <w:autoSpaceDN w:val="0"/>
        <w:adjustRightInd w:val="0"/>
        <w:spacing w:after="0" w:line="240" w:lineRule="auto"/>
        <w:rPr>
          <w:rFonts w:ascii="Times New Roman" w:eastAsia="Calibri" w:hAnsi="Times New Roman" w:cs="Times New Roman"/>
          <w:sz w:val="24"/>
          <w:szCs w:val="24"/>
        </w:rPr>
      </w:pP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bCs/>
          <w:sz w:val="24"/>
          <w:szCs w:val="24"/>
        </w:rPr>
        <w:t xml:space="preserve">ART </w:t>
      </w:r>
      <w:r w:rsidRPr="008869F8">
        <w:rPr>
          <w:rFonts w:ascii="Times New Roman" w:eastAsia="Calibri" w:hAnsi="Times New Roman" w:cs="Times New Roman"/>
          <w:sz w:val="24"/>
          <w:szCs w:val="24"/>
        </w:rPr>
        <w:t xml:space="preserve">ou </w:t>
      </w:r>
      <w:r w:rsidRPr="008869F8">
        <w:rPr>
          <w:rFonts w:ascii="Times New Roman" w:eastAsia="Calibri" w:hAnsi="Times New Roman" w:cs="Times New Roman"/>
          <w:b/>
          <w:bCs/>
          <w:sz w:val="24"/>
          <w:szCs w:val="24"/>
        </w:rPr>
        <w:t xml:space="preserve">RRT </w:t>
      </w:r>
      <w:r w:rsidRPr="008869F8">
        <w:rPr>
          <w:rFonts w:ascii="Times New Roman" w:eastAsia="Calibri" w:hAnsi="Times New Roman" w:cs="Times New Roman"/>
          <w:b/>
          <w:sz w:val="24"/>
          <w:szCs w:val="24"/>
        </w:rPr>
        <w:t>de execução</w:t>
      </w:r>
      <w:r w:rsidRPr="008869F8">
        <w:rPr>
          <w:rFonts w:ascii="Times New Roman" w:eastAsia="Calibri" w:hAnsi="Times New Roman" w:cs="Times New Roman"/>
          <w:sz w:val="24"/>
          <w:szCs w:val="24"/>
        </w:rPr>
        <w:t xml:space="preserve"> da Obra.</w:t>
      </w:r>
    </w:p>
    <w:p w14:paraId="42B86EFE" w14:textId="17F7F854" w:rsidR="009A62D4" w:rsidRPr="008869F8" w:rsidRDefault="00AA1F8A" w:rsidP="00AA1F8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10.3.1.</w:t>
      </w:r>
      <w:r w:rsidRPr="008869F8">
        <w:rPr>
          <w:rFonts w:ascii="Times New Roman" w:eastAsia="Calibri" w:hAnsi="Times New Roman" w:cs="Times New Roman"/>
          <w:sz w:val="24"/>
          <w:szCs w:val="24"/>
        </w:rPr>
        <w:t xml:space="preserve"> </w:t>
      </w:r>
      <w:r w:rsidR="009A62D4" w:rsidRPr="008869F8">
        <w:rPr>
          <w:rFonts w:ascii="Times New Roman" w:eastAsia="Calibri" w:hAnsi="Times New Roman" w:cs="Times New Roman"/>
          <w:sz w:val="24"/>
          <w:szCs w:val="24"/>
        </w:rPr>
        <w:t>O pagamento referente a emissão da ART ou RRT de execução da obra será de responsabilidade da proponente vencedora.</w:t>
      </w:r>
    </w:p>
    <w:p w14:paraId="3886CF08" w14:textId="6D93F98D" w:rsidR="009A62D4" w:rsidRPr="008869F8" w:rsidRDefault="00AA1F8A" w:rsidP="00AA1F8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10.3.2.</w:t>
      </w:r>
      <w:r w:rsidR="009A62D4" w:rsidRPr="008869F8">
        <w:rPr>
          <w:rFonts w:ascii="Times New Roman" w:eastAsia="Calibri" w:hAnsi="Times New Roman" w:cs="Times New Roman"/>
          <w:sz w:val="24"/>
          <w:szCs w:val="24"/>
        </w:rPr>
        <w:t xml:space="preserve"> Após o pagamento do documento acima especificado, uma via deverá ser apresentada no setor de licitações para que esta seja apensada ao processo licitatório.</w:t>
      </w:r>
    </w:p>
    <w:p w14:paraId="26C127B2" w14:textId="77777777" w:rsidR="009A62D4" w:rsidRPr="008869F8" w:rsidRDefault="009A62D4" w:rsidP="009A62D4">
      <w:pPr>
        <w:suppressAutoHyphens/>
        <w:spacing w:after="0" w:line="240" w:lineRule="auto"/>
        <w:jc w:val="both"/>
        <w:rPr>
          <w:rFonts w:ascii="Times New Roman" w:eastAsia="Times New Roman" w:hAnsi="Times New Roman" w:cs="Times New Roman"/>
          <w:color w:val="000000"/>
          <w:sz w:val="24"/>
          <w:szCs w:val="24"/>
          <w:lang w:eastAsia="pt-BR"/>
        </w:rPr>
      </w:pPr>
    </w:p>
    <w:p w14:paraId="5B1C9D92" w14:textId="1ED85477" w:rsidR="009A62D4" w:rsidRPr="008869F8" w:rsidRDefault="00AA1F8A" w:rsidP="009A62D4">
      <w:pPr>
        <w:autoSpaceDE w:val="0"/>
        <w:autoSpaceDN w:val="0"/>
        <w:adjustRightInd w:val="0"/>
        <w:spacing w:after="0" w:line="240" w:lineRule="auto"/>
        <w:rPr>
          <w:rFonts w:ascii="Times New Roman" w:eastAsia="Calibri" w:hAnsi="Times New Roman" w:cs="Times New Roman"/>
          <w:sz w:val="24"/>
          <w:szCs w:val="24"/>
        </w:rPr>
      </w:pPr>
      <w:r w:rsidRPr="008869F8">
        <w:rPr>
          <w:rFonts w:ascii="Times New Roman" w:eastAsia="Calibri" w:hAnsi="Times New Roman" w:cs="Times New Roman"/>
          <w:b/>
          <w:sz w:val="24"/>
          <w:szCs w:val="24"/>
        </w:rPr>
        <w:t>10.4.</w:t>
      </w:r>
      <w:r w:rsidR="009A62D4" w:rsidRPr="008869F8">
        <w:rPr>
          <w:rFonts w:ascii="Times New Roman" w:eastAsia="Calibri" w:hAnsi="Times New Roman" w:cs="Times New Roman"/>
          <w:sz w:val="24"/>
          <w:szCs w:val="24"/>
        </w:rPr>
        <w:t xml:space="preserve"> A Ordem de Serviço deverá ser emitida em até 07 (sete) dias após a assinatura do contrato, sendo que os documentos exigidos no item anterior deverão também ser apresentados nesse prazo, sob pena de rescisão contratual.</w:t>
      </w:r>
    </w:p>
    <w:p w14:paraId="491FBC4F" w14:textId="77777777" w:rsidR="001D0986" w:rsidRPr="008869F8" w:rsidRDefault="001D0986" w:rsidP="009A62D4">
      <w:pPr>
        <w:suppressAutoHyphens/>
        <w:spacing w:after="0" w:line="240" w:lineRule="auto"/>
        <w:jc w:val="both"/>
        <w:rPr>
          <w:rFonts w:ascii="Times New Roman" w:eastAsia="Times New Roman" w:hAnsi="Times New Roman" w:cs="Times New Roman"/>
          <w:color w:val="000000"/>
          <w:sz w:val="24"/>
          <w:szCs w:val="24"/>
          <w:lang w:eastAsia="pt-BR"/>
        </w:rPr>
      </w:pPr>
    </w:p>
    <w:p w14:paraId="33AF37CF" w14:textId="77777777" w:rsidR="009A62D4" w:rsidRPr="008869F8" w:rsidRDefault="009A62D4" w:rsidP="009A62D4">
      <w:pPr>
        <w:suppressAutoHyphens/>
        <w:spacing w:after="0" w:line="240" w:lineRule="auto"/>
        <w:jc w:val="both"/>
        <w:rPr>
          <w:rFonts w:ascii="Times New Roman" w:eastAsia="Times New Roman" w:hAnsi="Times New Roman" w:cs="Times New Roman"/>
          <w:b/>
          <w:color w:val="000000"/>
          <w:sz w:val="24"/>
          <w:szCs w:val="24"/>
          <w:lang w:eastAsia="pt-BR"/>
        </w:rPr>
      </w:pPr>
    </w:p>
    <w:p w14:paraId="63FCCA27" w14:textId="66D87599" w:rsidR="009A62D4" w:rsidRPr="008869F8" w:rsidRDefault="001D0986" w:rsidP="001D0986">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11. </w:t>
      </w:r>
      <w:r w:rsidR="009A62D4" w:rsidRPr="008869F8">
        <w:rPr>
          <w:rFonts w:ascii="Times New Roman" w:eastAsia="Times New Roman" w:hAnsi="Times New Roman" w:cs="Times New Roman"/>
          <w:b/>
          <w:color w:val="000000"/>
          <w:sz w:val="24"/>
          <w:szCs w:val="24"/>
          <w:lang w:eastAsia="pt-BR"/>
        </w:rPr>
        <w:t>DA CONTRATAÇÃO</w:t>
      </w:r>
    </w:p>
    <w:p w14:paraId="73E41EB8" w14:textId="77777777"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117B6FE8" w14:textId="1288A0B2" w:rsidR="009A62D4" w:rsidRPr="008869F8" w:rsidRDefault="001D0986"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11.1. </w:t>
      </w:r>
      <w:r w:rsidR="009A62D4" w:rsidRPr="008869F8">
        <w:rPr>
          <w:rFonts w:ascii="Times New Roman" w:eastAsia="Times New Roman" w:hAnsi="Times New Roman" w:cs="Times New Roman"/>
          <w:color w:val="000000"/>
          <w:sz w:val="24"/>
          <w:szCs w:val="24"/>
          <w:lang w:eastAsia="pt-BR"/>
        </w:rPr>
        <w:t xml:space="preserve">A </w:t>
      </w:r>
      <w:r w:rsidR="009A62D4" w:rsidRPr="008869F8">
        <w:rPr>
          <w:rFonts w:ascii="Times New Roman" w:eastAsia="Times New Roman" w:hAnsi="Times New Roman" w:cs="Times New Roman"/>
          <w:b/>
          <w:color w:val="000000"/>
          <w:sz w:val="24"/>
          <w:szCs w:val="24"/>
          <w:lang w:eastAsia="pt-BR"/>
        </w:rPr>
        <w:t>Proponente vencedora deverá assinar o Contrato num prazo máximo de 5 (cinco) dias úteis a partir da Homologação da Licitação</w:t>
      </w:r>
      <w:r w:rsidR="009A62D4" w:rsidRPr="008869F8">
        <w:rPr>
          <w:rFonts w:ascii="Times New Roman" w:eastAsia="Times New Roman" w:hAnsi="Times New Roman" w:cs="Times New Roman"/>
          <w:color w:val="000000"/>
          <w:sz w:val="24"/>
          <w:szCs w:val="24"/>
          <w:lang w:eastAsia="pt-BR"/>
        </w:rPr>
        <w:t>, sob pena de decair do direito à Contratação, sem prejuízo das sanções previstas no Art. 81 da Lei nº 8.666/93 e na Minuta do Contrato em Anexo.</w:t>
      </w:r>
    </w:p>
    <w:p w14:paraId="4780E2E2" w14:textId="77777777" w:rsidR="009A62D4" w:rsidRPr="008869F8" w:rsidRDefault="009A62D4" w:rsidP="009A62D4">
      <w:pPr>
        <w:suppressAutoHyphens/>
        <w:spacing w:after="0" w:line="240" w:lineRule="auto"/>
        <w:jc w:val="both"/>
        <w:rPr>
          <w:rFonts w:ascii="Times New Roman" w:eastAsia="Times New Roman" w:hAnsi="Times New Roman" w:cs="Times New Roman"/>
          <w:color w:val="000000"/>
          <w:sz w:val="24"/>
          <w:szCs w:val="24"/>
          <w:lang w:eastAsia="pt-BR"/>
        </w:rPr>
      </w:pPr>
    </w:p>
    <w:p w14:paraId="368CDC82" w14:textId="0B267C67" w:rsidR="009A62D4" w:rsidRPr="008869F8" w:rsidRDefault="001D0986"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11.2.</w:t>
      </w:r>
      <w:r w:rsidR="009A62D4"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Times New Roman" w:hAnsi="Times New Roman" w:cs="Times New Roman"/>
          <w:b/>
          <w:color w:val="000000"/>
          <w:sz w:val="24"/>
          <w:szCs w:val="24"/>
          <w:lang w:eastAsia="pt-BR"/>
        </w:rPr>
        <w:t>A Proponente vencedora deverá no prazo de 3 (três) dias úteis</w:t>
      </w:r>
      <w:r w:rsidR="009A62D4" w:rsidRPr="008869F8">
        <w:rPr>
          <w:rFonts w:ascii="Times New Roman" w:eastAsia="Times New Roman" w:hAnsi="Times New Roman" w:cs="Times New Roman"/>
          <w:color w:val="000000"/>
          <w:sz w:val="24"/>
          <w:szCs w:val="24"/>
          <w:lang w:eastAsia="pt-BR"/>
        </w:rPr>
        <w:t xml:space="preserve">, após assinatura do Contrato, </w:t>
      </w:r>
      <w:r w:rsidR="009A62D4" w:rsidRPr="008869F8">
        <w:rPr>
          <w:rFonts w:ascii="Times New Roman" w:eastAsia="Times New Roman" w:hAnsi="Times New Roman" w:cs="Times New Roman"/>
          <w:b/>
          <w:color w:val="000000"/>
          <w:sz w:val="24"/>
          <w:szCs w:val="24"/>
          <w:lang w:eastAsia="pt-BR"/>
        </w:rPr>
        <w:t>oferecer prestação de garantia de adimplemento do contrato de 3%(três por cento) do valor contratado</w:t>
      </w:r>
      <w:r w:rsidR="009A62D4" w:rsidRPr="008869F8">
        <w:rPr>
          <w:rFonts w:ascii="Times New Roman" w:eastAsia="Times New Roman" w:hAnsi="Times New Roman" w:cs="Times New Roman"/>
          <w:color w:val="000000"/>
          <w:sz w:val="24"/>
          <w:szCs w:val="24"/>
          <w:lang w:eastAsia="pt-BR"/>
        </w:rPr>
        <w:t>, nas modalidades e critérios previstos no Art. 56 da Lei 8.666/93.</w:t>
      </w:r>
    </w:p>
    <w:p w14:paraId="54F429FD" w14:textId="3D55D4E5" w:rsidR="009A62D4" w:rsidRPr="008869F8" w:rsidRDefault="00B80CFC" w:rsidP="001D0986">
      <w:pPr>
        <w:suppressAutoHyphens/>
        <w:spacing w:after="0" w:line="240" w:lineRule="auto"/>
        <w:ind w:firstLine="70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11</w:t>
      </w:r>
      <w:r w:rsidR="009A62D4" w:rsidRPr="008869F8">
        <w:rPr>
          <w:rFonts w:ascii="Times New Roman" w:eastAsia="Times New Roman" w:hAnsi="Times New Roman" w:cs="Times New Roman"/>
          <w:b/>
          <w:color w:val="000000"/>
          <w:sz w:val="24"/>
          <w:szCs w:val="24"/>
          <w:lang w:eastAsia="pt-BR"/>
        </w:rPr>
        <w:t>.2.1</w:t>
      </w:r>
      <w:r w:rsidRPr="008869F8">
        <w:rPr>
          <w:rFonts w:ascii="Times New Roman" w:eastAsia="Times New Roman" w:hAnsi="Times New Roman" w:cs="Times New Roman"/>
          <w:b/>
          <w:color w:val="000000"/>
          <w:sz w:val="24"/>
          <w:szCs w:val="24"/>
          <w:lang w:eastAsia="pt-BR"/>
        </w:rPr>
        <w:t>.</w:t>
      </w:r>
      <w:r w:rsidR="009A62D4" w:rsidRPr="008869F8">
        <w:rPr>
          <w:rFonts w:ascii="Times New Roman" w:eastAsia="Times New Roman" w:hAnsi="Times New Roman" w:cs="Times New Roman"/>
          <w:color w:val="000000"/>
          <w:sz w:val="24"/>
          <w:szCs w:val="24"/>
          <w:lang w:eastAsia="pt-BR"/>
        </w:rPr>
        <w:t xml:space="preserve"> Se a opção de garantia for caução em dinheiro, a proponente deverá efetuar o depósito no </w:t>
      </w:r>
      <w:r w:rsidR="009A62D4" w:rsidRPr="008869F8">
        <w:rPr>
          <w:rFonts w:ascii="Times New Roman" w:eastAsia="Times New Roman" w:hAnsi="Times New Roman" w:cs="Times New Roman"/>
          <w:b/>
          <w:color w:val="000000"/>
          <w:sz w:val="24"/>
          <w:szCs w:val="24"/>
          <w:lang w:eastAsia="pt-BR"/>
        </w:rPr>
        <w:t>Banco do Brasil, Agência 5322-8, Conta Corrente nº 72246-4 Prefeitura Municipal de Arroio Trinta,</w:t>
      </w:r>
      <w:r w:rsidR="009A62D4" w:rsidRPr="008869F8">
        <w:rPr>
          <w:rFonts w:ascii="Times New Roman" w:eastAsia="Times New Roman" w:hAnsi="Times New Roman" w:cs="Times New Roman"/>
          <w:color w:val="000000"/>
          <w:sz w:val="24"/>
          <w:szCs w:val="24"/>
          <w:lang w:eastAsia="pt-BR"/>
        </w:rPr>
        <w:t xml:space="preserve"> com identificação da Empresa.</w:t>
      </w:r>
    </w:p>
    <w:p w14:paraId="35FBA2AE" w14:textId="55526DD4" w:rsidR="009A62D4" w:rsidRPr="008869F8" w:rsidRDefault="00B80CFC" w:rsidP="001D0986">
      <w:pPr>
        <w:suppressAutoHyphens/>
        <w:spacing w:after="0" w:line="240" w:lineRule="auto"/>
        <w:ind w:firstLine="70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11</w:t>
      </w:r>
      <w:r w:rsidR="009A62D4" w:rsidRPr="008869F8">
        <w:rPr>
          <w:rFonts w:ascii="Times New Roman" w:eastAsia="Times New Roman" w:hAnsi="Times New Roman" w:cs="Times New Roman"/>
          <w:b/>
          <w:color w:val="000000"/>
          <w:sz w:val="24"/>
          <w:szCs w:val="24"/>
          <w:lang w:eastAsia="pt-BR"/>
        </w:rPr>
        <w:t>.2.2</w:t>
      </w:r>
      <w:r w:rsidRPr="008869F8">
        <w:rPr>
          <w:rFonts w:ascii="Times New Roman" w:eastAsia="Times New Roman" w:hAnsi="Times New Roman" w:cs="Times New Roman"/>
          <w:b/>
          <w:color w:val="000000"/>
          <w:sz w:val="24"/>
          <w:szCs w:val="24"/>
          <w:lang w:eastAsia="pt-BR"/>
        </w:rPr>
        <w:t>.</w:t>
      </w:r>
      <w:r w:rsidR="009A62D4" w:rsidRPr="008869F8">
        <w:rPr>
          <w:rFonts w:ascii="Times New Roman" w:eastAsia="Times New Roman" w:hAnsi="Times New Roman" w:cs="Times New Roman"/>
          <w:color w:val="000000"/>
          <w:sz w:val="24"/>
          <w:szCs w:val="24"/>
          <w:lang w:eastAsia="pt-BR"/>
        </w:rPr>
        <w:t xml:space="preserve"> Uma cópia do respectivo comprovante de depósito deverá ser encaminhado ao Setor de Licitações para que este seja apensado ao Processo Licitatório e uma cópia deverá ser encaminhada ao Setor Contábil para que os responsáveis possam fazer as aplicações bancárias necessárias quanto ao valor depositado (garantia do adimplemento).</w:t>
      </w:r>
    </w:p>
    <w:p w14:paraId="119CC9E7" w14:textId="1EE86731" w:rsidR="009A62D4" w:rsidRPr="008869F8" w:rsidRDefault="00B80CFC" w:rsidP="001D0986">
      <w:pPr>
        <w:autoSpaceDE w:val="0"/>
        <w:autoSpaceDN w:val="0"/>
        <w:adjustRightInd w:val="0"/>
        <w:spacing w:after="0" w:line="240" w:lineRule="auto"/>
        <w:ind w:firstLine="708"/>
        <w:jc w:val="both"/>
        <w:rPr>
          <w:rFonts w:ascii="Times New Roman" w:eastAsia="Calibri" w:hAnsi="Times New Roman" w:cs="Times New Roman"/>
          <w:sz w:val="24"/>
          <w:szCs w:val="24"/>
        </w:rPr>
      </w:pPr>
      <w:r w:rsidRPr="008869F8">
        <w:rPr>
          <w:rFonts w:ascii="Times New Roman" w:eastAsia="Times New Roman" w:hAnsi="Times New Roman" w:cs="Times New Roman"/>
          <w:b/>
          <w:color w:val="000000"/>
          <w:sz w:val="24"/>
          <w:szCs w:val="24"/>
          <w:lang w:eastAsia="pt-BR"/>
        </w:rPr>
        <w:t>11.2.3.</w:t>
      </w:r>
      <w:r w:rsidRPr="008869F8">
        <w:rPr>
          <w:rFonts w:ascii="Times New Roman" w:eastAsia="Times New Roman" w:hAnsi="Times New Roman" w:cs="Times New Roman"/>
          <w:color w:val="000000"/>
          <w:sz w:val="24"/>
          <w:szCs w:val="24"/>
          <w:lang w:eastAsia="pt-BR"/>
        </w:rPr>
        <w:t xml:space="preserve"> </w:t>
      </w:r>
      <w:r w:rsidR="009A62D4" w:rsidRPr="008869F8">
        <w:rPr>
          <w:rFonts w:ascii="Times New Roman" w:eastAsia="Calibri" w:hAnsi="Times New Roman" w:cs="Times New Roman"/>
          <w:sz w:val="24"/>
          <w:szCs w:val="24"/>
        </w:rPr>
        <w:t xml:space="preserve">A garantia contratual somente será resgatada pela licitante vencedora, na mesma modalidade em que foi apresentada, no prazo de </w:t>
      </w:r>
      <w:r w:rsidR="009A62D4" w:rsidRPr="008869F8">
        <w:rPr>
          <w:rFonts w:ascii="Times New Roman" w:eastAsia="Calibri" w:hAnsi="Times New Roman" w:cs="Times New Roman"/>
          <w:b/>
          <w:bCs/>
          <w:sz w:val="24"/>
          <w:szCs w:val="24"/>
        </w:rPr>
        <w:t xml:space="preserve">60 (sessenta) dias </w:t>
      </w:r>
      <w:r w:rsidR="009A62D4" w:rsidRPr="008869F8">
        <w:rPr>
          <w:rFonts w:ascii="Times New Roman" w:eastAsia="Calibri" w:hAnsi="Times New Roman" w:cs="Times New Roman"/>
          <w:sz w:val="24"/>
          <w:szCs w:val="24"/>
        </w:rPr>
        <w:t>após a emissão do Termo de Recebimento Definitivo da obra e depois de cumpridas todas as obrigações contratuais. No caso de rescisão contratual não será devolvida a garantia contratual, que será apropriada pelo Município, exceto se a rescisão e/ou paralisação se der em decorrência de acordo com o Município, ou nas hipóteses previstas no §2º do Art. 79 da Lei nº 8.666/93.</w:t>
      </w:r>
    </w:p>
    <w:p w14:paraId="46FA4A7B" w14:textId="77777777" w:rsidR="009A62D4" w:rsidRPr="008869F8" w:rsidRDefault="009A62D4" w:rsidP="009A62D4">
      <w:pPr>
        <w:suppressAutoHyphens/>
        <w:spacing w:after="0" w:line="240" w:lineRule="auto"/>
        <w:jc w:val="both"/>
        <w:rPr>
          <w:rFonts w:ascii="Times New Roman" w:eastAsia="Times New Roman" w:hAnsi="Times New Roman" w:cs="Times New Roman"/>
          <w:color w:val="000000"/>
          <w:sz w:val="24"/>
          <w:szCs w:val="24"/>
          <w:lang w:eastAsia="pt-BR"/>
        </w:rPr>
      </w:pPr>
    </w:p>
    <w:p w14:paraId="0B0826EE" w14:textId="52E3DE5C" w:rsidR="009A62D4" w:rsidRPr="008869F8" w:rsidRDefault="00B80CFC"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11.3.</w:t>
      </w:r>
      <w:r w:rsidR="009A62D4" w:rsidRPr="008869F8">
        <w:rPr>
          <w:rFonts w:ascii="Times New Roman" w:eastAsia="Times New Roman" w:hAnsi="Times New Roman" w:cs="Times New Roman"/>
          <w:color w:val="000000"/>
          <w:sz w:val="24"/>
          <w:szCs w:val="24"/>
          <w:lang w:eastAsia="pt-BR"/>
        </w:rPr>
        <w:t xml:space="preserve"> O contrato, atendendo às disposições de ordem legal que regem a matéria, vinculará as normas gerais desta licitação.</w:t>
      </w:r>
    </w:p>
    <w:p w14:paraId="52CA2E8F" w14:textId="77777777" w:rsidR="009A62D4" w:rsidRPr="008869F8" w:rsidRDefault="009A62D4" w:rsidP="009A62D4">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31690356" w14:textId="6656E48A" w:rsidR="009A62D4" w:rsidRPr="008869F8" w:rsidRDefault="00B80CFC"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11.4.</w:t>
      </w:r>
      <w:r w:rsidR="009A62D4" w:rsidRPr="008869F8">
        <w:rPr>
          <w:rFonts w:ascii="Times New Roman" w:eastAsia="Times New Roman" w:hAnsi="Times New Roman" w:cs="Times New Roman"/>
          <w:color w:val="000000"/>
          <w:sz w:val="24"/>
          <w:szCs w:val="24"/>
          <w:lang w:eastAsia="pt-BR"/>
        </w:rPr>
        <w:t xml:space="preserve"> Caso a Proponente, declarada vencedora, não queira ou não possa assinar o respectivo Contrato dentro do prazo previsto, poderá o Município de Arroio Trinta, sem prejuízo de aplicação de penalidades à desistente, optar pela contratação das proponentes remanescentes, na ordem de classificação, para fazê-lo nas mesmas condições propostas pelo primeiro classificado, se alternativamente o Município de Arroio Trinta não preferir revogar a presente licitação.</w:t>
      </w:r>
    </w:p>
    <w:p w14:paraId="24B1B67D" w14:textId="77777777" w:rsidR="009A62D4" w:rsidRPr="008869F8" w:rsidRDefault="009A62D4" w:rsidP="009A62D4">
      <w:pPr>
        <w:tabs>
          <w:tab w:val="left" w:pos="900"/>
        </w:tabs>
        <w:spacing w:after="0" w:line="240" w:lineRule="auto"/>
        <w:jc w:val="both"/>
        <w:rPr>
          <w:rFonts w:ascii="Times New Roman" w:eastAsia="Times New Roman" w:hAnsi="Times New Roman" w:cs="Times New Roman"/>
          <w:color w:val="000000"/>
          <w:sz w:val="24"/>
          <w:szCs w:val="24"/>
          <w:lang w:eastAsia="pt-BR"/>
        </w:rPr>
      </w:pPr>
    </w:p>
    <w:p w14:paraId="50B28E62" w14:textId="5520EC6D" w:rsidR="009A62D4" w:rsidRPr="008869F8" w:rsidRDefault="00B80CFC" w:rsidP="009A62D4">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11.5.</w:t>
      </w:r>
      <w:r w:rsidR="009A62D4" w:rsidRPr="008869F8">
        <w:rPr>
          <w:rFonts w:ascii="Times New Roman" w:eastAsia="Times New Roman" w:hAnsi="Times New Roman" w:cs="Times New Roman"/>
          <w:color w:val="000000"/>
          <w:sz w:val="24"/>
          <w:szCs w:val="24"/>
          <w:lang w:eastAsia="pt-BR"/>
        </w:rPr>
        <w:t xml:space="preserve"> A Obra somente será iniciada após a emissão da </w:t>
      </w:r>
      <w:r w:rsidR="009A62D4" w:rsidRPr="008869F8">
        <w:rPr>
          <w:rFonts w:ascii="Times New Roman" w:eastAsia="Times New Roman" w:hAnsi="Times New Roman" w:cs="Times New Roman"/>
          <w:b/>
          <w:color w:val="000000"/>
          <w:sz w:val="24"/>
          <w:szCs w:val="24"/>
          <w:lang w:eastAsia="pt-BR"/>
        </w:rPr>
        <w:t>Ordem de Serviço</w:t>
      </w:r>
      <w:r w:rsidR="009A62D4" w:rsidRPr="008869F8">
        <w:rPr>
          <w:rFonts w:ascii="Times New Roman" w:eastAsia="Times New Roman" w:hAnsi="Times New Roman" w:cs="Times New Roman"/>
          <w:color w:val="000000"/>
          <w:sz w:val="24"/>
          <w:szCs w:val="24"/>
          <w:lang w:eastAsia="pt-BR"/>
        </w:rPr>
        <w:t>.</w:t>
      </w:r>
    </w:p>
    <w:p w14:paraId="0A0BF41E" w14:textId="77777777" w:rsidR="00657B50" w:rsidRPr="008869F8" w:rsidRDefault="00657B50" w:rsidP="00657B50">
      <w:pPr>
        <w:spacing w:after="0" w:line="240" w:lineRule="auto"/>
        <w:jc w:val="both"/>
        <w:rPr>
          <w:rFonts w:ascii="Times New Roman" w:eastAsia="Times New Roman" w:hAnsi="Times New Roman" w:cs="Times New Roman"/>
          <w:b/>
          <w:sz w:val="24"/>
          <w:szCs w:val="24"/>
          <w:lang w:eastAsia="pt-BR"/>
        </w:rPr>
      </w:pPr>
    </w:p>
    <w:p w14:paraId="10982CED" w14:textId="77777777" w:rsidR="0056708F" w:rsidRPr="008869F8" w:rsidRDefault="0056708F" w:rsidP="00657B50">
      <w:pPr>
        <w:spacing w:after="0" w:line="240" w:lineRule="auto"/>
        <w:jc w:val="both"/>
        <w:rPr>
          <w:rFonts w:ascii="Times New Roman" w:eastAsia="Times New Roman" w:hAnsi="Times New Roman" w:cs="Times New Roman"/>
          <w:b/>
          <w:sz w:val="24"/>
          <w:szCs w:val="24"/>
          <w:lang w:eastAsia="pt-BR"/>
        </w:rPr>
      </w:pPr>
    </w:p>
    <w:p w14:paraId="77C06D36" w14:textId="46B247A6" w:rsidR="0056708F" w:rsidRPr="008869F8" w:rsidRDefault="0056708F" w:rsidP="0056708F">
      <w:pPr>
        <w:spacing w:after="0" w:line="240" w:lineRule="auto"/>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 xml:space="preserve">12. DAS OBRIGAÇÕES DA CONTRATADA E DA CONTRATANTE. </w:t>
      </w:r>
    </w:p>
    <w:p w14:paraId="2C2AA176" w14:textId="77777777" w:rsidR="0056708F" w:rsidRPr="008869F8" w:rsidRDefault="0056708F" w:rsidP="0056708F">
      <w:pPr>
        <w:spacing w:after="160" w:line="259" w:lineRule="auto"/>
        <w:jc w:val="both"/>
        <w:rPr>
          <w:rFonts w:ascii="Times New Roman" w:eastAsia="Times New Roman" w:hAnsi="Times New Roman" w:cs="Times New Roman"/>
          <w:b/>
          <w:sz w:val="24"/>
          <w:szCs w:val="24"/>
          <w:lang w:eastAsia="pt-BR"/>
        </w:rPr>
      </w:pPr>
    </w:p>
    <w:p w14:paraId="7A80F49F" w14:textId="46387407" w:rsidR="0056708F" w:rsidRPr="008869F8" w:rsidRDefault="0056708F" w:rsidP="0056708F">
      <w:pPr>
        <w:spacing w:after="160" w:line="259"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w:t>
      </w:r>
      <w:r w:rsidRPr="008869F8">
        <w:rPr>
          <w:rFonts w:ascii="Times New Roman" w:eastAsia="Times New Roman" w:hAnsi="Times New Roman" w:cs="Times New Roman"/>
          <w:sz w:val="24"/>
          <w:szCs w:val="24"/>
          <w:lang w:eastAsia="pt-BR"/>
        </w:rPr>
        <w:t xml:space="preserve"> A Contratada deve cumprir todas as obrigações constantes no Edital, seus anexos e sua proposta, assumindo como exclusivamente seus os riscos e as despesas decorrentes da boa e perfeita execução do objeto e, ainda:</w:t>
      </w:r>
    </w:p>
    <w:p w14:paraId="40355FEA" w14:textId="2BE6D889"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12.1.1.</w:t>
      </w:r>
      <w:r w:rsidRPr="008869F8">
        <w:rPr>
          <w:rFonts w:ascii="Times New Roman" w:eastAsia="Times New Roman" w:hAnsi="Times New Roman" w:cs="Times New Roman"/>
          <w:sz w:val="24"/>
          <w:szCs w:val="24"/>
          <w:lang w:eastAsia="pt-BR"/>
        </w:rPr>
        <w:t xml:space="preserve"> Efetuar a entrega do objeto em perfeitas condições, conforme especificações, prazo e local cons</w:t>
      </w:r>
      <w:r w:rsidR="00151890" w:rsidRPr="008869F8">
        <w:rPr>
          <w:rFonts w:ascii="Times New Roman" w:eastAsia="Times New Roman" w:hAnsi="Times New Roman" w:cs="Times New Roman"/>
          <w:sz w:val="24"/>
          <w:szCs w:val="24"/>
          <w:lang w:eastAsia="pt-BR"/>
        </w:rPr>
        <w:t>tantes no Edital e seus anexos</w:t>
      </w:r>
    </w:p>
    <w:p w14:paraId="5AAD5A11" w14:textId="2431DB42"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12.1.2</w:t>
      </w:r>
      <w:r w:rsidRPr="008869F8">
        <w:rPr>
          <w:rFonts w:ascii="Times New Roman" w:eastAsia="Times New Roman" w:hAnsi="Times New Roman" w:cs="Times New Roman"/>
          <w:sz w:val="24"/>
          <w:szCs w:val="24"/>
          <w:lang w:eastAsia="pt-BR"/>
        </w:rPr>
        <w:t>. Responsabilizar-se pelos vícios e danos decorrentes do objeto, de acordo com os artigos 12, 13 e 17 a 27, do Código de Defesa do Consumidor (Lei nº 8.078, de 1990);</w:t>
      </w:r>
    </w:p>
    <w:p w14:paraId="476511A5" w14:textId="1C3D4854"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12.1.3.</w:t>
      </w:r>
      <w:r w:rsidRPr="008869F8">
        <w:rPr>
          <w:rFonts w:ascii="Times New Roman" w:eastAsia="Times New Roman" w:hAnsi="Times New Roman" w:cs="Times New Roman"/>
          <w:sz w:val="24"/>
          <w:szCs w:val="24"/>
          <w:lang w:eastAsia="pt-BR"/>
        </w:rPr>
        <w:t xml:space="preserve"> Remover, reparar, corrigir, refazer ou substituir, por sua conta, no total ou em parte, todo o material que estiver em desacordo com as especificações do Termo de Referência, no qual for constatada falha, defeito, incorreção ou qualquer dano, ainda que, em decorrência de transporte ou acondicionamento, no prazo máximo de 5 (cinco) dias úteis, contados do recebimento da notificação. </w:t>
      </w:r>
    </w:p>
    <w:p w14:paraId="0B62CE1F" w14:textId="63A1EBD4"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lastRenderedPageBreak/>
        <w:t>12.1.4.</w:t>
      </w:r>
      <w:r w:rsidRPr="008869F8">
        <w:rPr>
          <w:rFonts w:ascii="Times New Roman" w:eastAsia="Times New Roman" w:hAnsi="Times New Roman" w:cs="Times New Roman"/>
          <w:sz w:val="24"/>
          <w:szCs w:val="24"/>
          <w:lang w:eastAsia="pt-BR"/>
        </w:rPr>
        <w:t xml:space="preserve"> Comunicar à Contratante, no prazo máximo de 24 (vinte e quatro) horas que antecede a data da entrega, os motivos que impossibilitem o cumprimento do prazo previsto, com a devida comprovação;</w:t>
      </w:r>
    </w:p>
    <w:p w14:paraId="688A334E" w14:textId="4C04944D"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12.1.5.</w:t>
      </w:r>
      <w:r w:rsidRPr="008869F8">
        <w:rPr>
          <w:rFonts w:ascii="Times New Roman" w:eastAsia="Times New Roman" w:hAnsi="Times New Roman" w:cs="Times New Roman"/>
          <w:sz w:val="24"/>
          <w:szCs w:val="24"/>
          <w:lang w:eastAsia="pt-BR"/>
        </w:rPr>
        <w:t xml:space="preserve"> Manter, durante toda a execução do contrato, em compatibilidade com as obrigações assumidas, todas as condições de habilitação e qualificação exigidas na licitação;</w:t>
      </w:r>
    </w:p>
    <w:p w14:paraId="18DF3272" w14:textId="3757BD42"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12.1.6.</w:t>
      </w:r>
      <w:r w:rsidRPr="008869F8">
        <w:rPr>
          <w:rFonts w:ascii="Times New Roman" w:eastAsia="Times New Roman" w:hAnsi="Times New Roman" w:cs="Times New Roman"/>
          <w:sz w:val="24"/>
          <w:szCs w:val="24"/>
          <w:lang w:eastAsia="pt-BR"/>
        </w:rPr>
        <w:t xml:space="preserve"> Manter seus empregados, quando nas dependências da Contratante, devidamente identificados;</w:t>
      </w:r>
    </w:p>
    <w:p w14:paraId="459F0399" w14:textId="2B3176F6"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12.1.7.</w:t>
      </w:r>
      <w:r w:rsidRPr="008869F8">
        <w:rPr>
          <w:rFonts w:ascii="Times New Roman" w:eastAsia="Times New Roman" w:hAnsi="Times New Roman" w:cs="Times New Roman"/>
          <w:sz w:val="24"/>
          <w:szCs w:val="24"/>
          <w:lang w:eastAsia="pt-BR"/>
        </w:rPr>
        <w:t xml:space="preserve"> Responder por todos os ônus referentes ao fornecimento contratado, tais como impostos, taxas, encargos sociais e obrigações trabalhistas e civis, decorrentes do objeto deste Edital;</w:t>
      </w:r>
    </w:p>
    <w:p w14:paraId="0059E9AA" w14:textId="52AA01D9"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12.1.8.</w:t>
      </w:r>
      <w:r w:rsidRPr="008869F8">
        <w:rPr>
          <w:rFonts w:ascii="Times New Roman" w:eastAsia="Times New Roman" w:hAnsi="Times New Roman" w:cs="Times New Roman"/>
          <w:sz w:val="24"/>
          <w:szCs w:val="24"/>
          <w:lang w:eastAsia="pt-BR"/>
        </w:rPr>
        <w:t xml:space="preserve"> Comunicar imediatamente à Contratante, por escrito, qualquer fato extraordinário ou anormal que </w:t>
      </w:r>
      <w:r w:rsidR="00151890" w:rsidRPr="008869F8">
        <w:rPr>
          <w:rFonts w:ascii="Times New Roman" w:eastAsia="Times New Roman" w:hAnsi="Times New Roman" w:cs="Times New Roman"/>
          <w:sz w:val="24"/>
          <w:szCs w:val="24"/>
          <w:lang w:eastAsia="pt-BR"/>
        </w:rPr>
        <w:t>atrase a execução do objeto</w:t>
      </w:r>
      <w:r w:rsidRPr="008869F8">
        <w:rPr>
          <w:rFonts w:ascii="Times New Roman" w:eastAsia="Times New Roman" w:hAnsi="Times New Roman" w:cs="Times New Roman"/>
          <w:sz w:val="24"/>
          <w:szCs w:val="24"/>
          <w:lang w:eastAsia="pt-BR"/>
        </w:rPr>
        <w:t>, para adoção de medidas cabíveis;</w:t>
      </w:r>
    </w:p>
    <w:p w14:paraId="1465D383" w14:textId="05AA8BB0" w:rsidR="0056708F" w:rsidRPr="008869F8" w:rsidRDefault="0056708F"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12.1.9</w:t>
      </w:r>
      <w:r w:rsidRPr="008869F8">
        <w:rPr>
          <w:rFonts w:ascii="Times New Roman" w:eastAsia="Times New Roman" w:hAnsi="Times New Roman" w:cs="Times New Roman"/>
          <w:sz w:val="24"/>
          <w:szCs w:val="24"/>
          <w:lang w:eastAsia="pt-BR"/>
        </w:rPr>
        <w:t>. Não transferir a outrem, no todo ou em parte, o o</w:t>
      </w:r>
      <w:r w:rsidR="00151890" w:rsidRPr="008869F8">
        <w:rPr>
          <w:rFonts w:ascii="Times New Roman" w:eastAsia="Times New Roman" w:hAnsi="Times New Roman" w:cs="Times New Roman"/>
          <w:sz w:val="24"/>
          <w:szCs w:val="24"/>
          <w:lang w:eastAsia="pt-BR"/>
        </w:rPr>
        <w:t xml:space="preserve">bjeto deste Edital, sem expressa autorização do Município de Arroio Trinta, </w:t>
      </w:r>
    </w:p>
    <w:p w14:paraId="14FAACBA" w14:textId="2CB75FB1" w:rsidR="00151890" w:rsidRPr="008869F8" w:rsidRDefault="00151890" w:rsidP="00151890">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12.1.10.</w:t>
      </w:r>
      <w:r w:rsidRPr="008869F8">
        <w:rPr>
          <w:rFonts w:ascii="Times New Roman" w:eastAsia="Times New Roman" w:hAnsi="Times New Roman" w:cs="Times New Roman"/>
          <w:sz w:val="24"/>
          <w:szCs w:val="24"/>
          <w:lang w:eastAsia="pt-BR"/>
        </w:rPr>
        <w:t xml:space="preserve"> Realizar a sinalização necessária (placas, cones, cavaletes, faixas, entre outros) durante a execução da obra. </w:t>
      </w:r>
    </w:p>
    <w:p w14:paraId="11DED49B" w14:textId="0FBD5F73" w:rsidR="00151890" w:rsidRPr="008869F8" w:rsidRDefault="00151890" w:rsidP="00151890">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12.1.11.</w:t>
      </w:r>
      <w:r w:rsidRPr="008869F8">
        <w:rPr>
          <w:rFonts w:ascii="Times New Roman" w:eastAsia="Times New Roman" w:hAnsi="Times New Roman" w:cs="Times New Roman"/>
          <w:sz w:val="24"/>
          <w:szCs w:val="24"/>
          <w:lang w:eastAsia="pt-BR"/>
        </w:rPr>
        <w:t xml:space="preserve"> Preservar e promover a preservação das benfeitorias existentes. </w:t>
      </w:r>
    </w:p>
    <w:p w14:paraId="6F03753F" w14:textId="2707473F" w:rsidR="00151890" w:rsidRPr="008869F8" w:rsidRDefault="00151890" w:rsidP="00151890">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 xml:space="preserve">12.1.12. </w:t>
      </w:r>
      <w:r w:rsidRPr="008869F8">
        <w:rPr>
          <w:rFonts w:ascii="Times New Roman" w:eastAsia="Times New Roman" w:hAnsi="Times New Roman" w:cs="Times New Roman"/>
          <w:sz w:val="24"/>
          <w:szCs w:val="24"/>
          <w:lang w:eastAsia="pt-BR"/>
        </w:rPr>
        <w:t xml:space="preserve">Efetuar, com adequada frequência, a limpeza do local das obras; </w:t>
      </w:r>
    </w:p>
    <w:p w14:paraId="5D44F3DB" w14:textId="7A2AC485"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12.1.13.</w:t>
      </w:r>
      <w:r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color w:val="000000"/>
          <w:sz w:val="24"/>
          <w:szCs w:val="24"/>
          <w:lang w:eastAsia="pt-BR"/>
        </w:rPr>
        <w:t>Compor o seu quadro de funcionários com pessoal apto para o exercício das funções, devidamente uniformizados e com equipamentos de segurança, possuindo registro em carteira de trabalho;</w:t>
      </w:r>
    </w:p>
    <w:p w14:paraId="55C22630" w14:textId="04EF55D8"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12.1.14.</w:t>
      </w:r>
      <w:r w:rsidRPr="008869F8">
        <w:rPr>
          <w:rFonts w:ascii="Times New Roman" w:eastAsia="Times New Roman" w:hAnsi="Times New Roman" w:cs="Times New Roman"/>
          <w:color w:val="000000"/>
          <w:sz w:val="24"/>
          <w:szCs w:val="24"/>
          <w:lang w:eastAsia="pt-BR"/>
        </w:rPr>
        <w:t xml:space="preserve"> Apresentar laudo técnico de profissional qualificado, quando solicitado pelo Município, responsabilizando-se pela execução dos serviços;</w:t>
      </w:r>
    </w:p>
    <w:p w14:paraId="382C60D2" w14:textId="77777777"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12.1.15.</w:t>
      </w:r>
      <w:r w:rsidRPr="008869F8">
        <w:rPr>
          <w:rFonts w:ascii="Times New Roman" w:eastAsia="Times New Roman" w:hAnsi="Times New Roman" w:cs="Times New Roman"/>
          <w:color w:val="000000"/>
          <w:sz w:val="24"/>
          <w:szCs w:val="24"/>
          <w:lang w:eastAsia="pt-BR"/>
        </w:rPr>
        <w:t xml:space="preserve"> Arcar com as despesas administrativas, tais como tributos, salário dos empregados, encargos sociais, entre outros;</w:t>
      </w:r>
    </w:p>
    <w:p w14:paraId="6CBCE7ED" w14:textId="629A88FF" w:rsidR="00151890" w:rsidRPr="008869F8" w:rsidRDefault="00151890" w:rsidP="00151890">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12.1.16.</w:t>
      </w:r>
      <w:r w:rsidRPr="008869F8">
        <w:rPr>
          <w:rFonts w:ascii="Times New Roman" w:eastAsia="Times New Roman" w:hAnsi="Times New Roman" w:cs="Times New Roman"/>
          <w:sz w:val="24"/>
          <w:szCs w:val="24"/>
          <w:lang w:eastAsia="pt-BR"/>
        </w:rPr>
        <w:t xml:space="preserve"> Facilitar todas as atividades de fiscalização pelo Município;</w:t>
      </w:r>
    </w:p>
    <w:p w14:paraId="7EB688B9" w14:textId="77777777" w:rsidR="00151890" w:rsidRPr="008869F8" w:rsidRDefault="00151890" w:rsidP="00151890">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12.1.17.</w:t>
      </w:r>
      <w:r w:rsidRPr="008869F8">
        <w:rPr>
          <w:rFonts w:ascii="Times New Roman" w:eastAsia="Times New Roman" w:hAnsi="Times New Roman" w:cs="Times New Roman"/>
          <w:sz w:val="24"/>
          <w:szCs w:val="24"/>
          <w:lang w:eastAsia="pt-BR"/>
        </w:rPr>
        <w:t xml:space="preserve"> Fornecer todas as informações e elementos necessários, sempre que o Município solicitar;</w:t>
      </w:r>
    </w:p>
    <w:p w14:paraId="5D8694A6" w14:textId="02DA28C8" w:rsidR="00151890" w:rsidRPr="008869F8" w:rsidRDefault="00151890" w:rsidP="00151890">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12.1.18.</w:t>
      </w:r>
      <w:r w:rsidRPr="008869F8">
        <w:rPr>
          <w:rFonts w:ascii="Times New Roman" w:eastAsia="Times New Roman" w:hAnsi="Times New Roman" w:cs="Times New Roman"/>
          <w:sz w:val="24"/>
          <w:szCs w:val="24"/>
          <w:lang w:eastAsia="pt-BR"/>
        </w:rPr>
        <w:t xml:space="preserve"> Responder pela solidez e segurança dos serviços executados no prazo previsto no Código Civil Brasileiro;</w:t>
      </w:r>
    </w:p>
    <w:p w14:paraId="065B3F9A" w14:textId="3F080315"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12.1.19.</w:t>
      </w:r>
      <w:r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Responder Civil e ou Criminalmente pela </w:t>
      </w:r>
      <w:r w:rsidRPr="008869F8">
        <w:rPr>
          <w:rFonts w:ascii="Times New Roman" w:eastAsia="Times New Roman" w:hAnsi="Times New Roman" w:cs="Times New Roman"/>
          <w:b/>
          <w:color w:val="000000"/>
          <w:sz w:val="24"/>
          <w:szCs w:val="24"/>
          <w:lang w:eastAsia="pt-BR"/>
        </w:rPr>
        <w:t>ausência de sinalização</w:t>
      </w:r>
      <w:r w:rsidRPr="008869F8">
        <w:rPr>
          <w:rFonts w:ascii="Times New Roman" w:eastAsia="Times New Roman" w:hAnsi="Times New Roman" w:cs="Times New Roman"/>
          <w:color w:val="000000"/>
          <w:sz w:val="24"/>
          <w:szCs w:val="24"/>
          <w:lang w:eastAsia="pt-BR"/>
        </w:rPr>
        <w:t>;</w:t>
      </w:r>
    </w:p>
    <w:p w14:paraId="316B0AA1" w14:textId="4FE93242"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12.1.20</w:t>
      </w:r>
      <w:r w:rsidRPr="008869F8">
        <w:rPr>
          <w:rFonts w:ascii="Times New Roman" w:eastAsia="Times New Roman" w:hAnsi="Times New Roman" w:cs="Times New Roman"/>
          <w:color w:val="000000"/>
          <w:sz w:val="24"/>
          <w:szCs w:val="24"/>
          <w:lang w:eastAsia="pt-BR"/>
        </w:rPr>
        <w:t>. Manter no local da obra, no mínimo 4 horas diárias e sempre no mesmo horário de trabalho o Engenheiro Responsável pela execução da obra;</w:t>
      </w:r>
    </w:p>
    <w:p w14:paraId="4039FB4C" w14:textId="6F44E66E"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12.1.21.</w:t>
      </w:r>
      <w:r w:rsidRPr="008869F8">
        <w:rPr>
          <w:rFonts w:ascii="Times New Roman" w:eastAsia="Times New Roman" w:hAnsi="Times New Roman" w:cs="Times New Roman"/>
          <w:color w:val="000000"/>
          <w:sz w:val="24"/>
          <w:szCs w:val="24"/>
          <w:lang w:eastAsia="pt-BR"/>
        </w:rPr>
        <w:t xml:space="preserve"> Confeccionar e preencher os boletins diários de obra, vistados pelo Engenheiro Responsável pela execução da mesma; </w:t>
      </w:r>
    </w:p>
    <w:p w14:paraId="4148F9D4" w14:textId="6227F832"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12.1.22.</w:t>
      </w:r>
      <w:r w:rsidRPr="008869F8">
        <w:rPr>
          <w:rFonts w:ascii="Times New Roman" w:eastAsia="Times New Roman" w:hAnsi="Times New Roman" w:cs="Times New Roman"/>
          <w:color w:val="000000"/>
          <w:sz w:val="24"/>
          <w:szCs w:val="24"/>
          <w:lang w:eastAsia="pt-BR"/>
        </w:rPr>
        <w:t xml:space="preserve"> Prestar a garantia do contrato, nos termos deste edital; </w:t>
      </w:r>
    </w:p>
    <w:p w14:paraId="3269904C" w14:textId="78419B4D"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12.1.22</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Recolher a ART (Anotação de Responsabilidade Técnica)</w:t>
      </w:r>
      <w:r w:rsidRPr="008869F8">
        <w:rPr>
          <w:rFonts w:ascii="Times New Roman" w:eastAsia="Times New Roman" w:hAnsi="Times New Roman" w:cs="Times New Roman"/>
          <w:color w:val="000000"/>
          <w:sz w:val="24"/>
          <w:szCs w:val="24"/>
          <w:lang w:eastAsia="pt-BR"/>
        </w:rPr>
        <w:t xml:space="preserve"> pela </w:t>
      </w:r>
      <w:r w:rsidRPr="008869F8">
        <w:rPr>
          <w:rFonts w:ascii="Times New Roman" w:eastAsia="Times New Roman" w:hAnsi="Times New Roman" w:cs="Times New Roman"/>
          <w:b/>
          <w:color w:val="000000"/>
          <w:sz w:val="24"/>
          <w:szCs w:val="24"/>
          <w:lang w:eastAsia="pt-BR"/>
        </w:rPr>
        <w:t>Execução do serviço</w:t>
      </w:r>
      <w:r w:rsidRPr="008869F8">
        <w:rPr>
          <w:rFonts w:ascii="Times New Roman" w:eastAsia="Times New Roman" w:hAnsi="Times New Roman" w:cs="Times New Roman"/>
          <w:color w:val="000000"/>
          <w:sz w:val="24"/>
          <w:szCs w:val="24"/>
          <w:lang w:eastAsia="pt-BR"/>
        </w:rPr>
        <w:t xml:space="preserve">, objeto deste Edital e Contrato e </w:t>
      </w:r>
      <w:r w:rsidRPr="008869F8">
        <w:rPr>
          <w:rFonts w:ascii="Times New Roman" w:eastAsia="Times New Roman" w:hAnsi="Times New Roman" w:cs="Times New Roman"/>
          <w:b/>
          <w:color w:val="000000"/>
          <w:sz w:val="24"/>
          <w:szCs w:val="24"/>
          <w:lang w:eastAsia="pt-BR"/>
        </w:rPr>
        <w:t xml:space="preserve">entregar na Prefeitura, Setor de Licitações 1(uma) cópia do mesmo </w:t>
      </w:r>
      <w:r w:rsidRPr="008869F8">
        <w:rPr>
          <w:rFonts w:ascii="Times New Roman" w:eastAsia="Times New Roman" w:hAnsi="Times New Roman" w:cs="Times New Roman"/>
          <w:color w:val="000000"/>
          <w:sz w:val="24"/>
          <w:szCs w:val="24"/>
          <w:lang w:eastAsia="pt-BR"/>
        </w:rPr>
        <w:t>para que este seja apensado ao Processo Licitatório;</w:t>
      </w:r>
    </w:p>
    <w:p w14:paraId="07EFC2C6" w14:textId="38EDB7A9"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12.1.23</w:t>
      </w:r>
      <w:r w:rsidRPr="008869F8">
        <w:rPr>
          <w:rFonts w:ascii="Times New Roman" w:eastAsia="Times New Roman" w:hAnsi="Times New Roman" w:cs="Times New Roman"/>
          <w:color w:val="000000"/>
          <w:sz w:val="24"/>
          <w:szCs w:val="24"/>
          <w:lang w:eastAsia="pt-BR"/>
        </w:rPr>
        <w:t xml:space="preserve">. Promover a entrega da obra somente após a sua completa finalização, garantido as adequadas condições de segurança; </w:t>
      </w:r>
    </w:p>
    <w:p w14:paraId="12ABA46A" w14:textId="6DDEAFBD" w:rsidR="00151890" w:rsidRPr="008869F8" w:rsidRDefault="00151890"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12.1.24.</w:t>
      </w:r>
      <w:r w:rsidRPr="008869F8">
        <w:rPr>
          <w:rFonts w:ascii="Times New Roman" w:eastAsia="Times New Roman" w:hAnsi="Times New Roman" w:cs="Times New Roman"/>
          <w:color w:val="000000"/>
          <w:sz w:val="24"/>
          <w:szCs w:val="24"/>
          <w:lang w:eastAsia="pt-BR"/>
        </w:rPr>
        <w:t xml:space="preserve"> Executar a obra rigorosamente de acordo com o projeto. </w:t>
      </w:r>
    </w:p>
    <w:p w14:paraId="1308EA36" w14:textId="7AEC6761" w:rsidR="00151890" w:rsidRPr="008869F8" w:rsidRDefault="0080065B"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12.1.25.</w:t>
      </w:r>
      <w:r w:rsidRPr="008869F8">
        <w:rPr>
          <w:rFonts w:ascii="Times New Roman" w:eastAsia="Times New Roman" w:hAnsi="Times New Roman" w:cs="Times New Roman"/>
          <w:color w:val="000000"/>
          <w:sz w:val="24"/>
          <w:szCs w:val="24"/>
          <w:lang w:eastAsia="pt-BR"/>
        </w:rPr>
        <w:t xml:space="preserve"> Providenciar e manter atualizados, no canteiro de obras, os necessários alvarás, certidões e licenças, evitando interrupções por embargo;</w:t>
      </w:r>
    </w:p>
    <w:p w14:paraId="06D9672B" w14:textId="079FEA52" w:rsidR="0080065B" w:rsidRPr="008869F8" w:rsidRDefault="0080065B" w:rsidP="00151890">
      <w:pPr>
        <w:spacing w:after="160" w:line="259" w:lineRule="auto"/>
        <w:ind w:firstLine="127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12.1.26.</w:t>
      </w:r>
      <w:r w:rsidRPr="008869F8">
        <w:rPr>
          <w:rFonts w:ascii="Times New Roman" w:eastAsia="Times New Roman" w:hAnsi="Times New Roman" w:cs="Times New Roman"/>
          <w:color w:val="000000"/>
          <w:sz w:val="24"/>
          <w:szCs w:val="24"/>
          <w:lang w:eastAsia="pt-BR"/>
        </w:rPr>
        <w:t xml:space="preserve"> Manter, no canteiro de obras, um jogo completo, aprovado e atualizado do projeto, especificações orçamentos e demais elementos que interessam ao serviço/obra;</w:t>
      </w:r>
    </w:p>
    <w:p w14:paraId="216FF746" w14:textId="40EAC060" w:rsidR="0056708F" w:rsidRPr="008869F8" w:rsidRDefault="0080065B" w:rsidP="0056708F">
      <w:pPr>
        <w:spacing w:after="160" w:line="259" w:lineRule="auto"/>
        <w:ind w:firstLine="1276"/>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color w:val="000000"/>
          <w:sz w:val="24"/>
          <w:szCs w:val="24"/>
          <w:lang w:eastAsia="pt-BR"/>
        </w:rPr>
        <w:t>12.1.27.</w:t>
      </w:r>
      <w:r w:rsidR="00C43F8D" w:rsidRPr="008869F8">
        <w:rPr>
          <w:rFonts w:ascii="Times New Roman" w:eastAsia="Times New Roman" w:hAnsi="Times New Roman" w:cs="Times New Roman"/>
          <w:color w:val="000000"/>
          <w:sz w:val="24"/>
          <w:szCs w:val="24"/>
          <w:lang w:eastAsia="pt-BR"/>
        </w:rPr>
        <w:t xml:space="preserve"> </w:t>
      </w:r>
      <w:r w:rsidR="0056708F" w:rsidRPr="008869F8">
        <w:rPr>
          <w:rFonts w:ascii="Times New Roman" w:eastAsia="Times New Roman" w:hAnsi="Times New Roman" w:cs="Times New Roman"/>
          <w:sz w:val="24"/>
          <w:szCs w:val="24"/>
          <w:lang w:eastAsia="pt-BR"/>
        </w:rPr>
        <w:t>Emitir e apresentar as notas fiscais, discriminando os valores unitários e totais;</w:t>
      </w:r>
    </w:p>
    <w:p w14:paraId="1A15B971" w14:textId="2F10F301" w:rsidR="0056708F" w:rsidRPr="008869F8" w:rsidRDefault="0056708F" w:rsidP="0056708F">
      <w:pPr>
        <w:spacing w:after="160" w:line="259"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12.2.</w:t>
      </w:r>
      <w:r w:rsidRPr="008869F8">
        <w:rPr>
          <w:rFonts w:ascii="Times New Roman" w:eastAsia="Times New Roman" w:hAnsi="Times New Roman" w:cs="Times New Roman"/>
          <w:sz w:val="24"/>
          <w:szCs w:val="24"/>
          <w:lang w:eastAsia="pt-BR"/>
        </w:rPr>
        <w:t xml:space="preserve"> São obrigações da contratante:</w:t>
      </w:r>
    </w:p>
    <w:p w14:paraId="4E77EB75" w14:textId="6C2A9F25" w:rsidR="0056708F" w:rsidRPr="008869F8" w:rsidRDefault="0056708F" w:rsidP="0056708F">
      <w:pPr>
        <w:spacing w:after="160" w:line="259"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b/>
      </w:r>
      <w:r w:rsidRPr="008869F8">
        <w:rPr>
          <w:rFonts w:ascii="Times New Roman" w:eastAsia="Times New Roman" w:hAnsi="Times New Roman" w:cs="Times New Roman"/>
          <w:sz w:val="24"/>
          <w:szCs w:val="24"/>
          <w:lang w:eastAsia="pt-BR"/>
        </w:rPr>
        <w:tab/>
      </w:r>
      <w:r w:rsidRPr="008869F8">
        <w:rPr>
          <w:rFonts w:ascii="Times New Roman" w:eastAsia="Times New Roman" w:hAnsi="Times New Roman" w:cs="Times New Roman"/>
          <w:b/>
          <w:sz w:val="24"/>
          <w:szCs w:val="24"/>
          <w:lang w:eastAsia="pt-BR"/>
        </w:rPr>
        <w:t>12.2.1.</w:t>
      </w:r>
      <w:r w:rsidRPr="008869F8">
        <w:rPr>
          <w:rFonts w:ascii="Times New Roman" w:eastAsia="Times New Roman" w:hAnsi="Times New Roman" w:cs="Times New Roman"/>
          <w:sz w:val="24"/>
          <w:szCs w:val="24"/>
          <w:lang w:eastAsia="pt-BR"/>
        </w:rPr>
        <w:t xml:space="preserve"> Receber o objeto no prazo e condições estabelecidas no edital e seus anexos. </w:t>
      </w:r>
    </w:p>
    <w:p w14:paraId="6990C550" w14:textId="61249FF5" w:rsidR="0056708F" w:rsidRPr="008869F8" w:rsidRDefault="0056708F" w:rsidP="0056708F">
      <w:pPr>
        <w:spacing w:after="160" w:line="259" w:lineRule="auto"/>
        <w:ind w:firstLine="1418"/>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12.2.2.</w:t>
      </w:r>
      <w:r w:rsidRPr="008869F8">
        <w:rPr>
          <w:rFonts w:ascii="Times New Roman" w:eastAsia="Times New Roman" w:hAnsi="Times New Roman" w:cs="Times New Roman"/>
          <w:sz w:val="24"/>
          <w:szCs w:val="24"/>
          <w:lang w:eastAsia="pt-BR"/>
        </w:rPr>
        <w:t xml:space="preserve"> Verificar minuciosamente a conformidade dos bens recebidos com as especificações constantes no edital e seus anexos. </w:t>
      </w:r>
    </w:p>
    <w:p w14:paraId="71EE77C9" w14:textId="43712F8C" w:rsidR="0056708F" w:rsidRPr="008869F8" w:rsidRDefault="0056708F" w:rsidP="0056708F">
      <w:pPr>
        <w:spacing w:after="160" w:line="259" w:lineRule="auto"/>
        <w:ind w:firstLine="1418"/>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12.2.3.</w:t>
      </w:r>
      <w:r w:rsidRPr="008869F8">
        <w:rPr>
          <w:rFonts w:ascii="Times New Roman" w:eastAsia="Times New Roman" w:hAnsi="Times New Roman" w:cs="Times New Roman"/>
          <w:sz w:val="24"/>
          <w:szCs w:val="24"/>
          <w:lang w:eastAsia="pt-BR"/>
        </w:rPr>
        <w:t xml:space="preserve"> Efetuar o pagamento à Contratada no valor correspondente ao fornecimento do objeto, no prazo e forma estabelecidos no Edital e seus anexos. </w:t>
      </w:r>
    </w:p>
    <w:p w14:paraId="64763F2C" w14:textId="0585F6DC" w:rsidR="0056708F" w:rsidRPr="008869F8" w:rsidRDefault="0056708F" w:rsidP="0056708F">
      <w:pPr>
        <w:spacing w:after="160" w:line="259" w:lineRule="auto"/>
        <w:ind w:firstLine="1418"/>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12.2.4</w:t>
      </w:r>
      <w:r w:rsidRPr="008869F8">
        <w:rPr>
          <w:rFonts w:ascii="Times New Roman" w:eastAsia="Times New Roman" w:hAnsi="Times New Roman" w:cs="Times New Roman"/>
          <w:sz w:val="24"/>
          <w:szCs w:val="24"/>
          <w:lang w:eastAsia="pt-BR"/>
        </w:rPr>
        <w:t xml:space="preserve">. Exigir o cumprimento de todos os compromissos assumidos pelo fornecedor, nos termos do Edital, do Termo de Referência e da Proposta. </w:t>
      </w:r>
    </w:p>
    <w:p w14:paraId="039EE5D8" w14:textId="0975EEAE" w:rsidR="0056708F" w:rsidRPr="008869F8" w:rsidRDefault="0056708F" w:rsidP="00C43F8D">
      <w:pPr>
        <w:spacing w:after="160" w:line="259" w:lineRule="auto"/>
        <w:ind w:firstLine="1418"/>
        <w:jc w:val="both"/>
        <w:rPr>
          <w:rFonts w:ascii="Times New Roman" w:hAnsi="Times New Roman" w:cs="Times New Roman"/>
          <w:color w:val="000000" w:themeColor="text1"/>
          <w:sz w:val="24"/>
          <w:szCs w:val="24"/>
        </w:rPr>
      </w:pPr>
      <w:r w:rsidRPr="008869F8">
        <w:rPr>
          <w:rFonts w:ascii="Times New Roman" w:eastAsia="Times New Roman" w:hAnsi="Times New Roman" w:cs="Times New Roman"/>
          <w:b/>
          <w:sz w:val="24"/>
          <w:szCs w:val="24"/>
          <w:lang w:eastAsia="pt-BR"/>
        </w:rPr>
        <w:t>12.2.5.</w:t>
      </w:r>
      <w:r w:rsidRPr="008869F8">
        <w:rPr>
          <w:rFonts w:ascii="Times New Roman" w:eastAsia="Times New Roman" w:hAnsi="Times New Roman" w:cs="Times New Roman"/>
          <w:sz w:val="24"/>
          <w:szCs w:val="24"/>
          <w:lang w:eastAsia="pt-BR"/>
        </w:rPr>
        <w:t xml:space="preserve"> </w:t>
      </w:r>
      <w:r w:rsidR="00C43F8D" w:rsidRPr="008869F8">
        <w:rPr>
          <w:rFonts w:ascii="Times New Roman" w:hAnsi="Times New Roman" w:cs="Times New Roman"/>
          <w:color w:val="000000" w:themeColor="text1"/>
          <w:sz w:val="24"/>
          <w:szCs w:val="24"/>
        </w:rPr>
        <w:t>Encaminhar a publicação resumida do instrumento de contrato e seus aditamentos, se ocorrerem, em Mural Público Municipal, no DOM – Diário Oficial do Município e no Site do Município;</w:t>
      </w:r>
    </w:p>
    <w:p w14:paraId="612D2304" w14:textId="77777777" w:rsidR="0056708F" w:rsidRPr="008869F8" w:rsidRDefault="0056708F" w:rsidP="00657B50">
      <w:pPr>
        <w:spacing w:after="0" w:line="240" w:lineRule="auto"/>
        <w:jc w:val="both"/>
        <w:rPr>
          <w:rFonts w:ascii="Times New Roman" w:eastAsia="Times New Roman" w:hAnsi="Times New Roman" w:cs="Times New Roman"/>
          <w:b/>
          <w:sz w:val="24"/>
          <w:szCs w:val="24"/>
          <w:lang w:eastAsia="pt-BR"/>
        </w:rPr>
      </w:pPr>
    </w:p>
    <w:p w14:paraId="07A0C97E" w14:textId="71DD237F" w:rsidR="00657B50" w:rsidRPr="008869F8" w:rsidRDefault="0056708F" w:rsidP="00657B50">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 xml:space="preserve">. DAS SANÇÕES ADMINISTRATIVAS. </w:t>
      </w:r>
    </w:p>
    <w:p w14:paraId="3E5E88CB" w14:textId="77777777"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14:paraId="4BB2990E" w14:textId="1E4F280A" w:rsidR="00657B50" w:rsidRPr="008869F8" w:rsidRDefault="0056708F"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.1.</w:t>
      </w:r>
      <w:r w:rsidR="00657B50" w:rsidRPr="008869F8">
        <w:rPr>
          <w:rFonts w:ascii="Times New Roman" w:eastAsia="Times New Roman" w:hAnsi="Times New Roman" w:cs="Times New Roman"/>
          <w:sz w:val="24"/>
          <w:szCs w:val="24"/>
          <w:lang w:eastAsia="pt-BR"/>
        </w:rPr>
        <w:t xml:space="preserve"> Comete infração administrativa nos termos da Lei nº 8.666 de 1993 a Contratada que: </w:t>
      </w:r>
    </w:p>
    <w:p w14:paraId="1DA6889A" w14:textId="24168221" w:rsidR="00657B50" w:rsidRPr="008869F8" w:rsidRDefault="0056708F" w:rsidP="00657B50">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.1.1.</w:t>
      </w:r>
      <w:r w:rsidR="00657B50" w:rsidRPr="008869F8">
        <w:rPr>
          <w:rFonts w:ascii="Times New Roman" w:eastAsia="Times New Roman" w:hAnsi="Times New Roman" w:cs="Times New Roman"/>
          <w:sz w:val="24"/>
          <w:szCs w:val="24"/>
          <w:lang w:eastAsia="pt-BR"/>
        </w:rPr>
        <w:t xml:space="preserve"> Não assinar o contrato quando convocada dentro do prazo de validade da proposta; </w:t>
      </w:r>
    </w:p>
    <w:p w14:paraId="18D33F9C" w14:textId="028CA2D3" w:rsidR="00657B50" w:rsidRPr="008869F8" w:rsidRDefault="0056708F" w:rsidP="00657B50">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.1.2.</w:t>
      </w:r>
      <w:r w:rsidR="00657B50" w:rsidRPr="008869F8">
        <w:rPr>
          <w:rFonts w:ascii="Times New Roman" w:eastAsia="Times New Roman" w:hAnsi="Times New Roman" w:cs="Times New Roman"/>
          <w:sz w:val="24"/>
          <w:szCs w:val="24"/>
          <w:lang w:eastAsia="pt-BR"/>
        </w:rPr>
        <w:t xml:space="preserve"> Apresentar documentação falsa;</w:t>
      </w:r>
    </w:p>
    <w:p w14:paraId="7B3BF7F8" w14:textId="71A9104A" w:rsidR="00657B50" w:rsidRPr="008869F8" w:rsidRDefault="0056708F" w:rsidP="00657B50">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sz w:val="24"/>
          <w:szCs w:val="24"/>
          <w:lang w:eastAsia="pt-BR"/>
        </w:rPr>
        <w:t xml:space="preserve"> Deixar de entregar os documentos exigidos no certame;</w:t>
      </w:r>
    </w:p>
    <w:p w14:paraId="46A4DD0E" w14:textId="0E09A670" w:rsidR="00657B50" w:rsidRPr="008869F8" w:rsidRDefault="0056708F" w:rsidP="00657B50">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.1.4.</w:t>
      </w:r>
      <w:r w:rsidR="00657B50" w:rsidRPr="008869F8">
        <w:rPr>
          <w:rFonts w:ascii="Times New Roman" w:eastAsia="Times New Roman" w:hAnsi="Times New Roman" w:cs="Times New Roman"/>
          <w:sz w:val="24"/>
          <w:szCs w:val="24"/>
          <w:lang w:eastAsia="pt-BR"/>
        </w:rPr>
        <w:t xml:space="preserve"> Ensejar o retardamento da execução do objeto; </w:t>
      </w:r>
    </w:p>
    <w:p w14:paraId="3DC13495" w14:textId="7577F2F5" w:rsidR="00657B50" w:rsidRPr="008869F8" w:rsidRDefault="0056708F" w:rsidP="00657B50">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.1.5.</w:t>
      </w:r>
      <w:r w:rsidR="00657B50" w:rsidRPr="008869F8">
        <w:rPr>
          <w:rFonts w:ascii="Times New Roman" w:eastAsia="Times New Roman" w:hAnsi="Times New Roman" w:cs="Times New Roman"/>
          <w:sz w:val="24"/>
          <w:szCs w:val="24"/>
          <w:lang w:eastAsia="pt-BR"/>
        </w:rPr>
        <w:t xml:space="preserve"> Não mantiver a proposta;</w:t>
      </w:r>
    </w:p>
    <w:p w14:paraId="380B1172" w14:textId="7F876F07" w:rsidR="00657B50" w:rsidRPr="008869F8" w:rsidRDefault="0056708F" w:rsidP="00657B50">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.1.6.</w:t>
      </w:r>
      <w:r w:rsidR="00657B50" w:rsidRPr="008869F8">
        <w:rPr>
          <w:rFonts w:ascii="Times New Roman" w:eastAsia="Times New Roman" w:hAnsi="Times New Roman" w:cs="Times New Roman"/>
          <w:sz w:val="24"/>
          <w:szCs w:val="24"/>
          <w:lang w:eastAsia="pt-BR"/>
        </w:rPr>
        <w:t xml:space="preserve"> Cometer fraude fiscal;</w:t>
      </w:r>
    </w:p>
    <w:p w14:paraId="1BA909AC" w14:textId="5C635938" w:rsidR="00657B50" w:rsidRPr="008869F8" w:rsidRDefault="0056708F" w:rsidP="00657B50">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.1.7.</w:t>
      </w:r>
      <w:r w:rsidR="00657B50" w:rsidRPr="008869F8">
        <w:rPr>
          <w:rFonts w:ascii="Times New Roman" w:eastAsia="Times New Roman" w:hAnsi="Times New Roman" w:cs="Times New Roman"/>
          <w:sz w:val="24"/>
          <w:szCs w:val="24"/>
          <w:lang w:eastAsia="pt-BR"/>
        </w:rPr>
        <w:t xml:space="preserve"> Comportar-se de modo inidôneo. </w:t>
      </w:r>
    </w:p>
    <w:p w14:paraId="3EE4DB5C" w14:textId="77777777"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14:paraId="6CC02406" w14:textId="415D4C62" w:rsidR="00657B50" w:rsidRPr="008869F8" w:rsidRDefault="0056708F"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lastRenderedPageBreak/>
        <w:t>13</w:t>
      </w:r>
      <w:r w:rsidR="00657B50" w:rsidRPr="008869F8">
        <w:rPr>
          <w:rFonts w:ascii="Times New Roman" w:eastAsia="Times New Roman" w:hAnsi="Times New Roman" w:cs="Times New Roman"/>
          <w:b/>
          <w:sz w:val="24"/>
          <w:szCs w:val="24"/>
          <w:lang w:eastAsia="pt-BR"/>
        </w:rPr>
        <w:t>.2.</w:t>
      </w:r>
      <w:r w:rsidR="00657B50" w:rsidRPr="008869F8">
        <w:rPr>
          <w:rFonts w:ascii="Times New Roman" w:eastAsia="Times New Roman" w:hAnsi="Times New Roman" w:cs="Times New Roman"/>
          <w:sz w:val="24"/>
          <w:szCs w:val="24"/>
          <w:lang w:eastAsia="pt-BR"/>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 </w:t>
      </w:r>
    </w:p>
    <w:p w14:paraId="2232DE96" w14:textId="77777777"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14:paraId="1491E342" w14:textId="4DA87AB8" w:rsidR="00657B50" w:rsidRPr="008869F8" w:rsidRDefault="0056708F"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.3.</w:t>
      </w:r>
      <w:r w:rsidR="00657B50" w:rsidRPr="008869F8">
        <w:rPr>
          <w:rFonts w:ascii="Times New Roman" w:eastAsia="Times New Roman" w:hAnsi="Times New Roman" w:cs="Times New Roman"/>
          <w:sz w:val="24"/>
          <w:szCs w:val="24"/>
          <w:lang w:eastAsia="pt-BR"/>
        </w:rPr>
        <w:t xml:space="preserve"> De acordo com o estabelecido no artigo 77,</w:t>
      </w:r>
      <w:r w:rsidR="00657B50" w:rsidRPr="008869F8">
        <w:rPr>
          <w:rFonts w:ascii="Times New Roman" w:eastAsia="Times New Roman" w:hAnsi="Times New Roman" w:cs="Times New Roman"/>
          <w:color w:val="FF0000"/>
          <w:sz w:val="24"/>
          <w:szCs w:val="24"/>
          <w:lang w:eastAsia="pt-BR"/>
        </w:rPr>
        <w:t xml:space="preserve"> </w:t>
      </w:r>
      <w:r w:rsidR="00657B50" w:rsidRPr="008869F8">
        <w:rPr>
          <w:rFonts w:ascii="Times New Roman" w:eastAsia="Times New Roman" w:hAnsi="Times New Roman" w:cs="Times New Roman"/>
          <w:sz w:val="24"/>
          <w:szCs w:val="24"/>
          <w:lang w:eastAsia="pt-BR"/>
        </w:rPr>
        <w:t xml:space="preserve">da Lei </w:t>
      </w:r>
      <w:r w:rsidR="00E8731C" w:rsidRPr="008869F8">
        <w:rPr>
          <w:rFonts w:ascii="Times New Roman" w:eastAsia="Times New Roman" w:hAnsi="Times New Roman" w:cs="Times New Roman"/>
          <w:sz w:val="24"/>
          <w:szCs w:val="24"/>
          <w:lang w:eastAsia="pt-BR"/>
        </w:rPr>
        <w:t>n. º</w:t>
      </w:r>
      <w:r w:rsidR="00657B50" w:rsidRPr="008869F8">
        <w:rPr>
          <w:rFonts w:ascii="Times New Roman" w:eastAsia="Times New Roman" w:hAnsi="Times New Roman" w:cs="Times New Roman"/>
          <w:sz w:val="24"/>
          <w:szCs w:val="24"/>
          <w:lang w:eastAsia="pt-BR"/>
        </w:rPr>
        <w:t xml:space="preserve"> 8.666/93, a inexecução total ou parcial do contrato enseja sua rescisão, constituindo, também, motivo para o rompimento do ajuste, aqueles previstos no art. 78, incisos I a XVIII.</w:t>
      </w:r>
    </w:p>
    <w:p w14:paraId="3BC80862" w14:textId="77777777"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14:paraId="03F6744B" w14:textId="28B0EB41" w:rsidR="00657B50" w:rsidRPr="008869F8" w:rsidRDefault="0056708F"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.4.</w:t>
      </w:r>
      <w:r w:rsidR="00657B50" w:rsidRPr="008869F8">
        <w:rPr>
          <w:rFonts w:ascii="Times New Roman" w:eastAsia="Times New Roman" w:hAnsi="Times New Roman" w:cs="Times New Roman"/>
          <w:sz w:val="24"/>
          <w:szCs w:val="24"/>
          <w:lang w:eastAsia="pt-BR"/>
        </w:rPr>
        <w:t xml:space="preserve"> Nas hipóteses de inexecução total ou parcial, poderá a Administração aplicar ao contratado as seguintes sanções: </w:t>
      </w:r>
    </w:p>
    <w:p w14:paraId="20D808CF" w14:textId="77777777"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a)</w:t>
      </w:r>
      <w:r w:rsidRPr="008869F8">
        <w:rPr>
          <w:rFonts w:ascii="Times New Roman" w:eastAsia="Times New Roman" w:hAnsi="Times New Roman" w:cs="Times New Roman"/>
          <w:sz w:val="24"/>
          <w:szCs w:val="24"/>
          <w:lang w:eastAsia="pt-BR"/>
        </w:rPr>
        <w:t xml:space="preserve"> advertência;</w:t>
      </w:r>
    </w:p>
    <w:p w14:paraId="1AD6C372" w14:textId="77777777"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b)</w:t>
      </w:r>
      <w:r w:rsidRPr="008869F8">
        <w:rPr>
          <w:rFonts w:ascii="Times New Roman" w:eastAsia="Times New Roman" w:hAnsi="Times New Roman" w:cs="Times New Roman"/>
          <w:sz w:val="24"/>
          <w:szCs w:val="24"/>
          <w:lang w:eastAsia="pt-BR"/>
        </w:rPr>
        <w:t xml:space="preserve"> multa de 10% (dez por cento) sobre o valor total dos serviços;</w:t>
      </w:r>
    </w:p>
    <w:p w14:paraId="3C14A283" w14:textId="77777777"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c)</w:t>
      </w:r>
      <w:r w:rsidRPr="008869F8">
        <w:rPr>
          <w:rFonts w:ascii="Times New Roman" w:eastAsia="Times New Roman" w:hAnsi="Times New Roman" w:cs="Times New Roman"/>
          <w:sz w:val="24"/>
          <w:szCs w:val="24"/>
          <w:lang w:eastAsia="pt-BR"/>
        </w:rPr>
        <w:t xml:space="preserve"> suspensão temporária de participação em licitação e impedimento de contratar com a Administração, por prazo não superior a 02 (dois) anos.</w:t>
      </w:r>
    </w:p>
    <w:p w14:paraId="7EAB5AF8" w14:textId="77777777" w:rsidR="00657B50" w:rsidRPr="008869F8"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0ECDE511" w14:textId="58280EE4" w:rsidR="00657B50" w:rsidRPr="008869F8" w:rsidRDefault="0056708F"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.5.</w:t>
      </w:r>
      <w:r w:rsidR="00657B50" w:rsidRPr="008869F8">
        <w:rPr>
          <w:rFonts w:ascii="Times New Roman" w:eastAsia="Times New Roman" w:hAnsi="Times New Roman" w:cs="Times New Roman"/>
          <w:sz w:val="24"/>
          <w:szCs w:val="24"/>
          <w:lang w:eastAsia="pt-BR"/>
        </w:rPr>
        <w:t xml:space="preserve"> Na hipótese de atraso no cumprimento de quaisquer obrigações assumidas pela Contratada, a esta será aplicada multa de 1% (um por cento) sobre o valor total do Contrato, por dia de atraso, dobrável na reincidência. </w:t>
      </w:r>
    </w:p>
    <w:p w14:paraId="0BD97227" w14:textId="77777777" w:rsidR="00657B50" w:rsidRPr="008869F8"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610A2AEA" w14:textId="5F96D061" w:rsidR="00657B50" w:rsidRPr="008869F8" w:rsidRDefault="00924343"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w:t>
      </w:r>
      <w:r w:rsidR="00657B50" w:rsidRPr="008869F8">
        <w:rPr>
          <w:rFonts w:ascii="Times New Roman" w:eastAsia="Times New Roman" w:hAnsi="Times New Roman" w:cs="Times New Roman"/>
          <w:b/>
          <w:sz w:val="24"/>
          <w:szCs w:val="24"/>
          <w:lang w:eastAsia="pt-BR"/>
        </w:rPr>
        <w:t>.</w:t>
      </w:r>
      <w:r w:rsidR="00C43F8D" w:rsidRPr="008869F8">
        <w:rPr>
          <w:rFonts w:ascii="Times New Roman" w:eastAsia="Times New Roman" w:hAnsi="Times New Roman" w:cs="Times New Roman"/>
          <w:b/>
          <w:sz w:val="24"/>
          <w:szCs w:val="24"/>
          <w:lang w:eastAsia="pt-BR"/>
        </w:rPr>
        <w:t>6</w:t>
      </w:r>
      <w:r w:rsidR="00657B50" w:rsidRPr="008869F8">
        <w:rPr>
          <w:rFonts w:ascii="Times New Roman" w:eastAsia="Times New Roman" w:hAnsi="Times New Roman" w:cs="Times New Roman"/>
          <w:b/>
          <w:sz w:val="24"/>
          <w:szCs w:val="24"/>
          <w:lang w:eastAsia="pt-BR"/>
        </w:rPr>
        <w:t>.</w:t>
      </w:r>
      <w:r w:rsidR="00657B50" w:rsidRPr="008869F8">
        <w:rPr>
          <w:rFonts w:ascii="Times New Roman" w:eastAsia="Times New Roman" w:hAnsi="Times New Roman" w:cs="Times New Roman"/>
          <w:sz w:val="24"/>
          <w:szCs w:val="24"/>
          <w:lang w:eastAsia="pt-BR"/>
        </w:rPr>
        <w:t xml:space="preserve"> A recusa injustificada da adjudicatária em assinar o contrato, aceitar ou retirar o instrumento equivalente dentro do prazo de 05 (cinco) dias, a contar da convocação, caracteriza o descumprimento total da obrigação assumida, sujeitando a adjudicatária às penalidades legalmente estabelecidas.</w:t>
      </w:r>
    </w:p>
    <w:p w14:paraId="5E1D4B6B" w14:textId="77777777"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14:paraId="24E31DBE" w14:textId="77777777" w:rsidR="00657B50" w:rsidRPr="008869F8" w:rsidRDefault="00657B50" w:rsidP="00657B50">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37F8BBA5" w14:textId="1848F7F0" w:rsidR="00657B50" w:rsidRPr="008869F8" w:rsidRDefault="00924343" w:rsidP="00657B50">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14</w:t>
      </w:r>
      <w:r w:rsidR="00657B50" w:rsidRPr="008869F8">
        <w:rPr>
          <w:rFonts w:ascii="Times New Roman" w:eastAsia="Times New Roman" w:hAnsi="Times New Roman" w:cs="Times New Roman"/>
          <w:b/>
          <w:bCs/>
          <w:sz w:val="24"/>
          <w:szCs w:val="24"/>
          <w:lang w:eastAsia="pt-BR"/>
        </w:rPr>
        <w:t xml:space="preserve">. </w:t>
      </w:r>
      <w:r w:rsidRPr="008869F8">
        <w:rPr>
          <w:rFonts w:ascii="Times New Roman" w:eastAsia="Times New Roman" w:hAnsi="Times New Roman" w:cs="Times New Roman"/>
          <w:b/>
          <w:bCs/>
          <w:sz w:val="24"/>
          <w:szCs w:val="24"/>
          <w:lang w:eastAsia="pt-BR"/>
        </w:rPr>
        <w:t>FISCALIZAÇÃO CONTRATUAL</w:t>
      </w:r>
    </w:p>
    <w:p w14:paraId="5C437691" w14:textId="77777777" w:rsidR="00657B50" w:rsidRPr="008869F8" w:rsidRDefault="00657B50" w:rsidP="00657B50">
      <w:pPr>
        <w:spacing w:after="0" w:line="240" w:lineRule="auto"/>
        <w:jc w:val="both"/>
        <w:rPr>
          <w:rFonts w:ascii="Times New Roman" w:eastAsia="Times New Roman" w:hAnsi="Times New Roman" w:cs="Times New Roman"/>
          <w:b/>
          <w:bCs/>
          <w:sz w:val="24"/>
          <w:szCs w:val="24"/>
          <w:lang w:eastAsia="pt-BR"/>
        </w:rPr>
      </w:pPr>
    </w:p>
    <w:p w14:paraId="174032FB" w14:textId="6021A2C4" w:rsidR="00657B50" w:rsidRPr="008869F8" w:rsidRDefault="00924343" w:rsidP="00657B50">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14</w:t>
      </w:r>
      <w:r w:rsidR="00657B50" w:rsidRPr="008869F8">
        <w:rPr>
          <w:rFonts w:ascii="Times New Roman" w:eastAsia="Times New Roman" w:hAnsi="Times New Roman" w:cs="Times New Roman"/>
          <w:b/>
          <w:sz w:val="24"/>
          <w:szCs w:val="24"/>
          <w:lang w:eastAsia="pt-BR"/>
        </w:rPr>
        <w:t>.</w:t>
      </w:r>
      <w:r w:rsidR="00C43F8D" w:rsidRPr="008869F8">
        <w:rPr>
          <w:rFonts w:ascii="Times New Roman" w:eastAsia="Times New Roman" w:hAnsi="Times New Roman" w:cs="Times New Roman"/>
          <w:b/>
          <w:sz w:val="24"/>
          <w:szCs w:val="24"/>
          <w:lang w:eastAsia="pt-BR"/>
        </w:rPr>
        <w:t>1</w:t>
      </w:r>
      <w:r w:rsidR="00657B50" w:rsidRPr="008869F8">
        <w:rPr>
          <w:rFonts w:ascii="Times New Roman" w:eastAsia="Times New Roman" w:hAnsi="Times New Roman" w:cs="Times New Roman"/>
          <w:sz w:val="24"/>
          <w:szCs w:val="24"/>
          <w:lang w:eastAsia="pt-BR"/>
        </w:rPr>
        <w:t>. Fica designad</w:t>
      </w:r>
      <w:r w:rsidR="00C43F8D" w:rsidRPr="008869F8">
        <w:rPr>
          <w:rFonts w:ascii="Times New Roman" w:eastAsia="Times New Roman" w:hAnsi="Times New Roman" w:cs="Times New Roman"/>
          <w:sz w:val="24"/>
          <w:szCs w:val="24"/>
          <w:lang w:eastAsia="pt-BR"/>
        </w:rPr>
        <w:t xml:space="preserve">a </w:t>
      </w:r>
      <w:r w:rsidR="00657B50" w:rsidRPr="008869F8">
        <w:rPr>
          <w:rFonts w:ascii="Times New Roman" w:eastAsia="Times New Roman" w:hAnsi="Times New Roman" w:cs="Times New Roman"/>
          <w:sz w:val="24"/>
          <w:szCs w:val="24"/>
          <w:lang w:eastAsia="pt-BR"/>
        </w:rPr>
        <w:t>para a fiscalização</w:t>
      </w:r>
      <w:r w:rsidR="00C43F8D" w:rsidRPr="008869F8">
        <w:rPr>
          <w:rFonts w:ascii="Times New Roman" w:eastAsia="Times New Roman" w:hAnsi="Times New Roman" w:cs="Times New Roman"/>
          <w:sz w:val="24"/>
          <w:szCs w:val="24"/>
          <w:lang w:eastAsia="pt-BR"/>
        </w:rPr>
        <w:t xml:space="preserve"> c</w:t>
      </w:r>
      <w:r w:rsidR="00657B50" w:rsidRPr="008869F8">
        <w:rPr>
          <w:rFonts w:ascii="Times New Roman" w:eastAsia="Times New Roman" w:hAnsi="Times New Roman" w:cs="Times New Roman"/>
          <w:sz w:val="24"/>
          <w:szCs w:val="24"/>
          <w:lang w:eastAsia="pt-BR"/>
        </w:rPr>
        <w:t xml:space="preserve">ontratual </w:t>
      </w:r>
      <w:r w:rsidR="00C43F8D" w:rsidRPr="008869F8">
        <w:rPr>
          <w:rFonts w:ascii="Times New Roman" w:eastAsia="Times New Roman" w:hAnsi="Times New Roman" w:cs="Times New Roman"/>
          <w:sz w:val="24"/>
          <w:szCs w:val="24"/>
          <w:lang w:eastAsia="pt-BR"/>
        </w:rPr>
        <w:t>a Comissão Designada pelo Decreto nº 1.853/2018, juntamente com os profissionais da Amarp.</w:t>
      </w:r>
    </w:p>
    <w:p w14:paraId="180A335E" w14:textId="77777777" w:rsidR="00C43F8D" w:rsidRPr="008869F8" w:rsidRDefault="00C43F8D" w:rsidP="00C43F8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6432155" w14:textId="53D5EB74" w:rsidR="00C43F8D" w:rsidRPr="008869F8" w:rsidRDefault="00C43F8D" w:rsidP="00C43F8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14.2.</w:t>
      </w:r>
      <w:r w:rsidRPr="008869F8">
        <w:rPr>
          <w:rFonts w:ascii="Times New Roman" w:eastAsia="Times New Roman" w:hAnsi="Times New Roman" w:cs="Times New Roman"/>
          <w:sz w:val="24"/>
          <w:szCs w:val="24"/>
          <w:lang w:eastAsia="pt-BR"/>
        </w:rPr>
        <w:t xml:space="preserve"> </w:t>
      </w:r>
      <w:r w:rsidRPr="00C43F8D">
        <w:rPr>
          <w:rFonts w:ascii="Times New Roman" w:eastAsia="Times New Roman" w:hAnsi="Times New Roman" w:cs="Times New Roman"/>
          <w:sz w:val="24"/>
          <w:szCs w:val="24"/>
          <w:lang w:eastAsia="pt-BR"/>
        </w:rPr>
        <w:t>Fica assegurad</w:t>
      </w:r>
      <w:r w:rsidRPr="008869F8">
        <w:rPr>
          <w:rFonts w:ascii="Times New Roman" w:eastAsia="Times New Roman" w:hAnsi="Times New Roman" w:cs="Times New Roman"/>
          <w:sz w:val="24"/>
          <w:szCs w:val="24"/>
          <w:lang w:eastAsia="pt-BR"/>
        </w:rPr>
        <w:t>o</w:t>
      </w:r>
      <w:r w:rsidRPr="00C43F8D">
        <w:rPr>
          <w:rFonts w:ascii="Times New Roman" w:eastAsia="Times New Roman" w:hAnsi="Times New Roman" w:cs="Times New Roman"/>
          <w:sz w:val="24"/>
          <w:szCs w:val="24"/>
          <w:lang w:eastAsia="pt-BR"/>
        </w:rPr>
        <w:t xml:space="preserve"> aos fiscais, acompanhar o andamento dos trabalhos durante toda sua execução, orientando a empresa vencedora sobre os reparos que se fizerem necessários. </w:t>
      </w:r>
    </w:p>
    <w:p w14:paraId="50B69CC7" w14:textId="0E617BB9" w:rsidR="00C43F8D" w:rsidRPr="008869F8" w:rsidRDefault="00C43F8D" w:rsidP="00C43F8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p>
    <w:p w14:paraId="6862A94C" w14:textId="69B84D2B" w:rsidR="00C43F8D" w:rsidRPr="00C43F8D" w:rsidRDefault="00C43F8D" w:rsidP="00C43F8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 xml:space="preserve">14.3. </w:t>
      </w:r>
      <w:r w:rsidRPr="00C43F8D">
        <w:rPr>
          <w:rFonts w:ascii="Times New Roman" w:eastAsia="Times New Roman" w:hAnsi="Times New Roman" w:cs="Times New Roman"/>
          <w:sz w:val="24"/>
          <w:szCs w:val="24"/>
          <w:lang w:eastAsia="pt-BR"/>
        </w:rPr>
        <w:t xml:space="preserve">Caberá aos Fiscais verificar se os serviços objeto do presente certame, atendem à todas as especificações e demais requisitos exigidos, bem como autorizar o pagamento das respectivas notas fiscais, mediante boletim de medição, diário de obras, e participar de todos os atos que se fizerem necessários para o adimplemento a que se referir o objeto licitado. </w:t>
      </w:r>
    </w:p>
    <w:p w14:paraId="02BA657C" w14:textId="77777777" w:rsidR="00C43F8D" w:rsidRPr="008869F8" w:rsidRDefault="00C43F8D" w:rsidP="00C43F8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p>
    <w:p w14:paraId="2C05A645" w14:textId="5A6C7851" w:rsidR="00C43F8D" w:rsidRPr="00C43F8D" w:rsidRDefault="00C43F8D" w:rsidP="00C43F8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14.4.</w:t>
      </w:r>
      <w:r w:rsidRPr="00C43F8D">
        <w:rPr>
          <w:rFonts w:ascii="Times New Roman" w:eastAsia="Times New Roman" w:hAnsi="Times New Roman" w:cs="Times New Roman"/>
          <w:sz w:val="24"/>
          <w:szCs w:val="24"/>
          <w:lang w:eastAsia="pt-BR"/>
        </w:rPr>
        <w:t xml:space="preserve"> A empresa vencedora deverá proporcionar acesso irrestrito dos fiscais ao local das obras. </w:t>
      </w:r>
    </w:p>
    <w:p w14:paraId="5BF10F2E" w14:textId="0E1FA712" w:rsidR="00794714" w:rsidRPr="008869F8" w:rsidRDefault="00794714" w:rsidP="00C43F8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p>
    <w:p w14:paraId="50CB8160" w14:textId="29E518EB" w:rsidR="00657B50" w:rsidRPr="008869F8" w:rsidRDefault="00657B50" w:rsidP="00657B50">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15. DO PAGAMENTO</w:t>
      </w:r>
    </w:p>
    <w:p w14:paraId="2A2F1F7C" w14:textId="77777777"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14:paraId="6CD7A931" w14:textId="0BDA0625"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15.1</w:t>
      </w:r>
      <w:r w:rsidR="004003DC" w:rsidRPr="008869F8">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sz w:val="24"/>
          <w:szCs w:val="24"/>
          <w:lang w:eastAsia="pt-BR"/>
        </w:rPr>
        <w:t>Os pagamentos serão efetuados por etapas, por transferência bancária, em até 7(sete) dias após a emissão da Nota Fiscal, mediante apresentação do Diário da Obra, Boletim de Medição e apresentação das negativas de débitos junto ao INSS e FGTS, atualizadas.</w:t>
      </w:r>
    </w:p>
    <w:p w14:paraId="2882B224" w14:textId="77777777" w:rsidR="00657B50" w:rsidRPr="008869F8" w:rsidRDefault="00657B50" w:rsidP="00657B50">
      <w:pPr>
        <w:spacing w:after="0" w:line="240" w:lineRule="auto"/>
        <w:jc w:val="both"/>
        <w:rPr>
          <w:rFonts w:ascii="Times New Roman" w:eastAsia="Times New Roman" w:hAnsi="Times New Roman" w:cs="Times New Roman"/>
          <w:sz w:val="24"/>
          <w:szCs w:val="24"/>
          <w:lang w:eastAsia="pt-BR"/>
        </w:rPr>
      </w:pPr>
    </w:p>
    <w:p w14:paraId="38F8D3F0" w14:textId="589D645E" w:rsidR="00657B50" w:rsidRPr="008869F8" w:rsidRDefault="00657B50" w:rsidP="00657B50">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lastRenderedPageBreak/>
        <w:t>15.2</w:t>
      </w:r>
      <w:r w:rsidR="004003DC" w:rsidRPr="008869F8">
        <w:rPr>
          <w:rFonts w:ascii="Times New Roman" w:eastAsia="Times New Roman" w:hAnsi="Times New Roman" w:cs="Times New Roman"/>
          <w:b/>
          <w:sz w:val="24"/>
          <w:szCs w:val="24"/>
          <w:lang w:eastAsia="pt-BR"/>
        </w:rPr>
        <w:t xml:space="preserve">. </w:t>
      </w:r>
      <w:r w:rsidR="004003DC" w:rsidRPr="008869F8">
        <w:rPr>
          <w:rFonts w:ascii="Times New Roman" w:eastAsia="Times New Roman" w:hAnsi="Times New Roman" w:cs="Times New Roman"/>
          <w:color w:val="000000"/>
          <w:sz w:val="24"/>
          <w:szCs w:val="24"/>
          <w:lang w:eastAsia="pt-BR"/>
        </w:rPr>
        <w:t xml:space="preserve">Retenção do ISS sobre os serviços prestados que tenham por local da prestação dos serviços o território do Município de ARROIO TRINTA.  </w:t>
      </w:r>
    </w:p>
    <w:p w14:paraId="454601D3" w14:textId="39646D18" w:rsidR="004003DC" w:rsidRPr="008869F8" w:rsidRDefault="004003DC" w:rsidP="00657B50">
      <w:pPr>
        <w:spacing w:after="0" w:line="240" w:lineRule="auto"/>
        <w:jc w:val="both"/>
        <w:rPr>
          <w:rFonts w:ascii="Times New Roman" w:eastAsia="Times New Roman" w:hAnsi="Times New Roman" w:cs="Times New Roman"/>
          <w:color w:val="000000"/>
          <w:sz w:val="24"/>
          <w:szCs w:val="24"/>
          <w:lang w:eastAsia="pt-BR"/>
        </w:rPr>
      </w:pPr>
    </w:p>
    <w:p w14:paraId="5CBA051D" w14:textId="1D8805F4" w:rsidR="004003DC" w:rsidRPr="008869F8" w:rsidRDefault="004003DC" w:rsidP="00657B50">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15.3.</w:t>
      </w:r>
      <w:r w:rsidRPr="008869F8">
        <w:rPr>
          <w:rFonts w:ascii="Times New Roman" w:eastAsia="Times New Roman" w:hAnsi="Times New Roman" w:cs="Times New Roman"/>
          <w:color w:val="000000"/>
          <w:sz w:val="24"/>
          <w:szCs w:val="24"/>
          <w:lang w:eastAsia="pt-BR"/>
        </w:rPr>
        <w:t xml:space="preserve"> Os objetos desta Tomada de Preços poderão sofrer acréscimos ou supressões de até 25% (vinte e cinco por cento), conforme o art. 65, §1º, da Lei 8.666/93.</w:t>
      </w:r>
    </w:p>
    <w:p w14:paraId="3C513895" w14:textId="78417B93" w:rsidR="004003DC" w:rsidRPr="008869F8" w:rsidRDefault="004003DC" w:rsidP="00657B50">
      <w:pPr>
        <w:spacing w:after="0" w:line="240" w:lineRule="auto"/>
        <w:jc w:val="both"/>
        <w:rPr>
          <w:rFonts w:ascii="Times New Roman" w:eastAsia="Times New Roman" w:hAnsi="Times New Roman" w:cs="Times New Roman"/>
          <w:color w:val="000000"/>
          <w:sz w:val="24"/>
          <w:szCs w:val="24"/>
          <w:lang w:eastAsia="pt-BR"/>
        </w:rPr>
      </w:pPr>
    </w:p>
    <w:p w14:paraId="44F056D9" w14:textId="314473EC" w:rsidR="00087497" w:rsidRPr="008869F8" w:rsidRDefault="00087497" w:rsidP="00087497">
      <w:pPr>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15.4.</w:t>
      </w:r>
      <w:r w:rsidRPr="008869F8">
        <w:rPr>
          <w:rFonts w:ascii="Times New Roman" w:eastAsia="Times New Roman" w:hAnsi="Times New Roman" w:cs="Times New Roman"/>
          <w:color w:val="000000"/>
          <w:sz w:val="24"/>
          <w:szCs w:val="24"/>
          <w:lang w:eastAsia="pt-BR"/>
        </w:rPr>
        <w:t xml:space="preserve"> Não haverá reajuste, nem atualização de valores, exceto na ocorrência de fato que justifique a aplicação da alínea “d”, do inciso II, do artigo 65, da Lei nº 8.666 de 21 de junho de 1993.</w:t>
      </w:r>
    </w:p>
    <w:p w14:paraId="168A1B01" w14:textId="677C4AD8" w:rsidR="00657B50" w:rsidRPr="008869F8" w:rsidRDefault="00087497" w:rsidP="00087497">
      <w:pPr>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color w:val="000000"/>
          <w:sz w:val="24"/>
          <w:szCs w:val="24"/>
          <w:lang w:eastAsia="pt-BR"/>
        </w:rPr>
        <w:t>15.5.</w:t>
      </w:r>
      <w:r w:rsidRPr="008869F8">
        <w:rPr>
          <w:rFonts w:ascii="Times New Roman" w:eastAsia="Times New Roman" w:hAnsi="Times New Roman" w:cs="Times New Roman"/>
          <w:color w:val="000000"/>
          <w:sz w:val="24"/>
          <w:szCs w:val="24"/>
          <w:lang w:eastAsia="pt-BR"/>
        </w:rPr>
        <w:t xml:space="preserve">  Nenhum </w:t>
      </w:r>
      <w:r w:rsidR="00657B50" w:rsidRPr="008869F8">
        <w:rPr>
          <w:rFonts w:ascii="Times New Roman" w:eastAsia="Times New Roman" w:hAnsi="Times New Roman" w:cs="Times New Roman"/>
          <w:sz w:val="24"/>
          <w:szCs w:val="24"/>
          <w:lang w:eastAsia="pt-BR"/>
        </w:rPr>
        <w:t>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14AC83CF" w14:textId="7168CD24" w:rsidR="00087497" w:rsidRPr="008869F8" w:rsidRDefault="00087497" w:rsidP="004F07B2">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16</w:t>
      </w:r>
      <w:r w:rsidR="004F07B2" w:rsidRPr="008869F8">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DOS RECURSOS</w:t>
      </w:r>
    </w:p>
    <w:p w14:paraId="39496B40" w14:textId="77777777" w:rsidR="00087497" w:rsidRPr="008869F8" w:rsidRDefault="00087497" w:rsidP="00087497">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50A441ED" w14:textId="230E40B9" w:rsidR="00087497" w:rsidRPr="008869F8" w:rsidRDefault="004F07B2" w:rsidP="00087497">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16.1.</w:t>
      </w:r>
      <w:r w:rsidRPr="008869F8">
        <w:rPr>
          <w:rFonts w:ascii="Times New Roman" w:eastAsia="Times New Roman" w:hAnsi="Times New Roman" w:cs="Times New Roman"/>
          <w:color w:val="000000"/>
          <w:sz w:val="24"/>
          <w:szCs w:val="24"/>
          <w:lang w:eastAsia="pt-BR"/>
        </w:rPr>
        <w:t xml:space="preserve"> </w:t>
      </w:r>
      <w:r w:rsidR="00087497" w:rsidRPr="008869F8">
        <w:rPr>
          <w:rFonts w:ascii="Times New Roman" w:eastAsia="Times New Roman" w:hAnsi="Times New Roman" w:cs="Times New Roman"/>
          <w:color w:val="000000"/>
          <w:sz w:val="24"/>
          <w:szCs w:val="24"/>
          <w:lang w:eastAsia="pt-BR"/>
        </w:rPr>
        <w:t>Os recursos interpostos às decisões proferidas pela Comissão Permanente de Licitação somente serão acolhidos nos termos do Capítulo V da Lei n° 8.666/93, se dirigidos diretamente ao Prefeito, e protocolado na Prefeitura Municipal.</w:t>
      </w:r>
    </w:p>
    <w:p w14:paraId="48820C78" w14:textId="77777777" w:rsidR="00087497" w:rsidRPr="008869F8" w:rsidRDefault="00087497" w:rsidP="00087497">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40253C99" w14:textId="517D848D" w:rsidR="00087497" w:rsidRPr="008869F8" w:rsidRDefault="00087497" w:rsidP="004F07B2">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17</w:t>
      </w:r>
      <w:r w:rsidR="004F07B2" w:rsidRPr="008869F8">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DA IMPUGNAÇÃO DO EDITAL</w:t>
      </w:r>
    </w:p>
    <w:p w14:paraId="6F928DB9" w14:textId="77777777" w:rsidR="00087497" w:rsidRPr="008869F8" w:rsidRDefault="00087497" w:rsidP="00087497">
      <w:pPr>
        <w:autoSpaceDE w:val="0"/>
        <w:autoSpaceDN w:val="0"/>
        <w:adjustRightInd w:val="0"/>
        <w:spacing w:after="0" w:line="240" w:lineRule="auto"/>
        <w:rPr>
          <w:rFonts w:ascii="Times New Roman" w:eastAsia="Calibri" w:hAnsi="Times New Roman" w:cs="Times New Roman"/>
          <w:b/>
          <w:bCs/>
          <w:sz w:val="24"/>
          <w:szCs w:val="24"/>
        </w:rPr>
      </w:pPr>
    </w:p>
    <w:p w14:paraId="6453F1BC" w14:textId="262E80AD" w:rsidR="00087497" w:rsidRPr="008869F8" w:rsidRDefault="00087497" w:rsidP="00087497">
      <w:pPr>
        <w:autoSpaceDE w:val="0"/>
        <w:autoSpaceDN w:val="0"/>
        <w:adjustRightInd w:val="0"/>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17.1</w:t>
      </w:r>
      <w:r w:rsidR="004F07B2" w:rsidRPr="008869F8">
        <w:rPr>
          <w:rFonts w:ascii="Times New Roman" w:eastAsia="Calibri" w:hAnsi="Times New Roman" w:cs="Times New Roman"/>
          <w:b/>
          <w:sz w:val="24"/>
          <w:szCs w:val="24"/>
        </w:rPr>
        <w:t>.</w:t>
      </w:r>
      <w:r w:rsidR="004F07B2"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sz w:val="24"/>
          <w:szCs w:val="24"/>
        </w:rPr>
        <w:t xml:space="preserve">Decairá do direito de impugnar os termos deste Edital perante a Administração, o licitante que não o fizer até o </w:t>
      </w:r>
      <w:r w:rsidRPr="008869F8">
        <w:rPr>
          <w:rFonts w:ascii="Times New Roman" w:eastAsia="Calibri" w:hAnsi="Times New Roman" w:cs="Times New Roman"/>
          <w:b/>
          <w:bCs/>
          <w:sz w:val="24"/>
          <w:szCs w:val="24"/>
        </w:rPr>
        <w:t xml:space="preserve">segundo dia útil </w:t>
      </w:r>
      <w:r w:rsidRPr="008869F8">
        <w:rPr>
          <w:rFonts w:ascii="Times New Roman" w:eastAsia="Calibri" w:hAnsi="Times New Roman" w:cs="Times New Roman"/>
          <w:sz w:val="24"/>
          <w:szCs w:val="24"/>
        </w:rPr>
        <w:t>que anteceder a abertura dos envelopes de propostas conforme art. 41, § 2º da Lei n° 8.666/93, hipótese que tal comunicação posterior não terá efeito de recurso.</w:t>
      </w:r>
    </w:p>
    <w:p w14:paraId="3DC3C0C8" w14:textId="77777777" w:rsidR="004F07B2" w:rsidRPr="008869F8" w:rsidRDefault="004F07B2" w:rsidP="00087497">
      <w:pPr>
        <w:autoSpaceDE w:val="0"/>
        <w:autoSpaceDN w:val="0"/>
        <w:adjustRightInd w:val="0"/>
        <w:spacing w:after="0" w:line="240" w:lineRule="auto"/>
        <w:jc w:val="both"/>
        <w:rPr>
          <w:rFonts w:ascii="Times New Roman" w:eastAsia="Calibri" w:hAnsi="Times New Roman" w:cs="Times New Roman"/>
          <w:sz w:val="24"/>
          <w:szCs w:val="24"/>
        </w:rPr>
      </w:pPr>
    </w:p>
    <w:p w14:paraId="1E986D0B" w14:textId="32F557A2" w:rsidR="00087497" w:rsidRPr="008869F8" w:rsidRDefault="00087497" w:rsidP="00087497">
      <w:pPr>
        <w:autoSpaceDE w:val="0"/>
        <w:autoSpaceDN w:val="0"/>
        <w:adjustRightInd w:val="0"/>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17.2</w:t>
      </w:r>
      <w:r w:rsidR="004F07B2" w:rsidRPr="008869F8">
        <w:rPr>
          <w:rFonts w:ascii="Times New Roman" w:eastAsia="Calibri" w:hAnsi="Times New Roman" w:cs="Times New Roman"/>
          <w:b/>
          <w:sz w:val="24"/>
          <w:szCs w:val="24"/>
        </w:rPr>
        <w:t>.</w:t>
      </w:r>
      <w:r w:rsidR="004F07B2"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sz w:val="24"/>
          <w:szCs w:val="24"/>
        </w:rPr>
        <w:t>Caberá a autoridade competente decidir sobre a Impugnação interposta.</w:t>
      </w:r>
    </w:p>
    <w:p w14:paraId="7DD6FE19" w14:textId="77777777" w:rsidR="004F07B2" w:rsidRPr="008869F8" w:rsidRDefault="004F07B2" w:rsidP="00087497">
      <w:pPr>
        <w:autoSpaceDE w:val="0"/>
        <w:autoSpaceDN w:val="0"/>
        <w:adjustRightInd w:val="0"/>
        <w:spacing w:after="0" w:line="240" w:lineRule="auto"/>
        <w:jc w:val="both"/>
        <w:rPr>
          <w:rFonts w:ascii="Times New Roman" w:eastAsia="Calibri" w:hAnsi="Times New Roman" w:cs="Times New Roman"/>
          <w:sz w:val="24"/>
          <w:szCs w:val="24"/>
        </w:rPr>
      </w:pPr>
    </w:p>
    <w:p w14:paraId="589C019B" w14:textId="3E0C6DA4" w:rsidR="00087497" w:rsidRPr="008869F8" w:rsidRDefault="00087497" w:rsidP="00087497">
      <w:pPr>
        <w:autoSpaceDE w:val="0"/>
        <w:autoSpaceDN w:val="0"/>
        <w:adjustRightInd w:val="0"/>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17.3</w:t>
      </w:r>
      <w:r w:rsidR="004F07B2" w:rsidRPr="008869F8">
        <w:rPr>
          <w:rFonts w:ascii="Times New Roman" w:eastAsia="Calibri" w:hAnsi="Times New Roman" w:cs="Times New Roman"/>
          <w:b/>
          <w:sz w:val="24"/>
          <w:szCs w:val="24"/>
        </w:rPr>
        <w:t>.</w:t>
      </w:r>
      <w:r w:rsidR="004F07B2"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sz w:val="24"/>
          <w:szCs w:val="24"/>
        </w:rPr>
        <w:t>Se procedente e acolhida a Impugnação do Edital, seus vícios serão sanados, reabrindo-se o prazo inicialmente estabelecido, exceto, quando, inquestionavelmente, a alteração não afetar a formulação das propostas.</w:t>
      </w:r>
    </w:p>
    <w:p w14:paraId="6DCF04E7" w14:textId="77777777" w:rsidR="00657B50" w:rsidRPr="008869F8" w:rsidRDefault="00657B50" w:rsidP="00657B50">
      <w:pPr>
        <w:spacing w:after="0" w:line="240" w:lineRule="auto"/>
        <w:ind w:firstLine="1440"/>
        <w:jc w:val="both"/>
        <w:rPr>
          <w:rFonts w:ascii="Times New Roman" w:eastAsia="Times New Roman" w:hAnsi="Times New Roman" w:cs="Times New Roman"/>
          <w:b/>
          <w:sz w:val="24"/>
          <w:szCs w:val="24"/>
          <w:lang w:eastAsia="pt-BR"/>
        </w:rPr>
      </w:pPr>
    </w:p>
    <w:p w14:paraId="260DA275" w14:textId="4E68B91B" w:rsidR="00087497" w:rsidRPr="008869F8" w:rsidRDefault="00087497" w:rsidP="00087497">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w:t>
      </w:r>
      <w:r w:rsidR="004F07B2" w:rsidRPr="008869F8">
        <w:rPr>
          <w:rFonts w:ascii="Times New Roman" w:eastAsia="Times New Roman" w:hAnsi="Times New Roman" w:cs="Times New Roman"/>
          <w:b/>
          <w:sz w:val="24"/>
          <w:szCs w:val="24"/>
          <w:lang w:eastAsia="pt-BR"/>
        </w:rPr>
        <w:t>8</w:t>
      </w:r>
      <w:r w:rsidRPr="008869F8">
        <w:rPr>
          <w:rFonts w:ascii="Times New Roman" w:eastAsia="Times New Roman" w:hAnsi="Times New Roman" w:cs="Times New Roman"/>
          <w:b/>
          <w:sz w:val="24"/>
          <w:szCs w:val="24"/>
          <w:lang w:eastAsia="pt-BR"/>
        </w:rPr>
        <w:t xml:space="preserve">. DA VISITA TÉCNICA </w:t>
      </w:r>
    </w:p>
    <w:p w14:paraId="19A7E931" w14:textId="77777777" w:rsidR="004F07B2" w:rsidRPr="008869F8" w:rsidRDefault="004F07B2" w:rsidP="00087497">
      <w:pPr>
        <w:spacing w:after="0" w:line="240" w:lineRule="auto"/>
        <w:jc w:val="both"/>
        <w:rPr>
          <w:rFonts w:ascii="Times New Roman" w:eastAsia="Times New Roman" w:hAnsi="Times New Roman" w:cs="Times New Roman"/>
          <w:b/>
          <w:sz w:val="24"/>
          <w:szCs w:val="24"/>
          <w:lang w:eastAsia="pt-BR"/>
        </w:rPr>
      </w:pPr>
    </w:p>
    <w:p w14:paraId="21E75141" w14:textId="5AC98A50" w:rsidR="00087497" w:rsidRPr="008869F8" w:rsidRDefault="004F07B2" w:rsidP="00087497">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18.1</w:t>
      </w:r>
      <w:r w:rsidR="00087497" w:rsidRPr="008869F8">
        <w:rPr>
          <w:rFonts w:ascii="Times New Roman" w:eastAsia="Times New Roman" w:hAnsi="Times New Roman" w:cs="Times New Roman"/>
          <w:b/>
          <w:sz w:val="24"/>
          <w:szCs w:val="24"/>
          <w:lang w:eastAsia="pt-BR"/>
        </w:rPr>
        <w:t xml:space="preserve">. </w:t>
      </w:r>
      <w:r w:rsidR="00087497" w:rsidRPr="008869F8">
        <w:rPr>
          <w:rFonts w:ascii="Times New Roman" w:eastAsia="Times New Roman" w:hAnsi="Times New Roman" w:cs="Times New Roman"/>
          <w:sz w:val="24"/>
          <w:szCs w:val="24"/>
          <w:lang w:eastAsia="pt-BR"/>
        </w:rPr>
        <w:t xml:space="preserve">As informações sobre os locais de execução do objeto para a realização da visita técnica poderão ser obtidas com o Secretário Municipal de Educação, Sr. Juliar Luiz Manenti, através do e-mail: </w:t>
      </w:r>
      <w:hyperlink r:id="rId10" w:history="1">
        <w:r w:rsidR="00087497" w:rsidRPr="008869F8">
          <w:rPr>
            <w:rStyle w:val="Hyperlink"/>
            <w:rFonts w:ascii="Times New Roman" w:eastAsia="Times New Roman" w:hAnsi="Times New Roman" w:cs="Times New Roman"/>
            <w:sz w:val="24"/>
            <w:szCs w:val="24"/>
            <w:lang w:eastAsia="pt-BR"/>
          </w:rPr>
          <w:t>juliarhistoria@gmail.com</w:t>
        </w:r>
      </w:hyperlink>
      <w:r w:rsidR="00087497" w:rsidRPr="008869F8">
        <w:rPr>
          <w:rFonts w:ascii="Times New Roman" w:eastAsia="Times New Roman" w:hAnsi="Times New Roman" w:cs="Times New Roman"/>
          <w:sz w:val="24"/>
          <w:szCs w:val="24"/>
          <w:lang w:eastAsia="pt-BR"/>
        </w:rPr>
        <w:t xml:space="preserve"> e telefone (49) 3535 6019</w:t>
      </w:r>
    </w:p>
    <w:p w14:paraId="4224E3C9" w14:textId="341D6A81" w:rsidR="00087497" w:rsidRPr="008869F8" w:rsidRDefault="004F07B2" w:rsidP="004F07B2">
      <w:pPr>
        <w:spacing w:after="0" w:line="240" w:lineRule="auto"/>
        <w:ind w:firstLine="708"/>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18.1.1.</w:t>
      </w:r>
      <w:r w:rsidR="00087497" w:rsidRPr="008869F8">
        <w:rPr>
          <w:rFonts w:ascii="Times New Roman" w:eastAsia="Times New Roman" w:hAnsi="Times New Roman" w:cs="Times New Roman"/>
          <w:sz w:val="24"/>
          <w:szCs w:val="24"/>
          <w:lang w:eastAsia="pt-BR"/>
        </w:rPr>
        <w:t xml:space="preserve"> A visita técnica é </w:t>
      </w:r>
      <w:r w:rsidR="00087497" w:rsidRPr="008869F8">
        <w:rPr>
          <w:rFonts w:ascii="Times New Roman" w:eastAsia="Times New Roman" w:hAnsi="Times New Roman" w:cs="Times New Roman"/>
          <w:b/>
          <w:sz w:val="24"/>
          <w:szCs w:val="24"/>
          <w:lang w:eastAsia="pt-BR"/>
        </w:rPr>
        <w:t>FACULTATIVA</w:t>
      </w:r>
      <w:r w:rsidR="00087497" w:rsidRPr="008869F8">
        <w:rPr>
          <w:rFonts w:ascii="Times New Roman" w:eastAsia="Times New Roman" w:hAnsi="Times New Roman" w:cs="Times New Roman"/>
          <w:sz w:val="24"/>
          <w:szCs w:val="24"/>
          <w:lang w:eastAsia="pt-BR"/>
        </w:rPr>
        <w:t xml:space="preserve">, podendo o licitante realiza-la por meio de representante legal. </w:t>
      </w:r>
    </w:p>
    <w:p w14:paraId="1C436033" w14:textId="2CFFD8AA" w:rsidR="00087497" w:rsidRPr="008869F8" w:rsidRDefault="004F07B2" w:rsidP="004F07B2">
      <w:pPr>
        <w:spacing w:after="0" w:line="240" w:lineRule="auto"/>
        <w:ind w:firstLine="708"/>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18.1.2</w:t>
      </w:r>
      <w:r w:rsidR="00087497" w:rsidRPr="008869F8">
        <w:rPr>
          <w:rFonts w:ascii="Times New Roman" w:eastAsia="Times New Roman" w:hAnsi="Times New Roman" w:cs="Times New Roman"/>
          <w:b/>
          <w:sz w:val="24"/>
          <w:szCs w:val="24"/>
          <w:lang w:eastAsia="pt-BR"/>
        </w:rPr>
        <w:t>.</w:t>
      </w:r>
      <w:r w:rsidR="00087497" w:rsidRPr="008869F8">
        <w:rPr>
          <w:rFonts w:ascii="Times New Roman" w:eastAsia="Times New Roman" w:hAnsi="Times New Roman" w:cs="Times New Roman"/>
          <w:sz w:val="24"/>
          <w:szCs w:val="24"/>
          <w:lang w:eastAsia="pt-BR"/>
        </w:rPr>
        <w:t xml:space="preserve"> As visitas técnicas serão realizadas em dias úteis, em</w:t>
      </w:r>
      <w:r w:rsidR="007868E2" w:rsidRPr="008869F8">
        <w:rPr>
          <w:rFonts w:ascii="Times New Roman" w:eastAsia="Times New Roman" w:hAnsi="Times New Roman" w:cs="Times New Roman"/>
          <w:sz w:val="24"/>
          <w:szCs w:val="24"/>
          <w:lang w:eastAsia="pt-BR"/>
        </w:rPr>
        <w:t xml:space="preserve"> horário a ser combinado com o Secretário.</w:t>
      </w:r>
    </w:p>
    <w:p w14:paraId="5FCE579F" w14:textId="3D93E287" w:rsidR="00087497" w:rsidRPr="008869F8" w:rsidRDefault="004F07B2" w:rsidP="004F07B2">
      <w:pPr>
        <w:spacing w:after="0" w:line="240" w:lineRule="auto"/>
        <w:ind w:firstLine="708"/>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18.1.3</w:t>
      </w:r>
      <w:r w:rsidR="00087497" w:rsidRPr="008869F8">
        <w:rPr>
          <w:rFonts w:ascii="Times New Roman" w:eastAsia="Times New Roman" w:hAnsi="Times New Roman" w:cs="Times New Roman"/>
          <w:b/>
          <w:sz w:val="24"/>
          <w:szCs w:val="24"/>
          <w:lang w:eastAsia="pt-BR"/>
        </w:rPr>
        <w:t>.</w:t>
      </w:r>
      <w:r w:rsidR="00087497" w:rsidRPr="008869F8">
        <w:rPr>
          <w:rFonts w:ascii="Times New Roman" w:eastAsia="Times New Roman" w:hAnsi="Times New Roman" w:cs="Times New Roman"/>
          <w:sz w:val="24"/>
          <w:szCs w:val="24"/>
          <w:lang w:eastAsia="pt-BR"/>
        </w:rPr>
        <w:t xml:space="preserve"> O prazo para visita técnica iniciar-se-á no dia útil seguinte ao da publicação do edital, estendendo-se até </w:t>
      </w:r>
      <w:r w:rsidR="007868E2" w:rsidRPr="008869F8">
        <w:rPr>
          <w:rFonts w:ascii="Times New Roman" w:eastAsia="Times New Roman" w:hAnsi="Times New Roman" w:cs="Times New Roman"/>
          <w:sz w:val="24"/>
          <w:szCs w:val="24"/>
          <w:lang w:eastAsia="pt-BR"/>
        </w:rPr>
        <w:t>terceiro</w:t>
      </w:r>
      <w:r w:rsidR="00087497" w:rsidRPr="008869F8">
        <w:rPr>
          <w:rFonts w:ascii="Times New Roman" w:eastAsia="Times New Roman" w:hAnsi="Times New Roman" w:cs="Times New Roman"/>
          <w:sz w:val="24"/>
          <w:szCs w:val="24"/>
          <w:lang w:eastAsia="pt-BR"/>
        </w:rPr>
        <w:t xml:space="preserve"> dia útil anterior à data prevista para realização do certame. </w:t>
      </w:r>
    </w:p>
    <w:p w14:paraId="0A045977" w14:textId="6946A63E" w:rsidR="00087497" w:rsidRPr="008869F8" w:rsidRDefault="004F07B2" w:rsidP="004F07B2">
      <w:pPr>
        <w:spacing w:after="0" w:line="240" w:lineRule="auto"/>
        <w:ind w:firstLine="708"/>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18.1.4</w:t>
      </w:r>
      <w:r w:rsidR="00087497" w:rsidRPr="008869F8">
        <w:rPr>
          <w:rFonts w:ascii="Times New Roman" w:eastAsia="Times New Roman" w:hAnsi="Times New Roman" w:cs="Times New Roman"/>
          <w:b/>
          <w:sz w:val="24"/>
          <w:szCs w:val="24"/>
          <w:lang w:eastAsia="pt-BR"/>
        </w:rPr>
        <w:t>.</w:t>
      </w:r>
      <w:r w:rsidR="00087497" w:rsidRPr="008869F8">
        <w:rPr>
          <w:rFonts w:ascii="Times New Roman" w:eastAsia="Times New Roman" w:hAnsi="Times New Roman" w:cs="Times New Roman"/>
          <w:sz w:val="24"/>
          <w:szCs w:val="24"/>
          <w:lang w:eastAsia="pt-BR"/>
        </w:rPr>
        <w:t xml:space="preserve"> Caso o licitante opte por não realizar a visita, deverá apresentar declaração que não efetuou a visita técnica, nos termos do modelo constante do </w:t>
      </w:r>
      <w:r w:rsidR="00087497" w:rsidRPr="008869F8">
        <w:rPr>
          <w:rFonts w:ascii="Times New Roman" w:eastAsia="Times New Roman" w:hAnsi="Times New Roman" w:cs="Times New Roman"/>
          <w:b/>
          <w:sz w:val="24"/>
          <w:szCs w:val="24"/>
          <w:lang w:eastAsia="pt-BR"/>
        </w:rPr>
        <w:t>ANEXO XI</w:t>
      </w:r>
      <w:r w:rsidR="00B609A5">
        <w:rPr>
          <w:rFonts w:ascii="Times New Roman" w:eastAsia="Times New Roman" w:hAnsi="Times New Roman" w:cs="Times New Roman"/>
          <w:b/>
          <w:sz w:val="24"/>
          <w:szCs w:val="24"/>
          <w:lang w:eastAsia="pt-BR"/>
        </w:rPr>
        <w:t>I</w:t>
      </w:r>
      <w:r w:rsidR="00087497" w:rsidRPr="008869F8">
        <w:rPr>
          <w:rFonts w:ascii="Times New Roman" w:eastAsia="Times New Roman" w:hAnsi="Times New Roman" w:cs="Times New Roman"/>
          <w:sz w:val="24"/>
          <w:szCs w:val="24"/>
          <w:lang w:eastAsia="pt-BR"/>
        </w:rPr>
        <w:t xml:space="preserve"> do Edital. </w:t>
      </w:r>
    </w:p>
    <w:p w14:paraId="122870DD" w14:textId="3FAB22A9" w:rsidR="00657B50" w:rsidRPr="008869F8" w:rsidRDefault="004F07B2" w:rsidP="00657B50">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lastRenderedPageBreak/>
        <w:t>19</w:t>
      </w:r>
      <w:r w:rsidR="00657B50" w:rsidRPr="008869F8">
        <w:rPr>
          <w:rFonts w:ascii="Times New Roman" w:eastAsia="Times New Roman" w:hAnsi="Times New Roman" w:cs="Times New Roman"/>
          <w:b/>
          <w:sz w:val="24"/>
          <w:szCs w:val="24"/>
          <w:lang w:eastAsia="pt-BR"/>
        </w:rPr>
        <w:t>. DAS DISPOSIÇÕES GERAIS</w:t>
      </w:r>
    </w:p>
    <w:p w14:paraId="347E7E8A" w14:textId="77777777" w:rsidR="00657B50" w:rsidRPr="008869F8"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2B2D7535" w14:textId="07818EDD" w:rsidR="00087497" w:rsidRPr="008869F8" w:rsidRDefault="004F07B2" w:rsidP="00087497">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19</w:t>
      </w:r>
      <w:r w:rsidR="00087497" w:rsidRPr="008869F8">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w:t>
      </w:r>
      <w:r w:rsidR="00087497" w:rsidRPr="008869F8">
        <w:rPr>
          <w:rFonts w:ascii="Times New Roman" w:eastAsia="Times New Roman" w:hAnsi="Times New Roman" w:cs="Times New Roman"/>
          <w:color w:val="000000"/>
          <w:sz w:val="24"/>
          <w:szCs w:val="24"/>
          <w:lang w:eastAsia="pt-BR"/>
        </w:rPr>
        <w:t>Na contagem dos prazos estabelecidos neste Edital, excluir-se-á o dia do início e incluir-se-á o do vencimento, e considerar-se-ão os dias consecutivos, exceto quando for explicitamente disposto em contrário.</w:t>
      </w:r>
    </w:p>
    <w:p w14:paraId="09F63E3C" w14:textId="0971D264" w:rsidR="00087497" w:rsidRPr="008869F8" w:rsidRDefault="004F07B2" w:rsidP="004F07B2">
      <w:pPr>
        <w:suppressAutoHyphens/>
        <w:spacing w:after="0" w:line="240" w:lineRule="auto"/>
        <w:ind w:firstLine="70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19</w:t>
      </w:r>
      <w:r w:rsidR="00087497" w:rsidRPr="008869F8">
        <w:rPr>
          <w:rFonts w:ascii="Times New Roman" w:eastAsia="Times New Roman" w:hAnsi="Times New Roman" w:cs="Times New Roman"/>
          <w:b/>
          <w:color w:val="000000"/>
          <w:sz w:val="24"/>
          <w:szCs w:val="24"/>
          <w:lang w:eastAsia="pt-BR"/>
        </w:rPr>
        <w:t>.1.1</w:t>
      </w:r>
      <w:r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w:t>
      </w:r>
      <w:r w:rsidR="00087497" w:rsidRPr="008869F8">
        <w:rPr>
          <w:rFonts w:ascii="Times New Roman" w:eastAsia="Times New Roman" w:hAnsi="Times New Roman" w:cs="Times New Roman"/>
          <w:color w:val="000000"/>
          <w:sz w:val="24"/>
          <w:szCs w:val="24"/>
          <w:lang w:eastAsia="pt-BR"/>
        </w:rPr>
        <w:t xml:space="preserve">Só se iniciam e vencem </w:t>
      </w:r>
      <w:r w:rsidRPr="008869F8">
        <w:rPr>
          <w:rFonts w:ascii="Times New Roman" w:eastAsia="Times New Roman" w:hAnsi="Times New Roman" w:cs="Times New Roman"/>
          <w:color w:val="000000"/>
          <w:sz w:val="24"/>
          <w:szCs w:val="24"/>
          <w:lang w:eastAsia="pt-BR"/>
        </w:rPr>
        <w:t xml:space="preserve">prazos </w:t>
      </w:r>
      <w:r w:rsidR="00087497" w:rsidRPr="008869F8">
        <w:rPr>
          <w:rFonts w:ascii="Times New Roman" w:eastAsia="Times New Roman" w:hAnsi="Times New Roman" w:cs="Times New Roman"/>
          <w:color w:val="000000"/>
          <w:sz w:val="24"/>
          <w:szCs w:val="24"/>
          <w:lang w:eastAsia="pt-BR"/>
        </w:rPr>
        <w:t>em dia de expediente da Prefeitura de Arroio Trinta.</w:t>
      </w:r>
    </w:p>
    <w:p w14:paraId="46BE3E51" w14:textId="77777777" w:rsidR="00087497" w:rsidRPr="008869F8" w:rsidRDefault="00087497" w:rsidP="00087497">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0B697DF3" w14:textId="307C9B31" w:rsidR="00087497" w:rsidRPr="008869F8" w:rsidRDefault="004F07B2" w:rsidP="00087497">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19.2.</w:t>
      </w:r>
      <w:r w:rsidRPr="008869F8">
        <w:rPr>
          <w:rFonts w:ascii="Times New Roman" w:eastAsia="Times New Roman" w:hAnsi="Times New Roman" w:cs="Times New Roman"/>
          <w:color w:val="000000"/>
          <w:sz w:val="24"/>
          <w:szCs w:val="24"/>
          <w:lang w:eastAsia="pt-BR"/>
        </w:rPr>
        <w:t xml:space="preserve"> </w:t>
      </w:r>
      <w:r w:rsidR="00087497" w:rsidRPr="008869F8">
        <w:rPr>
          <w:rFonts w:ascii="Times New Roman" w:eastAsia="Times New Roman" w:hAnsi="Times New Roman" w:cs="Times New Roman"/>
          <w:color w:val="000000"/>
          <w:sz w:val="24"/>
          <w:szCs w:val="24"/>
          <w:lang w:eastAsia="pt-BR"/>
        </w:rPr>
        <w:t>É reservado ao Município de Arroio Trinta, antes da assinatura do Contrato, o direito de, por despacho motivado de que dará ciência aos licitantes, anular esta licitação ou revogá-la, na forma do art. 49 da Lei nº 8.666/93.</w:t>
      </w:r>
    </w:p>
    <w:p w14:paraId="6911828E" w14:textId="77777777" w:rsidR="00087497" w:rsidRPr="008869F8" w:rsidRDefault="00087497" w:rsidP="00087497">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5FCA7307" w14:textId="7FBDDF7A" w:rsidR="00087497" w:rsidRPr="008869F8" w:rsidRDefault="004F07B2" w:rsidP="00087497">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19.3.</w:t>
      </w:r>
      <w:r w:rsidRPr="008869F8">
        <w:rPr>
          <w:rFonts w:ascii="Times New Roman" w:eastAsia="Times New Roman" w:hAnsi="Times New Roman" w:cs="Times New Roman"/>
          <w:color w:val="000000"/>
          <w:sz w:val="24"/>
          <w:szCs w:val="24"/>
          <w:lang w:eastAsia="pt-BR"/>
        </w:rPr>
        <w:t xml:space="preserve"> </w:t>
      </w:r>
      <w:r w:rsidR="00087497" w:rsidRPr="008869F8">
        <w:rPr>
          <w:rFonts w:ascii="Times New Roman" w:eastAsia="Times New Roman" w:hAnsi="Times New Roman" w:cs="Times New Roman"/>
          <w:color w:val="000000"/>
          <w:sz w:val="24"/>
          <w:szCs w:val="24"/>
          <w:lang w:eastAsia="pt-BR"/>
        </w:rPr>
        <w:t>Quaisquer questões decorrentes da execução do Contrato, que possam ser suscitadas entre o Município de Arroio Trinta e o Contratado, serão resolvidos de acordo com a legislação vigente.</w:t>
      </w:r>
    </w:p>
    <w:p w14:paraId="43EAE0A1" w14:textId="201C01C2" w:rsidR="0080065B" w:rsidRPr="008869F8" w:rsidRDefault="008869F8" w:rsidP="0080065B">
      <w:pPr>
        <w:suppressAutoHyphens/>
        <w:spacing w:after="0" w:line="240" w:lineRule="auto"/>
        <w:ind w:firstLine="70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19.3.1</w:t>
      </w:r>
      <w:r w:rsidR="0080065B" w:rsidRPr="008869F8">
        <w:rPr>
          <w:rFonts w:ascii="Times New Roman" w:eastAsia="Times New Roman" w:hAnsi="Times New Roman" w:cs="Times New Roman"/>
          <w:b/>
          <w:color w:val="000000"/>
          <w:sz w:val="24"/>
          <w:szCs w:val="24"/>
          <w:lang w:eastAsia="pt-BR"/>
        </w:rPr>
        <w:t>.</w:t>
      </w:r>
      <w:r w:rsidR="0080065B" w:rsidRPr="008869F8">
        <w:rPr>
          <w:rFonts w:ascii="Times New Roman" w:eastAsia="Times New Roman" w:hAnsi="Times New Roman" w:cs="Times New Roman"/>
          <w:color w:val="000000"/>
          <w:sz w:val="24"/>
          <w:szCs w:val="24"/>
          <w:lang w:eastAsia="pt-BR"/>
        </w:rPr>
        <w:t xml:space="preserve"> No projeto apresentado, caso haja divergência entre as medidas tomadas em escala e medidas determinadas por cotas, prevalecerão sempre as últimas.</w:t>
      </w:r>
    </w:p>
    <w:p w14:paraId="74ABAD87" w14:textId="77777777" w:rsidR="00087497" w:rsidRPr="008869F8" w:rsidRDefault="00087497" w:rsidP="00087497">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792D1A03" w14:textId="3315AEB7" w:rsidR="00087497" w:rsidRPr="008869F8" w:rsidRDefault="008869F8" w:rsidP="008869F8">
      <w:pPr>
        <w:autoSpaceDE w:val="0"/>
        <w:autoSpaceDN w:val="0"/>
        <w:adjustRightInd w:val="0"/>
        <w:spacing w:after="0" w:line="240" w:lineRule="auto"/>
        <w:jc w:val="both"/>
        <w:rPr>
          <w:rFonts w:ascii="Times New Roman" w:eastAsia="Calibri" w:hAnsi="Times New Roman" w:cs="Times New Roman"/>
          <w:sz w:val="24"/>
          <w:szCs w:val="24"/>
        </w:rPr>
      </w:pPr>
      <w:r w:rsidRPr="008869F8">
        <w:rPr>
          <w:rFonts w:ascii="Times New Roman" w:eastAsia="Times New Roman" w:hAnsi="Times New Roman" w:cs="Times New Roman"/>
          <w:b/>
          <w:color w:val="000000"/>
          <w:sz w:val="24"/>
          <w:szCs w:val="24"/>
          <w:lang w:eastAsia="pt-BR"/>
        </w:rPr>
        <w:t>19.4.</w:t>
      </w:r>
      <w:r w:rsidRPr="008869F8">
        <w:rPr>
          <w:rFonts w:ascii="Times New Roman" w:eastAsia="Times New Roman" w:hAnsi="Times New Roman" w:cs="Times New Roman"/>
          <w:color w:val="000000"/>
          <w:sz w:val="24"/>
          <w:szCs w:val="24"/>
          <w:lang w:eastAsia="pt-BR"/>
        </w:rPr>
        <w:t xml:space="preserve"> </w:t>
      </w:r>
      <w:r w:rsidR="00087497" w:rsidRPr="008869F8">
        <w:rPr>
          <w:rFonts w:ascii="Times New Roman" w:eastAsia="Calibri" w:hAnsi="Times New Roman" w:cs="Times New Roman"/>
          <w:sz w:val="24"/>
          <w:szCs w:val="24"/>
        </w:rPr>
        <w:t>Todas as controvérsias ou reclames relativos ao presente processo licitatório serão resolvidos pela Comissão, administrativamente, ou no foro da Comarca de Videira, SC, se for o caso.</w:t>
      </w:r>
    </w:p>
    <w:p w14:paraId="524BDC9A" w14:textId="77777777" w:rsidR="00087497" w:rsidRPr="008869F8" w:rsidRDefault="00087497" w:rsidP="00087497">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435ACEFF" w14:textId="738C4EB4" w:rsidR="00087497" w:rsidRPr="008869F8" w:rsidRDefault="008869F8" w:rsidP="00087497">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19.5.</w:t>
      </w:r>
      <w:r w:rsidRPr="008869F8">
        <w:rPr>
          <w:rFonts w:ascii="Times New Roman" w:eastAsia="Times New Roman" w:hAnsi="Times New Roman" w:cs="Times New Roman"/>
          <w:color w:val="000000"/>
          <w:sz w:val="24"/>
          <w:szCs w:val="24"/>
          <w:lang w:eastAsia="pt-BR"/>
        </w:rPr>
        <w:t xml:space="preserve"> </w:t>
      </w:r>
      <w:r w:rsidR="00087497" w:rsidRPr="008869F8">
        <w:rPr>
          <w:rFonts w:ascii="Times New Roman" w:eastAsia="Times New Roman" w:hAnsi="Times New Roman" w:cs="Times New Roman"/>
          <w:color w:val="000000"/>
          <w:sz w:val="24"/>
          <w:szCs w:val="24"/>
          <w:lang w:eastAsia="pt-BR"/>
        </w:rPr>
        <w:t xml:space="preserve"> A presente licitação rege-se pelos dispositivos contidos neste Edital e pelas disposições da Lei nº 8.666/93 e suas alterações e, no que couber, na legislação vigente.</w:t>
      </w:r>
    </w:p>
    <w:p w14:paraId="71F3CC8E" w14:textId="77777777" w:rsidR="00657B50" w:rsidRPr="008869F8"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24B08A95" w14:textId="73ABDE9D" w:rsidR="00987E1C" w:rsidRPr="008869F8" w:rsidRDefault="008869F8" w:rsidP="00987E1C">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19.6.</w:t>
      </w:r>
      <w:r w:rsidRPr="008869F8">
        <w:rPr>
          <w:rFonts w:ascii="Times New Roman" w:eastAsia="Times New Roman" w:hAnsi="Times New Roman" w:cs="Times New Roman"/>
          <w:color w:val="000000"/>
          <w:sz w:val="24"/>
          <w:szCs w:val="24"/>
          <w:lang w:eastAsia="pt-BR"/>
        </w:rPr>
        <w:t xml:space="preserve"> </w:t>
      </w:r>
      <w:r w:rsidR="00987E1C" w:rsidRPr="008869F8">
        <w:rPr>
          <w:rFonts w:ascii="Times New Roman" w:eastAsia="Times New Roman" w:hAnsi="Times New Roman" w:cs="Times New Roman"/>
          <w:color w:val="000000"/>
          <w:sz w:val="24"/>
          <w:szCs w:val="24"/>
          <w:lang w:eastAsia="pt-BR"/>
        </w:rPr>
        <w:t>Fazem parte integrante deste edital os seguintes anexos:</w:t>
      </w:r>
    </w:p>
    <w:p w14:paraId="23C1349F" w14:textId="72098FAF" w:rsidR="00987E1C" w:rsidRPr="008869F8" w:rsidRDefault="00987E1C"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I</w:t>
      </w:r>
      <w:r w:rsidRPr="008869F8">
        <w:rPr>
          <w:rFonts w:ascii="Times New Roman" w:eastAsia="Times New Roman" w:hAnsi="Times New Roman" w:cs="Times New Roman"/>
          <w:color w:val="000000"/>
          <w:sz w:val="24"/>
          <w:szCs w:val="24"/>
          <w:lang w:eastAsia="pt-BR"/>
        </w:rPr>
        <w:t xml:space="preserve"> – Carta de Credenciamento.</w:t>
      </w:r>
    </w:p>
    <w:p w14:paraId="460C7DF8" w14:textId="77777777" w:rsidR="00987E1C" w:rsidRPr="008869F8" w:rsidRDefault="00987E1C"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II</w:t>
      </w:r>
      <w:r w:rsidRPr="008869F8">
        <w:rPr>
          <w:rFonts w:ascii="Times New Roman" w:eastAsia="Times New Roman" w:hAnsi="Times New Roman" w:cs="Times New Roman"/>
          <w:color w:val="000000"/>
          <w:sz w:val="24"/>
          <w:szCs w:val="24"/>
          <w:lang w:eastAsia="pt-BR"/>
        </w:rPr>
        <w:t xml:space="preserve"> – Procuração.</w:t>
      </w:r>
    </w:p>
    <w:p w14:paraId="68497480" w14:textId="5D89ACEB" w:rsidR="00987E1C" w:rsidRPr="008869F8" w:rsidRDefault="00987E1C"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III</w:t>
      </w:r>
      <w:r w:rsidRPr="008869F8">
        <w:rPr>
          <w:rFonts w:ascii="Times New Roman" w:eastAsia="Times New Roman" w:hAnsi="Times New Roman" w:cs="Times New Roman"/>
          <w:color w:val="000000"/>
          <w:sz w:val="24"/>
          <w:szCs w:val="24"/>
          <w:lang w:eastAsia="pt-BR"/>
        </w:rPr>
        <w:t xml:space="preserve"> – </w:t>
      </w:r>
      <w:r w:rsidR="00CF3DDB">
        <w:rPr>
          <w:rFonts w:ascii="Times New Roman" w:eastAsia="Times New Roman" w:hAnsi="Times New Roman" w:cs="Times New Roman"/>
          <w:color w:val="000000"/>
          <w:sz w:val="24"/>
          <w:szCs w:val="24"/>
          <w:lang w:eastAsia="pt-BR"/>
        </w:rPr>
        <w:t>Modelo de declaração de enquadramento de Microempresa ou empresa de pequeno porte.</w:t>
      </w:r>
    </w:p>
    <w:p w14:paraId="6507316F" w14:textId="51808252" w:rsidR="00987E1C" w:rsidRPr="008869F8" w:rsidRDefault="00987E1C"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IV</w:t>
      </w:r>
      <w:r w:rsidRPr="008869F8">
        <w:rPr>
          <w:rFonts w:ascii="Times New Roman" w:eastAsia="Times New Roman" w:hAnsi="Times New Roman" w:cs="Times New Roman"/>
          <w:color w:val="000000"/>
          <w:sz w:val="24"/>
          <w:szCs w:val="24"/>
          <w:lang w:eastAsia="pt-BR"/>
        </w:rPr>
        <w:t xml:space="preserve"> – </w:t>
      </w:r>
      <w:r w:rsidR="00CF3DDB">
        <w:rPr>
          <w:rFonts w:ascii="Times New Roman" w:eastAsia="Times New Roman" w:hAnsi="Times New Roman" w:cs="Times New Roman"/>
          <w:color w:val="000000"/>
          <w:sz w:val="24"/>
          <w:szCs w:val="24"/>
          <w:lang w:eastAsia="pt-BR"/>
        </w:rPr>
        <w:t>Modelo de declaração de idoneidade e conhecimento do edital.</w:t>
      </w:r>
    </w:p>
    <w:p w14:paraId="60004E7B" w14:textId="765A711C" w:rsidR="00987E1C" w:rsidRPr="008869F8" w:rsidRDefault="00987E1C"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V –</w:t>
      </w:r>
      <w:r w:rsidRPr="008869F8">
        <w:rPr>
          <w:rFonts w:ascii="Times New Roman" w:eastAsia="Times New Roman" w:hAnsi="Times New Roman" w:cs="Times New Roman"/>
          <w:color w:val="000000"/>
          <w:sz w:val="24"/>
          <w:szCs w:val="24"/>
          <w:lang w:eastAsia="pt-BR"/>
        </w:rPr>
        <w:t xml:space="preserve"> </w:t>
      </w:r>
      <w:r w:rsidR="00CF3DDB">
        <w:rPr>
          <w:rFonts w:ascii="Times New Roman" w:eastAsia="Times New Roman" w:hAnsi="Times New Roman" w:cs="Times New Roman"/>
          <w:color w:val="000000"/>
          <w:sz w:val="24"/>
          <w:szCs w:val="24"/>
          <w:lang w:eastAsia="pt-BR"/>
        </w:rPr>
        <w:t>Modelo de declaração de não emprego de menores.</w:t>
      </w:r>
    </w:p>
    <w:p w14:paraId="06CFB8C0" w14:textId="7462EB13" w:rsidR="00987E1C" w:rsidRPr="008869F8" w:rsidRDefault="00987E1C"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VI –</w:t>
      </w:r>
      <w:r w:rsidRPr="008869F8">
        <w:rPr>
          <w:rFonts w:ascii="Times New Roman" w:eastAsia="Times New Roman" w:hAnsi="Times New Roman" w:cs="Times New Roman"/>
          <w:color w:val="000000"/>
          <w:sz w:val="24"/>
          <w:szCs w:val="24"/>
          <w:lang w:eastAsia="pt-BR"/>
        </w:rPr>
        <w:t xml:space="preserve"> </w:t>
      </w:r>
      <w:r w:rsidR="00CF3DDB">
        <w:rPr>
          <w:rFonts w:ascii="Times New Roman" w:eastAsia="Times New Roman" w:hAnsi="Times New Roman" w:cs="Times New Roman"/>
          <w:color w:val="000000"/>
          <w:sz w:val="24"/>
          <w:szCs w:val="24"/>
          <w:lang w:eastAsia="pt-BR"/>
        </w:rPr>
        <w:t>Modelo de termo de renúncia.</w:t>
      </w:r>
    </w:p>
    <w:p w14:paraId="69EF5F16" w14:textId="473F89AB" w:rsidR="00987E1C" w:rsidRDefault="00987E1C" w:rsidP="008869F8">
      <w:pPr>
        <w:suppressAutoHyphens/>
        <w:spacing w:after="0" w:line="240" w:lineRule="auto"/>
        <w:ind w:left="709"/>
        <w:jc w:val="both"/>
        <w:rPr>
          <w:rFonts w:ascii="Times New Roman" w:eastAsia="Times New Roman" w:hAnsi="Times New Roman" w:cs="Times New Roman"/>
          <w:bCs/>
          <w:sz w:val="24"/>
          <w:szCs w:val="24"/>
          <w:lang w:eastAsia="pt-BR"/>
        </w:rPr>
      </w:pPr>
      <w:r w:rsidRPr="008869F8">
        <w:rPr>
          <w:rFonts w:ascii="Times New Roman" w:eastAsia="Times New Roman" w:hAnsi="Times New Roman" w:cs="Times New Roman"/>
          <w:b/>
          <w:color w:val="000000"/>
          <w:sz w:val="24"/>
          <w:szCs w:val="24"/>
          <w:lang w:eastAsia="pt-BR"/>
        </w:rPr>
        <w:t>Anexo VII –</w:t>
      </w:r>
      <w:r w:rsidRPr="008869F8">
        <w:rPr>
          <w:rFonts w:ascii="Times New Roman" w:eastAsia="Times New Roman" w:hAnsi="Times New Roman" w:cs="Times New Roman"/>
          <w:color w:val="000000"/>
          <w:sz w:val="24"/>
          <w:szCs w:val="24"/>
          <w:lang w:eastAsia="pt-BR"/>
        </w:rPr>
        <w:t xml:space="preserve"> </w:t>
      </w:r>
      <w:r w:rsidR="00CF3DDB">
        <w:rPr>
          <w:rFonts w:ascii="Times New Roman" w:eastAsia="Times New Roman" w:hAnsi="Times New Roman" w:cs="Times New Roman"/>
          <w:bCs/>
          <w:sz w:val="24"/>
          <w:szCs w:val="24"/>
          <w:lang w:eastAsia="pt-BR"/>
        </w:rPr>
        <w:t>Identificação da empresa.</w:t>
      </w:r>
    </w:p>
    <w:p w14:paraId="2D7F4ADB" w14:textId="7E41F323" w:rsidR="00CF3DDB" w:rsidRDefault="00CF3DDB"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VIII –</w:t>
      </w:r>
      <w:r>
        <w:rPr>
          <w:rFonts w:ascii="Times New Roman" w:eastAsia="Times New Roman" w:hAnsi="Times New Roman" w:cs="Times New Roman"/>
          <w:color w:val="000000"/>
          <w:sz w:val="24"/>
          <w:szCs w:val="24"/>
          <w:lang w:eastAsia="pt-BR"/>
        </w:rPr>
        <w:t xml:space="preserve"> Dados bancários e dados do representante legal.</w:t>
      </w:r>
    </w:p>
    <w:p w14:paraId="43198458" w14:textId="6F2C6F46" w:rsidR="00CF3DDB" w:rsidRDefault="00CF3DDB"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IX –</w:t>
      </w:r>
      <w:r>
        <w:rPr>
          <w:rFonts w:ascii="Times New Roman" w:eastAsia="Times New Roman" w:hAnsi="Times New Roman" w:cs="Times New Roman"/>
          <w:color w:val="000000"/>
          <w:sz w:val="24"/>
          <w:szCs w:val="24"/>
          <w:lang w:eastAsia="pt-BR"/>
        </w:rPr>
        <w:t xml:space="preserve"> Proposta de Preços.</w:t>
      </w:r>
    </w:p>
    <w:p w14:paraId="20F1B1E6" w14:textId="6F448EBB" w:rsidR="00CF3DDB" w:rsidRDefault="00CF3DDB"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X –</w:t>
      </w:r>
      <w:r>
        <w:rPr>
          <w:rFonts w:ascii="Times New Roman" w:eastAsia="Times New Roman" w:hAnsi="Times New Roman" w:cs="Times New Roman"/>
          <w:color w:val="000000"/>
          <w:sz w:val="24"/>
          <w:szCs w:val="24"/>
          <w:lang w:eastAsia="pt-BR"/>
        </w:rPr>
        <w:t xml:space="preserve"> Minuta do contrato.</w:t>
      </w:r>
    </w:p>
    <w:p w14:paraId="34248D14" w14:textId="0038D4EC" w:rsidR="00CF3DDB" w:rsidRDefault="00CF3DDB"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XI –</w:t>
      </w:r>
      <w:r>
        <w:rPr>
          <w:rFonts w:ascii="Times New Roman" w:eastAsia="Times New Roman" w:hAnsi="Times New Roman" w:cs="Times New Roman"/>
          <w:color w:val="000000"/>
          <w:sz w:val="24"/>
          <w:szCs w:val="24"/>
          <w:lang w:eastAsia="pt-BR"/>
        </w:rPr>
        <w:t xml:space="preserve"> Modelo de declaração de visita técnica</w:t>
      </w:r>
    </w:p>
    <w:p w14:paraId="1F4D1403" w14:textId="57087D49" w:rsidR="00CF3DDB" w:rsidRPr="008869F8" w:rsidRDefault="00CF3DDB" w:rsidP="008869F8">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XII –</w:t>
      </w:r>
      <w:r>
        <w:rPr>
          <w:rFonts w:ascii="Times New Roman" w:eastAsia="Times New Roman" w:hAnsi="Times New Roman" w:cs="Times New Roman"/>
          <w:color w:val="000000"/>
          <w:sz w:val="24"/>
          <w:szCs w:val="24"/>
          <w:lang w:eastAsia="pt-BR"/>
        </w:rPr>
        <w:t xml:space="preserve"> Modelo de declaração de não visita. </w:t>
      </w:r>
    </w:p>
    <w:p w14:paraId="1F1FB7D2" w14:textId="77777777" w:rsidR="00987E1C" w:rsidRPr="008869F8" w:rsidRDefault="00987E1C" w:rsidP="00987E1C">
      <w:pPr>
        <w:spacing w:after="0" w:line="240" w:lineRule="auto"/>
        <w:rPr>
          <w:rFonts w:ascii="Times New Roman" w:eastAsia="Times New Roman" w:hAnsi="Times New Roman" w:cs="Times New Roman"/>
          <w:sz w:val="24"/>
          <w:szCs w:val="24"/>
          <w:lang w:eastAsia="pt-BR"/>
        </w:rPr>
      </w:pPr>
    </w:p>
    <w:p w14:paraId="1EDBAB30" w14:textId="77777777" w:rsidR="00987E1C" w:rsidRPr="008869F8" w:rsidRDefault="00987E1C" w:rsidP="00987E1C">
      <w:pPr>
        <w:suppressAutoHyphens/>
        <w:spacing w:after="0" w:line="240" w:lineRule="auto"/>
        <w:jc w:val="both"/>
        <w:rPr>
          <w:rFonts w:ascii="Times New Roman" w:eastAsia="Times New Roman" w:hAnsi="Times New Roman" w:cs="Times New Roman"/>
          <w:color w:val="000000"/>
          <w:sz w:val="24"/>
          <w:szCs w:val="24"/>
          <w:lang w:eastAsia="pt-BR"/>
        </w:rPr>
      </w:pPr>
    </w:p>
    <w:p w14:paraId="6C43173E" w14:textId="1AB0A504" w:rsidR="00987E1C" w:rsidRPr="008869F8" w:rsidRDefault="00987E1C" w:rsidP="00987E1C">
      <w:pPr>
        <w:suppressAutoHyphens/>
        <w:spacing w:after="0" w:line="240" w:lineRule="auto"/>
        <w:ind w:firstLine="1418"/>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Arroio Trinta - SC, </w:t>
      </w:r>
      <w:r w:rsidR="00CF3DDB">
        <w:rPr>
          <w:rFonts w:ascii="Times New Roman" w:eastAsia="Times New Roman" w:hAnsi="Times New Roman" w:cs="Times New Roman"/>
          <w:color w:val="000000"/>
          <w:sz w:val="24"/>
          <w:szCs w:val="24"/>
          <w:lang w:eastAsia="pt-BR"/>
        </w:rPr>
        <w:t>20 de novembro de 2018</w:t>
      </w:r>
      <w:r w:rsidRPr="008869F8">
        <w:rPr>
          <w:rFonts w:ascii="Times New Roman" w:eastAsia="Times New Roman" w:hAnsi="Times New Roman" w:cs="Times New Roman"/>
          <w:color w:val="000000"/>
          <w:sz w:val="24"/>
          <w:szCs w:val="24"/>
          <w:lang w:eastAsia="pt-BR"/>
        </w:rPr>
        <w:t>.</w:t>
      </w:r>
    </w:p>
    <w:p w14:paraId="64DF9850" w14:textId="77777777" w:rsidR="00987E1C" w:rsidRPr="008869F8" w:rsidRDefault="00987E1C" w:rsidP="00987E1C">
      <w:pPr>
        <w:suppressAutoHyphens/>
        <w:spacing w:after="0" w:line="240" w:lineRule="auto"/>
        <w:ind w:firstLine="1418"/>
        <w:jc w:val="right"/>
        <w:rPr>
          <w:rFonts w:ascii="Times New Roman" w:eastAsia="Times New Roman" w:hAnsi="Times New Roman" w:cs="Times New Roman"/>
          <w:color w:val="000000"/>
          <w:sz w:val="24"/>
          <w:szCs w:val="24"/>
          <w:lang w:eastAsia="pt-BR"/>
        </w:rPr>
      </w:pPr>
    </w:p>
    <w:p w14:paraId="70E31964" w14:textId="77777777" w:rsidR="00987E1C" w:rsidRPr="008869F8" w:rsidRDefault="00987E1C" w:rsidP="00987E1C">
      <w:pPr>
        <w:suppressAutoHyphens/>
        <w:spacing w:after="0" w:line="240" w:lineRule="auto"/>
        <w:ind w:firstLine="1418"/>
        <w:jc w:val="right"/>
        <w:rPr>
          <w:rFonts w:ascii="Times New Roman" w:eastAsia="Times New Roman" w:hAnsi="Times New Roman" w:cs="Times New Roman"/>
          <w:color w:val="000000"/>
          <w:sz w:val="24"/>
          <w:szCs w:val="24"/>
          <w:lang w:eastAsia="pt-BR"/>
        </w:rPr>
      </w:pPr>
    </w:p>
    <w:p w14:paraId="71D0A947" w14:textId="77777777" w:rsidR="008869F8" w:rsidRPr="008869F8" w:rsidRDefault="008869F8" w:rsidP="00987E1C">
      <w:pPr>
        <w:suppressAutoHyphens/>
        <w:spacing w:after="0" w:line="240" w:lineRule="auto"/>
        <w:jc w:val="center"/>
        <w:rPr>
          <w:rFonts w:ascii="Times New Roman" w:eastAsia="Times New Roman" w:hAnsi="Times New Roman" w:cs="Times New Roman"/>
          <w:b/>
          <w:color w:val="000000"/>
          <w:sz w:val="24"/>
          <w:szCs w:val="24"/>
          <w:lang w:eastAsia="pt-BR"/>
        </w:rPr>
      </w:pPr>
    </w:p>
    <w:p w14:paraId="09F6B417" w14:textId="796D5130" w:rsidR="00987E1C" w:rsidRPr="008869F8" w:rsidRDefault="00987E1C" w:rsidP="00987E1C">
      <w:pPr>
        <w:suppressAutoHyphens/>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CLAUDIO SPRICIGO</w:t>
      </w:r>
    </w:p>
    <w:p w14:paraId="58679A3D" w14:textId="77777777" w:rsidR="00987E1C" w:rsidRPr="008869F8" w:rsidRDefault="00987E1C" w:rsidP="00987E1C">
      <w:pPr>
        <w:suppressAutoHyphens/>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Prefeito Municipal de Arroio Trinta</w:t>
      </w:r>
      <w:r w:rsidRPr="008869F8">
        <w:rPr>
          <w:rFonts w:ascii="Times New Roman" w:eastAsia="Times New Roman" w:hAnsi="Times New Roman" w:cs="Times New Roman"/>
          <w:color w:val="000000"/>
          <w:sz w:val="24"/>
          <w:szCs w:val="24"/>
          <w:lang w:eastAsia="pt-BR"/>
        </w:rPr>
        <w:br w:type="page"/>
      </w:r>
    </w:p>
    <w:p w14:paraId="5CB8F12A" w14:textId="77777777" w:rsidR="00987E1C" w:rsidRPr="008869F8" w:rsidRDefault="00987E1C" w:rsidP="00987E1C">
      <w:pPr>
        <w:keepNext/>
        <w:spacing w:after="0" w:line="240" w:lineRule="auto"/>
        <w:jc w:val="center"/>
        <w:outlineLvl w:val="5"/>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ANEXO I</w:t>
      </w:r>
    </w:p>
    <w:p w14:paraId="3E08C667" w14:textId="77777777" w:rsidR="00987E1C" w:rsidRPr="008869F8" w:rsidRDefault="00987E1C" w:rsidP="00987E1C">
      <w:pPr>
        <w:spacing w:after="0" w:line="240" w:lineRule="auto"/>
        <w:rPr>
          <w:rFonts w:ascii="Times New Roman" w:eastAsia="Times New Roman" w:hAnsi="Times New Roman" w:cs="Times New Roman"/>
          <w:b/>
          <w:color w:val="000000"/>
          <w:sz w:val="24"/>
          <w:szCs w:val="24"/>
          <w:lang w:eastAsia="pt-BR"/>
        </w:rPr>
      </w:pPr>
    </w:p>
    <w:p w14:paraId="1055EFE0" w14:textId="24011ED8" w:rsidR="00987E1C" w:rsidRPr="008869F8" w:rsidRDefault="00987E1C" w:rsidP="00987E1C">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TOMADA DE PREÇOS Nº 000</w:t>
      </w:r>
      <w:r w:rsidR="008869F8" w:rsidRPr="008869F8">
        <w:rPr>
          <w:rFonts w:ascii="Times New Roman" w:eastAsia="Times New Roman" w:hAnsi="Times New Roman" w:cs="Times New Roman"/>
          <w:b/>
          <w:color w:val="000000"/>
          <w:sz w:val="24"/>
          <w:szCs w:val="24"/>
          <w:lang w:eastAsia="pt-BR"/>
        </w:rPr>
        <w:t>8</w:t>
      </w:r>
      <w:r w:rsidRPr="008869F8">
        <w:rPr>
          <w:rFonts w:ascii="Times New Roman" w:eastAsia="Times New Roman" w:hAnsi="Times New Roman" w:cs="Times New Roman"/>
          <w:b/>
          <w:color w:val="000000"/>
          <w:sz w:val="24"/>
          <w:szCs w:val="24"/>
          <w:lang w:eastAsia="pt-BR"/>
        </w:rPr>
        <w:t>/2018</w:t>
      </w:r>
    </w:p>
    <w:p w14:paraId="4BE0250A" w14:textId="77777777" w:rsidR="00987E1C" w:rsidRPr="008869F8" w:rsidRDefault="00987E1C" w:rsidP="00987E1C">
      <w:pPr>
        <w:spacing w:after="0" w:line="240" w:lineRule="auto"/>
        <w:rPr>
          <w:rFonts w:ascii="Times New Roman" w:eastAsia="Times New Roman" w:hAnsi="Times New Roman" w:cs="Times New Roman"/>
          <w:b/>
          <w:color w:val="000000"/>
          <w:sz w:val="24"/>
          <w:szCs w:val="24"/>
          <w:u w:val="single"/>
          <w:lang w:eastAsia="pt-BR"/>
        </w:rPr>
      </w:pPr>
    </w:p>
    <w:p w14:paraId="387205CC" w14:textId="77777777" w:rsidR="00987E1C" w:rsidRPr="008869F8" w:rsidRDefault="00987E1C" w:rsidP="00987E1C">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MODELO - CARTA DE CREDENCIAMENTO</w:t>
      </w:r>
    </w:p>
    <w:p w14:paraId="095526A0" w14:textId="77777777"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p>
    <w:p w14:paraId="22B76E7E" w14:textId="77777777"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p>
    <w:p w14:paraId="72168B3F" w14:textId="77777777"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p>
    <w:p w14:paraId="65E8E7EB" w14:textId="77777777"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p>
    <w:p w14:paraId="33162246"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À Comissão Permanente de Licitação da Prefeitura Municipal de Arroio Trinta – SC</w:t>
      </w:r>
    </w:p>
    <w:p w14:paraId="732DB397"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3B4F91BB"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76967FBB"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06AF301C"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09D5495D"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Pela presente, credenciamos o (a) Sr. (a) ................,, portador (a) da Cédula de Identidade sob nº ....... e CPF sob nº ........., a participar do procedimento licitatório, sob a modalidade Tomada de Preços nº ......./2017, instaurado pela Prefeitura Municipal de Arroio Trinta.</w:t>
      </w:r>
    </w:p>
    <w:p w14:paraId="566C282F"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Na qualidade de representante legal da empresa ............., outorga-se ao acima credenciado, dentre outros poderes, o de renunciar ao direito de interposição de Recurso, assinaturas das Atas, do Contrato,  ....</w:t>
      </w:r>
    </w:p>
    <w:p w14:paraId="0E4E8425"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75303696"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55AB0CB4"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1E134B1B"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65350BFF"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3F1A1086"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65F8CB2E"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14979023" w14:textId="77777777" w:rsidR="00987E1C" w:rsidRPr="008869F8" w:rsidRDefault="00987E1C" w:rsidP="00987E1C">
      <w:pPr>
        <w:spacing w:after="0" w:line="240" w:lineRule="auto"/>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Local/Data: ......................., em ........ de ....................... de 2018.</w:t>
      </w:r>
    </w:p>
    <w:p w14:paraId="15813BD3"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19E0CE78"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605D89A3"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7F762D52"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73B58D56" w14:textId="77777777" w:rsidR="00987E1C" w:rsidRPr="008869F8" w:rsidRDefault="00987E1C" w:rsidP="00987E1C">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________________________________</w:t>
      </w:r>
    </w:p>
    <w:p w14:paraId="16FC0179" w14:textId="77777777" w:rsidR="00987E1C" w:rsidRPr="008869F8" w:rsidRDefault="00987E1C" w:rsidP="00987E1C">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Assinatura do Representante Legal da Empresa </w:t>
      </w:r>
    </w:p>
    <w:p w14:paraId="5CD141B7" w14:textId="77777777" w:rsidR="00987E1C" w:rsidRPr="008869F8" w:rsidRDefault="00987E1C" w:rsidP="00987E1C">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bCs/>
          <w:sz w:val="24"/>
          <w:szCs w:val="24"/>
          <w:lang w:eastAsia="pt-BR"/>
        </w:rPr>
        <w:t>OBS</w:t>
      </w:r>
      <w:r w:rsidRPr="008869F8">
        <w:rPr>
          <w:rFonts w:ascii="Times New Roman" w:eastAsia="Times New Roman" w:hAnsi="Times New Roman" w:cs="Times New Roman"/>
          <w:sz w:val="24"/>
          <w:szCs w:val="24"/>
          <w:lang w:eastAsia="pt-BR"/>
        </w:rPr>
        <w:t>: Assinatura do outorgante reconhecida em cartório)</w:t>
      </w:r>
    </w:p>
    <w:p w14:paraId="62D3039D" w14:textId="77777777" w:rsidR="00987E1C" w:rsidRPr="008869F8" w:rsidRDefault="00987E1C" w:rsidP="00987E1C">
      <w:pPr>
        <w:spacing w:after="0" w:line="240" w:lineRule="auto"/>
        <w:jc w:val="center"/>
        <w:rPr>
          <w:rFonts w:ascii="Times New Roman" w:eastAsia="Times New Roman" w:hAnsi="Times New Roman" w:cs="Times New Roman"/>
          <w:sz w:val="24"/>
          <w:szCs w:val="24"/>
          <w:lang w:eastAsia="pt-BR"/>
        </w:rPr>
      </w:pPr>
    </w:p>
    <w:p w14:paraId="543E7AB8" w14:textId="77777777" w:rsidR="00987E1C" w:rsidRPr="008869F8" w:rsidRDefault="00987E1C" w:rsidP="00987E1C">
      <w:pPr>
        <w:spacing w:after="0" w:line="240" w:lineRule="auto"/>
        <w:jc w:val="center"/>
        <w:rPr>
          <w:rFonts w:ascii="Times New Roman" w:eastAsia="Times New Roman" w:hAnsi="Times New Roman" w:cs="Times New Roman"/>
          <w:sz w:val="24"/>
          <w:szCs w:val="24"/>
          <w:lang w:eastAsia="pt-BR"/>
        </w:rPr>
      </w:pPr>
    </w:p>
    <w:p w14:paraId="7BF6D921" w14:textId="77777777" w:rsidR="00987E1C" w:rsidRPr="008869F8" w:rsidRDefault="00987E1C" w:rsidP="00987E1C">
      <w:pPr>
        <w:spacing w:after="0" w:line="240" w:lineRule="auto"/>
        <w:jc w:val="center"/>
        <w:rPr>
          <w:rFonts w:ascii="Times New Roman" w:eastAsia="Times New Roman" w:hAnsi="Times New Roman" w:cs="Times New Roman"/>
          <w:sz w:val="24"/>
          <w:szCs w:val="24"/>
          <w:lang w:eastAsia="pt-BR"/>
        </w:rPr>
      </w:pPr>
    </w:p>
    <w:p w14:paraId="47F4C398" w14:textId="77777777" w:rsidR="00987E1C" w:rsidRPr="008869F8" w:rsidRDefault="00987E1C" w:rsidP="00987E1C">
      <w:pPr>
        <w:spacing w:after="0" w:line="240" w:lineRule="auto"/>
        <w:jc w:val="center"/>
        <w:rPr>
          <w:rFonts w:ascii="Times New Roman" w:eastAsia="Times New Roman" w:hAnsi="Times New Roman" w:cs="Times New Roman"/>
          <w:sz w:val="24"/>
          <w:szCs w:val="24"/>
          <w:lang w:eastAsia="pt-BR"/>
        </w:rPr>
      </w:pPr>
    </w:p>
    <w:p w14:paraId="14007AC2" w14:textId="77777777"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Carimbo do CNPJ da Empresa: </w:t>
      </w:r>
    </w:p>
    <w:p w14:paraId="71722476" w14:textId="77777777" w:rsidR="00987E1C" w:rsidRPr="008869F8" w:rsidRDefault="00987E1C" w:rsidP="00987E1C">
      <w:pPr>
        <w:spacing w:after="0" w:line="240" w:lineRule="auto"/>
        <w:rPr>
          <w:rFonts w:ascii="Times New Roman" w:eastAsia="Times New Roman" w:hAnsi="Times New Roman" w:cs="Times New Roman"/>
          <w:sz w:val="24"/>
          <w:szCs w:val="24"/>
          <w:lang w:eastAsia="pt-BR"/>
        </w:rPr>
      </w:pPr>
    </w:p>
    <w:p w14:paraId="42EDC7B7"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37139345" w14:textId="77777777"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14:paraId="0505851A" w14:textId="77777777"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14:paraId="3FCFF16A" w14:textId="77777777"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14:paraId="276D477A" w14:textId="77777777"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14:paraId="265BD03D" w14:textId="77777777"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14:paraId="2B50817D" w14:textId="77777777"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14:paraId="4A845D45" w14:textId="77777777"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14:paraId="534DBE13" w14:textId="77777777" w:rsidR="00987E1C" w:rsidRPr="008869F8" w:rsidRDefault="00987E1C" w:rsidP="00987E1C">
      <w:pPr>
        <w:keepNext/>
        <w:spacing w:after="0" w:line="240" w:lineRule="auto"/>
        <w:jc w:val="center"/>
        <w:outlineLvl w:val="5"/>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ANEXO II</w:t>
      </w:r>
    </w:p>
    <w:p w14:paraId="6881C5A1" w14:textId="77777777" w:rsidR="00987E1C" w:rsidRPr="008869F8" w:rsidRDefault="00987E1C" w:rsidP="00987E1C">
      <w:pPr>
        <w:spacing w:after="0" w:line="240" w:lineRule="auto"/>
        <w:rPr>
          <w:rFonts w:ascii="Times New Roman" w:eastAsia="Times New Roman" w:hAnsi="Times New Roman" w:cs="Times New Roman"/>
          <w:b/>
          <w:color w:val="000000"/>
          <w:sz w:val="24"/>
          <w:szCs w:val="24"/>
          <w:lang w:eastAsia="pt-BR"/>
        </w:rPr>
      </w:pPr>
    </w:p>
    <w:p w14:paraId="4DDBD176" w14:textId="15FE1D65" w:rsidR="00987E1C" w:rsidRPr="008869F8" w:rsidRDefault="00987E1C" w:rsidP="00987E1C">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TOMADA DE PREÇOS Nº 000</w:t>
      </w:r>
      <w:r w:rsidR="008869F8" w:rsidRPr="008869F8">
        <w:rPr>
          <w:rFonts w:ascii="Times New Roman" w:eastAsia="Times New Roman" w:hAnsi="Times New Roman" w:cs="Times New Roman"/>
          <w:b/>
          <w:color w:val="000000"/>
          <w:sz w:val="24"/>
          <w:szCs w:val="24"/>
          <w:lang w:eastAsia="pt-BR"/>
        </w:rPr>
        <w:t>8</w:t>
      </w:r>
      <w:r w:rsidRPr="008869F8">
        <w:rPr>
          <w:rFonts w:ascii="Times New Roman" w:eastAsia="Times New Roman" w:hAnsi="Times New Roman" w:cs="Times New Roman"/>
          <w:b/>
          <w:color w:val="000000"/>
          <w:sz w:val="24"/>
          <w:szCs w:val="24"/>
          <w:lang w:eastAsia="pt-BR"/>
        </w:rPr>
        <w:t>/2018</w:t>
      </w:r>
    </w:p>
    <w:p w14:paraId="04FF7376" w14:textId="77777777" w:rsidR="00987E1C" w:rsidRPr="008869F8" w:rsidRDefault="00987E1C" w:rsidP="00987E1C">
      <w:pPr>
        <w:spacing w:after="0" w:line="240" w:lineRule="auto"/>
        <w:rPr>
          <w:rFonts w:ascii="Times New Roman" w:eastAsia="Times New Roman" w:hAnsi="Times New Roman" w:cs="Times New Roman"/>
          <w:b/>
          <w:color w:val="000000"/>
          <w:sz w:val="24"/>
          <w:szCs w:val="24"/>
          <w:u w:val="single"/>
          <w:lang w:eastAsia="pt-BR"/>
        </w:rPr>
      </w:pPr>
    </w:p>
    <w:p w14:paraId="4B193044" w14:textId="77777777" w:rsidR="00987E1C" w:rsidRPr="008869F8" w:rsidRDefault="00987E1C" w:rsidP="00987E1C">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PROCURAÇÃO (MODELO)</w:t>
      </w:r>
    </w:p>
    <w:p w14:paraId="205D8A0E" w14:textId="77777777"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p>
    <w:p w14:paraId="3F85FD66" w14:textId="77777777"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p>
    <w:p w14:paraId="12570262" w14:textId="77777777"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p>
    <w:p w14:paraId="2F03124A" w14:textId="77777777"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color w:val="000000"/>
          <w:sz w:val="24"/>
          <w:szCs w:val="24"/>
          <w:lang w:eastAsia="pt-BR"/>
        </w:rPr>
        <w:t>RAZÃO SOCIAL.............., CNPJ..............., ENDEREÇO COMPLETO........., por meio de NOME COMPLETO DO REPRESENTANTE LEGAL......., RG......., CPF...... E QUALIFICAÇÃO NA EMPRESA....., constitui como suficiente PROCURADOR o Sr. NOME COMPLETO....., RG..., CPF...., outorgando-lhe poderes gerais para representar a referida empresa na Licitação MODALIDADE....., NÚMERO/ANO...., outorgando ainda poderes específicos para efetuar o credenciamento, efetuar lances, interpor recursos, assinar contratos e praticar todos os demais atos necessários e inerentes ao presente procedimento licitatório.</w:t>
      </w:r>
    </w:p>
    <w:p w14:paraId="23E16C90"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1A0E9553" w14:textId="77777777"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p>
    <w:p w14:paraId="3C834FCB"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1498F2E5"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4AAAEDFE"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1A7908F6"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iCs/>
          <w:color w:val="000000"/>
          <w:sz w:val="24"/>
          <w:szCs w:val="24"/>
          <w:lang w:eastAsia="pt-BR"/>
        </w:rPr>
        <w:t>Local/Data: _______________</w:t>
      </w:r>
    </w:p>
    <w:p w14:paraId="3059771F"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733BAB1D"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532062FB"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1C82234F"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4791454C"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2B1C45E8"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76B2B230"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406AE4A2"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_______________________________</w:t>
      </w:r>
    </w:p>
    <w:p w14:paraId="5FD1E4CE" w14:textId="77777777" w:rsidR="00987E1C" w:rsidRPr="008869F8" w:rsidRDefault="00987E1C" w:rsidP="00987E1C">
      <w:pPr>
        <w:spacing w:after="0" w:line="240" w:lineRule="auto"/>
        <w:jc w:val="both"/>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Assinatura do Responsável Legal pela</w:t>
      </w:r>
    </w:p>
    <w:p w14:paraId="12439765" w14:textId="77777777" w:rsidR="00987E1C" w:rsidRPr="008869F8" w:rsidRDefault="00987E1C" w:rsidP="00987E1C">
      <w:pPr>
        <w:spacing w:after="0" w:line="240" w:lineRule="auto"/>
        <w:jc w:val="both"/>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 xml:space="preserve">                       Empresa </w:t>
      </w:r>
    </w:p>
    <w:p w14:paraId="4613A807" w14:textId="77777777" w:rsidR="00987E1C" w:rsidRPr="008869F8" w:rsidRDefault="00987E1C" w:rsidP="00987E1C">
      <w:pPr>
        <w:spacing w:after="0" w:line="240" w:lineRule="auto"/>
        <w:jc w:val="both"/>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 xml:space="preserve">       </w:t>
      </w:r>
    </w:p>
    <w:p w14:paraId="7B21E011" w14:textId="77777777"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14:paraId="5D9DEFF9" w14:textId="77777777"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14:paraId="0F0C10C8" w14:textId="15FAE9ED" w:rsidR="00987E1C" w:rsidRPr="008869F8" w:rsidRDefault="000F786D" w:rsidP="00987E1C">
      <w:pPr>
        <w:spacing w:after="0" w:line="240" w:lineRule="auto"/>
        <w:rPr>
          <w:rFonts w:ascii="Times New Roman" w:eastAsia="Times New Roman" w:hAnsi="Times New Roman" w:cs="Times New Roman"/>
          <w:color w:val="000000"/>
          <w:sz w:val="24"/>
          <w:szCs w:val="24"/>
          <w:lang w:eastAsia="pt-BR"/>
        </w:rPr>
      </w:pPr>
      <w:r w:rsidRPr="008869F8">
        <w:rPr>
          <w:rFonts w:ascii="Times New Roman" w:hAnsi="Times New Roman" w:cs="Times New Roman"/>
          <w:noProof/>
          <w:sz w:val="24"/>
          <w:szCs w:val="24"/>
        </w:rPr>
        <w:pict w14:anchorId="4EE0827E">
          <v:shapetype id="_x0000_t202" coordsize="21600,21600" o:spt="202" path="m,l,21600r21600,l21600,xe">
            <v:stroke joinstyle="miter"/>
            <v:path gradientshapeok="t" o:connecttype="rect"/>
          </v:shapetype>
          <v:shape id="Caixa de texto 2" o:spid="_x0000_s1038" type="#_x0000_t202" style="position:absolute;margin-left:211.8pt;margin-top:26.7pt;width:234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">
            <v:stroke dashstyle="1 1"/>
            <v:textbox>
              <w:txbxContent>
                <w:p w14:paraId="39122B4A" w14:textId="77777777" w:rsidR="00CF3DDB" w:rsidRPr="00C075BC" w:rsidRDefault="00CF3DDB" w:rsidP="00C075BC">
                  <w:pPr>
                    <w:jc w:val="both"/>
                    <w:rPr>
                      <w:rFonts w:ascii="Times New Roman" w:hAnsi="Times New Roman" w:cs="Times New Roman"/>
                      <w:b/>
                      <w:bCs/>
                      <w:sz w:val="24"/>
                      <w:szCs w:val="24"/>
                    </w:rPr>
                  </w:pPr>
                </w:p>
                <w:p w14:paraId="09139917" w14:textId="77777777" w:rsidR="00CF3DDB" w:rsidRPr="00C075BC" w:rsidRDefault="00CF3DDB" w:rsidP="00C075BC">
                  <w:pPr>
                    <w:jc w:val="both"/>
                    <w:rPr>
                      <w:rFonts w:ascii="Times New Roman" w:hAnsi="Times New Roman" w:cs="Times New Roman"/>
                      <w:sz w:val="24"/>
                      <w:szCs w:val="24"/>
                    </w:rPr>
                  </w:pPr>
                  <w:r w:rsidRPr="00C075BC">
                    <w:rPr>
                      <w:rFonts w:ascii="Times New Roman" w:hAnsi="Times New Roman" w:cs="Times New Roman"/>
                      <w:b/>
                      <w:bCs/>
                      <w:sz w:val="24"/>
                      <w:szCs w:val="24"/>
                    </w:rPr>
                    <w:t>OBS</w:t>
                  </w:r>
                  <w:r w:rsidRPr="00C075BC">
                    <w:rPr>
                      <w:rFonts w:ascii="Times New Roman" w:hAnsi="Times New Roman" w:cs="Times New Roman"/>
                      <w:sz w:val="24"/>
                      <w:szCs w:val="24"/>
                    </w:rPr>
                    <w:t>: COM ASSINATURA DO OUTORGANTE RECONHECIDA EM CARTÓRIO</w:t>
                  </w:r>
                </w:p>
                <w:p w14:paraId="4FE4CDB6" w14:textId="77777777" w:rsidR="00CF3DDB" w:rsidRDefault="00CF3DDB" w:rsidP="00987E1C">
                  <w:pPr>
                    <w:rPr>
                      <w:sz w:val="24"/>
                      <w:szCs w:val="24"/>
                    </w:rPr>
                  </w:pPr>
                </w:p>
              </w:txbxContent>
            </v:textbox>
            <w10:wrap type="topAndBottom"/>
          </v:shape>
        </w:pict>
      </w:r>
    </w:p>
    <w:p w14:paraId="5CEC7CA8" w14:textId="77777777"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14:paraId="7777151D" w14:textId="77777777"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14:paraId="2E7202CE" w14:textId="77777777"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14:paraId="45C9DE28" w14:textId="77777777" w:rsidR="00705B9F" w:rsidRPr="008869F8" w:rsidRDefault="00705B9F" w:rsidP="00705B9F">
      <w:pPr>
        <w:spacing w:before="240" w:after="60" w:line="240" w:lineRule="auto"/>
        <w:jc w:val="center"/>
        <w:outlineLvl w:val="5"/>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lastRenderedPageBreak/>
        <w:t>ANEXO III</w:t>
      </w:r>
    </w:p>
    <w:p w14:paraId="705A412A" w14:textId="77777777" w:rsidR="008869F8" w:rsidRDefault="008869F8" w:rsidP="00705B9F">
      <w:pPr>
        <w:spacing w:after="160" w:line="259" w:lineRule="auto"/>
        <w:jc w:val="center"/>
        <w:rPr>
          <w:rFonts w:ascii="Times New Roman" w:eastAsia="Times New Roman" w:hAnsi="Times New Roman" w:cs="Times New Roman"/>
          <w:b/>
          <w:bCs/>
          <w:sz w:val="24"/>
          <w:szCs w:val="24"/>
          <w:lang w:eastAsia="pt-BR"/>
        </w:rPr>
      </w:pPr>
    </w:p>
    <w:p w14:paraId="1AB978ED" w14:textId="22FC2412" w:rsidR="00705B9F" w:rsidRPr="008869F8" w:rsidRDefault="008869F8" w:rsidP="00705B9F">
      <w:pPr>
        <w:spacing w:after="160" w:line="259"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bCs/>
          <w:sz w:val="24"/>
          <w:szCs w:val="24"/>
          <w:lang w:eastAsia="pt-BR"/>
        </w:rPr>
        <w:t>TOMADA DE PREÇOS Nº 0008/2018 - TP</w:t>
      </w:r>
    </w:p>
    <w:p w14:paraId="5860DBC9" w14:textId="77777777" w:rsidR="00705B9F" w:rsidRPr="008869F8" w:rsidRDefault="00705B9F" w:rsidP="00705B9F">
      <w:pPr>
        <w:spacing w:before="240" w:after="60" w:line="240" w:lineRule="auto"/>
        <w:jc w:val="center"/>
        <w:outlineLvl w:val="4"/>
        <w:rPr>
          <w:rFonts w:ascii="Times New Roman" w:eastAsia="Times New Roman" w:hAnsi="Times New Roman" w:cs="Times New Roman"/>
          <w:b/>
          <w:iCs/>
          <w:sz w:val="24"/>
          <w:szCs w:val="24"/>
          <w:lang w:eastAsia="pt-BR"/>
        </w:rPr>
      </w:pPr>
    </w:p>
    <w:p w14:paraId="16DC96FF" w14:textId="77777777" w:rsidR="00705B9F" w:rsidRPr="008869F8" w:rsidRDefault="00705B9F" w:rsidP="00705B9F">
      <w:pPr>
        <w:spacing w:before="240" w:after="60" w:line="240" w:lineRule="auto"/>
        <w:jc w:val="center"/>
        <w:outlineLvl w:val="4"/>
        <w:rPr>
          <w:rFonts w:ascii="Times New Roman" w:eastAsia="Times New Roman" w:hAnsi="Times New Roman" w:cs="Times New Roman"/>
          <w:b/>
          <w:iCs/>
          <w:sz w:val="24"/>
          <w:szCs w:val="24"/>
          <w:lang w:eastAsia="pt-BR"/>
        </w:rPr>
      </w:pPr>
      <w:r w:rsidRPr="008869F8">
        <w:rPr>
          <w:rFonts w:ascii="Times New Roman" w:eastAsia="Times New Roman" w:hAnsi="Times New Roman" w:cs="Times New Roman"/>
          <w:b/>
          <w:iCs/>
          <w:sz w:val="24"/>
          <w:szCs w:val="24"/>
          <w:lang w:eastAsia="pt-BR"/>
        </w:rPr>
        <w:t>DECLARAÇÃO DE ENQUADRAMENTO DE MICROEMPRESA OU EMPRESA DE PEQUENO PORTE (MODELO)</w:t>
      </w:r>
    </w:p>
    <w:p w14:paraId="27997A79" w14:textId="77777777" w:rsidR="00705B9F" w:rsidRPr="008869F8" w:rsidRDefault="00705B9F" w:rsidP="00705B9F">
      <w:pPr>
        <w:spacing w:after="0" w:line="240" w:lineRule="auto"/>
        <w:jc w:val="center"/>
        <w:rPr>
          <w:rFonts w:ascii="Times New Roman" w:eastAsia="Times New Roman" w:hAnsi="Times New Roman" w:cs="Times New Roman"/>
          <w:i/>
          <w:sz w:val="24"/>
          <w:szCs w:val="24"/>
          <w:lang w:eastAsia="pt-BR"/>
        </w:rPr>
      </w:pPr>
      <w:r w:rsidRPr="008869F8">
        <w:rPr>
          <w:rFonts w:ascii="Times New Roman" w:eastAsia="Times New Roman" w:hAnsi="Times New Roman" w:cs="Times New Roman"/>
          <w:i/>
          <w:sz w:val="24"/>
          <w:szCs w:val="24"/>
          <w:lang w:eastAsia="pt-BR"/>
        </w:rPr>
        <w:t>(Apresentar no credenciamento, fora dos envelopes)</w:t>
      </w:r>
    </w:p>
    <w:p w14:paraId="45FC3286" w14:textId="77777777" w:rsidR="00705B9F" w:rsidRPr="008869F8" w:rsidRDefault="00705B9F" w:rsidP="00705B9F">
      <w:pPr>
        <w:spacing w:after="0" w:line="240" w:lineRule="auto"/>
        <w:jc w:val="center"/>
        <w:rPr>
          <w:rFonts w:ascii="Times New Roman" w:eastAsia="Times New Roman" w:hAnsi="Times New Roman" w:cs="Times New Roman"/>
          <w:b/>
          <w:i/>
          <w:sz w:val="24"/>
          <w:szCs w:val="24"/>
          <w:lang w:eastAsia="pt-BR"/>
        </w:rPr>
      </w:pPr>
    </w:p>
    <w:p w14:paraId="772B0BDA" w14:textId="77777777" w:rsidR="00705B9F" w:rsidRPr="008869F8" w:rsidRDefault="00705B9F" w:rsidP="00705B9F">
      <w:pPr>
        <w:spacing w:after="0" w:line="240" w:lineRule="auto"/>
        <w:jc w:val="center"/>
        <w:rPr>
          <w:rFonts w:ascii="Times New Roman" w:eastAsia="Times New Roman" w:hAnsi="Times New Roman" w:cs="Times New Roman"/>
          <w:b/>
          <w:sz w:val="24"/>
          <w:szCs w:val="24"/>
          <w:lang w:eastAsia="pt-BR"/>
        </w:rPr>
      </w:pPr>
    </w:p>
    <w:p w14:paraId="4972ADD8" w14:textId="77777777" w:rsidR="00705B9F" w:rsidRPr="008869F8" w:rsidRDefault="00705B9F" w:rsidP="00705B9F">
      <w:pPr>
        <w:spacing w:after="0" w:line="240" w:lineRule="auto"/>
        <w:jc w:val="center"/>
        <w:rPr>
          <w:rFonts w:ascii="Times New Roman" w:eastAsia="Times New Roman" w:hAnsi="Times New Roman" w:cs="Times New Roman"/>
          <w:b/>
          <w:sz w:val="24"/>
          <w:szCs w:val="24"/>
          <w:lang w:eastAsia="pt-BR"/>
        </w:rPr>
      </w:pPr>
    </w:p>
    <w:p w14:paraId="4F8416DA" w14:textId="77777777" w:rsidR="00705B9F" w:rsidRPr="008869F8" w:rsidRDefault="00705B9F" w:rsidP="00705B9F">
      <w:pPr>
        <w:spacing w:after="0" w:line="240" w:lineRule="auto"/>
        <w:jc w:val="center"/>
        <w:rPr>
          <w:rFonts w:ascii="Times New Roman" w:eastAsia="Times New Roman" w:hAnsi="Times New Roman" w:cs="Times New Roman"/>
          <w:b/>
          <w:sz w:val="24"/>
          <w:szCs w:val="24"/>
          <w:lang w:eastAsia="pt-BR"/>
        </w:rPr>
      </w:pPr>
    </w:p>
    <w:p w14:paraId="196D8BCE"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_____________________________, inscrita no CNPJ sob o nº ________________, por intermédio de seu representante legal, o(a) Sr.(a) ___________________________, portador(a) da Carteira de Identidade nº ____________, do CPF nº _________________________, DECLARA sob as sanções administrativas cabíveis e sob as penas da Lei, que esta empresa, na presente data, é considerada:</w:t>
      </w:r>
    </w:p>
    <w:p w14:paraId="1A9912D0"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p>
    <w:p w14:paraId="7D737925"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p>
    <w:p w14:paraId="51FB7A80"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 </w:t>
      </w:r>
      <w:r w:rsidRPr="008869F8">
        <w:rPr>
          <w:rFonts w:ascii="Times New Roman" w:eastAsia="Times New Roman" w:hAnsi="Times New Roman" w:cs="Times New Roman"/>
          <w:b/>
          <w:sz w:val="24"/>
          <w:szCs w:val="24"/>
          <w:lang w:eastAsia="pt-BR"/>
        </w:rPr>
        <w:t xml:space="preserve">MICROEMPRESA, </w:t>
      </w:r>
      <w:r w:rsidRPr="008869F8">
        <w:rPr>
          <w:rFonts w:ascii="Times New Roman" w:eastAsia="Times New Roman" w:hAnsi="Times New Roman" w:cs="Times New Roman"/>
          <w:sz w:val="24"/>
          <w:szCs w:val="24"/>
          <w:lang w:eastAsia="pt-BR"/>
        </w:rPr>
        <w:t xml:space="preserve"> conforme inciso I do art. 3º da Lei Complementar nº 123, de 14/12/2006.</w:t>
      </w:r>
    </w:p>
    <w:p w14:paraId="3797564B"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p>
    <w:p w14:paraId="43D65443"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p>
    <w:p w14:paraId="106B6017"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 </w:t>
      </w:r>
      <w:r w:rsidRPr="008869F8">
        <w:rPr>
          <w:rFonts w:ascii="Times New Roman" w:eastAsia="Times New Roman" w:hAnsi="Times New Roman" w:cs="Times New Roman"/>
          <w:b/>
          <w:sz w:val="24"/>
          <w:szCs w:val="24"/>
          <w:lang w:eastAsia="pt-BR"/>
        </w:rPr>
        <w:t xml:space="preserve">EMPRESA DE PEQUENO PORTE, </w:t>
      </w:r>
      <w:r w:rsidRPr="008869F8">
        <w:rPr>
          <w:rFonts w:ascii="Times New Roman" w:eastAsia="Times New Roman" w:hAnsi="Times New Roman" w:cs="Times New Roman"/>
          <w:sz w:val="24"/>
          <w:szCs w:val="24"/>
          <w:lang w:eastAsia="pt-BR"/>
        </w:rPr>
        <w:t>conforme inciso II do art. 3º da Lei Complementar nº 123, de 14/12/2006.</w:t>
      </w:r>
    </w:p>
    <w:p w14:paraId="02520C5B"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p>
    <w:p w14:paraId="20B0A2CD"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p>
    <w:p w14:paraId="33625E9A"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Declara ainda  que a empresa está excluída das vedações constantes no § 4º do art. 3º  da Lei Complementar nº 123, de 14 de dezembro de 2006.</w:t>
      </w:r>
    </w:p>
    <w:p w14:paraId="5FD41967"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p>
    <w:p w14:paraId="66DF6DFD"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p>
    <w:p w14:paraId="248B807E"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p>
    <w:p w14:paraId="16CD25BC"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Local e Data: _______</w:t>
      </w:r>
    </w:p>
    <w:p w14:paraId="572D6D78" w14:textId="77777777" w:rsidR="00705B9F" w:rsidRPr="008869F8" w:rsidRDefault="00705B9F" w:rsidP="00705B9F">
      <w:pPr>
        <w:spacing w:after="0" w:line="240" w:lineRule="auto"/>
        <w:jc w:val="right"/>
        <w:rPr>
          <w:rFonts w:ascii="Times New Roman" w:eastAsia="Times New Roman" w:hAnsi="Times New Roman" w:cs="Times New Roman"/>
          <w:sz w:val="24"/>
          <w:szCs w:val="24"/>
          <w:lang w:eastAsia="pt-BR"/>
        </w:rPr>
      </w:pPr>
    </w:p>
    <w:p w14:paraId="04CD7C13" w14:textId="77777777" w:rsidR="00705B9F" w:rsidRPr="008869F8" w:rsidRDefault="00705B9F" w:rsidP="00705B9F">
      <w:pPr>
        <w:spacing w:after="0" w:line="240" w:lineRule="auto"/>
        <w:jc w:val="right"/>
        <w:rPr>
          <w:rFonts w:ascii="Times New Roman" w:eastAsia="Times New Roman" w:hAnsi="Times New Roman" w:cs="Times New Roman"/>
          <w:sz w:val="24"/>
          <w:szCs w:val="24"/>
          <w:lang w:eastAsia="pt-BR"/>
        </w:rPr>
      </w:pPr>
    </w:p>
    <w:p w14:paraId="5A1D9275" w14:textId="77777777" w:rsidR="00705B9F" w:rsidRPr="008869F8" w:rsidRDefault="00705B9F" w:rsidP="00705B9F">
      <w:pPr>
        <w:spacing w:after="0" w:line="240" w:lineRule="auto"/>
        <w:jc w:val="right"/>
        <w:rPr>
          <w:rFonts w:ascii="Times New Roman" w:eastAsia="Times New Roman" w:hAnsi="Times New Roman" w:cs="Times New Roman"/>
          <w:sz w:val="24"/>
          <w:szCs w:val="24"/>
          <w:lang w:eastAsia="pt-BR"/>
        </w:rPr>
      </w:pPr>
    </w:p>
    <w:p w14:paraId="3B887D21"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p>
    <w:p w14:paraId="7E3520AB" w14:textId="77777777" w:rsidR="00705B9F" w:rsidRPr="008869F8" w:rsidRDefault="00705B9F" w:rsidP="00705B9F">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________________________________</w:t>
      </w:r>
    </w:p>
    <w:p w14:paraId="57333D7A" w14:textId="77777777" w:rsidR="00705B9F" w:rsidRPr="008869F8" w:rsidRDefault="00705B9F" w:rsidP="00705B9F">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Assinatura do Responsável Legal</w:t>
      </w:r>
    </w:p>
    <w:p w14:paraId="63CA46D0" w14:textId="77777777" w:rsidR="00705B9F" w:rsidRPr="008869F8" w:rsidRDefault="00705B9F" w:rsidP="00705B9F">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pela Empresa</w:t>
      </w:r>
    </w:p>
    <w:p w14:paraId="620B7D11" w14:textId="77777777" w:rsidR="00705B9F" w:rsidRPr="008869F8" w:rsidRDefault="00705B9F" w:rsidP="00705B9F">
      <w:pPr>
        <w:spacing w:after="0" w:line="240" w:lineRule="auto"/>
        <w:jc w:val="center"/>
        <w:rPr>
          <w:rFonts w:ascii="Times New Roman" w:eastAsia="Times New Roman" w:hAnsi="Times New Roman" w:cs="Times New Roman"/>
          <w:sz w:val="24"/>
          <w:szCs w:val="24"/>
          <w:lang w:eastAsia="pt-BR"/>
        </w:rPr>
      </w:pPr>
    </w:p>
    <w:p w14:paraId="6DC9D768" w14:textId="77777777" w:rsidR="00705B9F" w:rsidRPr="008869F8" w:rsidRDefault="00705B9F" w:rsidP="00705B9F">
      <w:pPr>
        <w:spacing w:after="0" w:line="240" w:lineRule="auto"/>
        <w:jc w:val="center"/>
        <w:rPr>
          <w:rFonts w:ascii="Times New Roman" w:eastAsia="Times New Roman" w:hAnsi="Times New Roman" w:cs="Times New Roman"/>
          <w:sz w:val="24"/>
          <w:szCs w:val="24"/>
          <w:lang w:eastAsia="pt-BR"/>
        </w:rPr>
      </w:pPr>
    </w:p>
    <w:p w14:paraId="7343B89A" w14:textId="6133F950" w:rsidR="00705B9F" w:rsidRDefault="00705B9F" w:rsidP="008869F8">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Carimbo CNPJ:</w:t>
      </w:r>
    </w:p>
    <w:p w14:paraId="400C85F8" w14:textId="77777777" w:rsidR="008869F8" w:rsidRDefault="008869F8">
      <w:pPr>
        <w:rPr>
          <w:rFonts w:ascii="Times New Roman" w:eastAsia="Times New Roman" w:hAnsi="Times New Roman" w:cs="Times New Roman"/>
          <w:b/>
          <w:iCs/>
          <w:sz w:val="24"/>
          <w:szCs w:val="24"/>
          <w:lang w:eastAsia="pt-BR"/>
        </w:rPr>
      </w:pPr>
      <w:r>
        <w:rPr>
          <w:rFonts w:ascii="Times New Roman" w:eastAsia="Times New Roman" w:hAnsi="Times New Roman" w:cs="Times New Roman"/>
          <w:b/>
          <w:iCs/>
          <w:sz w:val="24"/>
          <w:szCs w:val="24"/>
          <w:lang w:eastAsia="pt-BR"/>
        </w:rPr>
        <w:br w:type="page"/>
      </w:r>
    </w:p>
    <w:p w14:paraId="5505CA06" w14:textId="7D554AED" w:rsidR="00705B9F" w:rsidRPr="008869F8" w:rsidRDefault="00705B9F" w:rsidP="00705B9F">
      <w:pPr>
        <w:spacing w:after="160" w:line="259" w:lineRule="auto"/>
        <w:jc w:val="center"/>
        <w:rPr>
          <w:rFonts w:ascii="Times New Roman" w:eastAsia="Times New Roman" w:hAnsi="Times New Roman" w:cs="Times New Roman"/>
          <w:b/>
          <w:iCs/>
          <w:sz w:val="24"/>
          <w:szCs w:val="24"/>
          <w:lang w:eastAsia="pt-BR"/>
        </w:rPr>
      </w:pPr>
      <w:r w:rsidRPr="008869F8">
        <w:rPr>
          <w:rFonts w:ascii="Times New Roman" w:eastAsia="Times New Roman" w:hAnsi="Times New Roman" w:cs="Times New Roman"/>
          <w:b/>
          <w:iCs/>
          <w:sz w:val="24"/>
          <w:szCs w:val="24"/>
          <w:lang w:eastAsia="pt-BR"/>
        </w:rPr>
        <w:lastRenderedPageBreak/>
        <w:t xml:space="preserve">ANEXO </w:t>
      </w:r>
      <w:r w:rsidR="008869F8">
        <w:rPr>
          <w:rFonts w:ascii="Times New Roman" w:eastAsia="Times New Roman" w:hAnsi="Times New Roman" w:cs="Times New Roman"/>
          <w:b/>
          <w:iCs/>
          <w:sz w:val="24"/>
          <w:szCs w:val="24"/>
          <w:lang w:eastAsia="pt-BR"/>
        </w:rPr>
        <w:t>IV</w:t>
      </w:r>
    </w:p>
    <w:p w14:paraId="5A242B89" w14:textId="4ECE1465" w:rsidR="00705B9F" w:rsidRPr="008869F8" w:rsidRDefault="008869F8" w:rsidP="00705B9F">
      <w:pPr>
        <w:spacing w:before="240" w:after="60" w:line="240" w:lineRule="auto"/>
        <w:jc w:val="center"/>
        <w:outlineLvl w:val="4"/>
        <w:rPr>
          <w:rFonts w:ascii="Times New Roman" w:eastAsia="Times New Roman" w:hAnsi="Times New Roman" w:cs="Times New Roman"/>
          <w:b/>
          <w:iCs/>
          <w:sz w:val="24"/>
          <w:szCs w:val="24"/>
          <w:lang w:eastAsia="pt-BR"/>
        </w:rPr>
      </w:pPr>
      <w:r>
        <w:rPr>
          <w:rFonts w:ascii="Times New Roman" w:eastAsia="Times New Roman" w:hAnsi="Times New Roman" w:cs="Times New Roman"/>
          <w:b/>
          <w:iCs/>
          <w:sz w:val="24"/>
          <w:szCs w:val="24"/>
          <w:lang w:eastAsia="pt-BR"/>
        </w:rPr>
        <w:t>TOMADA DE PREÇOS Nº 0008/2018</w:t>
      </w:r>
    </w:p>
    <w:p w14:paraId="38A6FB11" w14:textId="77777777" w:rsidR="00705B9F" w:rsidRPr="008869F8" w:rsidRDefault="00705B9F" w:rsidP="00705B9F">
      <w:pPr>
        <w:spacing w:after="0" w:line="240" w:lineRule="auto"/>
        <w:jc w:val="center"/>
        <w:rPr>
          <w:rFonts w:ascii="Times New Roman" w:eastAsia="Times New Roman" w:hAnsi="Times New Roman" w:cs="Times New Roman"/>
          <w:i/>
          <w:sz w:val="24"/>
          <w:szCs w:val="24"/>
          <w:lang w:eastAsia="pt-BR"/>
        </w:rPr>
      </w:pPr>
      <w:r w:rsidRPr="008869F8">
        <w:rPr>
          <w:rFonts w:ascii="Times New Roman" w:eastAsia="Times New Roman" w:hAnsi="Times New Roman" w:cs="Times New Roman"/>
          <w:i/>
          <w:sz w:val="24"/>
          <w:szCs w:val="24"/>
          <w:lang w:eastAsia="pt-BR"/>
        </w:rPr>
        <w:t>(Apresentar dentro do envelope de habilitação)</w:t>
      </w:r>
    </w:p>
    <w:p w14:paraId="78FA7BE9" w14:textId="77777777" w:rsidR="00705B9F" w:rsidRPr="008869F8" w:rsidRDefault="00705B9F" w:rsidP="00705B9F">
      <w:pPr>
        <w:spacing w:after="160" w:line="259" w:lineRule="auto"/>
        <w:rPr>
          <w:rFonts w:ascii="Times New Roman" w:eastAsia="Times New Roman" w:hAnsi="Times New Roman" w:cs="Times New Roman"/>
          <w:sz w:val="24"/>
          <w:szCs w:val="24"/>
          <w:lang w:eastAsia="pt-BR"/>
        </w:rPr>
      </w:pPr>
    </w:p>
    <w:p w14:paraId="3C709773" w14:textId="77777777" w:rsidR="00705B9F" w:rsidRPr="008869F8" w:rsidRDefault="00705B9F" w:rsidP="00705B9F">
      <w:pPr>
        <w:spacing w:after="160" w:line="259"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MODELO DE DECLARAÇÃO DE IDONEIDADE E CONHECIMENTO DO EDITAL</w:t>
      </w:r>
    </w:p>
    <w:p w14:paraId="466EEFB8" w14:textId="77777777" w:rsidR="00705B9F" w:rsidRPr="008869F8" w:rsidRDefault="00705B9F" w:rsidP="00705B9F">
      <w:pPr>
        <w:spacing w:after="160" w:line="259" w:lineRule="auto"/>
        <w:rPr>
          <w:rFonts w:ascii="Times New Roman" w:eastAsia="Times New Roman" w:hAnsi="Times New Roman" w:cs="Times New Roman"/>
          <w:sz w:val="24"/>
          <w:szCs w:val="24"/>
          <w:lang w:eastAsia="pt-BR"/>
        </w:rPr>
      </w:pPr>
    </w:p>
    <w:p w14:paraId="28EF30A0" w14:textId="77777777" w:rsidR="00705B9F" w:rsidRPr="008869F8" w:rsidRDefault="00705B9F" w:rsidP="00705B9F">
      <w:pPr>
        <w:spacing w:after="160" w:line="36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Ao Município de Arroio Trinta, SC. </w:t>
      </w:r>
    </w:p>
    <w:p w14:paraId="7B29283D" w14:textId="77777777" w:rsidR="00705B9F" w:rsidRPr="008869F8" w:rsidRDefault="00705B9F" w:rsidP="00705B9F">
      <w:pPr>
        <w:spacing w:after="160" w:line="36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DECLARAÇÃO</w:t>
      </w:r>
    </w:p>
    <w:p w14:paraId="74F99C40" w14:textId="77777777" w:rsidR="00705B9F" w:rsidRPr="008869F8" w:rsidRDefault="00705B9F" w:rsidP="00705B9F">
      <w:p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(Razão Social da Proponente) ___________________________, pessoa jurídica de direito privado inscrita no CNPJ/MF sob nº ________________, com sede ____________________________, por seu representante legal _____________________, portador da Cédula de Identidade RG nº ____________ e do CPF nº ____________, declara, sob as penas da lei, o que se segue: </w:t>
      </w:r>
    </w:p>
    <w:p w14:paraId="26EC3944" w14:textId="77777777" w:rsidR="00705B9F" w:rsidRPr="008869F8" w:rsidRDefault="00705B9F" w:rsidP="00705B9F">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Que até a presente data não há qualquer fato impeditivo à sua habilitação;</w:t>
      </w:r>
    </w:p>
    <w:p w14:paraId="4F5D9C7A" w14:textId="77777777" w:rsidR="00705B9F" w:rsidRPr="008869F8" w:rsidRDefault="00705B9F" w:rsidP="00705B9F">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Que não foi declarada inidônea para licitar ou contratar com a Administração Pública;</w:t>
      </w:r>
    </w:p>
    <w:p w14:paraId="5548C5B1" w14:textId="431DE88E" w:rsidR="00705B9F" w:rsidRPr="008869F8" w:rsidRDefault="00705B9F" w:rsidP="00705B9F">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Que conhece e aceita integralmente os termos do edital de acima identificado. </w:t>
      </w:r>
    </w:p>
    <w:p w14:paraId="63D4FB2E" w14:textId="77777777" w:rsidR="00705B9F" w:rsidRPr="008869F8" w:rsidRDefault="00705B9F" w:rsidP="00705B9F">
      <w:pPr>
        <w:spacing w:after="160" w:line="259" w:lineRule="auto"/>
        <w:jc w:val="both"/>
        <w:rPr>
          <w:rFonts w:ascii="Times New Roman" w:eastAsia="Times New Roman" w:hAnsi="Times New Roman" w:cs="Times New Roman"/>
          <w:sz w:val="24"/>
          <w:szCs w:val="24"/>
          <w:lang w:eastAsia="pt-BR"/>
        </w:rPr>
      </w:pPr>
    </w:p>
    <w:p w14:paraId="7CB4F26B" w14:textId="77777777" w:rsidR="00705B9F" w:rsidRPr="008869F8" w:rsidRDefault="00705B9F" w:rsidP="00705B9F">
      <w:pPr>
        <w:spacing w:after="160" w:line="259" w:lineRule="auto"/>
        <w:jc w:val="right"/>
        <w:rPr>
          <w:rFonts w:ascii="Times New Roman" w:eastAsia="Times New Roman" w:hAnsi="Times New Roman" w:cs="Times New Roman"/>
          <w:sz w:val="24"/>
          <w:szCs w:val="24"/>
          <w:lang w:eastAsia="pt-BR"/>
        </w:rPr>
      </w:pPr>
    </w:p>
    <w:p w14:paraId="44C4E37D" w14:textId="77777777" w:rsidR="00705B9F" w:rsidRPr="008869F8" w:rsidRDefault="00705B9F" w:rsidP="00705B9F">
      <w:pPr>
        <w:spacing w:after="160" w:line="259" w:lineRule="auto"/>
        <w:jc w:val="right"/>
        <w:rPr>
          <w:rFonts w:ascii="Times New Roman" w:eastAsia="Times New Roman" w:hAnsi="Times New Roman" w:cs="Times New Roman"/>
          <w:sz w:val="24"/>
          <w:szCs w:val="24"/>
          <w:lang w:eastAsia="pt-BR"/>
        </w:rPr>
      </w:pPr>
    </w:p>
    <w:p w14:paraId="50580C8C" w14:textId="77777777" w:rsidR="00705B9F" w:rsidRPr="008869F8" w:rsidRDefault="00705B9F" w:rsidP="00705B9F">
      <w:pPr>
        <w:spacing w:after="160" w:line="259" w:lineRule="auto"/>
        <w:jc w:val="right"/>
        <w:rPr>
          <w:rFonts w:ascii="Times New Roman" w:eastAsia="Times New Roman" w:hAnsi="Times New Roman" w:cs="Times New Roman"/>
          <w:sz w:val="24"/>
          <w:szCs w:val="24"/>
          <w:lang w:eastAsia="pt-BR"/>
        </w:rPr>
      </w:pPr>
    </w:p>
    <w:p w14:paraId="5CE64467" w14:textId="77777777" w:rsidR="00705B9F" w:rsidRPr="008869F8" w:rsidRDefault="00705B9F" w:rsidP="00705B9F">
      <w:pPr>
        <w:spacing w:after="160" w:line="259" w:lineRule="auto"/>
        <w:jc w:val="right"/>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Local e data</w:t>
      </w:r>
    </w:p>
    <w:p w14:paraId="08DB12B1" w14:textId="77777777" w:rsidR="00705B9F" w:rsidRPr="008869F8" w:rsidRDefault="00705B9F" w:rsidP="00705B9F">
      <w:pPr>
        <w:spacing w:after="160" w:line="259"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___________________________________</w:t>
      </w:r>
    </w:p>
    <w:p w14:paraId="5768B9A9" w14:textId="77777777" w:rsidR="00705B9F" w:rsidRPr="008869F8" w:rsidRDefault="00705B9F" w:rsidP="00705B9F">
      <w:pPr>
        <w:spacing w:after="160" w:line="259"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(Assinatura; nome completo do representante legal da empresa e carimbo)</w:t>
      </w:r>
    </w:p>
    <w:p w14:paraId="67A76C6C" w14:textId="77777777" w:rsidR="00705B9F" w:rsidRPr="008869F8" w:rsidRDefault="00705B9F" w:rsidP="00705B9F">
      <w:pP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br w:type="page"/>
      </w:r>
    </w:p>
    <w:p w14:paraId="1CF757E2" w14:textId="40CFF161" w:rsidR="00705B9F" w:rsidRPr="008869F8" w:rsidRDefault="00705B9F" w:rsidP="00705B9F">
      <w:pPr>
        <w:spacing w:after="0" w:line="240" w:lineRule="auto"/>
        <w:ind w:right="-1"/>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lastRenderedPageBreak/>
        <w:t xml:space="preserve">ANEXO </w:t>
      </w:r>
      <w:r w:rsidR="008869F8">
        <w:rPr>
          <w:rFonts w:ascii="Times New Roman" w:eastAsia="Times New Roman" w:hAnsi="Times New Roman" w:cs="Times New Roman"/>
          <w:b/>
          <w:sz w:val="24"/>
          <w:szCs w:val="24"/>
          <w:lang w:eastAsia="pt-BR"/>
        </w:rPr>
        <w:t>V</w:t>
      </w:r>
    </w:p>
    <w:p w14:paraId="57F33B1D" w14:textId="77777777" w:rsidR="00705B9F" w:rsidRPr="008869F8" w:rsidRDefault="00705B9F" w:rsidP="00705B9F">
      <w:pPr>
        <w:spacing w:after="0" w:line="240" w:lineRule="auto"/>
        <w:ind w:right="-1"/>
        <w:jc w:val="center"/>
        <w:rPr>
          <w:rFonts w:ascii="Times New Roman" w:eastAsia="Times New Roman" w:hAnsi="Times New Roman" w:cs="Times New Roman"/>
          <w:b/>
          <w:sz w:val="24"/>
          <w:szCs w:val="24"/>
          <w:lang w:eastAsia="pt-BR"/>
        </w:rPr>
      </w:pPr>
    </w:p>
    <w:p w14:paraId="292FA25A" w14:textId="58F955F8" w:rsidR="00705B9F" w:rsidRPr="008869F8" w:rsidRDefault="008869F8" w:rsidP="00705B9F">
      <w:pPr>
        <w:spacing w:after="0" w:line="240" w:lineRule="auto"/>
        <w:ind w:right="-1"/>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PREÇOS Nº 0008/2018</w:t>
      </w:r>
    </w:p>
    <w:p w14:paraId="23740FDE" w14:textId="77777777" w:rsidR="00705B9F" w:rsidRPr="008869F8" w:rsidRDefault="00705B9F" w:rsidP="00705B9F">
      <w:pPr>
        <w:spacing w:after="0" w:line="240" w:lineRule="auto"/>
        <w:ind w:right="-1"/>
        <w:jc w:val="center"/>
        <w:rPr>
          <w:rFonts w:ascii="Times New Roman" w:eastAsia="Times New Roman" w:hAnsi="Times New Roman" w:cs="Times New Roman"/>
          <w:b/>
          <w:sz w:val="24"/>
          <w:szCs w:val="24"/>
          <w:lang w:eastAsia="pt-BR"/>
        </w:rPr>
      </w:pPr>
    </w:p>
    <w:p w14:paraId="369181D4" w14:textId="77777777" w:rsidR="00705B9F" w:rsidRPr="008869F8" w:rsidRDefault="00705B9F" w:rsidP="00705B9F">
      <w:pPr>
        <w:spacing w:after="160" w:line="259"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MODELO DE DECLARAÇÃO DE NÃO EMPREGO DE MENORES.</w:t>
      </w:r>
    </w:p>
    <w:p w14:paraId="072E751D" w14:textId="77777777" w:rsidR="00705B9F" w:rsidRPr="008869F8" w:rsidRDefault="00705B9F" w:rsidP="00705B9F">
      <w:pPr>
        <w:spacing w:after="0" w:line="240" w:lineRule="auto"/>
        <w:jc w:val="center"/>
        <w:rPr>
          <w:rFonts w:ascii="Times New Roman" w:eastAsia="Times New Roman" w:hAnsi="Times New Roman" w:cs="Times New Roman"/>
          <w:i/>
          <w:sz w:val="24"/>
          <w:szCs w:val="24"/>
          <w:lang w:eastAsia="pt-BR"/>
        </w:rPr>
      </w:pPr>
      <w:r w:rsidRPr="008869F8">
        <w:rPr>
          <w:rFonts w:ascii="Times New Roman" w:eastAsia="Times New Roman" w:hAnsi="Times New Roman" w:cs="Times New Roman"/>
          <w:i/>
          <w:sz w:val="24"/>
          <w:szCs w:val="24"/>
          <w:lang w:eastAsia="pt-BR"/>
        </w:rPr>
        <w:t>(Apresentar dentro do envelope de habilitação)</w:t>
      </w:r>
    </w:p>
    <w:p w14:paraId="1C4F9DDF" w14:textId="77777777" w:rsidR="00705B9F" w:rsidRPr="008869F8" w:rsidRDefault="00705B9F" w:rsidP="00705B9F">
      <w:pPr>
        <w:spacing w:after="160" w:line="259" w:lineRule="auto"/>
        <w:jc w:val="center"/>
        <w:rPr>
          <w:rFonts w:ascii="Times New Roman" w:eastAsia="Times New Roman" w:hAnsi="Times New Roman" w:cs="Times New Roman"/>
          <w:b/>
          <w:sz w:val="24"/>
          <w:szCs w:val="24"/>
          <w:lang w:eastAsia="pt-BR"/>
        </w:rPr>
      </w:pPr>
    </w:p>
    <w:p w14:paraId="356840AA" w14:textId="77777777" w:rsidR="00705B9F" w:rsidRPr="008869F8" w:rsidRDefault="00705B9F" w:rsidP="00705B9F">
      <w:pPr>
        <w:spacing w:after="160" w:line="259" w:lineRule="auto"/>
        <w:jc w:val="both"/>
        <w:rPr>
          <w:rFonts w:ascii="Times New Roman" w:eastAsia="Times New Roman" w:hAnsi="Times New Roman" w:cs="Times New Roman"/>
          <w:b/>
          <w:sz w:val="24"/>
          <w:szCs w:val="24"/>
          <w:lang w:eastAsia="pt-BR"/>
        </w:rPr>
      </w:pPr>
    </w:p>
    <w:p w14:paraId="7B858CA0" w14:textId="77777777" w:rsidR="00705B9F" w:rsidRPr="008869F8" w:rsidRDefault="00705B9F" w:rsidP="00705B9F">
      <w:p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(Razão Social da Proponente) ___________________________, pessoa jurídica de direito privado inscrita no CNPJ/MF sob nº ________________, com sede ____________________________, por seu representante legal _____________________, portador da Cédula de Identidade RG nº ____________ e do CPF nº ____________, declara, sob as penas da lei, para  fins  do disposto no inc. V do art. 27 da Lei nº 8.666, de 21 de junho de 1993, acrescido pela Lei nº  9.854, de 27 de outubro de 1999, que não emprega menor de dezoito anos em trabalho noturno, perigoso ou  insalubre e não emprega menor de dezesseis anos.</w:t>
      </w:r>
    </w:p>
    <w:p w14:paraId="4D70D248" w14:textId="77777777" w:rsidR="00705B9F" w:rsidRPr="008869F8" w:rsidRDefault="00705B9F" w:rsidP="00705B9F">
      <w:pPr>
        <w:spacing w:after="160" w:line="360" w:lineRule="auto"/>
        <w:jc w:val="both"/>
        <w:rPr>
          <w:rFonts w:ascii="Times New Roman" w:eastAsia="Times New Roman" w:hAnsi="Times New Roman" w:cs="Times New Roman"/>
          <w:sz w:val="24"/>
          <w:szCs w:val="24"/>
          <w:lang w:eastAsia="pt-BR"/>
        </w:rPr>
      </w:pPr>
    </w:p>
    <w:p w14:paraId="7C3FED3E" w14:textId="77777777" w:rsidR="00705B9F" w:rsidRPr="008869F8" w:rsidRDefault="00705B9F" w:rsidP="00705B9F">
      <w:p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Ressalva: emprega menor, a partir de quatorze anos, na condição de aprendiz (  ).</w:t>
      </w:r>
    </w:p>
    <w:p w14:paraId="3B7D629A" w14:textId="77777777" w:rsidR="00705B9F" w:rsidRPr="008869F8" w:rsidRDefault="00705B9F" w:rsidP="00705B9F">
      <w:pPr>
        <w:spacing w:after="160" w:line="360" w:lineRule="auto"/>
        <w:jc w:val="both"/>
        <w:rPr>
          <w:rFonts w:ascii="Times New Roman" w:eastAsia="Times New Roman" w:hAnsi="Times New Roman" w:cs="Times New Roman"/>
          <w:sz w:val="24"/>
          <w:szCs w:val="24"/>
          <w:lang w:eastAsia="pt-BR"/>
        </w:rPr>
      </w:pPr>
    </w:p>
    <w:p w14:paraId="543C8A2E" w14:textId="77777777" w:rsidR="00705B9F" w:rsidRPr="008869F8" w:rsidRDefault="00705B9F" w:rsidP="00705B9F">
      <w:pPr>
        <w:spacing w:after="160" w:line="360" w:lineRule="auto"/>
        <w:jc w:val="both"/>
        <w:rPr>
          <w:rFonts w:ascii="Times New Roman" w:eastAsia="Times New Roman" w:hAnsi="Times New Roman" w:cs="Times New Roman"/>
          <w:sz w:val="24"/>
          <w:szCs w:val="24"/>
          <w:lang w:eastAsia="pt-BR"/>
        </w:rPr>
      </w:pPr>
    </w:p>
    <w:p w14:paraId="318DF78E" w14:textId="77777777" w:rsidR="00705B9F" w:rsidRPr="008869F8" w:rsidRDefault="00705B9F" w:rsidP="00705B9F">
      <w:pPr>
        <w:spacing w:after="160" w:line="259" w:lineRule="auto"/>
        <w:jc w:val="right"/>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Local e data</w:t>
      </w:r>
    </w:p>
    <w:p w14:paraId="2E5ECB31" w14:textId="77777777" w:rsidR="00705B9F" w:rsidRPr="008869F8" w:rsidRDefault="00705B9F" w:rsidP="00705B9F">
      <w:pPr>
        <w:spacing w:after="160" w:line="259"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___________________________________</w:t>
      </w:r>
    </w:p>
    <w:p w14:paraId="05A5F105" w14:textId="77777777" w:rsidR="00705B9F" w:rsidRPr="008869F8" w:rsidRDefault="00705B9F" w:rsidP="00705B9F">
      <w:pPr>
        <w:spacing w:after="160" w:line="259"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(Assinatura; nome completo do representante legal da empresa e carimbo)</w:t>
      </w:r>
    </w:p>
    <w:p w14:paraId="4A1BF49A" w14:textId="77777777" w:rsidR="00705B9F" w:rsidRPr="008869F8" w:rsidRDefault="00705B9F" w:rsidP="00705B9F">
      <w:pPr>
        <w:spacing w:after="160" w:line="360" w:lineRule="auto"/>
        <w:jc w:val="both"/>
        <w:rPr>
          <w:rFonts w:ascii="Times New Roman" w:eastAsia="Times New Roman" w:hAnsi="Times New Roman" w:cs="Times New Roman"/>
          <w:sz w:val="24"/>
          <w:szCs w:val="24"/>
          <w:lang w:eastAsia="pt-BR"/>
        </w:rPr>
      </w:pPr>
    </w:p>
    <w:p w14:paraId="2D83A318" w14:textId="77777777" w:rsidR="00705B9F" w:rsidRPr="008869F8" w:rsidRDefault="00705B9F" w:rsidP="00705B9F">
      <w:p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Observação: em caso afirmativo, assinalar a ressalva acima)</w:t>
      </w:r>
    </w:p>
    <w:p w14:paraId="2E149FD2" w14:textId="77777777" w:rsidR="00705B9F" w:rsidRPr="008869F8" w:rsidRDefault="00705B9F" w:rsidP="00705B9F">
      <w:pPr>
        <w:tabs>
          <w:tab w:val="left" w:pos="1215"/>
        </w:tabs>
        <w:spacing w:after="0" w:line="240" w:lineRule="auto"/>
        <w:rPr>
          <w:rFonts w:ascii="Times New Roman" w:eastAsia="Times New Roman" w:hAnsi="Times New Roman" w:cs="Times New Roman"/>
          <w:sz w:val="24"/>
          <w:szCs w:val="24"/>
          <w:lang w:eastAsia="pt-BR"/>
        </w:rPr>
      </w:pPr>
    </w:p>
    <w:p w14:paraId="6843F56E" w14:textId="77777777" w:rsidR="00705B9F" w:rsidRPr="008869F8" w:rsidRDefault="00705B9F" w:rsidP="00705B9F">
      <w:pPr>
        <w:spacing w:after="0" w:line="240" w:lineRule="auto"/>
        <w:ind w:firstLine="426"/>
        <w:rPr>
          <w:rFonts w:ascii="Times New Roman" w:eastAsia="Times New Roman" w:hAnsi="Times New Roman" w:cs="Times New Roman"/>
          <w:sz w:val="24"/>
          <w:szCs w:val="24"/>
          <w:lang w:eastAsia="pt-BR"/>
        </w:rPr>
      </w:pPr>
    </w:p>
    <w:p w14:paraId="122B7B5E"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p>
    <w:p w14:paraId="29288909"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p>
    <w:p w14:paraId="131DE77A" w14:textId="77777777" w:rsidR="00705B9F" w:rsidRPr="008869F8" w:rsidRDefault="00705B9F" w:rsidP="00705B9F">
      <w:pPr>
        <w:spacing w:after="0" w:line="240" w:lineRule="auto"/>
        <w:rPr>
          <w:rFonts w:ascii="Times New Roman" w:eastAsia="Times New Roman" w:hAnsi="Times New Roman" w:cs="Times New Roman"/>
          <w:sz w:val="24"/>
          <w:szCs w:val="24"/>
          <w:lang w:eastAsia="pt-BR"/>
        </w:rPr>
      </w:pPr>
    </w:p>
    <w:p w14:paraId="7D45F88D" w14:textId="77777777" w:rsidR="00705B9F" w:rsidRPr="008869F8" w:rsidRDefault="00705B9F" w:rsidP="00705B9F">
      <w:pP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br w:type="page"/>
      </w:r>
    </w:p>
    <w:p w14:paraId="2B16C68B" w14:textId="35EF0EF3" w:rsidR="00705B9F" w:rsidRPr="008869F8" w:rsidRDefault="00705B9F" w:rsidP="00705B9F">
      <w:pPr>
        <w:spacing w:after="0" w:line="240" w:lineRule="auto"/>
        <w:ind w:right="-1"/>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lastRenderedPageBreak/>
        <w:t xml:space="preserve">ANEXO </w:t>
      </w:r>
      <w:r w:rsidR="008869F8">
        <w:rPr>
          <w:rFonts w:ascii="Times New Roman" w:eastAsia="Times New Roman" w:hAnsi="Times New Roman" w:cs="Times New Roman"/>
          <w:b/>
          <w:sz w:val="24"/>
          <w:szCs w:val="24"/>
          <w:lang w:eastAsia="pt-BR"/>
        </w:rPr>
        <w:t>VI</w:t>
      </w:r>
    </w:p>
    <w:p w14:paraId="23CB8183" w14:textId="77777777" w:rsidR="00705B9F" w:rsidRPr="008869F8" w:rsidRDefault="00705B9F" w:rsidP="00705B9F">
      <w:pPr>
        <w:spacing w:after="0" w:line="240" w:lineRule="auto"/>
        <w:ind w:right="-1"/>
        <w:jc w:val="center"/>
        <w:rPr>
          <w:rFonts w:ascii="Times New Roman" w:eastAsia="Times New Roman" w:hAnsi="Times New Roman" w:cs="Times New Roman"/>
          <w:b/>
          <w:sz w:val="24"/>
          <w:szCs w:val="24"/>
          <w:lang w:eastAsia="pt-BR"/>
        </w:rPr>
      </w:pPr>
    </w:p>
    <w:p w14:paraId="51344F36" w14:textId="157BA969" w:rsidR="00705B9F" w:rsidRPr="008869F8" w:rsidRDefault="008869F8" w:rsidP="00705B9F">
      <w:pPr>
        <w:spacing w:after="0" w:line="240" w:lineRule="auto"/>
        <w:ind w:right="-1"/>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PREÇOS Nº 0008/2018 - TP</w:t>
      </w:r>
    </w:p>
    <w:p w14:paraId="5ECFB58A" w14:textId="77777777" w:rsidR="00705B9F" w:rsidRPr="008869F8" w:rsidRDefault="00705B9F" w:rsidP="00705B9F">
      <w:pPr>
        <w:spacing w:after="0" w:line="240" w:lineRule="auto"/>
        <w:ind w:right="-1"/>
        <w:jc w:val="center"/>
        <w:rPr>
          <w:rFonts w:ascii="Times New Roman" w:eastAsia="Times New Roman" w:hAnsi="Times New Roman" w:cs="Times New Roman"/>
          <w:b/>
          <w:sz w:val="24"/>
          <w:szCs w:val="24"/>
          <w:lang w:eastAsia="pt-BR"/>
        </w:rPr>
      </w:pPr>
    </w:p>
    <w:p w14:paraId="617450B0" w14:textId="01607A01" w:rsidR="00705B9F" w:rsidRPr="008869F8" w:rsidRDefault="00705B9F" w:rsidP="00705B9F">
      <w:pPr>
        <w:spacing w:after="160" w:line="259"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 xml:space="preserve">MODELO DE </w:t>
      </w:r>
      <w:r w:rsidR="00B933D9" w:rsidRPr="008869F8">
        <w:rPr>
          <w:rFonts w:ascii="Times New Roman" w:eastAsia="Times New Roman" w:hAnsi="Times New Roman" w:cs="Times New Roman"/>
          <w:b/>
          <w:sz w:val="24"/>
          <w:szCs w:val="24"/>
          <w:lang w:eastAsia="pt-BR"/>
        </w:rPr>
        <w:t>TERMO DE RENÚNCIA</w:t>
      </w:r>
      <w:r w:rsidRPr="008869F8">
        <w:rPr>
          <w:rFonts w:ascii="Times New Roman" w:eastAsia="Times New Roman" w:hAnsi="Times New Roman" w:cs="Times New Roman"/>
          <w:b/>
          <w:sz w:val="24"/>
          <w:szCs w:val="24"/>
          <w:lang w:eastAsia="pt-BR"/>
        </w:rPr>
        <w:t>.</w:t>
      </w:r>
    </w:p>
    <w:p w14:paraId="5A2687AC" w14:textId="77777777" w:rsidR="00705B9F" w:rsidRPr="008869F8" w:rsidRDefault="00705B9F" w:rsidP="00705B9F">
      <w:pPr>
        <w:spacing w:after="0" w:line="240" w:lineRule="auto"/>
        <w:ind w:left="426"/>
        <w:jc w:val="both"/>
        <w:rPr>
          <w:rFonts w:ascii="Times New Roman" w:eastAsia="Times New Roman" w:hAnsi="Times New Roman" w:cs="Times New Roman"/>
          <w:color w:val="000000"/>
          <w:sz w:val="24"/>
          <w:szCs w:val="24"/>
          <w:lang w:eastAsia="pt-BR"/>
        </w:rPr>
      </w:pPr>
    </w:p>
    <w:p w14:paraId="704AAB3D" w14:textId="77777777" w:rsidR="00705B9F" w:rsidRPr="008869F8" w:rsidRDefault="00705B9F" w:rsidP="00705B9F">
      <w:pPr>
        <w:spacing w:after="0" w:line="240" w:lineRule="auto"/>
        <w:ind w:left="426"/>
        <w:jc w:val="both"/>
        <w:rPr>
          <w:rFonts w:ascii="Times New Roman" w:eastAsia="Times New Roman" w:hAnsi="Times New Roman" w:cs="Times New Roman"/>
          <w:color w:val="000000"/>
          <w:sz w:val="24"/>
          <w:szCs w:val="24"/>
          <w:lang w:eastAsia="pt-BR"/>
        </w:rPr>
      </w:pPr>
    </w:p>
    <w:p w14:paraId="2ED2CF5C" w14:textId="77777777" w:rsidR="00705B9F" w:rsidRPr="008869F8" w:rsidRDefault="00705B9F" w:rsidP="00705B9F">
      <w:pPr>
        <w:spacing w:after="0" w:line="240" w:lineRule="auto"/>
        <w:ind w:left="426"/>
        <w:jc w:val="both"/>
        <w:rPr>
          <w:rFonts w:ascii="Times New Roman" w:eastAsia="Times New Roman" w:hAnsi="Times New Roman" w:cs="Times New Roman"/>
          <w:color w:val="000000"/>
          <w:sz w:val="24"/>
          <w:szCs w:val="24"/>
          <w:lang w:eastAsia="pt-BR"/>
        </w:rPr>
      </w:pPr>
    </w:p>
    <w:p w14:paraId="4FD430BD" w14:textId="77777777" w:rsidR="00705B9F" w:rsidRPr="008869F8" w:rsidRDefault="00705B9F" w:rsidP="00705B9F">
      <w:pPr>
        <w:spacing w:after="0" w:line="240" w:lineRule="auto"/>
        <w:ind w:left="426"/>
        <w:jc w:val="both"/>
        <w:rPr>
          <w:rFonts w:ascii="Times New Roman" w:eastAsia="Times New Roman" w:hAnsi="Times New Roman" w:cs="Times New Roman"/>
          <w:color w:val="000000"/>
          <w:sz w:val="24"/>
          <w:szCs w:val="24"/>
          <w:lang w:eastAsia="pt-BR"/>
        </w:rPr>
      </w:pPr>
    </w:p>
    <w:p w14:paraId="19B7F3C2" w14:textId="0C9E965B" w:rsidR="00705B9F" w:rsidRPr="008869F8" w:rsidRDefault="00705B9F" w:rsidP="00705B9F">
      <w:pPr>
        <w:spacing w:after="0" w:line="240" w:lineRule="auto"/>
        <w:ind w:left="426"/>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As empresas abaixo assinadas, participantes do </w:t>
      </w:r>
      <w:r w:rsidRPr="008869F8">
        <w:rPr>
          <w:rFonts w:ascii="Times New Roman" w:eastAsia="Times New Roman" w:hAnsi="Times New Roman" w:cs="Times New Roman"/>
          <w:b/>
          <w:color w:val="000000"/>
          <w:sz w:val="24"/>
          <w:szCs w:val="24"/>
          <w:lang w:eastAsia="pt-BR"/>
        </w:rPr>
        <w:t xml:space="preserve">Processo Administrativo n.º </w:t>
      </w:r>
      <w:r w:rsidR="00B933D9"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w:t>
      </w:r>
      <w:r w:rsidR="00B933D9" w:rsidRPr="008869F8">
        <w:rPr>
          <w:rFonts w:ascii="Times New Roman" w:eastAsia="Times New Roman" w:hAnsi="Times New Roman" w:cs="Times New Roman"/>
          <w:b/>
          <w:color w:val="000000"/>
          <w:sz w:val="24"/>
          <w:szCs w:val="24"/>
          <w:lang w:eastAsia="pt-BR"/>
        </w:rPr>
        <w:t>Tomada de Preços</w:t>
      </w:r>
      <w:r w:rsidRPr="008869F8">
        <w:rPr>
          <w:rFonts w:ascii="Times New Roman" w:eastAsia="Times New Roman" w:hAnsi="Times New Roman" w:cs="Times New Roman"/>
          <w:b/>
          <w:color w:val="000000"/>
          <w:sz w:val="24"/>
          <w:szCs w:val="24"/>
          <w:lang w:eastAsia="pt-BR"/>
        </w:rPr>
        <w:t xml:space="preserve"> nº</w:t>
      </w:r>
      <w:r w:rsidR="00B933D9"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b/>
          <w:color w:val="000000"/>
          <w:sz w:val="24"/>
          <w:szCs w:val="24"/>
          <w:lang w:eastAsia="pt-BR"/>
        </w:rPr>
        <w:t xml:space="preserve">,  </w:t>
      </w:r>
      <w:r w:rsidR="00B933D9" w:rsidRPr="008869F8">
        <w:rPr>
          <w:rFonts w:ascii="Times New Roman" w:eastAsia="Times New Roman" w:hAnsi="Times New Roman" w:cs="Times New Roman"/>
          <w:b/>
          <w:color w:val="000000"/>
          <w:sz w:val="24"/>
          <w:szCs w:val="24"/>
          <w:lang w:eastAsia="pt-BR"/>
        </w:rPr>
        <w:t xml:space="preserve">tendo como objeto </w:t>
      </w:r>
      <w:r w:rsidR="00B933D9" w:rsidRPr="008869F8">
        <w:rPr>
          <w:rFonts w:ascii="Times New Roman" w:eastAsia="Times New Roman" w:hAnsi="Times New Roman" w:cs="Times New Roman"/>
          <w:b/>
          <w:sz w:val="24"/>
          <w:szCs w:val="24"/>
          <w:lang w:eastAsia="pt-BR"/>
        </w:rPr>
        <w:t>CONTRATAÇÃO DE EMPRESA ESPECIALIZADA VISANDO A EXECUÇÃO DE OBRA, SOB O REGIME DE EMPREITADA GLOBAL, COM FORNECIMENTO DE MATERIAIS, MÃO DE OBRA E EQUIPAMENTOS, PARA REFORMAS E AMPLIAÇÕES NA ESCOLA MUNICIPAL PROFESSORA JACY FALCHETTI E NO CENTRO MUNICIPAL DE EDUCAÇÃO INFANTIL PROFª FABIANA NUNES POSSATO, CONFORME AS ESPECIFICAÇÕES TÉCNICAS ESTABELECIDAS NO PROJETO, MEMORIAL DESCRITIVO, PLANILHA DE ORÇAMENTO, CRONOGRAMA GLOBAL E QUADRO DE COMPOSIÇÃO DO INVESTIMENTO, ANEXOS AO EDITAL.</w:t>
      </w:r>
      <w:r w:rsidRPr="008869F8">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 por seus representantes credenciados para o </w:t>
      </w:r>
      <w:r w:rsidRPr="008869F8">
        <w:rPr>
          <w:rFonts w:ascii="Times New Roman" w:eastAsia="Times New Roman" w:hAnsi="Times New Roman" w:cs="Times New Roman"/>
          <w:b/>
          <w:color w:val="000000"/>
          <w:sz w:val="24"/>
          <w:szCs w:val="24"/>
          <w:lang w:eastAsia="pt-BR"/>
        </w:rPr>
        <w:t>Ato Licitatório</w:t>
      </w:r>
      <w:r w:rsidRPr="008869F8">
        <w:rPr>
          <w:rFonts w:ascii="Times New Roman" w:eastAsia="Times New Roman" w:hAnsi="Times New Roman" w:cs="Times New Roman"/>
          <w:color w:val="000000"/>
          <w:sz w:val="24"/>
          <w:szCs w:val="24"/>
          <w:lang w:eastAsia="pt-BR"/>
        </w:rPr>
        <w:t xml:space="preserve"> perante a  Prefeitura Municipal de Arroio Trinta declaram, na forma e sob as penas da Lei Federal n.º 8.666/93,  obrigando as empresas que respectivamente representam, que não pretendem recorrer da decisão Comissão Permanente de Licitações, que julgou os documentos de habilitação preliminar, renunciando, assim, expressamente, ao direito de recurso e ao prazo respectivo, e concordando, em conseqüência, com o  curso do procedimento Licitatório, passando-se à abertura dos envelopes de Propostas das licitantes habilitadas.</w:t>
      </w:r>
    </w:p>
    <w:p w14:paraId="410F0EFA" w14:textId="77777777" w:rsidR="00705B9F" w:rsidRPr="008869F8" w:rsidRDefault="00705B9F" w:rsidP="00705B9F">
      <w:pPr>
        <w:spacing w:after="0" w:line="240" w:lineRule="auto"/>
        <w:jc w:val="both"/>
        <w:rPr>
          <w:rFonts w:ascii="Times New Roman" w:eastAsia="Times New Roman" w:hAnsi="Times New Roman" w:cs="Times New Roman"/>
          <w:color w:val="000000"/>
          <w:sz w:val="24"/>
          <w:szCs w:val="24"/>
          <w:lang w:eastAsia="pt-BR"/>
        </w:rPr>
      </w:pPr>
    </w:p>
    <w:p w14:paraId="79BE5AD1" w14:textId="3A5A75DA" w:rsidR="00705B9F" w:rsidRPr="008869F8" w:rsidRDefault="00705B9F" w:rsidP="00705B9F">
      <w:pPr>
        <w:spacing w:after="0" w:line="240" w:lineRule="auto"/>
        <w:ind w:left="426"/>
        <w:jc w:val="both"/>
        <w:rPr>
          <w:rFonts w:ascii="Times New Roman" w:eastAsia="Times New Roman" w:hAnsi="Times New Roman" w:cs="Times New Roman"/>
          <w:color w:val="000000"/>
          <w:sz w:val="24"/>
          <w:szCs w:val="24"/>
          <w:lang w:eastAsia="pt-BR"/>
        </w:rPr>
      </w:pPr>
    </w:p>
    <w:p w14:paraId="3B6801C4" w14:textId="77777777" w:rsidR="00B933D9" w:rsidRPr="008869F8" w:rsidRDefault="00B933D9" w:rsidP="00705B9F">
      <w:pPr>
        <w:spacing w:after="0" w:line="240" w:lineRule="auto"/>
        <w:ind w:left="426"/>
        <w:jc w:val="both"/>
        <w:rPr>
          <w:rFonts w:ascii="Times New Roman" w:eastAsia="Times New Roman" w:hAnsi="Times New Roman" w:cs="Times New Roman"/>
          <w:color w:val="000000"/>
          <w:sz w:val="24"/>
          <w:szCs w:val="24"/>
          <w:lang w:eastAsia="pt-BR"/>
        </w:rPr>
      </w:pPr>
    </w:p>
    <w:p w14:paraId="4D69B390" w14:textId="48BDA02F" w:rsidR="00705B9F" w:rsidRPr="008869F8" w:rsidRDefault="00705B9F" w:rsidP="00B933D9">
      <w:pPr>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ARROIO TRINTA - SC, </w:t>
      </w:r>
      <w:r w:rsidR="00B933D9" w:rsidRPr="008869F8">
        <w:rPr>
          <w:rFonts w:ascii="Times New Roman" w:eastAsia="Times New Roman" w:hAnsi="Times New Roman" w:cs="Times New Roman"/>
          <w:color w:val="000000"/>
          <w:sz w:val="24"/>
          <w:szCs w:val="24"/>
          <w:lang w:eastAsia="pt-BR"/>
        </w:rPr>
        <w:t>.... de ...... de ........</w:t>
      </w:r>
    </w:p>
    <w:p w14:paraId="13CDCC94" w14:textId="77777777" w:rsidR="00B933D9" w:rsidRPr="008869F8" w:rsidRDefault="00B933D9" w:rsidP="00B933D9">
      <w:pPr>
        <w:jc w:val="center"/>
        <w:rPr>
          <w:rFonts w:ascii="Times New Roman" w:eastAsia="Times New Roman" w:hAnsi="Times New Roman" w:cs="Times New Roman"/>
          <w:color w:val="000000"/>
          <w:sz w:val="24"/>
          <w:szCs w:val="24"/>
          <w:lang w:eastAsia="pt-BR"/>
        </w:rPr>
      </w:pPr>
    </w:p>
    <w:p w14:paraId="73DE1860" w14:textId="77777777" w:rsidR="00B933D9" w:rsidRPr="008869F8" w:rsidRDefault="00B933D9" w:rsidP="00B933D9">
      <w:pPr>
        <w:jc w:val="center"/>
        <w:rPr>
          <w:rFonts w:ascii="Times New Roman" w:eastAsia="Times New Roman" w:hAnsi="Times New Roman" w:cs="Times New Roman"/>
          <w:color w:val="000000"/>
          <w:sz w:val="24"/>
          <w:szCs w:val="24"/>
          <w:lang w:eastAsia="pt-BR"/>
        </w:rPr>
      </w:pPr>
    </w:p>
    <w:p w14:paraId="1805C798" w14:textId="77777777" w:rsidR="008869F8" w:rsidRDefault="00B933D9" w:rsidP="008869F8">
      <w:pPr>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Assinatura da empresa e seu representante</w:t>
      </w:r>
    </w:p>
    <w:p w14:paraId="546191EC" w14:textId="77777777" w:rsidR="008869F8" w:rsidRDefault="008869F8">
      <w:pP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14:paraId="080DE9D4" w14:textId="144FF5B8" w:rsidR="00987E1C" w:rsidRPr="008869F8" w:rsidRDefault="008869F8" w:rsidP="008869F8">
      <w:pPr>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lastRenderedPageBreak/>
        <w:t>A</w:t>
      </w:r>
      <w:r w:rsidR="00987E1C" w:rsidRPr="008869F8">
        <w:rPr>
          <w:rFonts w:ascii="Times New Roman" w:eastAsia="Times New Roman" w:hAnsi="Times New Roman" w:cs="Times New Roman"/>
          <w:b/>
          <w:color w:val="000000"/>
          <w:sz w:val="24"/>
          <w:szCs w:val="24"/>
          <w:lang w:eastAsia="pt-BR"/>
        </w:rPr>
        <w:t xml:space="preserve">NEXO </w:t>
      </w:r>
      <w:r>
        <w:rPr>
          <w:rFonts w:ascii="Times New Roman" w:eastAsia="Times New Roman" w:hAnsi="Times New Roman" w:cs="Times New Roman"/>
          <w:b/>
          <w:color w:val="000000"/>
          <w:sz w:val="24"/>
          <w:szCs w:val="24"/>
          <w:lang w:eastAsia="pt-BR"/>
        </w:rPr>
        <w:t>VII</w:t>
      </w:r>
    </w:p>
    <w:p w14:paraId="18D0237D" w14:textId="77777777"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14:paraId="03EE321A" w14:textId="61901EDE" w:rsidR="00987E1C" w:rsidRPr="008869F8" w:rsidRDefault="00987E1C" w:rsidP="00987E1C">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TOMADA DE PREÇOS Nº 000</w:t>
      </w:r>
      <w:r w:rsidR="00C075BC" w:rsidRPr="008869F8">
        <w:rPr>
          <w:rFonts w:ascii="Times New Roman" w:eastAsia="Times New Roman" w:hAnsi="Times New Roman" w:cs="Times New Roman"/>
          <w:b/>
          <w:color w:val="000000"/>
          <w:sz w:val="24"/>
          <w:szCs w:val="24"/>
          <w:lang w:eastAsia="pt-BR"/>
        </w:rPr>
        <w:t>8</w:t>
      </w:r>
      <w:r w:rsidRPr="008869F8">
        <w:rPr>
          <w:rFonts w:ascii="Times New Roman" w:eastAsia="Times New Roman" w:hAnsi="Times New Roman" w:cs="Times New Roman"/>
          <w:b/>
          <w:color w:val="000000"/>
          <w:sz w:val="24"/>
          <w:szCs w:val="24"/>
          <w:lang w:eastAsia="pt-BR"/>
        </w:rPr>
        <w:t>/2018</w:t>
      </w:r>
    </w:p>
    <w:p w14:paraId="6404D20E" w14:textId="77777777"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14:paraId="27FB4F49" w14:textId="77777777" w:rsidR="00987E1C" w:rsidRPr="008869F8" w:rsidRDefault="00987E1C" w:rsidP="00987E1C">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PROPOSTA DE PREÇOS</w:t>
      </w:r>
    </w:p>
    <w:p w14:paraId="6F1D6215"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5548B32B"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610E560E" w14:textId="77777777"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1. IDENTIFICAÇÃO DA EMPRESA:</w:t>
      </w:r>
    </w:p>
    <w:p w14:paraId="7E084454"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1E324447" w14:textId="77777777"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Razão Social: ______________________________________________________</w:t>
      </w:r>
    </w:p>
    <w:p w14:paraId="097211B7" w14:textId="77777777"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Nome de Fantasia:__________________________________________________</w:t>
      </w:r>
    </w:p>
    <w:p w14:paraId="781E5C9D" w14:textId="77777777"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Endereço: ________________________________________________________</w:t>
      </w:r>
    </w:p>
    <w:p w14:paraId="3FD3E9A6" w14:textId="77777777"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Bairro: _____Município:_____________________________________________</w:t>
      </w:r>
    </w:p>
    <w:p w14:paraId="3FB74D76" w14:textId="77777777"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Estado:________CEP:____________________________________________ Fone/Fax:________________________________________________________</w:t>
      </w:r>
    </w:p>
    <w:p w14:paraId="76237EA2" w14:textId="77777777"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CNPJ: ___________________________________________________________</w:t>
      </w:r>
    </w:p>
    <w:p w14:paraId="4ABDF3BA" w14:textId="77777777"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Inscrição Estadual: _________________________________________________</w:t>
      </w:r>
    </w:p>
    <w:p w14:paraId="743C0F8B" w14:textId="77777777"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Inscrição Municipal_________________________________________________</w:t>
      </w:r>
    </w:p>
    <w:p w14:paraId="3F2D33B1" w14:textId="77777777"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E-mail: __________________________________________________________</w:t>
      </w:r>
    </w:p>
    <w:p w14:paraId="4424F23B" w14:textId="77777777" w:rsidR="00987E1C" w:rsidRPr="008869F8" w:rsidRDefault="00987E1C" w:rsidP="00987E1C">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p>
    <w:p w14:paraId="586D8E9C"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7E04D3F4" w14:textId="77777777"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2. CONDIÇÕES DA PROPOSTA:</w:t>
      </w:r>
    </w:p>
    <w:p w14:paraId="1A443D51"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Prazo de validade da proposta: _______________</w:t>
      </w:r>
    </w:p>
    <w:p w14:paraId="26DB0F7D"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3CEDF19F"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Prazo de Execução:  _______________</w:t>
      </w:r>
    </w:p>
    <w:p w14:paraId="397F5C25" w14:textId="77777777" w:rsidR="00987E1C" w:rsidRPr="008869F8" w:rsidRDefault="00987E1C" w:rsidP="00987E1C">
      <w:pPr>
        <w:spacing w:after="0" w:line="240" w:lineRule="auto"/>
        <w:ind w:right="-1"/>
        <w:jc w:val="center"/>
        <w:rPr>
          <w:rFonts w:ascii="Times New Roman" w:eastAsia="Times New Roman" w:hAnsi="Times New Roman" w:cs="Times New Roman"/>
          <w:color w:val="000000"/>
          <w:sz w:val="24"/>
          <w:szCs w:val="24"/>
          <w:lang w:eastAsia="pt-BR"/>
        </w:rPr>
      </w:pPr>
    </w:p>
    <w:p w14:paraId="65FEC79D" w14:textId="77777777" w:rsidR="00987E1C" w:rsidRPr="008869F8" w:rsidRDefault="00987E1C" w:rsidP="00987E1C">
      <w:pPr>
        <w:spacing w:after="0" w:line="240" w:lineRule="auto"/>
        <w:ind w:right="-1"/>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3 . VALOR DA PROPOSTA:</w:t>
      </w:r>
    </w:p>
    <w:p w14:paraId="7A3CB982" w14:textId="77777777" w:rsidR="00987E1C" w:rsidRPr="008869F8" w:rsidRDefault="00987E1C" w:rsidP="00987E1C">
      <w:pPr>
        <w:spacing w:after="0" w:line="240" w:lineRule="auto"/>
        <w:ind w:right="-1"/>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Pela execução do objeto desta Tomada de Preços fica proposto um valor total de R$ ____________(_________________________________).</w:t>
      </w:r>
    </w:p>
    <w:p w14:paraId="06A5AA83"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1C8B27DA" w14:textId="77777777" w:rsidR="00987E1C" w:rsidRPr="008869F8" w:rsidRDefault="00987E1C" w:rsidP="00987E1C">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4. DECLARAÇÃO:</w:t>
      </w:r>
    </w:p>
    <w:p w14:paraId="21849BE1"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Declaramos, para os devidos fins, que nesta proposta estão inclusos todas as despesas incidentes sobre o objeto licitado, tais como impostos, taxas, fretes, seguros e encargos sociais, trabalhistas e outros.</w:t>
      </w:r>
    </w:p>
    <w:p w14:paraId="775CDDBA"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40B3245A" w14:textId="250D60A2" w:rsidR="00987E1C" w:rsidRPr="008869F8" w:rsidRDefault="008869F8"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hAnsi="Times New Roman" w:cs="Times New Roman"/>
          <w:noProof/>
          <w:sz w:val="24"/>
          <w:szCs w:val="24"/>
        </w:rPr>
        <w:pict w14:anchorId="24CBCCA3">
          <v:shape id="Caixa de texto 1" o:spid="_x0000_s1037" type="#_x0000_t202" style="position:absolute;left:0;text-align:left;margin-left:247.8pt;margin-top:3.75pt;width:216.75pt;height:125.2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">
            <v:stroke dashstyle="1 1"/>
            <v:textbox>
              <w:txbxContent>
                <w:p w14:paraId="0995BB90" w14:textId="77777777" w:rsidR="00CF3DDB" w:rsidRDefault="00CF3DDB" w:rsidP="00987E1C">
                  <w:pPr>
                    <w:rPr>
                      <w:sz w:val="24"/>
                      <w:szCs w:val="24"/>
                    </w:rPr>
                  </w:pPr>
                  <w:r>
                    <w:rPr>
                      <w:sz w:val="24"/>
                      <w:szCs w:val="24"/>
                    </w:rPr>
                    <w:t>Carimbo do CNPJ:</w:t>
                  </w:r>
                </w:p>
              </w:txbxContent>
            </v:textbox>
          </v:shape>
        </w:pict>
      </w:r>
    </w:p>
    <w:p w14:paraId="33866D3C" w14:textId="40BCC639"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Local/Data: _______________</w:t>
      </w:r>
    </w:p>
    <w:p w14:paraId="471956C9"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32233B81"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0CAE9F94" w14:textId="162FBFD9" w:rsidR="00987E1C" w:rsidRPr="008869F8" w:rsidRDefault="00987E1C" w:rsidP="00987E1C">
      <w:pPr>
        <w:spacing w:after="0" w:line="240" w:lineRule="auto"/>
        <w:ind w:left="705"/>
        <w:jc w:val="both"/>
        <w:rPr>
          <w:rFonts w:ascii="Times New Roman" w:eastAsia="Times New Roman" w:hAnsi="Times New Roman" w:cs="Times New Roman"/>
          <w:color w:val="000000"/>
          <w:sz w:val="24"/>
          <w:szCs w:val="24"/>
          <w:lang w:eastAsia="pt-BR"/>
        </w:rPr>
      </w:pPr>
    </w:p>
    <w:p w14:paraId="222CB0D5"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___________________________</w:t>
      </w:r>
    </w:p>
    <w:p w14:paraId="27889A78"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Assinatura do Responsável Legal</w:t>
      </w:r>
    </w:p>
    <w:p w14:paraId="3E9AC52F"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pela Empresa</w:t>
      </w:r>
    </w:p>
    <w:p w14:paraId="528B82E0"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w:t>
      </w:r>
    </w:p>
    <w:p w14:paraId="4D28AD4E" w14:textId="7846F86E"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w:t>
      </w:r>
      <w:r w:rsid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                         </w:t>
      </w:r>
    </w:p>
    <w:p w14:paraId="2C8D72B0"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49758C40"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3D924393"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3F64DB15" w14:textId="7FA069E4" w:rsidR="00B933D9" w:rsidRPr="008869F8" w:rsidRDefault="00B933D9" w:rsidP="008869F8">
      <w:pPr>
        <w:keepNext/>
        <w:spacing w:after="0" w:line="240" w:lineRule="auto"/>
        <w:jc w:val="center"/>
        <w:outlineLvl w:val="8"/>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ANEXO V</w:t>
      </w:r>
      <w:r w:rsidR="008869F8">
        <w:rPr>
          <w:rFonts w:ascii="Times New Roman" w:eastAsia="Times New Roman" w:hAnsi="Times New Roman" w:cs="Times New Roman"/>
          <w:b/>
          <w:color w:val="000000"/>
          <w:sz w:val="24"/>
          <w:szCs w:val="24"/>
          <w:lang w:eastAsia="pt-BR"/>
        </w:rPr>
        <w:t>III</w:t>
      </w:r>
    </w:p>
    <w:p w14:paraId="1B3598F6" w14:textId="77777777" w:rsidR="00B933D9" w:rsidRPr="008869F8" w:rsidRDefault="00B933D9" w:rsidP="00B933D9">
      <w:pPr>
        <w:spacing w:after="0" w:line="240" w:lineRule="auto"/>
        <w:jc w:val="center"/>
        <w:rPr>
          <w:rFonts w:ascii="Times New Roman" w:eastAsia="Times New Roman" w:hAnsi="Times New Roman" w:cs="Times New Roman"/>
          <w:color w:val="000000"/>
          <w:sz w:val="24"/>
          <w:szCs w:val="24"/>
          <w:lang w:eastAsia="pt-BR"/>
        </w:rPr>
      </w:pPr>
    </w:p>
    <w:p w14:paraId="7239D128" w14:textId="77777777" w:rsidR="00B933D9" w:rsidRPr="008869F8" w:rsidRDefault="00B933D9" w:rsidP="00B933D9">
      <w:pPr>
        <w:spacing w:after="0" w:line="240" w:lineRule="auto"/>
        <w:jc w:val="center"/>
        <w:rPr>
          <w:rFonts w:ascii="Times New Roman" w:eastAsia="Times New Roman" w:hAnsi="Times New Roman" w:cs="Times New Roman"/>
          <w:color w:val="000000"/>
          <w:sz w:val="24"/>
          <w:szCs w:val="24"/>
          <w:lang w:eastAsia="pt-BR"/>
        </w:rPr>
      </w:pPr>
    </w:p>
    <w:p w14:paraId="2F19E9C9" w14:textId="741EB39C" w:rsidR="00B933D9" w:rsidRPr="008869F8" w:rsidRDefault="00B933D9" w:rsidP="00B933D9">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TOMADA DE PREÇOS Nº 000</w:t>
      </w:r>
      <w:r w:rsidR="00441B5E">
        <w:rPr>
          <w:rFonts w:ascii="Times New Roman" w:eastAsia="Times New Roman" w:hAnsi="Times New Roman" w:cs="Times New Roman"/>
          <w:b/>
          <w:color w:val="000000"/>
          <w:sz w:val="24"/>
          <w:szCs w:val="24"/>
          <w:lang w:eastAsia="pt-BR"/>
        </w:rPr>
        <w:t>8</w:t>
      </w:r>
      <w:r w:rsidRPr="008869F8">
        <w:rPr>
          <w:rFonts w:ascii="Times New Roman" w:eastAsia="Times New Roman" w:hAnsi="Times New Roman" w:cs="Times New Roman"/>
          <w:b/>
          <w:color w:val="000000"/>
          <w:sz w:val="24"/>
          <w:szCs w:val="24"/>
          <w:lang w:eastAsia="pt-BR"/>
        </w:rPr>
        <w:t>/2018</w:t>
      </w:r>
    </w:p>
    <w:p w14:paraId="102AA069" w14:textId="77777777" w:rsidR="00B933D9" w:rsidRPr="008869F8" w:rsidRDefault="00B933D9" w:rsidP="00B933D9">
      <w:pPr>
        <w:spacing w:after="0" w:line="240" w:lineRule="auto"/>
        <w:ind w:left="1440"/>
        <w:jc w:val="both"/>
        <w:rPr>
          <w:rFonts w:ascii="Times New Roman" w:eastAsia="Times New Roman" w:hAnsi="Times New Roman" w:cs="Times New Roman"/>
          <w:color w:val="000000"/>
          <w:sz w:val="24"/>
          <w:szCs w:val="24"/>
          <w:lang w:eastAsia="pt-BR"/>
        </w:rPr>
      </w:pPr>
    </w:p>
    <w:p w14:paraId="4E588E32" w14:textId="77777777" w:rsidR="00B933D9" w:rsidRPr="008869F8" w:rsidRDefault="00B933D9" w:rsidP="00B933D9">
      <w:pPr>
        <w:spacing w:after="0" w:line="240" w:lineRule="auto"/>
        <w:ind w:left="1440"/>
        <w:jc w:val="both"/>
        <w:rPr>
          <w:rFonts w:ascii="Times New Roman" w:eastAsia="Times New Roman" w:hAnsi="Times New Roman" w:cs="Times New Roman"/>
          <w:color w:val="000000"/>
          <w:sz w:val="24"/>
          <w:szCs w:val="24"/>
          <w:lang w:eastAsia="pt-BR"/>
        </w:rPr>
      </w:pPr>
    </w:p>
    <w:p w14:paraId="3653FAE4" w14:textId="77777777" w:rsidR="00B933D9" w:rsidRPr="008869F8" w:rsidRDefault="00B933D9" w:rsidP="00B933D9">
      <w:pPr>
        <w:spacing w:after="0" w:line="240" w:lineRule="auto"/>
        <w:ind w:left="1440"/>
        <w:jc w:val="both"/>
        <w:rPr>
          <w:rFonts w:ascii="Times New Roman" w:eastAsia="Times New Roman" w:hAnsi="Times New Roman" w:cs="Times New Roman"/>
          <w:color w:val="000000"/>
          <w:sz w:val="24"/>
          <w:szCs w:val="24"/>
          <w:lang w:eastAsia="pt-BR"/>
        </w:rPr>
      </w:pPr>
    </w:p>
    <w:p w14:paraId="4ECCD7CA" w14:textId="77777777" w:rsidR="00B933D9" w:rsidRPr="008869F8" w:rsidRDefault="00B933D9" w:rsidP="00B933D9">
      <w:pPr>
        <w:spacing w:after="0" w:line="240" w:lineRule="auto"/>
        <w:ind w:left="1440" w:hanging="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1. DADOS BANCÁRIOS</w:t>
      </w:r>
    </w:p>
    <w:p w14:paraId="237F4DDB" w14:textId="77777777" w:rsidR="00B933D9" w:rsidRPr="008869F8" w:rsidRDefault="00B933D9" w:rsidP="00B933D9">
      <w:pPr>
        <w:spacing w:after="0" w:line="240" w:lineRule="auto"/>
        <w:ind w:left="1440"/>
        <w:jc w:val="both"/>
        <w:rPr>
          <w:rFonts w:ascii="Times New Roman" w:eastAsia="Times New Roman" w:hAnsi="Times New Roman" w:cs="Times New Roman"/>
          <w:color w:val="000000"/>
          <w:sz w:val="24"/>
          <w:szCs w:val="24"/>
          <w:lang w:eastAsia="pt-BR"/>
        </w:rPr>
      </w:pPr>
    </w:p>
    <w:p w14:paraId="65DA8C7E"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NOME DO BANCO: ____________________________________________</w:t>
      </w:r>
    </w:p>
    <w:p w14:paraId="0C4CB7FC"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763AFBD6"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CIDADE: _____________________________________________________</w:t>
      </w:r>
    </w:p>
    <w:p w14:paraId="4FDC30E9"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4D4D3156"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AGÊNCIA:_________ N.º DA CONTA CORRENTE: ___________________</w:t>
      </w:r>
    </w:p>
    <w:p w14:paraId="256A9027"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0428EED4"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TITULAR DA CONTA CORRENTE: _______________________________</w:t>
      </w:r>
    </w:p>
    <w:p w14:paraId="315EF982"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2396B670"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67E1A1BB"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560661DE" w14:textId="77777777" w:rsidR="00B933D9" w:rsidRPr="008869F8" w:rsidRDefault="00B933D9" w:rsidP="00B933D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2. DADOS DO REPRESENTANTE LEGAL</w:t>
      </w:r>
    </w:p>
    <w:p w14:paraId="4DE560CF"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73BFB2E6"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NOME COMPLETO: ____________________________________</w:t>
      </w:r>
    </w:p>
    <w:p w14:paraId="1C3F0942" w14:textId="77777777" w:rsidR="00B933D9" w:rsidRPr="008869F8" w:rsidRDefault="00B933D9" w:rsidP="00B933D9">
      <w:pPr>
        <w:spacing w:after="0" w:line="240" w:lineRule="auto"/>
        <w:ind w:right="-1"/>
        <w:jc w:val="center"/>
        <w:rPr>
          <w:rFonts w:ascii="Times New Roman" w:eastAsia="Times New Roman" w:hAnsi="Times New Roman" w:cs="Times New Roman"/>
          <w:color w:val="000000"/>
          <w:sz w:val="24"/>
          <w:szCs w:val="24"/>
          <w:lang w:eastAsia="pt-BR"/>
        </w:rPr>
      </w:pPr>
    </w:p>
    <w:p w14:paraId="3952EB70"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CARGO OU FUNÇÃO: __________________________________</w:t>
      </w:r>
    </w:p>
    <w:p w14:paraId="3D1F05F3"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6A340215"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IDENTIDADE N.º : _______________________________________</w:t>
      </w:r>
    </w:p>
    <w:p w14:paraId="6840D26B"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19D53734"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CPF/MF N.º : ___________________________________________</w:t>
      </w:r>
    </w:p>
    <w:p w14:paraId="23B381AF"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3882EE77"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ENDEREÇO: __________________________________________</w:t>
      </w:r>
    </w:p>
    <w:p w14:paraId="1203278C"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1E10D0F2"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TELEFONE PARA CONTATO: _________________________</w:t>
      </w:r>
    </w:p>
    <w:p w14:paraId="062C9867"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77DF5BA4"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E-MAIL PARA CONTATO: _____________________________</w:t>
      </w:r>
    </w:p>
    <w:p w14:paraId="4ECB9392"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72E91E94"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74470C19"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64A8107E"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LOCAL/DATA:</w:t>
      </w:r>
      <w:r w:rsidRPr="008869F8">
        <w:rPr>
          <w:rFonts w:ascii="Times New Roman" w:eastAsia="Times New Roman" w:hAnsi="Times New Roman" w:cs="Times New Roman"/>
          <w:iCs/>
          <w:color w:val="000000"/>
          <w:sz w:val="24"/>
          <w:szCs w:val="24"/>
          <w:lang w:eastAsia="pt-BR"/>
        </w:rPr>
        <w:t xml:space="preserve"> __________</w:t>
      </w:r>
    </w:p>
    <w:p w14:paraId="1E8DA3E4"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3AD52DCE"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1F4B18B8"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_________________________________</w:t>
      </w:r>
    </w:p>
    <w:p w14:paraId="1F001F5D" w14:textId="77777777" w:rsidR="00B933D9" w:rsidRPr="008869F8" w:rsidRDefault="00B933D9" w:rsidP="00B933D9">
      <w:pPr>
        <w:spacing w:after="0" w:line="240" w:lineRule="auto"/>
        <w:jc w:val="center"/>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ASSINATURA DO RESPONSÁVEL LEGAL</w:t>
      </w:r>
    </w:p>
    <w:p w14:paraId="62C0086D" w14:textId="77777777" w:rsidR="00B933D9" w:rsidRPr="008869F8" w:rsidRDefault="00B933D9" w:rsidP="00B933D9">
      <w:pPr>
        <w:spacing w:after="0" w:line="240" w:lineRule="auto"/>
        <w:jc w:val="center"/>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PELA EMPRESA</w:t>
      </w:r>
    </w:p>
    <w:p w14:paraId="7C102F09"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13E96CA0"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p>
    <w:p w14:paraId="7CF8EF71" w14:textId="77777777" w:rsidR="00B933D9" w:rsidRPr="008869F8" w:rsidRDefault="00B933D9" w:rsidP="00B933D9">
      <w:pPr>
        <w:spacing w:after="0" w:line="240" w:lineRule="auto"/>
        <w:rPr>
          <w:rFonts w:ascii="Times New Roman" w:eastAsia="Times New Roman" w:hAnsi="Times New Roman" w:cs="Times New Roman"/>
          <w:color w:val="000000"/>
          <w:sz w:val="24"/>
          <w:szCs w:val="24"/>
          <w:lang w:eastAsia="pt-BR"/>
        </w:rPr>
      </w:pPr>
    </w:p>
    <w:p w14:paraId="7506C087" w14:textId="77777777" w:rsidR="00B933D9" w:rsidRPr="008869F8" w:rsidRDefault="00B933D9" w:rsidP="00B933D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CARIMBO CNPJ DA EMPRESA:</w:t>
      </w:r>
    </w:p>
    <w:p w14:paraId="2053E60D" w14:textId="29A1D4B6" w:rsidR="00987E1C" w:rsidRPr="008869F8" w:rsidRDefault="00987E1C" w:rsidP="00987E1C">
      <w:pPr>
        <w:keepNext/>
        <w:spacing w:after="0" w:line="240" w:lineRule="auto"/>
        <w:jc w:val="center"/>
        <w:outlineLvl w:val="5"/>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 xml:space="preserve">ANEXO </w:t>
      </w:r>
      <w:r w:rsidR="008869F8">
        <w:rPr>
          <w:rFonts w:ascii="Times New Roman" w:eastAsia="Times New Roman" w:hAnsi="Times New Roman" w:cs="Times New Roman"/>
          <w:b/>
          <w:color w:val="000000"/>
          <w:sz w:val="24"/>
          <w:szCs w:val="24"/>
          <w:lang w:eastAsia="pt-BR"/>
        </w:rPr>
        <w:t>IX</w:t>
      </w:r>
    </w:p>
    <w:p w14:paraId="4DAD55C4" w14:textId="145A2B82" w:rsidR="00987E1C" w:rsidRPr="008869F8" w:rsidRDefault="00B75115" w:rsidP="00B75115">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FORMULÁRIO DE PROPOSTA DE PREÇOS</w:t>
      </w:r>
    </w:p>
    <w:p w14:paraId="0DC02044" w14:textId="59E73910" w:rsidR="00987E1C" w:rsidRPr="008869F8" w:rsidRDefault="00987E1C" w:rsidP="00987E1C">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TOMADA DE PREÇOS Nº 000</w:t>
      </w:r>
      <w:r w:rsidR="00B75115" w:rsidRPr="008869F8">
        <w:rPr>
          <w:rFonts w:ascii="Times New Roman" w:eastAsia="Times New Roman" w:hAnsi="Times New Roman" w:cs="Times New Roman"/>
          <w:b/>
          <w:color w:val="000000"/>
          <w:sz w:val="24"/>
          <w:szCs w:val="24"/>
          <w:lang w:eastAsia="pt-BR"/>
        </w:rPr>
        <w:t>8</w:t>
      </w:r>
      <w:r w:rsidRPr="008869F8">
        <w:rPr>
          <w:rFonts w:ascii="Times New Roman" w:eastAsia="Times New Roman" w:hAnsi="Times New Roman" w:cs="Times New Roman"/>
          <w:b/>
          <w:color w:val="000000"/>
          <w:sz w:val="24"/>
          <w:szCs w:val="24"/>
          <w:lang w:eastAsia="pt-BR"/>
        </w:rPr>
        <w:t>/2018</w:t>
      </w:r>
    </w:p>
    <w:p w14:paraId="1EA27EF0" w14:textId="77777777" w:rsidR="00987E1C" w:rsidRPr="008869F8" w:rsidRDefault="00987E1C" w:rsidP="00987E1C">
      <w:pPr>
        <w:spacing w:after="0" w:line="240" w:lineRule="auto"/>
        <w:rPr>
          <w:rFonts w:ascii="Times New Roman" w:eastAsia="Times New Roman" w:hAnsi="Times New Roman" w:cs="Times New Roman"/>
          <w:sz w:val="24"/>
          <w:szCs w:val="24"/>
          <w:lang w:eastAsia="pt-BR"/>
        </w:rPr>
      </w:pPr>
    </w:p>
    <w:p w14:paraId="3C1556A5" w14:textId="02ACFDB2" w:rsidR="00987E1C" w:rsidRPr="008869F8" w:rsidRDefault="00AB70D7" w:rsidP="00AB70D7">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CONTRATAÇÃO DE EMPRESA ESPECIALIZADA VISANDO A EXECUÇÃO DE OBRA, SOB O REGIME DE EMPREITADA GLOBAL, COM FORNECIMENTO DE MATERIAIS, MÃO DE OBRA E EQUIPAMENTOS, PARA REFORMAS E AMPLIAÇÕES NA ESCOLA MUNICIPAL PROFESSORA JACY FALCHETTI E NO CENTRO MUNICIPAL DE EDUCAÇÃO INFANTIL PROFª FABIANA NUNES POSSATO, CONFORME AS ESPECIFICAÇÕES TÉCNICAS ESTABELECIDAS NO PROJETO, MEMORIAL DESCRITIVO, PLANILHA DE ORÇAMENTO, CRONOGRAMA GLOBAL E QUADRO DE COMPOSIÇÃO DO INVESTIMENTO, ANEXOS AO EDITAL.  </w:t>
      </w:r>
    </w:p>
    <w:p w14:paraId="418D34D6" w14:textId="77777777" w:rsidR="00AB70D7" w:rsidRPr="008869F8" w:rsidRDefault="00AB70D7" w:rsidP="00AB70D7">
      <w:pPr>
        <w:spacing w:after="0" w:line="240" w:lineRule="auto"/>
        <w:jc w:val="both"/>
        <w:rPr>
          <w:rFonts w:ascii="Times New Roman" w:eastAsia="Times New Roman" w:hAnsi="Times New Roman" w:cs="Times New Roman"/>
          <w:color w:val="000000"/>
          <w:sz w:val="24"/>
          <w:szCs w:val="24"/>
          <w:lang w:eastAsia="pt-BR"/>
        </w:rPr>
      </w:pPr>
    </w:p>
    <w:tbl>
      <w:tblPr>
        <w:tblpPr w:leftFromText="142" w:rightFromText="142" w:vertAnchor="text" w:tblpY="1"/>
        <w:tblOverlap w:val="neve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
        <w:gridCol w:w="4655"/>
        <w:gridCol w:w="848"/>
        <w:gridCol w:w="980"/>
        <w:gridCol w:w="980"/>
        <w:gridCol w:w="1225"/>
      </w:tblGrid>
      <w:tr w:rsidR="00AB70D7" w:rsidRPr="008869F8" w14:paraId="05BF4D26" w14:textId="77777777" w:rsidTr="00B75115">
        <w:trPr>
          <w:gridAfter w:val="2"/>
          <w:wAfter w:w="2135" w:type="dxa"/>
          <w:trHeight w:val="558"/>
        </w:trPr>
        <w:tc>
          <w:tcPr>
            <w:tcW w:w="7402" w:type="dxa"/>
            <w:gridSpan w:val="4"/>
            <w:shd w:val="clear" w:color="auto" w:fill="auto"/>
            <w:vAlign w:val="center"/>
          </w:tcPr>
          <w:p w14:paraId="275BBF1C" w14:textId="5BE29FBB" w:rsidR="00AB70D7" w:rsidRPr="008869F8" w:rsidRDefault="00AB70D7"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LOTE 1 – REFORMA E AMPLIAÇÃO CMEI PROFABI</w:t>
            </w:r>
          </w:p>
        </w:tc>
      </w:tr>
      <w:tr w:rsidR="00AB70D7" w:rsidRPr="008869F8" w14:paraId="41FAA905" w14:textId="77777777" w:rsidTr="00AB70D7">
        <w:trPr>
          <w:trHeight w:val="225"/>
        </w:trPr>
        <w:tc>
          <w:tcPr>
            <w:tcW w:w="849" w:type="dxa"/>
            <w:shd w:val="clear" w:color="auto" w:fill="auto"/>
            <w:noWrap/>
            <w:vAlign w:val="center"/>
            <w:hideMark/>
          </w:tcPr>
          <w:p w14:paraId="507ABFBA" w14:textId="4B2FCB92" w:rsidR="00AB70D7" w:rsidRPr="008869F8" w:rsidRDefault="00AB70D7" w:rsidP="00AB70D7">
            <w:pPr>
              <w:spacing w:after="0" w:line="240"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bCs/>
                <w:sz w:val="24"/>
                <w:szCs w:val="24"/>
                <w:lang w:eastAsia="pt-BR"/>
              </w:rPr>
              <w:t>ITEM</w:t>
            </w:r>
          </w:p>
        </w:tc>
        <w:tc>
          <w:tcPr>
            <w:tcW w:w="4795" w:type="dxa"/>
            <w:shd w:val="clear" w:color="auto" w:fill="auto"/>
            <w:vAlign w:val="center"/>
            <w:hideMark/>
          </w:tcPr>
          <w:p w14:paraId="101A149F" w14:textId="03A17097" w:rsidR="00AB70D7" w:rsidRPr="008869F8" w:rsidRDefault="00AB70D7" w:rsidP="00AB70D7">
            <w:pPr>
              <w:spacing w:after="0" w:line="240"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bCs/>
                <w:sz w:val="24"/>
                <w:szCs w:val="24"/>
                <w:lang w:eastAsia="pt-BR"/>
              </w:rPr>
              <w:t>DESCRIÇÃO DO SERVIÇO</w:t>
            </w:r>
          </w:p>
        </w:tc>
        <w:tc>
          <w:tcPr>
            <w:tcW w:w="848" w:type="dxa"/>
            <w:shd w:val="clear" w:color="auto" w:fill="auto"/>
            <w:noWrap/>
            <w:vAlign w:val="center"/>
            <w:hideMark/>
          </w:tcPr>
          <w:p w14:paraId="5395C744" w14:textId="63690E72" w:rsidR="00AB70D7" w:rsidRPr="008869F8" w:rsidRDefault="00AB70D7" w:rsidP="00AB70D7">
            <w:pPr>
              <w:spacing w:after="0" w:line="240"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bCs/>
                <w:sz w:val="24"/>
                <w:szCs w:val="24"/>
                <w:lang w:eastAsia="pt-BR"/>
              </w:rPr>
              <w:t>UNID.</w:t>
            </w:r>
          </w:p>
        </w:tc>
        <w:tc>
          <w:tcPr>
            <w:tcW w:w="910" w:type="dxa"/>
            <w:shd w:val="clear" w:color="auto" w:fill="auto"/>
            <w:noWrap/>
            <w:vAlign w:val="center"/>
            <w:hideMark/>
          </w:tcPr>
          <w:p w14:paraId="340A5BB0" w14:textId="505C1117" w:rsidR="00AB70D7" w:rsidRPr="008869F8" w:rsidRDefault="00AB70D7" w:rsidP="00AB70D7">
            <w:pPr>
              <w:spacing w:after="0" w:line="240"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bCs/>
                <w:sz w:val="24"/>
                <w:szCs w:val="24"/>
                <w:lang w:eastAsia="pt-BR"/>
              </w:rPr>
              <w:t>QTD.</w:t>
            </w:r>
          </w:p>
        </w:tc>
        <w:tc>
          <w:tcPr>
            <w:tcW w:w="910" w:type="dxa"/>
            <w:shd w:val="clear" w:color="auto" w:fill="auto"/>
            <w:noWrap/>
            <w:vAlign w:val="center"/>
            <w:hideMark/>
          </w:tcPr>
          <w:p w14:paraId="0C6C3C91" w14:textId="54B6CDC9" w:rsidR="00AB70D7" w:rsidRPr="008869F8" w:rsidRDefault="00AB70D7" w:rsidP="00AB70D7">
            <w:pPr>
              <w:spacing w:after="0" w:line="240"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VLR.</w:t>
            </w:r>
            <w:r w:rsidRPr="008869F8">
              <w:rPr>
                <w:rFonts w:ascii="Times New Roman" w:eastAsia="Times New Roman" w:hAnsi="Times New Roman" w:cs="Times New Roman"/>
                <w:b/>
                <w:sz w:val="24"/>
                <w:szCs w:val="24"/>
                <w:lang w:eastAsia="pt-BR"/>
              </w:rPr>
              <w:br/>
              <w:t>MAX.</w:t>
            </w:r>
            <w:r w:rsidRPr="008869F8">
              <w:rPr>
                <w:rFonts w:ascii="Times New Roman" w:eastAsia="Times New Roman" w:hAnsi="Times New Roman" w:cs="Times New Roman"/>
                <w:b/>
                <w:sz w:val="24"/>
                <w:szCs w:val="24"/>
                <w:lang w:eastAsia="pt-BR"/>
              </w:rPr>
              <w:br/>
              <w:t>UN.</w:t>
            </w:r>
          </w:p>
        </w:tc>
        <w:tc>
          <w:tcPr>
            <w:tcW w:w="1225" w:type="dxa"/>
            <w:shd w:val="clear" w:color="auto" w:fill="auto"/>
            <w:noWrap/>
            <w:vAlign w:val="center"/>
            <w:hideMark/>
          </w:tcPr>
          <w:p w14:paraId="2F5C410C" w14:textId="12C51E27" w:rsidR="00AB70D7" w:rsidRPr="008869F8" w:rsidRDefault="00AB70D7" w:rsidP="00AB70D7">
            <w:pPr>
              <w:spacing w:after="0" w:line="240"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VLR.</w:t>
            </w:r>
            <w:r w:rsidRPr="008869F8">
              <w:rPr>
                <w:rFonts w:ascii="Times New Roman" w:eastAsia="Times New Roman" w:hAnsi="Times New Roman" w:cs="Times New Roman"/>
                <w:b/>
                <w:sz w:val="24"/>
                <w:szCs w:val="24"/>
                <w:lang w:eastAsia="pt-BR"/>
              </w:rPr>
              <w:br/>
              <w:t>MAX.</w:t>
            </w:r>
            <w:r w:rsidRPr="008869F8">
              <w:rPr>
                <w:rFonts w:ascii="Times New Roman" w:eastAsia="Times New Roman" w:hAnsi="Times New Roman" w:cs="Times New Roman"/>
                <w:b/>
                <w:sz w:val="24"/>
                <w:szCs w:val="24"/>
                <w:lang w:eastAsia="pt-BR"/>
              </w:rPr>
              <w:br/>
              <w:t>TOTAL.</w:t>
            </w:r>
          </w:p>
        </w:tc>
      </w:tr>
      <w:tr w:rsidR="00AB70D7" w:rsidRPr="008869F8" w14:paraId="35F29741" w14:textId="77777777" w:rsidTr="00AB70D7">
        <w:trPr>
          <w:trHeight w:val="255"/>
        </w:trPr>
        <w:tc>
          <w:tcPr>
            <w:tcW w:w="849" w:type="dxa"/>
            <w:shd w:val="clear" w:color="000000" w:fill="CCFFFF"/>
            <w:noWrap/>
            <w:vAlign w:val="center"/>
            <w:hideMark/>
          </w:tcPr>
          <w:p w14:paraId="4832EAF3" w14:textId="7777777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1</w:t>
            </w:r>
          </w:p>
        </w:tc>
        <w:tc>
          <w:tcPr>
            <w:tcW w:w="4795" w:type="dxa"/>
            <w:shd w:val="clear" w:color="000000" w:fill="CCFFFF"/>
            <w:vAlign w:val="center"/>
            <w:hideMark/>
          </w:tcPr>
          <w:p w14:paraId="646C46B7" w14:textId="569DC360" w:rsidR="00D66253" w:rsidRPr="008869F8" w:rsidRDefault="00AB70D7" w:rsidP="00AB70D7">
            <w:pPr>
              <w:spacing w:before="40" w:after="40" w:line="240" w:lineRule="auto"/>
              <w:jc w:val="both"/>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SERVIÇOS</w:t>
            </w:r>
            <w:r w:rsidR="00D66253" w:rsidRPr="008869F8">
              <w:rPr>
                <w:rFonts w:ascii="Times New Roman" w:eastAsia="Times New Roman" w:hAnsi="Times New Roman" w:cs="Times New Roman"/>
                <w:b/>
                <w:bCs/>
                <w:sz w:val="24"/>
                <w:szCs w:val="24"/>
                <w:lang w:eastAsia="pt-BR"/>
              </w:rPr>
              <w:t xml:space="preserve"> PRELIMINARES</w:t>
            </w:r>
          </w:p>
        </w:tc>
        <w:tc>
          <w:tcPr>
            <w:tcW w:w="848" w:type="dxa"/>
            <w:shd w:val="clear" w:color="000000" w:fill="CCFFFF"/>
            <w:noWrap/>
            <w:vAlign w:val="center"/>
            <w:hideMark/>
          </w:tcPr>
          <w:p w14:paraId="28E1BD8A" w14:textId="0AD805B5"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910" w:type="dxa"/>
            <w:shd w:val="clear" w:color="000000" w:fill="CCFFFF"/>
            <w:noWrap/>
            <w:vAlign w:val="center"/>
            <w:hideMark/>
          </w:tcPr>
          <w:p w14:paraId="77310F8D" w14:textId="1C5FB910"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910" w:type="dxa"/>
            <w:shd w:val="clear" w:color="000000" w:fill="CCFFFF"/>
            <w:noWrap/>
            <w:vAlign w:val="center"/>
            <w:hideMark/>
          </w:tcPr>
          <w:p w14:paraId="302E8BCF" w14:textId="1F4B5928"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1225" w:type="dxa"/>
            <w:shd w:val="clear" w:color="000000" w:fill="CCFFFF"/>
            <w:noWrap/>
            <w:vAlign w:val="center"/>
            <w:hideMark/>
          </w:tcPr>
          <w:p w14:paraId="04B65A25" w14:textId="7777777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3.580,93</w:t>
            </w:r>
          </w:p>
        </w:tc>
      </w:tr>
      <w:tr w:rsidR="00AB70D7" w:rsidRPr="008869F8" w14:paraId="6A28BCD6" w14:textId="77777777" w:rsidTr="00AB70D7">
        <w:trPr>
          <w:trHeight w:val="255"/>
        </w:trPr>
        <w:tc>
          <w:tcPr>
            <w:tcW w:w="849" w:type="dxa"/>
            <w:shd w:val="clear" w:color="auto" w:fill="auto"/>
            <w:noWrap/>
            <w:vAlign w:val="center"/>
            <w:hideMark/>
          </w:tcPr>
          <w:p w14:paraId="36A15BA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1.1</w:t>
            </w:r>
          </w:p>
        </w:tc>
        <w:tc>
          <w:tcPr>
            <w:tcW w:w="4795" w:type="dxa"/>
            <w:shd w:val="clear" w:color="auto" w:fill="auto"/>
            <w:vAlign w:val="center"/>
            <w:hideMark/>
          </w:tcPr>
          <w:p w14:paraId="6746C520" w14:textId="28A80BCE"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REMOCAO E DEMOLIÇÃO DE PISO EM GRANITINA</w:t>
            </w:r>
          </w:p>
        </w:tc>
        <w:tc>
          <w:tcPr>
            <w:tcW w:w="848" w:type="dxa"/>
            <w:shd w:val="clear" w:color="auto" w:fill="auto"/>
            <w:noWrap/>
            <w:vAlign w:val="center"/>
            <w:hideMark/>
          </w:tcPr>
          <w:p w14:paraId="21054F31"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63BBDA3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117,25</w:t>
            </w:r>
          </w:p>
        </w:tc>
        <w:tc>
          <w:tcPr>
            <w:tcW w:w="910" w:type="dxa"/>
            <w:shd w:val="clear" w:color="auto" w:fill="auto"/>
            <w:noWrap/>
            <w:vAlign w:val="center"/>
            <w:hideMark/>
          </w:tcPr>
          <w:p w14:paraId="38AFAB3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10,65</w:t>
            </w:r>
          </w:p>
        </w:tc>
        <w:tc>
          <w:tcPr>
            <w:tcW w:w="1225" w:type="dxa"/>
            <w:shd w:val="clear" w:color="auto" w:fill="auto"/>
            <w:noWrap/>
            <w:vAlign w:val="center"/>
            <w:hideMark/>
          </w:tcPr>
          <w:p w14:paraId="4648A6D6"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1.248,71</w:t>
            </w:r>
          </w:p>
        </w:tc>
      </w:tr>
      <w:tr w:rsidR="00AB70D7" w:rsidRPr="008869F8" w14:paraId="490BC118" w14:textId="77777777" w:rsidTr="00AB70D7">
        <w:trPr>
          <w:trHeight w:val="255"/>
        </w:trPr>
        <w:tc>
          <w:tcPr>
            <w:tcW w:w="849" w:type="dxa"/>
            <w:shd w:val="clear" w:color="auto" w:fill="auto"/>
            <w:noWrap/>
            <w:vAlign w:val="center"/>
            <w:hideMark/>
          </w:tcPr>
          <w:p w14:paraId="37E146C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1.2</w:t>
            </w:r>
          </w:p>
        </w:tc>
        <w:tc>
          <w:tcPr>
            <w:tcW w:w="4795" w:type="dxa"/>
            <w:shd w:val="clear" w:color="auto" w:fill="auto"/>
            <w:vAlign w:val="center"/>
            <w:hideMark/>
          </w:tcPr>
          <w:p w14:paraId="5865A68C"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REMOÇÃO E DEMOLIÇÃO DE PAREDES DE ALVENARIA</w:t>
            </w:r>
          </w:p>
        </w:tc>
        <w:tc>
          <w:tcPr>
            <w:tcW w:w="848" w:type="dxa"/>
            <w:shd w:val="clear" w:color="auto" w:fill="auto"/>
            <w:noWrap/>
            <w:vAlign w:val="center"/>
            <w:hideMark/>
          </w:tcPr>
          <w:p w14:paraId="4EB329A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4A5252A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43,95</w:t>
            </w:r>
          </w:p>
        </w:tc>
        <w:tc>
          <w:tcPr>
            <w:tcW w:w="910" w:type="dxa"/>
            <w:shd w:val="clear" w:color="auto" w:fill="auto"/>
            <w:noWrap/>
            <w:vAlign w:val="center"/>
            <w:hideMark/>
          </w:tcPr>
          <w:p w14:paraId="533A6A3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52,36</w:t>
            </w:r>
          </w:p>
        </w:tc>
        <w:tc>
          <w:tcPr>
            <w:tcW w:w="1225" w:type="dxa"/>
            <w:shd w:val="clear" w:color="auto" w:fill="auto"/>
            <w:noWrap/>
            <w:vAlign w:val="center"/>
            <w:hideMark/>
          </w:tcPr>
          <w:p w14:paraId="030AE3F5"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2.301,22</w:t>
            </w:r>
          </w:p>
        </w:tc>
      </w:tr>
      <w:tr w:rsidR="00AB70D7" w:rsidRPr="008869F8" w14:paraId="241E4B85" w14:textId="77777777" w:rsidTr="00AB70D7">
        <w:trPr>
          <w:trHeight w:val="255"/>
        </w:trPr>
        <w:tc>
          <w:tcPr>
            <w:tcW w:w="849" w:type="dxa"/>
            <w:shd w:val="clear" w:color="auto" w:fill="auto"/>
            <w:noWrap/>
            <w:vAlign w:val="center"/>
            <w:hideMark/>
          </w:tcPr>
          <w:p w14:paraId="62FB8D3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1.3</w:t>
            </w:r>
          </w:p>
        </w:tc>
        <w:tc>
          <w:tcPr>
            <w:tcW w:w="4795" w:type="dxa"/>
            <w:shd w:val="clear" w:color="auto" w:fill="auto"/>
            <w:vAlign w:val="center"/>
            <w:hideMark/>
          </w:tcPr>
          <w:p w14:paraId="676616A1"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COMPACTAÇÃO DO SOLO PARA PISO RADIER (BWC)</w:t>
            </w:r>
          </w:p>
        </w:tc>
        <w:tc>
          <w:tcPr>
            <w:tcW w:w="848" w:type="dxa"/>
            <w:shd w:val="clear" w:color="auto" w:fill="auto"/>
            <w:noWrap/>
            <w:vAlign w:val="center"/>
            <w:hideMark/>
          </w:tcPr>
          <w:p w14:paraId="527F048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6DDE0B1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50,00</w:t>
            </w:r>
          </w:p>
        </w:tc>
        <w:tc>
          <w:tcPr>
            <w:tcW w:w="910" w:type="dxa"/>
            <w:shd w:val="clear" w:color="auto" w:fill="auto"/>
            <w:noWrap/>
            <w:vAlign w:val="center"/>
            <w:hideMark/>
          </w:tcPr>
          <w:p w14:paraId="7A5CF70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0,62</w:t>
            </w:r>
          </w:p>
        </w:tc>
        <w:tc>
          <w:tcPr>
            <w:tcW w:w="1225" w:type="dxa"/>
            <w:shd w:val="clear" w:color="auto" w:fill="auto"/>
            <w:noWrap/>
            <w:vAlign w:val="center"/>
            <w:hideMark/>
          </w:tcPr>
          <w:p w14:paraId="5B7CC64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31,00</w:t>
            </w:r>
          </w:p>
        </w:tc>
      </w:tr>
      <w:tr w:rsidR="00AB70D7" w:rsidRPr="008869F8" w14:paraId="5AE08040" w14:textId="77777777" w:rsidTr="00AB70D7">
        <w:trPr>
          <w:trHeight w:val="255"/>
        </w:trPr>
        <w:tc>
          <w:tcPr>
            <w:tcW w:w="849" w:type="dxa"/>
            <w:shd w:val="clear" w:color="000000" w:fill="CCFFFF"/>
            <w:noWrap/>
            <w:vAlign w:val="center"/>
            <w:hideMark/>
          </w:tcPr>
          <w:p w14:paraId="6F109A2B" w14:textId="7777777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2</w:t>
            </w:r>
          </w:p>
        </w:tc>
        <w:tc>
          <w:tcPr>
            <w:tcW w:w="4795" w:type="dxa"/>
            <w:shd w:val="clear" w:color="000000" w:fill="CCFFFF"/>
            <w:vAlign w:val="center"/>
            <w:hideMark/>
          </w:tcPr>
          <w:p w14:paraId="6AF7555C" w14:textId="77777777" w:rsidR="00D66253" w:rsidRPr="008869F8" w:rsidRDefault="00D66253" w:rsidP="00AB70D7">
            <w:pPr>
              <w:spacing w:before="40" w:after="40" w:line="240" w:lineRule="auto"/>
              <w:jc w:val="both"/>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BANHEIRO</w:t>
            </w:r>
          </w:p>
        </w:tc>
        <w:tc>
          <w:tcPr>
            <w:tcW w:w="848" w:type="dxa"/>
            <w:shd w:val="clear" w:color="000000" w:fill="CCFFFF"/>
            <w:noWrap/>
            <w:vAlign w:val="center"/>
            <w:hideMark/>
          </w:tcPr>
          <w:p w14:paraId="2D92A06F" w14:textId="20CD99A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910" w:type="dxa"/>
            <w:shd w:val="clear" w:color="000000" w:fill="CCFFFF"/>
            <w:noWrap/>
            <w:vAlign w:val="center"/>
            <w:hideMark/>
          </w:tcPr>
          <w:p w14:paraId="6D219F75" w14:textId="0A8C4FBF"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910" w:type="dxa"/>
            <w:shd w:val="clear" w:color="000000" w:fill="CCFFFF"/>
            <w:noWrap/>
            <w:vAlign w:val="center"/>
            <w:hideMark/>
          </w:tcPr>
          <w:p w14:paraId="3DEF433D" w14:textId="43DC0F14"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1225" w:type="dxa"/>
            <w:shd w:val="clear" w:color="000000" w:fill="CCFFFF"/>
            <w:noWrap/>
            <w:vAlign w:val="center"/>
            <w:hideMark/>
          </w:tcPr>
          <w:p w14:paraId="1EF35F31" w14:textId="7777777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51.838,72</w:t>
            </w:r>
          </w:p>
        </w:tc>
      </w:tr>
      <w:tr w:rsidR="00AB70D7" w:rsidRPr="008869F8" w14:paraId="49DAEE9E" w14:textId="77777777" w:rsidTr="00AB70D7">
        <w:trPr>
          <w:trHeight w:val="255"/>
        </w:trPr>
        <w:tc>
          <w:tcPr>
            <w:tcW w:w="849" w:type="dxa"/>
            <w:shd w:val="clear" w:color="auto" w:fill="auto"/>
            <w:noWrap/>
            <w:vAlign w:val="center"/>
            <w:hideMark/>
          </w:tcPr>
          <w:p w14:paraId="71A4FDC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2.1</w:t>
            </w:r>
          </w:p>
        </w:tc>
        <w:tc>
          <w:tcPr>
            <w:tcW w:w="4795" w:type="dxa"/>
            <w:shd w:val="clear" w:color="auto" w:fill="auto"/>
            <w:vAlign w:val="center"/>
            <w:hideMark/>
          </w:tcPr>
          <w:p w14:paraId="61A79B2B"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BALDRAME EM CONCRETO ARMADO 41,90X(0,15X0,40)</w:t>
            </w:r>
          </w:p>
        </w:tc>
        <w:tc>
          <w:tcPr>
            <w:tcW w:w="848" w:type="dxa"/>
            <w:shd w:val="clear" w:color="auto" w:fill="auto"/>
            <w:noWrap/>
            <w:vAlign w:val="center"/>
            <w:hideMark/>
          </w:tcPr>
          <w:p w14:paraId="75F8BA87"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m3</w:t>
            </w:r>
          </w:p>
        </w:tc>
        <w:tc>
          <w:tcPr>
            <w:tcW w:w="910" w:type="dxa"/>
            <w:shd w:val="clear" w:color="auto" w:fill="auto"/>
            <w:noWrap/>
            <w:vAlign w:val="center"/>
            <w:hideMark/>
          </w:tcPr>
          <w:p w14:paraId="6218BB3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2,50</w:t>
            </w:r>
          </w:p>
        </w:tc>
        <w:tc>
          <w:tcPr>
            <w:tcW w:w="910" w:type="dxa"/>
            <w:shd w:val="clear" w:color="auto" w:fill="auto"/>
            <w:noWrap/>
            <w:vAlign w:val="center"/>
            <w:hideMark/>
          </w:tcPr>
          <w:p w14:paraId="69D1FAE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2.345,54</w:t>
            </w:r>
          </w:p>
        </w:tc>
        <w:tc>
          <w:tcPr>
            <w:tcW w:w="1225" w:type="dxa"/>
            <w:shd w:val="clear" w:color="auto" w:fill="auto"/>
            <w:noWrap/>
            <w:vAlign w:val="center"/>
            <w:hideMark/>
          </w:tcPr>
          <w:p w14:paraId="3792466E"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5.863,85</w:t>
            </w:r>
          </w:p>
        </w:tc>
      </w:tr>
      <w:tr w:rsidR="00AB70D7" w:rsidRPr="008869F8" w14:paraId="246BF16D" w14:textId="77777777" w:rsidTr="00AB70D7">
        <w:trPr>
          <w:trHeight w:val="255"/>
        </w:trPr>
        <w:tc>
          <w:tcPr>
            <w:tcW w:w="849" w:type="dxa"/>
            <w:shd w:val="clear" w:color="auto" w:fill="auto"/>
            <w:noWrap/>
            <w:vAlign w:val="center"/>
            <w:hideMark/>
          </w:tcPr>
          <w:p w14:paraId="6F00EF7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2.2</w:t>
            </w:r>
          </w:p>
        </w:tc>
        <w:tc>
          <w:tcPr>
            <w:tcW w:w="4795" w:type="dxa"/>
            <w:shd w:val="clear" w:color="auto" w:fill="auto"/>
            <w:vAlign w:val="center"/>
            <w:hideMark/>
          </w:tcPr>
          <w:p w14:paraId="11F06687"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PILAR EM CONCRETO ARMADO 10X(0,15X0,15)2,60h</w:t>
            </w:r>
          </w:p>
        </w:tc>
        <w:tc>
          <w:tcPr>
            <w:tcW w:w="848" w:type="dxa"/>
            <w:shd w:val="clear" w:color="auto" w:fill="auto"/>
            <w:noWrap/>
            <w:vAlign w:val="center"/>
            <w:hideMark/>
          </w:tcPr>
          <w:p w14:paraId="4E9A13E5"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m3</w:t>
            </w:r>
          </w:p>
        </w:tc>
        <w:tc>
          <w:tcPr>
            <w:tcW w:w="910" w:type="dxa"/>
            <w:shd w:val="clear" w:color="auto" w:fill="auto"/>
            <w:noWrap/>
            <w:vAlign w:val="center"/>
            <w:hideMark/>
          </w:tcPr>
          <w:p w14:paraId="07FA23A4"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0,58</w:t>
            </w:r>
          </w:p>
        </w:tc>
        <w:tc>
          <w:tcPr>
            <w:tcW w:w="910" w:type="dxa"/>
            <w:shd w:val="clear" w:color="auto" w:fill="auto"/>
            <w:noWrap/>
            <w:vAlign w:val="center"/>
            <w:hideMark/>
          </w:tcPr>
          <w:p w14:paraId="2236103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2.345,54</w:t>
            </w:r>
          </w:p>
        </w:tc>
        <w:tc>
          <w:tcPr>
            <w:tcW w:w="1225" w:type="dxa"/>
            <w:shd w:val="clear" w:color="auto" w:fill="auto"/>
            <w:noWrap/>
            <w:vAlign w:val="center"/>
            <w:hideMark/>
          </w:tcPr>
          <w:p w14:paraId="0F17D177"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1.360,41</w:t>
            </w:r>
          </w:p>
        </w:tc>
      </w:tr>
      <w:tr w:rsidR="00AB70D7" w:rsidRPr="008869F8" w14:paraId="7CA7B03D" w14:textId="77777777" w:rsidTr="00AB70D7">
        <w:trPr>
          <w:trHeight w:val="255"/>
        </w:trPr>
        <w:tc>
          <w:tcPr>
            <w:tcW w:w="849" w:type="dxa"/>
            <w:shd w:val="clear" w:color="auto" w:fill="auto"/>
            <w:noWrap/>
            <w:vAlign w:val="center"/>
            <w:hideMark/>
          </w:tcPr>
          <w:p w14:paraId="5C19AF5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2.3</w:t>
            </w:r>
          </w:p>
        </w:tc>
        <w:tc>
          <w:tcPr>
            <w:tcW w:w="4795" w:type="dxa"/>
            <w:shd w:val="clear" w:color="auto" w:fill="auto"/>
            <w:vAlign w:val="center"/>
            <w:hideMark/>
          </w:tcPr>
          <w:p w14:paraId="6067DCFD"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VIGA CINTA DE CONCRETO ARMADO 41,90x(0,15x0,20)</w:t>
            </w:r>
          </w:p>
        </w:tc>
        <w:tc>
          <w:tcPr>
            <w:tcW w:w="848" w:type="dxa"/>
            <w:shd w:val="clear" w:color="auto" w:fill="auto"/>
            <w:noWrap/>
            <w:vAlign w:val="center"/>
            <w:hideMark/>
          </w:tcPr>
          <w:p w14:paraId="0B95CDF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m3</w:t>
            </w:r>
          </w:p>
        </w:tc>
        <w:tc>
          <w:tcPr>
            <w:tcW w:w="910" w:type="dxa"/>
            <w:shd w:val="clear" w:color="auto" w:fill="auto"/>
            <w:noWrap/>
            <w:vAlign w:val="center"/>
            <w:hideMark/>
          </w:tcPr>
          <w:p w14:paraId="0D0A964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1,25</w:t>
            </w:r>
          </w:p>
        </w:tc>
        <w:tc>
          <w:tcPr>
            <w:tcW w:w="910" w:type="dxa"/>
            <w:shd w:val="clear" w:color="auto" w:fill="auto"/>
            <w:noWrap/>
            <w:vAlign w:val="center"/>
            <w:hideMark/>
          </w:tcPr>
          <w:p w14:paraId="6A34FC8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2.345,54</w:t>
            </w:r>
          </w:p>
        </w:tc>
        <w:tc>
          <w:tcPr>
            <w:tcW w:w="1225" w:type="dxa"/>
            <w:shd w:val="clear" w:color="auto" w:fill="auto"/>
            <w:noWrap/>
            <w:vAlign w:val="center"/>
            <w:hideMark/>
          </w:tcPr>
          <w:p w14:paraId="0DC9EC1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2.931,93</w:t>
            </w:r>
          </w:p>
        </w:tc>
      </w:tr>
      <w:tr w:rsidR="00AB70D7" w:rsidRPr="008869F8" w14:paraId="02197329" w14:textId="77777777" w:rsidTr="00AB70D7">
        <w:trPr>
          <w:trHeight w:val="255"/>
        </w:trPr>
        <w:tc>
          <w:tcPr>
            <w:tcW w:w="849" w:type="dxa"/>
            <w:shd w:val="clear" w:color="auto" w:fill="auto"/>
            <w:noWrap/>
            <w:vAlign w:val="center"/>
            <w:hideMark/>
          </w:tcPr>
          <w:p w14:paraId="4821102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2.4</w:t>
            </w:r>
          </w:p>
        </w:tc>
        <w:tc>
          <w:tcPr>
            <w:tcW w:w="4795" w:type="dxa"/>
            <w:shd w:val="clear" w:color="auto" w:fill="auto"/>
            <w:vAlign w:val="center"/>
            <w:hideMark/>
          </w:tcPr>
          <w:p w14:paraId="37760CC6"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ALVENARIA EM BLOCOS CERAMICOS (14X19X39) 36,3X2,60</w:t>
            </w:r>
          </w:p>
        </w:tc>
        <w:tc>
          <w:tcPr>
            <w:tcW w:w="848" w:type="dxa"/>
            <w:shd w:val="clear" w:color="auto" w:fill="auto"/>
            <w:noWrap/>
            <w:vAlign w:val="center"/>
            <w:hideMark/>
          </w:tcPr>
          <w:p w14:paraId="46D4E8E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70F727F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94,38</w:t>
            </w:r>
          </w:p>
        </w:tc>
        <w:tc>
          <w:tcPr>
            <w:tcW w:w="910" w:type="dxa"/>
            <w:shd w:val="clear" w:color="auto" w:fill="auto"/>
            <w:noWrap/>
            <w:vAlign w:val="center"/>
            <w:hideMark/>
          </w:tcPr>
          <w:p w14:paraId="54C48D2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67,78</w:t>
            </w:r>
          </w:p>
        </w:tc>
        <w:tc>
          <w:tcPr>
            <w:tcW w:w="1225" w:type="dxa"/>
            <w:shd w:val="clear" w:color="auto" w:fill="auto"/>
            <w:noWrap/>
            <w:vAlign w:val="center"/>
            <w:hideMark/>
          </w:tcPr>
          <w:p w14:paraId="13684FB7"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6.397,08</w:t>
            </w:r>
          </w:p>
        </w:tc>
      </w:tr>
      <w:tr w:rsidR="00AB70D7" w:rsidRPr="008869F8" w14:paraId="1992B44F" w14:textId="77777777" w:rsidTr="00AB70D7">
        <w:trPr>
          <w:trHeight w:val="255"/>
        </w:trPr>
        <w:tc>
          <w:tcPr>
            <w:tcW w:w="849" w:type="dxa"/>
            <w:shd w:val="clear" w:color="auto" w:fill="auto"/>
            <w:noWrap/>
            <w:vAlign w:val="center"/>
            <w:hideMark/>
          </w:tcPr>
          <w:p w14:paraId="2563A94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2.5</w:t>
            </w:r>
          </w:p>
        </w:tc>
        <w:tc>
          <w:tcPr>
            <w:tcW w:w="4795" w:type="dxa"/>
            <w:shd w:val="clear" w:color="auto" w:fill="auto"/>
            <w:vAlign w:val="center"/>
            <w:hideMark/>
          </w:tcPr>
          <w:p w14:paraId="7B61401D" w14:textId="6C3B510C"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CONTRA PISO EM ARGAMASSA 1:4 PREP. MEC. ESPESSURA 4CM</w:t>
            </w:r>
          </w:p>
        </w:tc>
        <w:tc>
          <w:tcPr>
            <w:tcW w:w="848" w:type="dxa"/>
            <w:shd w:val="clear" w:color="auto" w:fill="auto"/>
            <w:noWrap/>
            <w:vAlign w:val="center"/>
            <w:hideMark/>
          </w:tcPr>
          <w:p w14:paraId="5CE58208"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6BBA6384"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44,10</w:t>
            </w:r>
          </w:p>
        </w:tc>
        <w:tc>
          <w:tcPr>
            <w:tcW w:w="910" w:type="dxa"/>
            <w:shd w:val="clear" w:color="auto" w:fill="auto"/>
            <w:noWrap/>
            <w:vAlign w:val="center"/>
            <w:hideMark/>
          </w:tcPr>
          <w:p w14:paraId="6888AD65"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30,45</w:t>
            </w:r>
          </w:p>
        </w:tc>
        <w:tc>
          <w:tcPr>
            <w:tcW w:w="1225" w:type="dxa"/>
            <w:shd w:val="clear" w:color="auto" w:fill="auto"/>
            <w:noWrap/>
            <w:vAlign w:val="center"/>
            <w:hideMark/>
          </w:tcPr>
          <w:p w14:paraId="5E70F20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1.342,85</w:t>
            </w:r>
          </w:p>
        </w:tc>
      </w:tr>
      <w:tr w:rsidR="00AB70D7" w:rsidRPr="008869F8" w14:paraId="088F3918" w14:textId="77777777" w:rsidTr="00AB70D7">
        <w:trPr>
          <w:trHeight w:val="255"/>
        </w:trPr>
        <w:tc>
          <w:tcPr>
            <w:tcW w:w="849" w:type="dxa"/>
            <w:shd w:val="clear" w:color="auto" w:fill="auto"/>
            <w:noWrap/>
            <w:vAlign w:val="center"/>
            <w:hideMark/>
          </w:tcPr>
          <w:p w14:paraId="2C1C0AF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2.6</w:t>
            </w:r>
          </w:p>
        </w:tc>
        <w:tc>
          <w:tcPr>
            <w:tcW w:w="4795" w:type="dxa"/>
            <w:shd w:val="clear" w:color="auto" w:fill="auto"/>
            <w:vAlign w:val="center"/>
            <w:hideMark/>
          </w:tcPr>
          <w:p w14:paraId="4ADCD45C"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CONCRETAGEM DE RADIER, PISO OU LAJE SOBRE SOLO, FCK 30 MPA, PARA E:15cm(44,10m2)</w:t>
            </w:r>
          </w:p>
        </w:tc>
        <w:tc>
          <w:tcPr>
            <w:tcW w:w="848" w:type="dxa"/>
            <w:shd w:val="clear" w:color="auto" w:fill="auto"/>
            <w:noWrap/>
            <w:vAlign w:val="center"/>
            <w:hideMark/>
          </w:tcPr>
          <w:p w14:paraId="14CB9D3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m3</w:t>
            </w:r>
          </w:p>
        </w:tc>
        <w:tc>
          <w:tcPr>
            <w:tcW w:w="910" w:type="dxa"/>
            <w:shd w:val="clear" w:color="auto" w:fill="auto"/>
            <w:noWrap/>
            <w:vAlign w:val="center"/>
            <w:hideMark/>
          </w:tcPr>
          <w:p w14:paraId="625B5857"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6,61</w:t>
            </w:r>
          </w:p>
        </w:tc>
        <w:tc>
          <w:tcPr>
            <w:tcW w:w="910" w:type="dxa"/>
            <w:shd w:val="clear" w:color="auto" w:fill="auto"/>
            <w:noWrap/>
            <w:vAlign w:val="center"/>
            <w:hideMark/>
          </w:tcPr>
          <w:p w14:paraId="6558EA21"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419,67</w:t>
            </w:r>
          </w:p>
        </w:tc>
        <w:tc>
          <w:tcPr>
            <w:tcW w:w="1225" w:type="dxa"/>
            <w:shd w:val="clear" w:color="auto" w:fill="auto"/>
            <w:noWrap/>
            <w:vAlign w:val="center"/>
            <w:hideMark/>
          </w:tcPr>
          <w:p w14:paraId="1F1ADCBE"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2.774,02</w:t>
            </w:r>
          </w:p>
        </w:tc>
      </w:tr>
      <w:tr w:rsidR="00AB70D7" w:rsidRPr="008869F8" w14:paraId="1161A5E9" w14:textId="77777777" w:rsidTr="00AB70D7">
        <w:trPr>
          <w:trHeight w:val="255"/>
        </w:trPr>
        <w:tc>
          <w:tcPr>
            <w:tcW w:w="849" w:type="dxa"/>
            <w:shd w:val="clear" w:color="auto" w:fill="auto"/>
            <w:noWrap/>
            <w:vAlign w:val="center"/>
            <w:hideMark/>
          </w:tcPr>
          <w:p w14:paraId="798E0F47"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2.7</w:t>
            </w:r>
          </w:p>
        </w:tc>
        <w:tc>
          <w:tcPr>
            <w:tcW w:w="4795" w:type="dxa"/>
            <w:shd w:val="clear" w:color="auto" w:fill="auto"/>
            <w:vAlign w:val="center"/>
            <w:hideMark/>
          </w:tcPr>
          <w:p w14:paraId="59ED1485"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REBOCO ARGAMASSA TRAÇO 1:2 (CAL E AREIA FINA PENEIRADA) E:0,5cm</w:t>
            </w:r>
          </w:p>
        </w:tc>
        <w:tc>
          <w:tcPr>
            <w:tcW w:w="848" w:type="dxa"/>
            <w:shd w:val="clear" w:color="auto" w:fill="auto"/>
            <w:noWrap/>
            <w:vAlign w:val="center"/>
            <w:hideMark/>
          </w:tcPr>
          <w:p w14:paraId="77392AB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6728F77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125,70</w:t>
            </w:r>
          </w:p>
        </w:tc>
        <w:tc>
          <w:tcPr>
            <w:tcW w:w="910" w:type="dxa"/>
            <w:shd w:val="clear" w:color="auto" w:fill="auto"/>
            <w:noWrap/>
            <w:vAlign w:val="center"/>
            <w:hideMark/>
          </w:tcPr>
          <w:p w14:paraId="29A963D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37,09</w:t>
            </w:r>
          </w:p>
        </w:tc>
        <w:tc>
          <w:tcPr>
            <w:tcW w:w="1225" w:type="dxa"/>
            <w:shd w:val="clear" w:color="auto" w:fill="auto"/>
            <w:noWrap/>
            <w:vAlign w:val="center"/>
            <w:hideMark/>
          </w:tcPr>
          <w:p w14:paraId="62674AD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4.662,21</w:t>
            </w:r>
          </w:p>
        </w:tc>
      </w:tr>
      <w:tr w:rsidR="00AB70D7" w:rsidRPr="008869F8" w14:paraId="3D1480BD" w14:textId="77777777" w:rsidTr="00AB70D7">
        <w:trPr>
          <w:trHeight w:val="255"/>
        </w:trPr>
        <w:tc>
          <w:tcPr>
            <w:tcW w:w="849" w:type="dxa"/>
            <w:shd w:val="clear" w:color="auto" w:fill="auto"/>
            <w:noWrap/>
            <w:vAlign w:val="center"/>
            <w:hideMark/>
          </w:tcPr>
          <w:p w14:paraId="6A26A33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2.8</w:t>
            </w:r>
          </w:p>
        </w:tc>
        <w:tc>
          <w:tcPr>
            <w:tcW w:w="4795" w:type="dxa"/>
            <w:shd w:val="clear" w:color="auto" w:fill="auto"/>
            <w:vAlign w:val="center"/>
            <w:hideMark/>
          </w:tcPr>
          <w:p w14:paraId="674FC746"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EMBOÇO OU MASSA ÚNICA EM </w:t>
            </w:r>
            <w:r w:rsidRPr="008869F8">
              <w:rPr>
                <w:rFonts w:ascii="Times New Roman" w:eastAsia="Times New Roman" w:hAnsi="Times New Roman" w:cs="Times New Roman"/>
                <w:sz w:val="24"/>
                <w:szCs w:val="24"/>
                <w:lang w:eastAsia="pt-BR"/>
              </w:rPr>
              <w:lastRenderedPageBreak/>
              <w:t>ARGAMASSA TRAÇO 1:2:8 E:2,5cm</w:t>
            </w:r>
          </w:p>
        </w:tc>
        <w:tc>
          <w:tcPr>
            <w:tcW w:w="848" w:type="dxa"/>
            <w:shd w:val="clear" w:color="auto" w:fill="auto"/>
            <w:noWrap/>
            <w:vAlign w:val="center"/>
            <w:hideMark/>
          </w:tcPr>
          <w:p w14:paraId="7A9CA9E8"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lastRenderedPageBreak/>
              <w:t>m2</w:t>
            </w:r>
          </w:p>
        </w:tc>
        <w:tc>
          <w:tcPr>
            <w:tcW w:w="910" w:type="dxa"/>
            <w:shd w:val="clear" w:color="auto" w:fill="auto"/>
            <w:noWrap/>
            <w:vAlign w:val="center"/>
            <w:hideMark/>
          </w:tcPr>
          <w:p w14:paraId="672F358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125,70</w:t>
            </w:r>
          </w:p>
        </w:tc>
        <w:tc>
          <w:tcPr>
            <w:tcW w:w="910" w:type="dxa"/>
            <w:shd w:val="clear" w:color="auto" w:fill="auto"/>
            <w:noWrap/>
            <w:vAlign w:val="center"/>
            <w:hideMark/>
          </w:tcPr>
          <w:p w14:paraId="192616E6"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33,62</w:t>
            </w:r>
          </w:p>
        </w:tc>
        <w:tc>
          <w:tcPr>
            <w:tcW w:w="1225" w:type="dxa"/>
            <w:shd w:val="clear" w:color="auto" w:fill="auto"/>
            <w:noWrap/>
            <w:vAlign w:val="center"/>
            <w:hideMark/>
          </w:tcPr>
          <w:p w14:paraId="654943A1"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4.226,03</w:t>
            </w:r>
          </w:p>
        </w:tc>
      </w:tr>
      <w:tr w:rsidR="00AB70D7" w:rsidRPr="008869F8" w14:paraId="6856E646" w14:textId="77777777" w:rsidTr="00AB70D7">
        <w:trPr>
          <w:trHeight w:val="255"/>
        </w:trPr>
        <w:tc>
          <w:tcPr>
            <w:tcW w:w="849" w:type="dxa"/>
            <w:shd w:val="clear" w:color="auto" w:fill="auto"/>
            <w:noWrap/>
            <w:vAlign w:val="center"/>
            <w:hideMark/>
          </w:tcPr>
          <w:p w14:paraId="569BAE3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2.9</w:t>
            </w:r>
          </w:p>
        </w:tc>
        <w:tc>
          <w:tcPr>
            <w:tcW w:w="4795" w:type="dxa"/>
            <w:shd w:val="clear" w:color="auto" w:fill="auto"/>
            <w:vAlign w:val="center"/>
            <w:hideMark/>
          </w:tcPr>
          <w:p w14:paraId="2D779933"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CHAPISCO APLICADO EM ALVENARIA, ARGAMASSA TRAÇO 1:4 E EMULSÃO POLIMETRICA</w:t>
            </w:r>
          </w:p>
        </w:tc>
        <w:tc>
          <w:tcPr>
            <w:tcW w:w="848" w:type="dxa"/>
            <w:shd w:val="clear" w:color="auto" w:fill="auto"/>
            <w:noWrap/>
            <w:vAlign w:val="center"/>
            <w:hideMark/>
          </w:tcPr>
          <w:p w14:paraId="603D00D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1F56CEC4"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125,70</w:t>
            </w:r>
          </w:p>
        </w:tc>
        <w:tc>
          <w:tcPr>
            <w:tcW w:w="910" w:type="dxa"/>
            <w:shd w:val="clear" w:color="auto" w:fill="auto"/>
            <w:noWrap/>
            <w:vAlign w:val="center"/>
            <w:hideMark/>
          </w:tcPr>
          <w:p w14:paraId="6046FCA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4,56</w:t>
            </w:r>
          </w:p>
        </w:tc>
        <w:tc>
          <w:tcPr>
            <w:tcW w:w="1225" w:type="dxa"/>
            <w:shd w:val="clear" w:color="auto" w:fill="auto"/>
            <w:noWrap/>
            <w:vAlign w:val="center"/>
            <w:hideMark/>
          </w:tcPr>
          <w:p w14:paraId="1E58AA5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573,19</w:t>
            </w:r>
          </w:p>
        </w:tc>
      </w:tr>
      <w:tr w:rsidR="00AB70D7" w:rsidRPr="008869F8" w14:paraId="106EB858" w14:textId="77777777" w:rsidTr="00AB70D7">
        <w:trPr>
          <w:trHeight w:val="255"/>
        </w:trPr>
        <w:tc>
          <w:tcPr>
            <w:tcW w:w="849" w:type="dxa"/>
            <w:shd w:val="clear" w:color="auto" w:fill="auto"/>
            <w:noWrap/>
            <w:vAlign w:val="center"/>
            <w:hideMark/>
          </w:tcPr>
          <w:p w14:paraId="68CCEE4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2.10</w:t>
            </w:r>
          </w:p>
        </w:tc>
        <w:tc>
          <w:tcPr>
            <w:tcW w:w="4795" w:type="dxa"/>
            <w:shd w:val="clear" w:color="auto" w:fill="auto"/>
            <w:vAlign w:val="center"/>
            <w:hideMark/>
          </w:tcPr>
          <w:p w14:paraId="18DD4A39"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REVESTIMENTO CERAMICO PARA PISO 35X35 CM</w:t>
            </w:r>
          </w:p>
        </w:tc>
        <w:tc>
          <w:tcPr>
            <w:tcW w:w="848" w:type="dxa"/>
            <w:shd w:val="clear" w:color="auto" w:fill="auto"/>
            <w:noWrap/>
            <w:vAlign w:val="center"/>
            <w:hideMark/>
          </w:tcPr>
          <w:p w14:paraId="7C7523E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34F03648"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44,10</w:t>
            </w:r>
          </w:p>
        </w:tc>
        <w:tc>
          <w:tcPr>
            <w:tcW w:w="910" w:type="dxa"/>
            <w:shd w:val="clear" w:color="auto" w:fill="auto"/>
            <w:noWrap/>
            <w:vAlign w:val="center"/>
            <w:hideMark/>
          </w:tcPr>
          <w:p w14:paraId="7E5F334E"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34,93</w:t>
            </w:r>
          </w:p>
        </w:tc>
        <w:tc>
          <w:tcPr>
            <w:tcW w:w="1225" w:type="dxa"/>
            <w:shd w:val="clear" w:color="auto" w:fill="auto"/>
            <w:noWrap/>
            <w:vAlign w:val="center"/>
            <w:hideMark/>
          </w:tcPr>
          <w:p w14:paraId="25403EA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1.540,41</w:t>
            </w:r>
          </w:p>
        </w:tc>
      </w:tr>
      <w:tr w:rsidR="00AB70D7" w:rsidRPr="008869F8" w14:paraId="5B1BB3F9" w14:textId="77777777" w:rsidTr="00AB70D7">
        <w:trPr>
          <w:trHeight w:val="255"/>
        </w:trPr>
        <w:tc>
          <w:tcPr>
            <w:tcW w:w="849" w:type="dxa"/>
            <w:shd w:val="clear" w:color="auto" w:fill="auto"/>
            <w:noWrap/>
            <w:vAlign w:val="center"/>
            <w:hideMark/>
          </w:tcPr>
          <w:p w14:paraId="02A2B8D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2.11</w:t>
            </w:r>
          </w:p>
        </w:tc>
        <w:tc>
          <w:tcPr>
            <w:tcW w:w="4795" w:type="dxa"/>
            <w:shd w:val="clear" w:color="auto" w:fill="auto"/>
            <w:vAlign w:val="center"/>
            <w:hideMark/>
          </w:tcPr>
          <w:p w14:paraId="37993A9D"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REVESTIMENTO CERAMICO PARA PAREDES 25X35 CM</w:t>
            </w:r>
          </w:p>
        </w:tc>
        <w:tc>
          <w:tcPr>
            <w:tcW w:w="848" w:type="dxa"/>
            <w:shd w:val="clear" w:color="auto" w:fill="auto"/>
            <w:noWrap/>
            <w:vAlign w:val="center"/>
            <w:hideMark/>
          </w:tcPr>
          <w:p w14:paraId="0C6A6937"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695314B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120,00</w:t>
            </w:r>
          </w:p>
        </w:tc>
        <w:tc>
          <w:tcPr>
            <w:tcW w:w="910" w:type="dxa"/>
            <w:shd w:val="clear" w:color="auto" w:fill="auto"/>
            <w:noWrap/>
            <w:vAlign w:val="center"/>
            <w:hideMark/>
          </w:tcPr>
          <w:p w14:paraId="334F3B27"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61,97</w:t>
            </w:r>
          </w:p>
        </w:tc>
        <w:tc>
          <w:tcPr>
            <w:tcW w:w="1225" w:type="dxa"/>
            <w:shd w:val="clear" w:color="auto" w:fill="auto"/>
            <w:noWrap/>
            <w:vAlign w:val="center"/>
            <w:hideMark/>
          </w:tcPr>
          <w:p w14:paraId="019D0C4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7.436,40</w:t>
            </w:r>
          </w:p>
        </w:tc>
      </w:tr>
      <w:tr w:rsidR="00AB70D7" w:rsidRPr="008869F8" w14:paraId="4FE0584D" w14:textId="77777777" w:rsidTr="00AB70D7">
        <w:trPr>
          <w:trHeight w:val="255"/>
        </w:trPr>
        <w:tc>
          <w:tcPr>
            <w:tcW w:w="849" w:type="dxa"/>
            <w:shd w:val="clear" w:color="auto" w:fill="auto"/>
            <w:noWrap/>
            <w:vAlign w:val="center"/>
            <w:hideMark/>
          </w:tcPr>
          <w:p w14:paraId="50D42B4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2.12</w:t>
            </w:r>
          </w:p>
        </w:tc>
        <w:tc>
          <w:tcPr>
            <w:tcW w:w="4795" w:type="dxa"/>
            <w:shd w:val="clear" w:color="auto" w:fill="auto"/>
            <w:vAlign w:val="center"/>
            <w:hideMark/>
          </w:tcPr>
          <w:p w14:paraId="768E0CA0"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LAJE PRE-MOLD. VAOS VIGOTAS TIJOLOS ARMADURA NEGATIVA CAPEAMENTO 3CM</w:t>
            </w:r>
          </w:p>
        </w:tc>
        <w:tc>
          <w:tcPr>
            <w:tcW w:w="848" w:type="dxa"/>
            <w:shd w:val="clear" w:color="auto" w:fill="auto"/>
            <w:noWrap/>
            <w:vAlign w:val="center"/>
            <w:hideMark/>
          </w:tcPr>
          <w:p w14:paraId="4287464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5AA081F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44,10</w:t>
            </w:r>
          </w:p>
        </w:tc>
        <w:tc>
          <w:tcPr>
            <w:tcW w:w="910" w:type="dxa"/>
            <w:shd w:val="clear" w:color="auto" w:fill="auto"/>
            <w:noWrap/>
            <w:vAlign w:val="center"/>
            <w:hideMark/>
          </w:tcPr>
          <w:p w14:paraId="5AA5B418"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82,76</w:t>
            </w:r>
          </w:p>
        </w:tc>
        <w:tc>
          <w:tcPr>
            <w:tcW w:w="1225" w:type="dxa"/>
            <w:shd w:val="clear" w:color="auto" w:fill="auto"/>
            <w:noWrap/>
            <w:vAlign w:val="center"/>
            <w:hideMark/>
          </w:tcPr>
          <w:p w14:paraId="21FAE9BE"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3.649,72</w:t>
            </w:r>
          </w:p>
        </w:tc>
      </w:tr>
      <w:tr w:rsidR="00AB70D7" w:rsidRPr="008869F8" w14:paraId="5B8A8CCC" w14:textId="77777777" w:rsidTr="00AB70D7">
        <w:trPr>
          <w:trHeight w:val="255"/>
        </w:trPr>
        <w:tc>
          <w:tcPr>
            <w:tcW w:w="849" w:type="dxa"/>
            <w:shd w:val="clear" w:color="auto" w:fill="auto"/>
            <w:noWrap/>
            <w:vAlign w:val="center"/>
            <w:hideMark/>
          </w:tcPr>
          <w:p w14:paraId="6CA860E8"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2.13</w:t>
            </w:r>
          </w:p>
        </w:tc>
        <w:tc>
          <w:tcPr>
            <w:tcW w:w="4795" w:type="dxa"/>
            <w:shd w:val="clear" w:color="auto" w:fill="auto"/>
            <w:vAlign w:val="center"/>
            <w:hideMark/>
          </w:tcPr>
          <w:p w14:paraId="129A8371"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TRAMA DE MADEIRA RIPAS CAIBROS E TERÇAS</w:t>
            </w:r>
          </w:p>
        </w:tc>
        <w:tc>
          <w:tcPr>
            <w:tcW w:w="848" w:type="dxa"/>
            <w:shd w:val="clear" w:color="auto" w:fill="auto"/>
            <w:noWrap/>
            <w:vAlign w:val="center"/>
            <w:hideMark/>
          </w:tcPr>
          <w:p w14:paraId="4CB153E7"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49EC9431"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55,42</w:t>
            </w:r>
          </w:p>
        </w:tc>
        <w:tc>
          <w:tcPr>
            <w:tcW w:w="910" w:type="dxa"/>
            <w:shd w:val="clear" w:color="auto" w:fill="auto"/>
            <w:noWrap/>
            <w:vAlign w:val="center"/>
            <w:hideMark/>
          </w:tcPr>
          <w:p w14:paraId="13FDFC6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65,87</w:t>
            </w:r>
          </w:p>
        </w:tc>
        <w:tc>
          <w:tcPr>
            <w:tcW w:w="1225" w:type="dxa"/>
            <w:shd w:val="clear" w:color="auto" w:fill="auto"/>
            <w:noWrap/>
            <w:vAlign w:val="center"/>
            <w:hideMark/>
          </w:tcPr>
          <w:p w14:paraId="11C81A9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3.650,52</w:t>
            </w:r>
          </w:p>
        </w:tc>
      </w:tr>
      <w:tr w:rsidR="00AB70D7" w:rsidRPr="008869F8" w14:paraId="3D92491D" w14:textId="77777777" w:rsidTr="00AB70D7">
        <w:trPr>
          <w:trHeight w:val="255"/>
        </w:trPr>
        <w:tc>
          <w:tcPr>
            <w:tcW w:w="849" w:type="dxa"/>
            <w:shd w:val="clear" w:color="auto" w:fill="auto"/>
            <w:noWrap/>
            <w:vAlign w:val="center"/>
            <w:hideMark/>
          </w:tcPr>
          <w:p w14:paraId="6D48537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2.14</w:t>
            </w:r>
          </w:p>
        </w:tc>
        <w:tc>
          <w:tcPr>
            <w:tcW w:w="4795" w:type="dxa"/>
            <w:shd w:val="clear" w:color="auto" w:fill="auto"/>
            <w:vAlign w:val="center"/>
            <w:hideMark/>
          </w:tcPr>
          <w:p w14:paraId="0AB7B309"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TELHA CERAMICA TIPO COLONIAL INC.35%</w:t>
            </w:r>
          </w:p>
        </w:tc>
        <w:tc>
          <w:tcPr>
            <w:tcW w:w="848" w:type="dxa"/>
            <w:shd w:val="clear" w:color="auto" w:fill="auto"/>
            <w:noWrap/>
            <w:vAlign w:val="center"/>
            <w:hideMark/>
          </w:tcPr>
          <w:p w14:paraId="445C24D4"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1DFDBA9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66,23</w:t>
            </w:r>
          </w:p>
        </w:tc>
        <w:tc>
          <w:tcPr>
            <w:tcW w:w="910" w:type="dxa"/>
            <w:shd w:val="clear" w:color="auto" w:fill="auto"/>
            <w:noWrap/>
            <w:vAlign w:val="center"/>
            <w:hideMark/>
          </w:tcPr>
          <w:p w14:paraId="29EB5FE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63,99</w:t>
            </w:r>
          </w:p>
        </w:tc>
        <w:tc>
          <w:tcPr>
            <w:tcW w:w="1225" w:type="dxa"/>
            <w:shd w:val="clear" w:color="auto" w:fill="auto"/>
            <w:noWrap/>
            <w:vAlign w:val="center"/>
            <w:hideMark/>
          </w:tcPr>
          <w:p w14:paraId="45CB449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4.238,06</w:t>
            </w:r>
          </w:p>
        </w:tc>
      </w:tr>
      <w:tr w:rsidR="00AB70D7" w:rsidRPr="008869F8" w14:paraId="365659A7" w14:textId="77777777" w:rsidTr="00AB70D7">
        <w:trPr>
          <w:trHeight w:val="255"/>
        </w:trPr>
        <w:tc>
          <w:tcPr>
            <w:tcW w:w="849" w:type="dxa"/>
            <w:shd w:val="clear" w:color="auto" w:fill="auto"/>
            <w:noWrap/>
            <w:vAlign w:val="center"/>
            <w:hideMark/>
          </w:tcPr>
          <w:p w14:paraId="300BBF8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2.15</w:t>
            </w:r>
          </w:p>
        </w:tc>
        <w:tc>
          <w:tcPr>
            <w:tcW w:w="4795" w:type="dxa"/>
            <w:shd w:val="clear" w:color="auto" w:fill="auto"/>
            <w:vAlign w:val="center"/>
            <w:hideMark/>
          </w:tcPr>
          <w:p w14:paraId="4DC00173" w14:textId="3AA130F2"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CALHA EM AÇO GALVANIZADO</w:t>
            </w:r>
          </w:p>
        </w:tc>
        <w:tc>
          <w:tcPr>
            <w:tcW w:w="848" w:type="dxa"/>
            <w:shd w:val="clear" w:color="auto" w:fill="auto"/>
            <w:noWrap/>
            <w:vAlign w:val="center"/>
            <w:hideMark/>
          </w:tcPr>
          <w:p w14:paraId="5A047D54"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ml</w:t>
            </w:r>
          </w:p>
        </w:tc>
        <w:tc>
          <w:tcPr>
            <w:tcW w:w="910" w:type="dxa"/>
            <w:shd w:val="clear" w:color="auto" w:fill="auto"/>
            <w:noWrap/>
            <w:vAlign w:val="center"/>
            <w:hideMark/>
          </w:tcPr>
          <w:p w14:paraId="7948F69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21,75</w:t>
            </w:r>
          </w:p>
        </w:tc>
        <w:tc>
          <w:tcPr>
            <w:tcW w:w="910" w:type="dxa"/>
            <w:shd w:val="clear" w:color="auto" w:fill="auto"/>
            <w:noWrap/>
            <w:vAlign w:val="center"/>
            <w:hideMark/>
          </w:tcPr>
          <w:p w14:paraId="7F28574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43,78</w:t>
            </w:r>
          </w:p>
        </w:tc>
        <w:tc>
          <w:tcPr>
            <w:tcW w:w="1225" w:type="dxa"/>
            <w:shd w:val="clear" w:color="auto" w:fill="auto"/>
            <w:noWrap/>
            <w:vAlign w:val="center"/>
            <w:hideMark/>
          </w:tcPr>
          <w:p w14:paraId="49A9B5AE"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952,22</w:t>
            </w:r>
          </w:p>
        </w:tc>
      </w:tr>
      <w:tr w:rsidR="00AB70D7" w:rsidRPr="008869F8" w14:paraId="3DC39E85" w14:textId="77777777" w:rsidTr="00AB70D7">
        <w:trPr>
          <w:trHeight w:val="255"/>
        </w:trPr>
        <w:tc>
          <w:tcPr>
            <w:tcW w:w="849" w:type="dxa"/>
            <w:shd w:val="clear" w:color="auto" w:fill="auto"/>
            <w:noWrap/>
            <w:vAlign w:val="center"/>
            <w:hideMark/>
          </w:tcPr>
          <w:p w14:paraId="29BA3EA6"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2.16</w:t>
            </w:r>
          </w:p>
        </w:tc>
        <w:tc>
          <w:tcPr>
            <w:tcW w:w="4795" w:type="dxa"/>
            <w:shd w:val="clear" w:color="auto" w:fill="auto"/>
            <w:vAlign w:val="center"/>
            <w:hideMark/>
          </w:tcPr>
          <w:p w14:paraId="69023E1E" w14:textId="54DF89DB"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CUMEEIRA COM TELHA CERAMICA EMBOCADA COM ARGAMASSA</w:t>
            </w:r>
          </w:p>
        </w:tc>
        <w:tc>
          <w:tcPr>
            <w:tcW w:w="848" w:type="dxa"/>
            <w:shd w:val="clear" w:color="auto" w:fill="auto"/>
            <w:noWrap/>
            <w:vAlign w:val="center"/>
            <w:hideMark/>
          </w:tcPr>
          <w:p w14:paraId="1616009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w:t>
            </w:r>
          </w:p>
        </w:tc>
        <w:tc>
          <w:tcPr>
            <w:tcW w:w="910" w:type="dxa"/>
            <w:shd w:val="clear" w:color="auto" w:fill="auto"/>
            <w:noWrap/>
            <w:vAlign w:val="center"/>
            <w:hideMark/>
          </w:tcPr>
          <w:p w14:paraId="65220FE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7,00</w:t>
            </w:r>
          </w:p>
        </w:tc>
        <w:tc>
          <w:tcPr>
            <w:tcW w:w="910" w:type="dxa"/>
            <w:shd w:val="clear" w:color="auto" w:fill="auto"/>
            <w:noWrap/>
            <w:vAlign w:val="center"/>
            <w:hideMark/>
          </w:tcPr>
          <w:p w14:paraId="66C7EED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34,26</w:t>
            </w:r>
          </w:p>
        </w:tc>
        <w:tc>
          <w:tcPr>
            <w:tcW w:w="1225" w:type="dxa"/>
            <w:shd w:val="clear" w:color="auto" w:fill="auto"/>
            <w:noWrap/>
            <w:vAlign w:val="center"/>
            <w:hideMark/>
          </w:tcPr>
          <w:p w14:paraId="1F22D8F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239,82</w:t>
            </w:r>
          </w:p>
        </w:tc>
      </w:tr>
      <w:tr w:rsidR="00AB70D7" w:rsidRPr="008869F8" w14:paraId="7C02AEE2" w14:textId="77777777" w:rsidTr="00AB70D7">
        <w:trPr>
          <w:trHeight w:val="255"/>
        </w:trPr>
        <w:tc>
          <w:tcPr>
            <w:tcW w:w="849" w:type="dxa"/>
            <w:shd w:val="clear" w:color="auto" w:fill="auto"/>
            <w:noWrap/>
            <w:vAlign w:val="center"/>
            <w:hideMark/>
          </w:tcPr>
          <w:p w14:paraId="14A51728" w14:textId="1EB87D83"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p>
        </w:tc>
        <w:tc>
          <w:tcPr>
            <w:tcW w:w="4795" w:type="dxa"/>
            <w:shd w:val="clear" w:color="auto" w:fill="auto"/>
            <w:vAlign w:val="center"/>
            <w:hideMark/>
          </w:tcPr>
          <w:p w14:paraId="1C760DE9" w14:textId="26B3D419"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p>
        </w:tc>
        <w:tc>
          <w:tcPr>
            <w:tcW w:w="848" w:type="dxa"/>
            <w:shd w:val="clear" w:color="auto" w:fill="auto"/>
            <w:noWrap/>
            <w:vAlign w:val="center"/>
            <w:hideMark/>
          </w:tcPr>
          <w:p w14:paraId="780055D8" w14:textId="5BDC7DD3"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p>
        </w:tc>
        <w:tc>
          <w:tcPr>
            <w:tcW w:w="910" w:type="dxa"/>
            <w:shd w:val="clear" w:color="auto" w:fill="auto"/>
            <w:noWrap/>
            <w:vAlign w:val="center"/>
            <w:hideMark/>
          </w:tcPr>
          <w:p w14:paraId="3FEA3422" w14:textId="34D3F114"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p>
        </w:tc>
        <w:tc>
          <w:tcPr>
            <w:tcW w:w="910" w:type="dxa"/>
            <w:shd w:val="clear" w:color="auto" w:fill="auto"/>
            <w:noWrap/>
            <w:vAlign w:val="center"/>
            <w:hideMark/>
          </w:tcPr>
          <w:p w14:paraId="16DECF26" w14:textId="41D4558C"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p>
        </w:tc>
        <w:tc>
          <w:tcPr>
            <w:tcW w:w="1225" w:type="dxa"/>
            <w:shd w:val="clear" w:color="auto" w:fill="auto"/>
            <w:noWrap/>
            <w:vAlign w:val="center"/>
            <w:hideMark/>
          </w:tcPr>
          <w:p w14:paraId="7CBDB3A0" w14:textId="09E2A811"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p>
        </w:tc>
      </w:tr>
      <w:tr w:rsidR="00AB70D7" w:rsidRPr="008869F8" w14:paraId="7645B1B0" w14:textId="77777777" w:rsidTr="00AB70D7">
        <w:trPr>
          <w:trHeight w:val="255"/>
        </w:trPr>
        <w:tc>
          <w:tcPr>
            <w:tcW w:w="849" w:type="dxa"/>
            <w:shd w:val="clear" w:color="000000" w:fill="CCFFFF"/>
            <w:noWrap/>
            <w:vAlign w:val="center"/>
            <w:hideMark/>
          </w:tcPr>
          <w:p w14:paraId="0DFC150F" w14:textId="7777777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3</w:t>
            </w:r>
          </w:p>
        </w:tc>
        <w:tc>
          <w:tcPr>
            <w:tcW w:w="4795" w:type="dxa"/>
            <w:shd w:val="clear" w:color="000000" w:fill="CCFFFF"/>
            <w:vAlign w:val="center"/>
            <w:hideMark/>
          </w:tcPr>
          <w:p w14:paraId="1AC0932E" w14:textId="77777777" w:rsidR="00D66253" w:rsidRPr="008869F8" w:rsidRDefault="00D66253" w:rsidP="00AB70D7">
            <w:pPr>
              <w:spacing w:before="40" w:after="40" w:line="240" w:lineRule="auto"/>
              <w:jc w:val="both"/>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EQUIPAMENTOS SANITARIOS</w:t>
            </w:r>
          </w:p>
        </w:tc>
        <w:tc>
          <w:tcPr>
            <w:tcW w:w="848" w:type="dxa"/>
            <w:shd w:val="clear" w:color="000000" w:fill="CCFFFF"/>
            <w:noWrap/>
            <w:vAlign w:val="center"/>
            <w:hideMark/>
          </w:tcPr>
          <w:p w14:paraId="68DAFE10" w14:textId="57563D3C"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910" w:type="dxa"/>
            <w:shd w:val="clear" w:color="000000" w:fill="CCFFFF"/>
            <w:noWrap/>
            <w:vAlign w:val="center"/>
            <w:hideMark/>
          </w:tcPr>
          <w:p w14:paraId="3451880D" w14:textId="22781551"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910" w:type="dxa"/>
            <w:shd w:val="clear" w:color="000000" w:fill="CCFFFF"/>
            <w:noWrap/>
            <w:vAlign w:val="center"/>
            <w:hideMark/>
          </w:tcPr>
          <w:p w14:paraId="36DD2534" w14:textId="73D69B31"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1225" w:type="dxa"/>
            <w:shd w:val="clear" w:color="000000" w:fill="CCFFFF"/>
            <w:noWrap/>
            <w:vAlign w:val="center"/>
            <w:hideMark/>
          </w:tcPr>
          <w:p w14:paraId="5CE9047F" w14:textId="7777777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14.292,73</w:t>
            </w:r>
          </w:p>
        </w:tc>
      </w:tr>
      <w:tr w:rsidR="00AB70D7" w:rsidRPr="008869F8" w14:paraId="10422B78" w14:textId="77777777" w:rsidTr="00AB70D7">
        <w:trPr>
          <w:trHeight w:val="255"/>
        </w:trPr>
        <w:tc>
          <w:tcPr>
            <w:tcW w:w="849" w:type="dxa"/>
            <w:shd w:val="clear" w:color="auto" w:fill="auto"/>
            <w:noWrap/>
            <w:vAlign w:val="center"/>
            <w:hideMark/>
          </w:tcPr>
          <w:p w14:paraId="6ABEAA5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3.1</w:t>
            </w:r>
          </w:p>
        </w:tc>
        <w:tc>
          <w:tcPr>
            <w:tcW w:w="4795" w:type="dxa"/>
            <w:shd w:val="clear" w:color="auto" w:fill="auto"/>
            <w:vAlign w:val="center"/>
            <w:hideMark/>
          </w:tcPr>
          <w:p w14:paraId="2F9AB4B0"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BACIA SANIATARIA BRANCA COM ABERTURA FRONTAL INFANTIL</w:t>
            </w:r>
          </w:p>
        </w:tc>
        <w:tc>
          <w:tcPr>
            <w:tcW w:w="848" w:type="dxa"/>
            <w:shd w:val="clear" w:color="auto" w:fill="auto"/>
            <w:noWrap/>
            <w:vAlign w:val="center"/>
            <w:hideMark/>
          </w:tcPr>
          <w:p w14:paraId="5D1283E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und</w:t>
            </w:r>
          </w:p>
        </w:tc>
        <w:tc>
          <w:tcPr>
            <w:tcW w:w="910" w:type="dxa"/>
            <w:shd w:val="clear" w:color="auto" w:fill="auto"/>
            <w:noWrap/>
            <w:vAlign w:val="center"/>
            <w:hideMark/>
          </w:tcPr>
          <w:p w14:paraId="2A5BF995"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2,00</w:t>
            </w:r>
          </w:p>
        </w:tc>
        <w:tc>
          <w:tcPr>
            <w:tcW w:w="910" w:type="dxa"/>
            <w:shd w:val="clear" w:color="auto" w:fill="auto"/>
            <w:noWrap/>
            <w:vAlign w:val="center"/>
            <w:hideMark/>
          </w:tcPr>
          <w:p w14:paraId="2582A4D8"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789,84</w:t>
            </w:r>
          </w:p>
        </w:tc>
        <w:tc>
          <w:tcPr>
            <w:tcW w:w="1225" w:type="dxa"/>
            <w:shd w:val="clear" w:color="auto" w:fill="auto"/>
            <w:noWrap/>
            <w:vAlign w:val="center"/>
            <w:hideMark/>
          </w:tcPr>
          <w:p w14:paraId="1FFAB28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1.579,68</w:t>
            </w:r>
          </w:p>
        </w:tc>
      </w:tr>
      <w:tr w:rsidR="00AB70D7" w:rsidRPr="008869F8" w14:paraId="5F177B2E" w14:textId="77777777" w:rsidTr="00AB70D7">
        <w:trPr>
          <w:trHeight w:val="255"/>
        </w:trPr>
        <w:tc>
          <w:tcPr>
            <w:tcW w:w="849" w:type="dxa"/>
            <w:shd w:val="clear" w:color="auto" w:fill="auto"/>
            <w:noWrap/>
            <w:vAlign w:val="center"/>
            <w:hideMark/>
          </w:tcPr>
          <w:p w14:paraId="558A5D21"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3.2</w:t>
            </w:r>
          </w:p>
        </w:tc>
        <w:tc>
          <w:tcPr>
            <w:tcW w:w="4795" w:type="dxa"/>
            <w:shd w:val="clear" w:color="auto" w:fill="auto"/>
            <w:vAlign w:val="center"/>
            <w:hideMark/>
          </w:tcPr>
          <w:p w14:paraId="3823A038" w14:textId="0B0C8DAE"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BACIA SANIATARIA BRANCA COM ABERTURA FRONTAL</w:t>
            </w:r>
          </w:p>
        </w:tc>
        <w:tc>
          <w:tcPr>
            <w:tcW w:w="848" w:type="dxa"/>
            <w:shd w:val="clear" w:color="auto" w:fill="auto"/>
            <w:noWrap/>
            <w:vAlign w:val="center"/>
            <w:hideMark/>
          </w:tcPr>
          <w:p w14:paraId="49C64708"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und</w:t>
            </w:r>
          </w:p>
        </w:tc>
        <w:tc>
          <w:tcPr>
            <w:tcW w:w="910" w:type="dxa"/>
            <w:shd w:val="clear" w:color="auto" w:fill="auto"/>
            <w:noWrap/>
            <w:vAlign w:val="center"/>
            <w:hideMark/>
          </w:tcPr>
          <w:p w14:paraId="569FCAB5"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2,00</w:t>
            </w:r>
          </w:p>
        </w:tc>
        <w:tc>
          <w:tcPr>
            <w:tcW w:w="910" w:type="dxa"/>
            <w:shd w:val="clear" w:color="auto" w:fill="auto"/>
            <w:noWrap/>
            <w:vAlign w:val="center"/>
            <w:hideMark/>
          </w:tcPr>
          <w:p w14:paraId="4B30629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789,84</w:t>
            </w:r>
          </w:p>
        </w:tc>
        <w:tc>
          <w:tcPr>
            <w:tcW w:w="1225" w:type="dxa"/>
            <w:shd w:val="clear" w:color="auto" w:fill="auto"/>
            <w:noWrap/>
            <w:vAlign w:val="center"/>
            <w:hideMark/>
          </w:tcPr>
          <w:p w14:paraId="1A41FBDE"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1.579,68</w:t>
            </w:r>
          </w:p>
        </w:tc>
      </w:tr>
      <w:tr w:rsidR="00AB70D7" w:rsidRPr="008869F8" w14:paraId="323C1623" w14:textId="77777777" w:rsidTr="00AB70D7">
        <w:trPr>
          <w:trHeight w:val="255"/>
        </w:trPr>
        <w:tc>
          <w:tcPr>
            <w:tcW w:w="849" w:type="dxa"/>
            <w:shd w:val="clear" w:color="auto" w:fill="auto"/>
            <w:noWrap/>
            <w:vAlign w:val="center"/>
            <w:hideMark/>
          </w:tcPr>
          <w:p w14:paraId="22DD8EE5"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3.3</w:t>
            </w:r>
          </w:p>
        </w:tc>
        <w:tc>
          <w:tcPr>
            <w:tcW w:w="4795" w:type="dxa"/>
            <w:shd w:val="clear" w:color="auto" w:fill="auto"/>
            <w:vAlign w:val="center"/>
            <w:hideMark/>
          </w:tcPr>
          <w:p w14:paraId="28BFB259" w14:textId="7BA40ED2"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BACIA SANITARIA BRANCA INFANTIL</w:t>
            </w:r>
          </w:p>
        </w:tc>
        <w:tc>
          <w:tcPr>
            <w:tcW w:w="848" w:type="dxa"/>
            <w:shd w:val="clear" w:color="auto" w:fill="auto"/>
            <w:noWrap/>
            <w:vAlign w:val="center"/>
            <w:hideMark/>
          </w:tcPr>
          <w:p w14:paraId="5D29BAE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und</w:t>
            </w:r>
          </w:p>
        </w:tc>
        <w:tc>
          <w:tcPr>
            <w:tcW w:w="910" w:type="dxa"/>
            <w:shd w:val="clear" w:color="auto" w:fill="auto"/>
            <w:noWrap/>
            <w:vAlign w:val="center"/>
            <w:hideMark/>
          </w:tcPr>
          <w:p w14:paraId="24F4F196"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6,00</w:t>
            </w:r>
          </w:p>
        </w:tc>
        <w:tc>
          <w:tcPr>
            <w:tcW w:w="910" w:type="dxa"/>
            <w:shd w:val="clear" w:color="auto" w:fill="auto"/>
            <w:noWrap/>
            <w:vAlign w:val="center"/>
            <w:hideMark/>
          </w:tcPr>
          <w:p w14:paraId="63E4D90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453,72</w:t>
            </w:r>
          </w:p>
        </w:tc>
        <w:tc>
          <w:tcPr>
            <w:tcW w:w="1225" w:type="dxa"/>
            <w:shd w:val="clear" w:color="auto" w:fill="auto"/>
            <w:noWrap/>
            <w:vAlign w:val="center"/>
            <w:hideMark/>
          </w:tcPr>
          <w:p w14:paraId="5D6639E8"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2.722,32</w:t>
            </w:r>
          </w:p>
        </w:tc>
      </w:tr>
      <w:tr w:rsidR="00AB70D7" w:rsidRPr="008869F8" w14:paraId="744FF8C1" w14:textId="77777777" w:rsidTr="00AB70D7">
        <w:trPr>
          <w:trHeight w:val="255"/>
        </w:trPr>
        <w:tc>
          <w:tcPr>
            <w:tcW w:w="849" w:type="dxa"/>
            <w:shd w:val="clear" w:color="auto" w:fill="auto"/>
            <w:noWrap/>
            <w:vAlign w:val="center"/>
            <w:hideMark/>
          </w:tcPr>
          <w:p w14:paraId="4629FA15"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3.4</w:t>
            </w:r>
          </w:p>
        </w:tc>
        <w:tc>
          <w:tcPr>
            <w:tcW w:w="4795" w:type="dxa"/>
            <w:shd w:val="clear" w:color="auto" w:fill="auto"/>
            <w:vAlign w:val="center"/>
            <w:hideMark/>
          </w:tcPr>
          <w:p w14:paraId="536BC867"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DUCHA CARDAL CLASSICA</w:t>
            </w:r>
          </w:p>
        </w:tc>
        <w:tc>
          <w:tcPr>
            <w:tcW w:w="848" w:type="dxa"/>
            <w:shd w:val="clear" w:color="auto" w:fill="auto"/>
            <w:noWrap/>
            <w:vAlign w:val="center"/>
            <w:hideMark/>
          </w:tcPr>
          <w:p w14:paraId="68F3E9E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und</w:t>
            </w:r>
          </w:p>
        </w:tc>
        <w:tc>
          <w:tcPr>
            <w:tcW w:w="910" w:type="dxa"/>
            <w:shd w:val="clear" w:color="auto" w:fill="auto"/>
            <w:noWrap/>
            <w:vAlign w:val="center"/>
            <w:hideMark/>
          </w:tcPr>
          <w:p w14:paraId="70618F5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6,00</w:t>
            </w:r>
          </w:p>
        </w:tc>
        <w:tc>
          <w:tcPr>
            <w:tcW w:w="910" w:type="dxa"/>
            <w:shd w:val="clear" w:color="auto" w:fill="auto"/>
            <w:noWrap/>
            <w:vAlign w:val="center"/>
            <w:hideMark/>
          </w:tcPr>
          <w:p w14:paraId="69C42A68"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71,00</w:t>
            </w:r>
          </w:p>
        </w:tc>
        <w:tc>
          <w:tcPr>
            <w:tcW w:w="1225" w:type="dxa"/>
            <w:shd w:val="clear" w:color="auto" w:fill="auto"/>
            <w:noWrap/>
            <w:vAlign w:val="center"/>
            <w:hideMark/>
          </w:tcPr>
          <w:p w14:paraId="259BCE18"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426,00</w:t>
            </w:r>
          </w:p>
        </w:tc>
      </w:tr>
      <w:tr w:rsidR="00AB70D7" w:rsidRPr="008869F8" w14:paraId="64E459E8" w14:textId="77777777" w:rsidTr="00AB70D7">
        <w:trPr>
          <w:trHeight w:val="255"/>
        </w:trPr>
        <w:tc>
          <w:tcPr>
            <w:tcW w:w="849" w:type="dxa"/>
            <w:shd w:val="clear" w:color="auto" w:fill="auto"/>
            <w:noWrap/>
            <w:vAlign w:val="center"/>
            <w:hideMark/>
          </w:tcPr>
          <w:p w14:paraId="3B06FAB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3.5</w:t>
            </w:r>
          </w:p>
        </w:tc>
        <w:tc>
          <w:tcPr>
            <w:tcW w:w="4795" w:type="dxa"/>
            <w:shd w:val="clear" w:color="auto" w:fill="auto"/>
            <w:vAlign w:val="center"/>
            <w:hideMark/>
          </w:tcPr>
          <w:p w14:paraId="15CD79BB"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LAVATORIO COM COLUNA SUSPENSA</w:t>
            </w:r>
          </w:p>
        </w:tc>
        <w:tc>
          <w:tcPr>
            <w:tcW w:w="848" w:type="dxa"/>
            <w:shd w:val="clear" w:color="auto" w:fill="auto"/>
            <w:noWrap/>
            <w:vAlign w:val="center"/>
            <w:hideMark/>
          </w:tcPr>
          <w:p w14:paraId="06C3AB57"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und</w:t>
            </w:r>
          </w:p>
        </w:tc>
        <w:tc>
          <w:tcPr>
            <w:tcW w:w="910" w:type="dxa"/>
            <w:shd w:val="clear" w:color="auto" w:fill="auto"/>
            <w:noWrap/>
            <w:vAlign w:val="center"/>
            <w:hideMark/>
          </w:tcPr>
          <w:p w14:paraId="1B90E91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2,00</w:t>
            </w:r>
          </w:p>
        </w:tc>
        <w:tc>
          <w:tcPr>
            <w:tcW w:w="910" w:type="dxa"/>
            <w:shd w:val="clear" w:color="auto" w:fill="auto"/>
            <w:noWrap/>
            <w:vAlign w:val="center"/>
            <w:hideMark/>
          </w:tcPr>
          <w:p w14:paraId="214C0CC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223,97</w:t>
            </w:r>
          </w:p>
        </w:tc>
        <w:tc>
          <w:tcPr>
            <w:tcW w:w="1225" w:type="dxa"/>
            <w:shd w:val="clear" w:color="auto" w:fill="auto"/>
            <w:noWrap/>
            <w:vAlign w:val="center"/>
            <w:hideMark/>
          </w:tcPr>
          <w:p w14:paraId="7D93D356"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447,94</w:t>
            </w:r>
          </w:p>
        </w:tc>
      </w:tr>
      <w:tr w:rsidR="00AB70D7" w:rsidRPr="008869F8" w14:paraId="309D4267" w14:textId="77777777" w:rsidTr="00AB70D7">
        <w:trPr>
          <w:trHeight w:val="255"/>
        </w:trPr>
        <w:tc>
          <w:tcPr>
            <w:tcW w:w="849" w:type="dxa"/>
            <w:shd w:val="clear" w:color="auto" w:fill="auto"/>
            <w:noWrap/>
            <w:vAlign w:val="center"/>
            <w:hideMark/>
          </w:tcPr>
          <w:p w14:paraId="275A051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3.6</w:t>
            </w:r>
          </w:p>
        </w:tc>
        <w:tc>
          <w:tcPr>
            <w:tcW w:w="4795" w:type="dxa"/>
            <w:shd w:val="clear" w:color="auto" w:fill="auto"/>
            <w:vAlign w:val="center"/>
            <w:hideMark/>
          </w:tcPr>
          <w:p w14:paraId="43829EE5" w14:textId="5FD97A7C"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DIVISORIA EM MARMORE</w:t>
            </w:r>
          </w:p>
        </w:tc>
        <w:tc>
          <w:tcPr>
            <w:tcW w:w="848" w:type="dxa"/>
            <w:shd w:val="clear" w:color="auto" w:fill="auto"/>
            <w:noWrap/>
            <w:vAlign w:val="center"/>
            <w:hideMark/>
          </w:tcPr>
          <w:p w14:paraId="051698F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4EF763DE"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16,80</w:t>
            </w:r>
          </w:p>
        </w:tc>
        <w:tc>
          <w:tcPr>
            <w:tcW w:w="910" w:type="dxa"/>
            <w:shd w:val="clear" w:color="auto" w:fill="auto"/>
            <w:noWrap/>
            <w:vAlign w:val="center"/>
            <w:hideMark/>
          </w:tcPr>
          <w:p w14:paraId="03BF2C9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357,64</w:t>
            </w:r>
          </w:p>
        </w:tc>
        <w:tc>
          <w:tcPr>
            <w:tcW w:w="1225" w:type="dxa"/>
            <w:shd w:val="clear" w:color="auto" w:fill="auto"/>
            <w:noWrap/>
            <w:vAlign w:val="center"/>
            <w:hideMark/>
          </w:tcPr>
          <w:p w14:paraId="581D864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6.008,35</w:t>
            </w:r>
          </w:p>
        </w:tc>
      </w:tr>
      <w:tr w:rsidR="00AB70D7" w:rsidRPr="008869F8" w14:paraId="2A773F1C" w14:textId="77777777" w:rsidTr="00AB70D7">
        <w:trPr>
          <w:trHeight w:val="255"/>
        </w:trPr>
        <w:tc>
          <w:tcPr>
            <w:tcW w:w="849" w:type="dxa"/>
            <w:shd w:val="clear" w:color="auto" w:fill="auto"/>
            <w:noWrap/>
            <w:vAlign w:val="center"/>
            <w:hideMark/>
          </w:tcPr>
          <w:p w14:paraId="1C0924E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3.7</w:t>
            </w:r>
          </w:p>
        </w:tc>
        <w:tc>
          <w:tcPr>
            <w:tcW w:w="4795" w:type="dxa"/>
            <w:shd w:val="clear" w:color="auto" w:fill="auto"/>
            <w:vAlign w:val="center"/>
            <w:hideMark/>
          </w:tcPr>
          <w:p w14:paraId="25D9E107" w14:textId="353CCBFA"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TORNEIRA DE MESA</w:t>
            </w:r>
          </w:p>
        </w:tc>
        <w:tc>
          <w:tcPr>
            <w:tcW w:w="848" w:type="dxa"/>
            <w:shd w:val="clear" w:color="auto" w:fill="auto"/>
            <w:noWrap/>
            <w:vAlign w:val="center"/>
            <w:hideMark/>
          </w:tcPr>
          <w:p w14:paraId="329A8FF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und</w:t>
            </w:r>
          </w:p>
        </w:tc>
        <w:tc>
          <w:tcPr>
            <w:tcW w:w="910" w:type="dxa"/>
            <w:shd w:val="clear" w:color="auto" w:fill="auto"/>
            <w:noWrap/>
            <w:vAlign w:val="center"/>
            <w:hideMark/>
          </w:tcPr>
          <w:p w14:paraId="6E9239C4"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2,00</w:t>
            </w:r>
          </w:p>
        </w:tc>
        <w:tc>
          <w:tcPr>
            <w:tcW w:w="910" w:type="dxa"/>
            <w:shd w:val="clear" w:color="auto" w:fill="auto"/>
            <w:noWrap/>
            <w:vAlign w:val="center"/>
            <w:hideMark/>
          </w:tcPr>
          <w:p w14:paraId="7ABF0D2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59,48</w:t>
            </w:r>
          </w:p>
        </w:tc>
        <w:tc>
          <w:tcPr>
            <w:tcW w:w="1225" w:type="dxa"/>
            <w:shd w:val="clear" w:color="auto" w:fill="auto"/>
            <w:noWrap/>
            <w:vAlign w:val="center"/>
            <w:hideMark/>
          </w:tcPr>
          <w:p w14:paraId="0E67D827"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118,96</w:t>
            </w:r>
          </w:p>
        </w:tc>
      </w:tr>
      <w:tr w:rsidR="00AB70D7" w:rsidRPr="008869F8" w14:paraId="25A67066" w14:textId="77777777" w:rsidTr="00AB70D7">
        <w:trPr>
          <w:trHeight w:val="255"/>
        </w:trPr>
        <w:tc>
          <w:tcPr>
            <w:tcW w:w="849" w:type="dxa"/>
            <w:shd w:val="clear" w:color="auto" w:fill="auto"/>
            <w:noWrap/>
            <w:vAlign w:val="center"/>
            <w:hideMark/>
          </w:tcPr>
          <w:p w14:paraId="3BBCDE4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3.8</w:t>
            </w:r>
          </w:p>
        </w:tc>
        <w:tc>
          <w:tcPr>
            <w:tcW w:w="4795" w:type="dxa"/>
            <w:shd w:val="clear" w:color="auto" w:fill="auto"/>
            <w:vAlign w:val="center"/>
            <w:hideMark/>
          </w:tcPr>
          <w:p w14:paraId="57A9149A"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TUBO DE PVC PARA REDE COLETORA DE ESGOTO DE PAREDE MACIÇA, DN 100 MM</w:t>
            </w:r>
          </w:p>
        </w:tc>
        <w:tc>
          <w:tcPr>
            <w:tcW w:w="848" w:type="dxa"/>
            <w:shd w:val="clear" w:color="auto" w:fill="auto"/>
            <w:noWrap/>
            <w:vAlign w:val="center"/>
            <w:hideMark/>
          </w:tcPr>
          <w:p w14:paraId="0C882F9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w:t>
            </w:r>
          </w:p>
        </w:tc>
        <w:tc>
          <w:tcPr>
            <w:tcW w:w="910" w:type="dxa"/>
            <w:shd w:val="clear" w:color="auto" w:fill="auto"/>
            <w:noWrap/>
            <w:vAlign w:val="center"/>
            <w:hideMark/>
          </w:tcPr>
          <w:p w14:paraId="5F976171"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20,00</w:t>
            </w:r>
          </w:p>
        </w:tc>
        <w:tc>
          <w:tcPr>
            <w:tcW w:w="910" w:type="dxa"/>
            <w:shd w:val="clear" w:color="auto" w:fill="auto"/>
            <w:noWrap/>
            <w:vAlign w:val="center"/>
            <w:hideMark/>
          </w:tcPr>
          <w:p w14:paraId="4D8209D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25,19</w:t>
            </w:r>
          </w:p>
        </w:tc>
        <w:tc>
          <w:tcPr>
            <w:tcW w:w="1225" w:type="dxa"/>
            <w:shd w:val="clear" w:color="auto" w:fill="auto"/>
            <w:noWrap/>
            <w:vAlign w:val="center"/>
            <w:hideMark/>
          </w:tcPr>
          <w:p w14:paraId="10C126A6"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503,80</w:t>
            </w:r>
          </w:p>
        </w:tc>
      </w:tr>
      <w:tr w:rsidR="00AB70D7" w:rsidRPr="008869F8" w14:paraId="35DC84A0" w14:textId="77777777" w:rsidTr="00AB70D7">
        <w:trPr>
          <w:trHeight w:val="255"/>
        </w:trPr>
        <w:tc>
          <w:tcPr>
            <w:tcW w:w="849" w:type="dxa"/>
            <w:shd w:val="clear" w:color="auto" w:fill="auto"/>
            <w:noWrap/>
            <w:vAlign w:val="center"/>
            <w:hideMark/>
          </w:tcPr>
          <w:p w14:paraId="7D32B31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3.9</w:t>
            </w:r>
          </w:p>
        </w:tc>
        <w:tc>
          <w:tcPr>
            <w:tcW w:w="4795" w:type="dxa"/>
            <w:shd w:val="clear" w:color="auto" w:fill="auto"/>
            <w:vAlign w:val="center"/>
            <w:hideMark/>
          </w:tcPr>
          <w:p w14:paraId="1D0EA3B3"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CAIXA DE INSPEÇÃO 80X80X80cm EM ALVENARIA</w:t>
            </w:r>
          </w:p>
        </w:tc>
        <w:tc>
          <w:tcPr>
            <w:tcW w:w="848" w:type="dxa"/>
            <w:shd w:val="clear" w:color="auto" w:fill="auto"/>
            <w:noWrap/>
            <w:vAlign w:val="center"/>
            <w:hideMark/>
          </w:tcPr>
          <w:p w14:paraId="55AAD22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und</w:t>
            </w:r>
          </w:p>
        </w:tc>
        <w:tc>
          <w:tcPr>
            <w:tcW w:w="910" w:type="dxa"/>
            <w:shd w:val="clear" w:color="auto" w:fill="auto"/>
            <w:noWrap/>
            <w:vAlign w:val="center"/>
            <w:hideMark/>
          </w:tcPr>
          <w:p w14:paraId="154E2BD8"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2,00</w:t>
            </w:r>
          </w:p>
        </w:tc>
        <w:tc>
          <w:tcPr>
            <w:tcW w:w="910" w:type="dxa"/>
            <w:shd w:val="clear" w:color="auto" w:fill="auto"/>
            <w:noWrap/>
            <w:vAlign w:val="center"/>
            <w:hideMark/>
          </w:tcPr>
          <w:p w14:paraId="72F4BDF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453,00</w:t>
            </w:r>
          </w:p>
        </w:tc>
        <w:tc>
          <w:tcPr>
            <w:tcW w:w="1225" w:type="dxa"/>
            <w:shd w:val="clear" w:color="auto" w:fill="auto"/>
            <w:noWrap/>
            <w:vAlign w:val="center"/>
            <w:hideMark/>
          </w:tcPr>
          <w:p w14:paraId="32292F16"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906,00</w:t>
            </w:r>
          </w:p>
        </w:tc>
      </w:tr>
      <w:tr w:rsidR="00AB70D7" w:rsidRPr="008869F8" w14:paraId="676AC7DE" w14:textId="77777777" w:rsidTr="00AB70D7">
        <w:trPr>
          <w:trHeight w:val="255"/>
        </w:trPr>
        <w:tc>
          <w:tcPr>
            <w:tcW w:w="849" w:type="dxa"/>
            <w:shd w:val="clear" w:color="000000" w:fill="CCFFFF"/>
            <w:noWrap/>
            <w:vAlign w:val="center"/>
            <w:hideMark/>
          </w:tcPr>
          <w:p w14:paraId="67D8B681" w14:textId="7777777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4</w:t>
            </w:r>
          </w:p>
        </w:tc>
        <w:tc>
          <w:tcPr>
            <w:tcW w:w="4795" w:type="dxa"/>
            <w:shd w:val="clear" w:color="000000" w:fill="CCFFFF"/>
            <w:vAlign w:val="center"/>
            <w:hideMark/>
          </w:tcPr>
          <w:p w14:paraId="7FDE5E88" w14:textId="77777777" w:rsidR="00D66253" w:rsidRPr="008869F8" w:rsidRDefault="00D66253" w:rsidP="00AB70D7">
            <w:pPr>
              <w:spacing w:before="40" w:after="40" w:line="240" w:lineRule="auto"/>
              <w:jc w:val="both"/>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PISO</w:t>
            </w:r>
          </w:p>
        </w:tc>
        <w:tc>
          <w:tcPr>
            <w:tcW w:w="848" w:type="dxa"/>
            <w:shd w:val="clear" w:color="000000" w:fill="CCFFFF"/>
            <w:noWrap/>
            <w:vAlign w:val="center"/>
            <w:hideMark/>
          </w:tcPr>
          <w:p w14:paraId="10DD8849" w14:textId="786A02FE"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910" w:type="dxa"/>
            <w:shd w:val="clear" w:color="000000" w:fill="CCFFFF"/>
            <w:noWrap/>
            <w:vAlign w:val="center"/>
            <w:hideMark/>
          </w:tcPr>
          <w:p w14:paraId="1DC21C2F" w14:textId="1601CDED"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910" w:type="dxa"/>
            <w:shd w:val="clear" w:color="000000" w:fill="CCFFFF"/>
            <w:noWrap/>
            <w:vAlign w:val="center"/>
            <w:hideMark/>
          </w:tcPr>
          <w:p w14:paraId="3ABFEB60" w14:textId="5E45B61E"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1225" w:type="dxa"/>
            <w:shd w:val="clear" w:color="000000" w:fill="CCFFFF"/>
            <w:noWrap/>
            <w:vAlign w:val="center"/>
            <w:hideMark/>
          </w:tcPr>
          <w:p w14:paraId="6FB59378" w14:textId="7777777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17.764,75</w:t>
            </w:r>
          </w:p>
        </w:tc>
      </w:tr>
      <w:tr w:rsidR="00AB70D7" w:rsidRPr="008869F8" w14:paraId="2A49280B" w14:textId="77777777" w:rsidTr="00AB70D7">
        <w:trPr>
          <w:trHeight w:val="255"/>
        </w:trPr>
        <w:tc>
          <w:tcPr>
            <w:tcW w:w="849" w:type="dxa"/>
            <w:shd w:val="clear" w:color="auto" w:fill="auto"/>
            <w:noWrap/>
            <w:vAlign w:val="center"/>
            <w:hideMark/>
          </w:tcPr>
          <w:p w14:paraId="068285A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4.1</w:t>
            </w:r>
          </w:p>
        </w:tc>
        <w:tc>
          <w:tcPr>
            <w:tcW w:w="4795" w:type="dxa"/>
            <w:shd w:val="clear" w:color="auto" w:fill="auto"/>
            <w:vAlign w:val="center"/>
            <w:hideMark/>
          </w:tcPr>
          <w:p w14:paraId="584E8174"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REVESTIMENTO CERÂMICO PARA PISO COM PLACAS TIPO ESMALTADA EXTRA ANTI-DERRAPANTE</w:t>
            </w:r>
          </w:p>
        </w:tc>
        <w:tc>
          <w:tcPr>
            <w:tcW w:w="848" w:type="dxa"/>
            <w:shd w:val="clear" w:color="auto" w:fill="auto"/>
            <w:noWrap/>
            <w:vAlign w:val="center"/>
            <w:hideMark/>
          </w:tcPr>
          <w:p w14:paraId="56C92FE8"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7F3FBF47"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41,71</w:t>
            </w:r>
          </w:p>
        </w:tc>
        <w:tc>
          <w:tcPr>
            <w:tcW w:w="910" w:type="dxa"/>
            <w:shd w:val="clear" w:color="auto" w:fill="auto"/>
            <w:noWrap/>
            <w:vAlign w:val="center"/>
            <w:hideMark/>
          </w:tcPr>
          <w:p w14:paraId="4B9A0B7E"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57,66</w:t>
            </w:r>
          </w:p>
        </w:tc>
        <w:tc>
          <w:tcPr>
            <w:tcW w:w="1225" w:type="dxa"/>
            <w:shd w:val="clear" w:color="auto" w:fill="auto"/>
            <w:noWrap/>
            <w:vAlign w:val="center"/>
            <w:hideMark/>
          </w:tcPr>
          <w:p w14:paraId="6FB7AE9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2.405,00</w:t>
            </w:r>
          </w:p>
        </w:tc>
      </w:tr>
      <w:tr w:rsidR="00AB70D7" w:rsidRPr="008869F8" w14:paraId="1A709DCE" w14:textId="77777777" w:rsidTr="00AB70D7">
        <w:trPr>
          <w:trHeight w:val="255"/>
        </w:trPr>
        <w:tc>
          <w:tcPr>
            <w:tcW w:w="849" w:type="dxa"/>
            <w:shd w:val="clear" w:color="auto" w:fill="auto"/>
            <w:noWrap/>
            <w:vAlign w:val="center"/>
            <w:hideMark/>
          </w:tcPr>
          <w:p w14:paraId="5391EC7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4.2</w:t>
            </w:r>
          </w:p>
        </w:tc>
        <w:tc>
          <w:tcPr>
            <w:tcW w:w="4795" w:type="dxa"/>
            <w:shd w:val="clear" w:color="auto" w:fill="auto"/>
            <w:vAlign w:val="center"/>
            <w:hideMark/>
          </w:tcPr>
          <w:p w14:paraId="202A3D9F"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PISO EM GRANILITE, MARMORITE OU GRANITINA ESPESSURA 8 MM, INCLUSO JUNTAS</w:t>
            </w:r>
          </w:p>
        </w:tc>
        <w:tc>
          <w:tcPr>
            <w:tcW w:w="848" w:type="dxa"/>
            <w:shd w:val="clear" w:color="auto" w:fill="auto"/>
            <w:noWrap/>
            <w:vAlign w:val="center"/>
            <w:hideMark/>
          </w:tcPr>
          <w:p w14:paraId="0F8AB7C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57BA38C5"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117,25</w:t>
            </w:r>
          </w:p>
        </w:tc>
        <w:tc>
          <w:tcPr>
            <w:tcW w:w="910" w:type="dxa"/>
            <w:shd w:val="clear" w:color="auto" w:fill="auto"/>
            <w:noWrap/>
            <w:vAlign w:val="center"/>
            <w:hideMark/>
          </w:tcPr>
          <w:p w14:paraId="1E20BCB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131,00</w:t>
            </w:r>
          </w:p>
        </w:tc>
        <w:tc>
          <w:tcPr>
            <w:tcW w:w="1225" w:type="dxa"/>
            <w:shd w:val="clear" w:color="auto" w:fill="auto"/>
            <w:noWrap/>
            <w:vAlign w:val="center"/>
            <w:hideMark/>
          </w:tcPr>
          <w:p w14:paraId="68F4F945"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15.359,75</w:t>
            </w:r>
          </w:p>
        </w:tc>
      </w:tr>
      <w:tr w:rsidR="00AB70D7" w:rsidRPr="008869F8" w14:paraId="1E73EFC2" w14:textId="77777777" w:rsidTr="00AB70D7">
        <w:trPr>
          <w:trHeight w:val="255"/>
        </w:trPr>
        <w:tc>
          <w:tcPr>
            <w:tcW w:w="849" w:type="dxa"/>
            <w:shd w:val="clear" w:color="000000" w:fill="CCFFFF"/>
            <w:noWrap/>
            <w:vAlign w:val="center"/>
            <w:hideMark/>
          </w:tcPr>
          <w:p w14:paraId="6D62AECA" w14:textId="7777777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lastRenderedPageBreak/>
              <w:t>5</w:t>
            </w:r>
          </w:p>
        </w:tc>
        <w:tc>
          <w:tcPr>
            <w:tcW w:w="4795" w:type="dxa"/>
            <w:shd w:val="clear" w:color="000000" w:fill="CCFFFF"/>
            <w:vAlign w:val="center"/>
            <w:hideMark/>
          </w:tcPr>
          <w:p w14:paraId="7DD87C1B" w14:textId="77777777" w:rsidR="00D66253" w:rsidRPr="008869F8" w:rsidRDefault="00D66253" w:rsidP="00AB70D7">
            <w:pPr>
              <w:spacing w:before="40" w:after="40" w:line="240" w:lineRule="auto"/>
              <w:jc w:val="both"/>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INSTALAÇOES ELETRICAS</w:t>
            </w:r>
          </w:p>
        </w:tc>
        <w:tc>
          <w:tcPr>
            <w:tcW w:w="848" w:type="dxa"/>
            <w:shd w:val="clear" w:color="000000" w:fill="CCFFFF"/>
            <w:noWrap/>
            <w:vAlign w:val="center"/>
            <w:hideMark/>
          </w:tcPr>
          <w:p w14:paraId="751E1A68" w14:textId="33687F81"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910" w:type="dxa"/>
            <w:shd w:val="clear" w:color="000000" w:fill="CCFFFF"/>
            <w:noWrap/>
            <w:vAlign w:val="center"/>
            <w:hideMark/>
          </w:tcPr>
          <w:p w14:paraId="1EE7F8B3" w14:textId="4AF05333"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910" w:type="dxa"/>
            <w:shd w:val="clear" w:color="000000" w:fill="CCFFFF"/>
            <w:noWrap/>
            <w:vAlign w:val="center"/>
            <w:hideMark/>
          </w:tcPr>
          <w:p w14:paraId="443CBAAD" w14:textId="00B4B57B"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1225" w:type="dxa"/>
            <w:shd w:val="clear" w:color="000000" w:fill="CCFFFF"/>
            <w:noWrap/>
            <w:vAlign w:val="center"/>
            <w:hideMark/>
          </w:tcPr>
          <w:p w14:paraId="68D25BE8" w14:textId="7777777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2.977,00</w:t>
            </w:r>
          </w:p>
        </w:tc>
      </w:tr>
      <w:tr w:rsidR="00AB70D7" w:rsidRPr="008869F8" w14:paraId="4D2DB7B3" w14:textId="77777777" w:rsidTr="00AB70D7">
        <w:trPr>
          <w:trHeight w:val="255"/>
        </w:trPr>
        <w:tc>
          <w:tcPr>
            <w:tcW w:w="849" w:type="dxa"/>
            <w:shd w:val="clear" w:color="auto" w:fill="auto"/>
            <w:noWrap/>
            <w:vAlign w:val="center"/>
            <w:hideMark/>
          </w:tcPr>
          <w:p w14:paraId="60C1B34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5.1</w:t>
            </w:r>
          </w:p>
        </w:tc>
        <w:tc>
          <w:tcPr>
            <w:tcW w:w="4795" w:type="dxa"/>
            <w:shd w:val="clear" w:color="auto" w:fill="auto"/>
            <w:vAlign w:val="center"/>
            <w:hideMark/>
          </w:tcPr>
          <w:p w14:paraId="02068CEC" w14:textId="2FA2DD04"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Luminária tipo calha sobrepor 2x20-compl. incl.c/reator partida rápida</w:t>
            </w:r>
          </w:p>
        </w:tc>
        <w:tc>
          <w:tcPr>
            <w:tcW w:w="848" w:type="dxa"/>
            <w:shd w:val="clear" w:color="auto" w:fill="auto"/>
            <w:noWrap/>
            <w:vAlign w:val="center"/>
            <w:hideMark/>
          </w:tcPr>
          <w:p w14:paraId="5058F81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und</w:t>
            </w:r>
          </w:p>
        </w:tc>
        <w:tc>
          <w:tcPr>
            <w:tcW w:w="910" w:type="dxa"/>
            <w:shd w:val="clear" w:color="auto" w:fill="auto"/>
            <w:noWrap/>
            <w:vAlign w:val="center"/>
            <w:hideMark/>
          </w:tcPr>
          <w:p w14:paraId="0031CF8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4,00</w:t>
            </w:r>
          </w:p>
        </w:tc>
        <w:tc>
          <w:tcPr>
            <w:tcW w:w="910" w:type="dxa"/>
            <w:shd w:val="clear" w:color="auto" w:fill="auto"/>
            <w:noWrap/>
            <w:vAlign w:val="center"/>
            <w:hideMark/>
          </w:tcPr>
          <w:p w14:paraId="11F3BB6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170,47</w:t>
            </w:r>
          </w:p>
        </w:tc>
        <w:tc>
          <w:tcPr>
            <w:tcW w:w="1225" w:type="dxa"/>
            <w:shd w:val="clear" w:color="auto" w:fill="auto"/>
            <w:noWrap/>
            <w:vAlign w:val="center"/>
            <w:hideMark/>
          </w:tcPr>
          <w:p w14:paraId="4E69F35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681,88</w:t>
            </w:r>
          </w:p>
        </w:tc>
      </w:tr>
      <w:tr w:rsidR="00AB70D7" w:rsidRPr="008869F8" w14:paraId="2112D5BC" w14:textId="77777777" w:rsidTr="00AB70D7">
        <w:trPr>
          <w:trHeight w:val="255"/>
        </w:trPr>
        <w:tc>
          <w:tcPr>
            <w:tcW w:w="849" w:type="dxa"/>
            <w:shd w:val="clear" w:color="auto" w:fill="auto"/>
            <w:noWrap/>
            <w:vAlign w:val="center"/>
            <w:hideMark/>
          </w:tcPr>
          <w:p w14:paraId="6DED2877"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5.2</w:t>
            </w:r>
          </w:p>
        </w:tc>
        <w:tc>
          <w:tcPr>
            <w:tcW w:w="4795" w:type="dxa"/>
            <w:shd w:val="clear" w:color="auto" w:fill="auto"/>
            <w:vAlign w:val="center"/>
            <w:hideMark/>
          </w:tcPr>
          <w:p w14:paraId="3E364049"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Tomada Universal simples 3P+T  30A/440V s/ Placa - Fornec. e Instal.</w:t>
            </w:r>
          </w:p>
        </w:tc>
        <w:tc>
          <w:tcPr>
            <w:tcW w:w="848" w:type="dxa"/>
            <w:shd w:val="clear" w:color="auto" w:fill="auto"/>
            <w:noWrap/>
            <w:vAlign w:val="center"/>
            <w:hideMark/>
          </w:tcPr>
          <w:p w14:paraId="424D0F74"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und</w:t>
            </w:r>
          </w:p>
        </w:tc>
        <w:tc>
          <w:tcPr>
            <w:tcW w:w="910" w:type="dxa"/>
            <w:shd w:val="clear" w:color="auto" w:fill="auto"/>
            <w:noWrap/>
            <w:vAlign w:val="center"/>
            <w:hideMark/>
          </w:tcPr>
          <w:p w14:paraId="2156B44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8,00</w:t>
            </w:r>
          </w:p>
        </w:tc>
        <w:tc>
          <w:tcPr>
            <w:tcW w:w="910" w:type="dxa"/>
            <w:shd w:val="clear" w:color="auto" w:fill="auto"/>
            <w:noWrap/>
            <w:vAlign w:val="center"/>
            <w:hideMark/>
          </w:tcPr>
          <w:p w14:paraId="164FBBA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69,17</w:t>
            </w:r>
          </w:p>
        </w:tc>
        <w:tc>
          <w:tcPr>
            <w:tcW w:w="1225" w:type="dxa"/>
            <w:shd w:val="clear" w:color="auto" w:fill="auto"/>
            <w:noWrap/>
            <w:vAlign w:val="center"/>
            <w:hideMark/>
          </w:tcPr>
          <w:p w14:paraId="0BDF9D3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553,36</w:t>
            </w:r>
          </w:p>
        </w:tc>
      </w:tr>
      <w:tr w:rsidR="00AB70D7" w:rsidRPr="008869F8" w14:paraId="57841029" w14:textId="77777777" w:rsidTr="00AB70D7">
        <w:trPr>
          <w:trHeight w:val="255"/>
        </w:trPr>
        <w:tc>
          <w:tcPr>
            <w:tcW w:w="849" w:type="dxa"/>
            <w:shd w:val="clear" w:color="auto" w:fill="auto"/>
            <w:noWrap/>
            <w:vAlign w:val="center"/>
            <w:hideMark/>
          </w:tcPr>
          <w:p w14:paraId="6A9E59C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5.3</w:t>
            </w:r>
          </w:p>
        </w:tc>
        <w:tc>
          <w:tcPr>
            <w:tcW w:w="4795" w:type="dxa"/>
            <w:shd w:val="clear" w:color="auto" w:fill="auto"/>
            <w:vAlign w:val="center"/>
            <w:hideMark/>
          </w:tcPr>
          <w:p w14:paraId="57E7D268"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Tomada Universal dupla 2P+T 10A/250V c/ Placa - Fornec. e Instal.</w:t>
            </w:r>
          </w:p>
        </w:tc>
        <w:tc>
          <w:tcPr>
            <w:tcW w:w="848" w:type="dxa"/>
            <w:shd w:val="clear" w:color="auto" w:fill="auto"/>
            <w:noWrap/>
            <w:vAlign w:val="center"/>
            <w:hideMark/>
          </w:tcPr>
          <w:p w14:paraId="737FBDD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und</w:t>
            </w:r>
          </w:p>
        </w:tc>
        <w:tc>
          <w:tcPr>
            <w:tcW w:w="910" w:type="dxa"/>
            <w:shd w:val="clear" w:color="auto" w:fill="auto"/>
            <w:noWrap/>
            <w:vAlign w:val="center"/>
            <w:hideMark/>
          </w:tcPr>
          <w:p w14:paraId="06A1D33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8,00</w:t>
            </w:r>
          </w:p>
        </w:tc>
        <w:tc>
          <w:tcPr>
            <w:tcW w:w="910" w:type="dxa"/>
            <w:shd w:val="clear" w:color="auto" w:fill="auto"/>
            <w:noWrap/>
            <w:vAlign w:val="center"/>
            <w:hideMark/>
          </w:tcPr>
          <w:p w14:paraId="092FD7B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174,97</w:t>
            </w:r>
          </w:p>
        </w:tc>
        <w:tc>
          <w:tcPr>
            <w:tcW w:w="1225" w:type="dxa"/>
            <w:shd w:val="clear" w:color="auto" w:fill="auto"/>
            <w:noWrap/>
            <w:vAlign w:val="center"/>
            <w:hideMark/>
          </w:tcPr>
          <w:p w14:paraId="0B745ECE"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1.399,76</w:t>
            </w:r>
          </w:p>
        </w:tc>
      </w:tr>
      <w:tr w:rsidR="00AB70D7" w:rsidRPr="008869F8" w14:paraId="1958E487" w14:textId="77777777" w:rsidTr="00AB70D7">
        <w:trPr>
          <w:trHeight w:val="255"/>
        </w:trPr>
        <w:tc>
          <w:tcPr>
            <w:tcW w:w="849" w:type="dxa"/>
            <w:shd w:val="clear" w:color="auto" w:fill="auto"/>
            <w:noWrap/>
            <w:vAlign w:val="center"/>
            <w:hideMark/>
          </w:tcPr>
          <w:p w14:paraId="006CD20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5.4</w:t>
            </w:r>
          </w:p>
        </w:tc>
        <w:tc>
          <w:tcPr>
            <w:tcW w:w="4795" w:type="dxa"/>
            <w:shd w:val="clear" w:color="auto" w:fill="auto"/>
            <w:vAlign w:val="center"/>
            <w:hideMark/>
          </w:tcPr>
          <w:p w14:paraId="69C24E47"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Interruptor de corrente uma tecla simples 10A/250V, embutir, compl.</w:t>
            </w:r>
          </w:p>
        </w:tc>
        <w:tc>
          <w:tcPr>
            <w:tcW w:w="848" w:type="dxa"/>
            <w:shd w:val="clear" w:color="auto" w:fill="auto"/>
            <w:noWrap/>
            <w:vAlign w:val="center"/>
            <w:hideMark/>
          </w:tcPr>
          <w:p w14:paraId="5E41DDA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und</w:t>
            </w:r>
          </w:p>
        </w:tc>
        <w:tc>
          <w:tcPr>
            <w:tcW w:w="910" w:type="dxa"/>
            <w:shd w:val="clear" w:color="auto" w:fill="auto"/>
            <w:noWrap/>
            <w:vAlign w:val="center"/>
            <w:hideMark/>
          </w:tcPr>
          <w:p w14:paraId="1FE1F9A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2,00</w:t>
            </w:r>
          </w:p>
        </w:tc>
        <w:tc>
          <w:tcPr>
            <w:tcW w:w="910" w:type="dxa"/>
            <w:shd w:val="clear" w:color="auto" w:fill="auto"/>
            <w:noWrap/>
            <w:vAlign w:val="center"/>
            <w:hideMark/>
          </w:tcPr>
          <w:p w14:paraId="3B338AA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19,70</w:t>
            </w:r>
          </w:p>
        </w:tc>
        <w:tc>
          <w:tcPr>
            <w:tcW w:w="1225" w:type="dxa"/>
            <w:shd w:val="clear" w:color="auto" w:fill="auto"/>
            <w:noWrap/>
            <w:vAlign w:val="center"/>
            <w:hideMark/>
          </w:tcPr>
          <w:p w14:paraId="435A3235"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39,40</w:t>
            </w:r>
          </w:p>
        </w:tc>
      </w:tr>
      <w:tr w:rsidR="00AB70D7" w:rsidRPr="008869F8" w14:paraId="4524B822" w14:textId="77777777" w:rsidTr="00AB70D7">
        <w:trPr>
          <w:trHeight w:val="255"/>
        </w:trPr>
        <w:tc>
          <w:tcPr>
            <w:tcW w:w="849" w:type="dxa"/>
            <w:shd w:val="clear" w:color="auto" w:fill="auto"/>
            <w:noWrap/>
            <w:vAlign w:val="center"/>
            <w:hideMark/>
          </w:tcPr>
          <w:p w14:paraId="0243C2E6"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5.5</w:t>
            </w:r>
          </w:p>
        </w:tc>
        <w:tc>
          <w:tcPr>
            <w:tcW w:w="4795" w:type="dxa"/>
            <w:shd w:val="clear" w:color="auto" w:fill="auto"/>
            <w:vAlign w:val="center"/>
            <w:hideMark/>
          </w:tcPr>
          <w:p w14:paraId="7C989957" w14:textId="1605B82D"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Eletroduto PVC rígido 2", anti-chama, inclusive conexões</w:t>
            </w:r>
          </w:p>
        </w:tc>
        <w:tc>
          <w:tcPr>
            <w:tcW w:w="848" w:type="dxa"/>
            <w:shd w:val="clear" w:color="auto" w:fill="auto"/>
            <w:noWrap/>
            <w:vAlign w:val="center"/>
            <w:hideMark/>
          </w:tcPr>
          <w:p w14:paraId="053F89C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w:t>
            </w:r>
          </w:p>
        </w:tc>
        <w:tc>
          <w:tcPr>
            <w:tcW w:w="910" w:type="dxa"/>
            <w:shd w:val="clear" w:color="auto" w:fill="auto"/>
            <w:noWrap/>
            <w:vAlign w:val="center"/>
            <w:hideMark/>
          </w:tcPr>
          <w:p w14:paraId="7194984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20,00</w:t>
            </w:r>
          </w:p>
        </w:tc>
        <w:tc>
          <w:tcPr>
            <w:tcW w:w="910" w:type="dxa"/>
            <w:shd w:val="clear" w:color="auto" w:fill="auto"/>
            <w:noWrap/>
            <w:vAlign w:val="center"/>
            <w:hideMark/>
          </w:tcPr>
          <w:p w14:paraId="6CA32D4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10,15</w:t>
            </w:r>
          </w:p>
        </w:tc>
        <w:tc>
          <w:tcPr>
            <w:tcW w:w="1225" w:type="dxa"/>
            <w:shd w:val="clear" w:color="auto" w:fill="auto"/>
            <w:noWrap/>
            <w:vAlign w:val="center"/>
            <w:hideMark/>
          </w:tcPr>
          <w:p w14:paraId="4B0D6AF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203,00</w:t>
            </w:r>
          </w:p>
        </w:tc>
      </w:tr>
      <w:tr w:rsidR="00AB70D7" w:rsidRPr="008869F8" w14:paraId="2DDB14D7" w14:textId="77777777" w:rsidTr="00AB70D7">
        <w:trPr>
          <w:trHeight w:val="255"/>
        </w:trPr>
        <w:tc>
          <w:tcPr>
            <w:tcW w:w="849" w:type="dxa"/>
            <w:shd w:val="clear" w:color="auto" w:fill="auto"/>
            <w:noWrap/>
            <w:vAlign w:val="center"/>
            <w:hideMark/>
          </w:tcPr>
          <w:p w14:paraId="2CB8C5D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5.6</w:t>
            </w:r>
          </w:p>
        </w:tc>
        <w:tc>
          <w:tcPr>
            <w:tcW w:w="4795" w:type="dxa"/>
            <w:shd w:val="clear" w:color="auto" w:fill="auto"/>
            <w:vAlign w:val="center"/>
            <w:hideMark/>
          </w:tcPr>
          <w:p w14:paraId="478AD2F9" w14:textId="74774D88"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Cabo flexivel isolado em PVC de 4,0 mm²</w:t>
            </w:r>
          </w:p>
        </w:tc>
        <w:tc>
          <w:tcPr>
            <w:tcW w:w="848" w:type="dxa"/>
            <w:shd w:val="clear" w:color="auto" w:fill="auto"/>
            <w:noWrap/>
            <w:vAlign w:val="center"/>
            <w:hideMark/>
          </w:tcPr>
          <w:p w14:paraId="33CC7CB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w:t>
            </w:r>
          </w:p>
        </w:tc>
        <w:tc>
          <w:tcPr>
            <w:tcW w:w="910" w:type="dxa"/>
            <w:shd w:val="clear" w:color="auto" w:fill="auto"/>
            <w:noWrap/>
            <w:vAlign w:val="center"/>
            <w:hideMark/>
          </w:tcPr>
          <w:p w14:paraId="46D84AC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20,00</w:t>
            </w:r>
          </w:p>
        </w:tc>
        <w:tc>
          <w:tcPr>
            <w:tcW w:w="910" w:type="dxa"/>
            <w:shd w:val="clear" w:color="auto" w:fill="auto"/>
            <w:noWrap/>
            <w:vAlign w:val="center"/>
            <w:hideMark/>
          </w:tcPr>
          <w:p w14:paraId="72BA4C4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4,98</w:t>
            </w:r>
          </w:p>
        </w:tc>
        <w:tc>
          <w:tcPr>
            <w:tcW w:w="1225" w:type="dxa"/>
            <w:shd w:val="clear" w:color="auto" w:fill="auto"/>
            <w:noWrap/>
            <w:vAlign w:val="center"/>
            <w:hideMark/>
          </w:tcPr>
          <w:p w14:paraId="700DF7C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99,60</w:t>
            </w:r>
          </w:p>
        </w:tc>
      </w:tr>
      <w:tr w:rsidR="00AB70D7" w:rsidRPr="008869F8" w14:paraId="20BC2D0F" w14:textId="77777777" w:rsidTr="00AB70D7">
        <w:trPr>
          <w:trHeight w:val="255"/>
        </w:trPr>
        <w:tc>
          <w:tcPr>
            <w:tcW w:w="849" w:type="dxa"/>
            <w:shd w:val="clear" w:color="000000" w:fill="CCFFFF"/>
            <w:noWrap/>
            <w:vAlign w:val="center"/>
            <w:hideMark/>
          </w:tcPr>
          <w:p w14:paraId="7477CE00" w14:textId="7777777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6</w:t>
            </w:r>
          </w:p>
        </w:tc>
        <w:tc>
          <w:tcPr>
            <w:tcW w:w="4795" w:type="dxa"/>
            <w:shd w:val="clear" w:color="000000" w:fill="CCFFFF"/>
            <w:vAlign w:val="center"/>
            <w:hideMark/>
          </w:tcPr>
          <w:p w14:paraId="3326D30E" w14:textId="77777777" w:rsidR="00D66253" w:rsidRPr="008869F8" w:rsidRDefault="00D66253" w:rsidP="00AB70D7">
            <w:pPr>
              <w:spacing w:before="40" w:after="40" w:line="240" w:lineRule="auto"/>
              <w:jc w:val="both"/>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ESCOVÁRIO</w:t>
            </w:r>
          </w:p>
        </w:tc>
        <w:tc>
          <w:tcPr>
            <w:tcW w:w="848" w:type="dxa"/>
            <w:shd w:val="clear" w:color="000000" w:fill="CCFFFF"/>
            <w:noWrap/>
            <w:vAlign w:val="center"/>
            <w:hideMark/>
          </w:tcPr>
          <w:p w14:paraId="737BA011" w14:textId="4202D3C1"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910" w:type="dxa"/>
            <w:shd w:val="clear" w:color="000000" w:fill="CCFFFF"/>
            <w:noWrap/>
            <w:vAlign w:val="center"/>
            <w:hideMark/>
          </w:tcPr>
          <w:p w14:paraId="68B8A02A" w14:textId="01825966"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910" w:type="dxa"/>
            <w:shd w:val="clear" w:color="000000" w:fill="CCFFFF"/>
            <w:noWrap/>
            <w:vAlign w:val="center"/>
            <w:hideMark/>
          </w:tcPr>
          <w:p w14:paraId="0DE54BFE" w14:textId="00AC6012"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1225" w:type="dxa"/>
            <w:shd w:val="clear" w:color="000000" w:fill="CCFFFF"/>
            <w:noWrap/>
            <w:vAlign w:val="center"/>
            <w:hideMark/>
          </w:tcPr>
          <w:p w14:paraId="30A115DB" w14:textId="7777777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2.128,93</w:t>
            </w:r>
          </w:p>
        </w:tc>
      </w:tr>
      <w:tr w:rsidR="00AB70D7" w:rsidRPr="008869F8" w14:paraId="0C84C796" w14:textId="77777777" w:rsidTr="00AB70D7">
        <w:trPr>
          <w:trHeight w:val="255"/>
        </w:trPr>
        <w:tc>
          <w:tcPr>
            <w:tcW w:w="849" w:type="dxa"/>
            <w:shd w:val="clear" w:color="auto" w:fill="auto"/>
            <w:noWrap/>
            <w:vAlign w:val="center"/>
            <w:hideMark/>
          </w:tcPr>
          <w:p w14:paraId="6E19548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6.2</w:t>
            </w:r>
          </w:p>
        </w:tc>
        <w:tc>
          <w:tcPr>
            <w:tcW w:w="4795" w:type="dxa"/>
            <w:shd w:val="clear" w:color="auto" w:fill="auto"/>
            <w:vAlign w:val="center"/>
            <w:hideMark/>
          </w:tcPr>
          <w:p w14:paraId="5CCD25E5" w14:textId="6FEE46FD"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BANCADA EM MARMORE</w:t>
            </w:r>
          </w:p>
        </w:tc>
        <w:tc>
          <w:tcPr>
            <w:tcW w:w="848" w:type="dxa"/>
            <w:shd w:val="clear" w:color="auto" w:fill="auto"/>
            <w:noWrap/>
            <w:vAlign w:val="center"/>
            <w:hideMark/>
          </w:tcPr>
          <w:p w14:paraId="4533B475"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6B9EC66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1,50</w:t>
            </w:r>
          </w:p>
        </w:tc>
        <w:tc>
          <w:tcPr>
            <w:tcW w:w="910" w:type="dxa"/>
            <w:shd w:val="clear" w:color="auto" w:fill="auto"/>
            <w:noWrap/>
            <w:vAlign w:val="center"/>
            <w:hideMark/>
          </w:tcPr>
          <w:p w14:paraId="452ECF8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357,64</w:t>
            </w:r>
          </w:p>
        </w:tc>
        <w:tc>
          <w:tcPr>
            <w:tcW w:w="1225" w:type="dxa"/>
            <w:shd w:val="clear" w:color="auto" w:fill="auto"/>
            <w:noWrap/>
            <w:vAlign w:val="center"/>
            <w:hideMark/>
          </w:tcPr>
          <w:p w14:paraId="2FDBA9E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536,46</w:t>
            </w:r>
          </w:p>
        </w:tc>
      </w:tr>
      <w:tr w:rsidR="00AB70D7" w:rsidRPr="008869F8" w14:paraId="4B49B9D6" w14:textId="77777777" w:rsidTr="00AB70D7">
        <w:trPr>
          <w:trHeight w:val="255"/>
        </w:trPr>
        <w:tc>
          <w:tcPr>
            <w:tcW w:w="849" w:type="dxa"/>
            <w:shd w:val="clear" w:color="auto" w:fill="auto"/>
            <w:noWrap/>
            <w:vAlign w:val="center"/>
            <w:hideMark/>
          </w:tcPr>
          <w:p w14:paraId="5CE97E5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6.1</w:t>
            </w:r>
          </w:p>
        </w:tc>
        <w:tc>
          <w:tcPr>
            <w:tcW w:w="4795" w:type="dxa"/>
            <w:shd w:val="clear" w:color="auto" w:fill="auto"/>
            <w:vAlign w:val="center"/>
            <w:hideMark/>
          </w:tcPr>
          <w:p w14:paraId="04A18A75"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TORNEIRA PARA ESCOVARIO</w:t>
            </w:r>
          </w:p>
        </w:tc>
        <w:tc>
          <w:tcPr>
            <w:tcW w:w="848" w:type="dxa"/>
            <w:shd w:val="clear" w:color="auto" w:fill="auto"/>
            <w:noWrap/>
            <w:vAlign w:val="center"/>
            <w:hideMark/>
          </w:tcPr>
          <w:p w14:paraId="444967B8"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und</w:t>
            </w:r>
          </w:p>
        </w:tc>
        <w:tc>
          <w:tcPr>
            <w:tcW w:w="910" w:type="dxa"/>
            <w:shd w:val="clear" w:color="auto" w:fill="auto"/>
            <w:noWrap/>
            <w:vAlign w:val="center"/>
            <w:hideMark/>
          </w:tcPr>
          <w:p w14:paraId="4F1CE70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10,00</w:t>
            </w:r>
          </w:p>
        </w:tc>
        <w:tc>
          <w:tcPr>
            <w:tcW w:w="910" w:type="dxa"/>
            <w:shd w:val="clear" w:color="auto" w:fill="auto"/>
            <w:noWrap/>
            <w:vAlign w:val="center"/>
            <w:hideMark/>
          </w:tcPr>
          <w:p w14:paraId="22D86BB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46,00</w:t>
            </w:r>
          </w:p>
        </w:tc>
        <w:tc>
          <w:tcPr>
            <w:tcW w:w="1225" w:type="dxa"/>
            <w:shd w:val="clear" w:color="auto" w:fill="auto"/>
            <w:noWrap/>
            <w:vAlign w:val="center"/>
            <w:hideMark/>
          </w:tcPr>
          <w:p w14:paraId="63A9E3D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460,00</w:t>
            </w:r>
          </w:p>
        </w:tc>
      </w:tr>
      <w:tr w:rsidR="00AB70D7" w:rsidRPr="008869F8" w14:paraId="05A1D832" w14:textId="77777777" w:rsidTr="00AB70D7">
        <w:trPr>
          <w:trHeight w:val="255"/>
        </w:trPr>
        <w:tc>
          <w:tcPr>
            <w:tcW w:w="849" w:type="dxa"/>
            <w:shd w:val="clear" w:color="auto" w:fill="auto"/>
            <w:noWrap/>
            <w:vAlign w:val="center"/>
            <w:hideMark/>
          </w:tcPr>
          <w:p w14:paraId="666B27F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6.4</w:t>
            </w:r>
          </w:p>
        </w:tc>
        <w:tc>
          <w:tcPr>
            <w:tcW w:w="4795" w:type="dxa"/>
            <w:shd w:val="clear" w:color="auto" w:fill="auto"/>
            <w:vAlign w:val="center"/>
            <w:hideMark/>
          </w:tcPr>
          <w:p w14:paraId="37EA5900"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TUBO DE PVC DN 25MM, INSTALADO EM RAMAL OU SUB-RAMAL DE ÁGUA</w:t>
            </w:r>
          </w:p>
        </w:tc>
        <w:tc>
          <w:tcPr>
            <w:tcW w:w="848" w:type="dxa"/>
            <w:shd w:val="clear" w:color="auto" w:fill="auto"/>
            <w:noWrap/>
            <w:vAlign w:val="center"/>
            <w:hideMark/>
          </w:tcPr>
          <w:p w14:paraId="3465160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w:t>
            </w:r>
          </w:p>
        </w:tc>
        <w:tc>
          <w:tcPr>
            <w:tcW w:w="910" w:type="dxa"/>
            <w:shd w:val="clear" w:color="auto" w:fill="auto"/>
            <w:noWrap/>
            <w:vAlign w:val="center"/>
            <w:hideMark/>
          </w:tcPr>
          <w:p w14:paraId="250B4A96"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7,00</w:t>
            </w:r>
          </w:p>
        </w:tc>
        <w:tc>
          <w:tcPr>
            <w:tcW w:w="910" w:type="dxa"/>
            <w:shd w:val="clear" w:color="auto" w:fill="auto"/>
            <w:noWrap/>
            <w:vAlign w:val="center"/>
            <w:hideMark/>
          </w:tcPr>
          <w:p w14:paraId="3D3924E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21,42</w:t>
            </w:r>
          </w:p>
        </w:tc>
        <w:tc>
          <w:tcPr>
            <w:tcW w:w="1225" w:type="dxa"/>
            <w:shd w:val="clear" w:color="auto" w:fill="auto"/>
            <w:noWrap/>
            <w:vAlign w:val="center"/>
            <w:hideMark/>
          </w:tcPr>
          <w:p w14:paraId="54486AA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149,94</w:t>
            </w:r>
          </w:p>
        </w:tc>
      </w:tr>
      <w:tr w:rsidR="00AB70D7" w:rsidRPr="008869F8" w14:paraId="34DE06A0" w14:textId="77777777" w:rsidTr="00AB70D7">
        <w:trPr>
          <w:trHeight w:val="255"/>
        </w:trPr>
        <w:tc>
          <w:tcPr>
            <w:tcW w:w="849" w:type="dxa"/>
            <w:shd w:val="clear" w:color="auto" w:fill="auto"/>
            <w:noWrap/>
            <w:vAlign w:val="center"/>
            <w:hideMark/>
          </w:tcPr>
          <w:p w14:paraId="2CEFA871"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6.5</w:t>
            </w:r>
          </w:p>
        </w:tc>
        <w:tc>
          <w:tcPr>
            <w:tcW w:w="4795" w:type="dxa"/>
            <w:shd w:val="clear" w:color="auto" w:fill="auto"/>
            <w:vAlign w:val="center"/>
            <w:hideMark/>
          </w:tcPr>
          <w:p w14:paraId="011DCC53"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REVESTIMENTO CERAMICO PARA PAREDES 25X35 CM</w:t>
            </w:r>
          </w:p>
        </w:tc>
        <w:tc>
          <w:tcPr>
            <w:tcW w:w="848" w:type="dxa"/>
            <w:shd w:val="clear" w:color="auto" w:fill="auto"/>
            <w:noWrap/>
            <w:vAlign w:val="center"/>
            <w:hideMark/>
          </w:tcPr>
          <w:p w14:paraId="6F34346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40CAA88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3,20</w:t>
            </w:r>
          </w:p>
        </w:tc>
        <w:tc>
          <w:tcPr>
            <w:tcW w:w="910" w:type="dxa"/>
            <w:shd w:val="clear" w:color="auto" w:fill="auto"/>
            <w:noWrap/>
            <w:vAlign w:val="center"/>
            <w:hideMark/>
          </w:tcPr>
          <w:p w14:paraId="39B15F3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61,97</w:t>
            </w:r>
          </w:p>
        </w:tc>
        <w:tc>
          <w:tcPr>
            <w:tcW w:w="1225" w:type="dxa"/>
            <w:shd w:val="clear" w:color="auto" w:fill="auto"/>
            <w:noWrap/>
            <w:vAlign w:val="center"/>
            <w:hideMark/>
          </w:tcPr>
          <w:p w14:paraId="649EEF6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198,30</w:t>
            </w:r>
          </w:p>
        </w:tc>
      </w:tr>
      <w:tr w:rsidR="00AB70D7" w:rsidRPr="008869F8" w14:paraId="506E8EBD" w14:textId="77777777" w:rsidTr="00AB70D7">
        <w:trPr>
          <w:trHeight w:val="255"/>
        </w:trPr>
        <w:tc>
          <w:tcPr>
            <w:tcW w:w="849" w:type="dxa"/>
            <w:shd w:val="clear" w:color="auto" w:fill="auto"/>
            <w:noWrap/>
            <w:vAlign w:val="center"/>
            <w:hideMark/>
          </w:tcPr>
          <w:p w14:paraId="44B101B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6.6</w:t>
            </w:r>
          </w:p>
        </w:tc>
        <w:tc>
          <w:tcPr>
            <w:tcW w:w="4795" w:type="dxa"/>
            <w:shd w:val="clear" w:color="auto" w:fill="auto"/>
            <w:vAlign w:val="center"/>
            <w:hideMark/>
          </w:tcPr>
          <w:p w14:paraId="559C92CA"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ALVENARIA EM BLOCOS CERAMICOS (14X19X39) 3,00X0,30</w:t>
            </w:r>
          </w:p>
        </w:tc>
        <w:tc>
          <w:tcPr>
            <w:tcW w:w="848" w:type="dxa"/>
            <w:shd w:val="clear" w:color="auto" w:fill="auto"/>
            <w:noWrap/>
            <w:vAlign w:val="center"/>
            <w:hideMark/>
          </w:tcPr>
          <w:p w14:paraId="72B8352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1FDB4CD1"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1,50</w:t>
            </w:r>
          </w:p>
        </w:tc>
        <w:tc>
          <w:tcPr>
            <w:tcW w:w="910" w:type="dxa"/>
            <w:shd w:val="clear" w:color="auto" w:fill="auto"/>
            <w:noWrap/>
            <w:vAlign w:val="center"/>
            <w:hideMark/>
          </w:tcPr>
          <w:p w14:paraId="3B1EC45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67,78</w:t>
            </w:r>
          </w:p>
        </w:tc>
        <w:tc>
          <w:tcPr>
            <w:tcW w:w="1225" w:type="dxa"/>
            <w:shd w:val="clear" w:color="auto" w:fill="auto"/>
            <w:noWrap/>
            <w:vAlign w:val="center"/>
            <w:hideMark/>
          </w:tcPr>
          <w:p w14:paraId="265E41D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101,67</w:t>
            </w:r>
          </w:p>
        </w:tc>
      </w:tr>
      <w:tr w:rsidR="00AB70D7" w:rsidRPr="008869F8" w14:paraId="1C22DC03" w14:textId="77777777" w:rsidTr="00AB70D7">
        <w:trPr>
          <w:trHeight w:val="255"/>
        </w:trPr>
        <w:tc>
          <w:tcPr>
            <w:tcW w:w="849" w:type="dxa"/>
            <w:shd w:val="clear" w:color="auto" w:fill="auto"/>
            <w:noWrap/>
            <w:vAlign w:val="center"/>
            <w:hideMark/>
          </w:tcPr>
          <w:p w14:paraId="3C66CFC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6.7</w:t>
            </w:r>
          </w:p>
        </w:tc>
        <w:tc>
          <w:tcPr>
            <w:tcW w:w="4795" w:type="dxa"/>
            <w:shd w:val="clear" w:color="auto" w:fill="auto"/>
            <w:vAlign w:val="center"/>
            <w:hideMark/>
          </w:tcPr>
          <w:p w14:paraId="4F3D4348"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TUBO DE PVC PARA REDE COLETORA DE ESGOTO DE PAREDE MACIÇA, DN 100 MM</w:t>
            </w:r>
          </w:p>
        </w:tc>
        <w:tc>
          <w:tcPr>
            <w:tcW w:w="848" w:type="dxa"/>
            <w:shd w:val="clear" w:color="auto" w:fill="auto"/>
            <w:noWrap/>
            <w:vAlign w:val="center"/>
            <w:hideMark/>
          </w:tcPr>
          <w:p w14:paraId="7C4AFA05"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63667BF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8,50</w:t>
            </w:r>
          </w:p>
        </w:tc>
        <w:tc>
          <w:tcPr>
            <w:tcW w:w="910" w:type="dxa"/>
            <w:shd w:val="clear" w:color="auto" w:fill="auto"/>
            <w:noWrap/>
            <w:vAlign w:val="center"/>
            <w:hideMark/>
          </w:tcPr>
          <w:p w14:paraId="6DAF8195"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25,19</w:t>
            </w:r>
          </w:p>
        </w:tc>
        <w:tc>
          <w:tcPr>
            <w:tcW w:w="1225" w:type="dxa"/>
            <w:shd w:val="clear" w:color="auto" w:fill="auto"/>
            <w:noWrap/>
            <w:vAlign w:val="center"/>
            <w:hideMark/>
          </w:tcPr>
          <w:p w14:paraId="010B27D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214,12</w:t>
            </w:r>
          </w:p>
        </w:tc>
      </w:tr>
      <w:tr w:rsidR="00AB70D7" w:rsidRPr="008869F8" w14:paraId="566B13B3" w14:textId="77777777" w:rsidTr="00AB70D7">
        <w:trPr>
          <w:trHeight w:val="255"/>
        </w:trPr>
        <w:tc>
          <w:tcPr>
            <w:tcW w:w="849" w:type="dxa"/>
            <w:shd w:val="clear" w:color="auto" w:fill="auto"/>
            <w:noWrap/>
            <w:vAlign w:val="center"/>
            <w:hideMark/>
          </w:tcPr>
          <w:p w14:paraId="005F2C6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6.8</w:t>
            </w:r>
          </w:p>
        </w:tc>
        <w:tc>
          <w:tcPr>
            <w:tcW w:w="4795" w:type="dxa"/>
            <w:shd w:val="clear" w:color="auto" w:fill="auto"/>
            <w:vAlign w:val="center"/>
            <w:hideMark/>
          </w:tcPr>
          <w:p w14:paraId="5E3659CB"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RALO SIFONADO PVC Ø100x40mm</w:t>
            </w:r>
          </w:p>
        </w:tc>
        <w:tc>
          <w:tcPr>
            <w:tcW w:w="848" w:type="dxa"/>
            <w:shd w:val="clear" w:color="auto" w:fill="auto"/>
            <w:noWrap/>
            <w:vAlign w:val="center"/>
            <w:hideMark/>
          </w:tcPr>
          <w:p w14:paraId="661FAD0E"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und</w:t>
            </w:r>
          </w:p>
        </w:tc>
        <w:tc>
          <w:tcPr>
            <w:tcW w:w="910" w:type="dxa"/>
            <w:shd w:val="clear" w:color="auto" w:fill="auto"/>
            <w:noWrap/>
            <w:vAlign w:val="center"/>
            <w:hideMark/>
          </w:tcPr>
          <w:p w14:paraId="683EDCA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2,00</w:t>
            </w:r>
          </w:p>
        </w:tc>
        <w:tc>
          <w:tcPr>
            <w:tcW w:w="910" w:type="dxa"/>
            <w:shd w:val="clear" w:color="auto" w:fill="auto"/>
            <w:noWrap/>
            <w:vAlign w:val="center"/>
            <w:hideMark/>
          </w:tcPr>
          <w:p w14:paraId="4EA317EE"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7,72</w:t>
            </w:r>
          </w:p>
        </w:tc>
        <w:tc>
          <w:tcPr>
            <w:tcW w:w="1225" w:type="dxa"/>
            <w:shd w:val="clear" w:color="auto" w:fill="auto"/>
            <w:noWrap/>
            <w:vAlign w:val="center"/>
            <w:hideMark/>
          </w:tcPr>
          <w:p w14:paraId="61D9E09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15,44</w:t>
            </w:r>
          </w:p>
        </w:tc>
      </w:tr>
      <w:tr w:rsidR="00AB70D7" w:rsidRPr="008869F8" w14:paraId="558DD28D" w14:textId="77777777" w:rsidTr="00AB70D7">
        <w:trPr>
          <w:trHeight w:val="255"/>
        </w:trPr>
        <w:tc>
          <w:tcPr>
            <w:tcW w:w="849" w:type="dxa"/>
            <w:shd w:val="clear" w:color="auto" w:fill="auto"/>
            <w:noWrap/>
            <w:vAlign w:val="center"/>
            <w:hideMark/>
          </w:tcPr>
          <w:p w14:paraId="64DFA4A6"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6.9</w:t>
            </w:r>
          </w:p>
        </w:tc>
        <w:tc>
          <w:tcPr>
            <w:tcW w:w="4795" w:type="dxa"/>
            <w:shd w:val="clear" w:color="auto" w:fill="auto"/>
            <w:vAlign w:val="center"/>
            <w:hideMark/>
          </w:tcPr>
          <w:p w14:paraId="72BC6059" w14:textId="232642F2"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CAIXA DE INSPEÇÃO 80X80X80cm</w:t>
            </w:r>
          </w:p>
        </w:tc>
        <w:tc>
          <w:tcPr>
            <w:tcW w:w="848" w:type="dxa"/>
            <w:shd w:val="clear" w:color="auto" w:fill="auto"/>
            <w:noWrap/>
            <w:vAlign w:val="center"/>
            <w:hideMark/>
          </w:tcPr>
          <w:p w14:paraId="3FC933B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und</w:t>
            </w:r>
          </w:p>
        </w:tc>
        <w:tc>
          <w:tcPr>
            <w:tcW w:w="910" w:type="dxa"/>
            <w:shd w:val="clear" w:color="auto" w:fill="auto"/>
            <w:noWrap/>
            <w:vAlign w:val="center"/>
            <w:hideMark/>
          </w:tcPr>
          <w:p w14:paraId="24D0BC6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1,00</w:t>
            </w:r>
          </w:p>
        </w:tc>
        <w:tc>
          <w:tcPr>
            <w:tcW w:w="910" w:type="dxa"/>
            <w:shd w:val="clear" w:color="auto" w:fill="auto"/>
            <w:noWrap/>
            <w:vAlign w:val="center"/>
            <w:hideMark/>
          </w:tcPr>
          <w:p w14:paraId="76D9AB76"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453,00</w:t>
            </w:r>
          </w:p>
        </w:tc>
        <w:tc>
          <w:tcPr>
            <w:tcW w:w="1225" w:type="dxa"/>
            <w:shd w:val="clear" w:color="auto" w:fill="auto"/>
            <w:noWrap/>
            <w:vAlign w:val="center"/>
            <w:hideMark/>
          </w:tcPr>
          <w:p w14:paraId="1793D677"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453,00</w:t>
            </w:r>
          </w:p>
        </w:tc>
      </w:tr>
      <w:tr w:rsidR="00AB70D7" w:rsidRPr="008869F8" w14:paraId="5BCBF113" w14:textId="77777777" w:rsidTr="00AB70D7">
        <w:trPr>
          <w:trHeight w:val="255"/>
        </w:trPr>
        <w:tc>
          <w:tcPr>
            <w:tcW w:w="849" w:type="dxa"/>
            <w:shd w:val="clear" w:color="000000" w:fill="CCFFFF"/>
            <w:noWrap/>
            <w:vAlign w:val="center"/>
            <w:hideMark/>
          </w:tcPr>
          <w:p w14:paraId="14CE1A3C" w14:textId="7777777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7</w:t>
            </w:r>
          </w:p>
        </w:tc>
        <w:tc>
          <w:tcPr>
            <w:tcW w:w="4795" w:type="dxa"/>
            <w:shd w:val="clear" w:color="000000" w:fill="CCFFFF"/>
            <w:vAlign w:val="center"/>
            <w:hideMark/>
          </w:tcPr>
          <w:p w14:paraId="41D12E10" w14:textId="77777777" w:rsidR="00D66253" w:rsidRPr="008869F8" w:rsidRDefault="00D66253" w:rsidP="00AB70D7">
            <w:pPr>
              <w:spacing w:before="40" w:after="40" w:line="240" w:lineRule="auto"/>
              <w:jc w:val="both"/>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PINTURA(BWC)</w:t>
            </w:r>
          </w:p>
        </w:tc>
        <w:tc>
          <w:tcPr>
            <w:tcW w:w="848" w:type="dxa"/>
            <w:shd w:val="clear" w:color="000000" w:fill="CCFFFF"/>
            <w:noWrap/>
            <w:vAlign w:val="center"/>
            <w:hideMark/>
          </w:tcPr>
          <w:p w14:paraId="10E0F37B" w14:textId="014CF5B1"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910" w:type="dxa"/>
            <w:shd w:val="clear" w:color="000000" w:fill="CCFFFF"/>
            <w:noWrap/>
            <w:vAlign w:val="center"/>
            <w:hideMark/>
          </w:tcPr>
          <w:p w14:paraId="20E97D18" w14:textId="007A2E45"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910" w:type="dxa"/>
            <w:shd w:val="clear" w:color="000000" w:fill="CCFFFF"/>
            <w:noWrap/>
            <w:vAlign w:val="center"/>
            <w:hideMark/>
          </w:tcPr>
          <w:p w14:paraId="3870B92B" w14:textId="6A4DAB90"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1225" w:type="dxa"/>
            <w:shd w:val="clear" w:color="000000" w:fill="CCFFFF"/>
            <w:noWrap/>
            <w:vAlign w:val="center"/>
            <w:hideMark/>
          </w:tcPr>
          <w:p w14:paraId="577C69FB" w14:textId="7777777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1.443,74</w:t>
            </w:r>
          </w:p>
        </w:tc>
      </w:tr>
      <w:tr w:rsidR="00AB70D7" w:rsidRPr="008869F8" w14:paraId="3C6708FF" w14:textId="77777777" w:rsidTr="00AB70D7">
        <w:trPr>
          <w:trHeight w:val="255"/>
        </w:trPr>
        <w:tc>
          <w:tcPr>
            <w:tcW w:w="849" w:type="dxa"/>
            <w:shd w:val="clear" w:color="auto" w:fill="auto"/>
            <w:noWrap/>
            <w:vAlign w:val="center"/>
            <w:hideMark/>
          </w:tcPr>
          <w:p w14:paraId="39EC4656"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7.1</w:t>
            </w:r>
          </w:p>
        </w:tc>
        <w:tc>
          <w:tcPr>
            <w:tcW w:w="4795" w:type="dxa"/>
            <w:shd w:val="clear" w:color="auto" w:fill="auto"/>
            <w:vAlign w:val="center"/>
            <w:hideMark/>
          </w:tcPr>
          <w:p w14:paraId="38532251" w14:textId="40BB95E1"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APLICAÇÃO MANUAL DE PINTURA COM TINTA LÁTEX ACRÍLICA EM PAREDES, DUAS</w:t>
            </w:r>
          </w:p>
        </w:tc>
        <w:tc>
          <w:tcPr>
            <w:tcW w:w="848" w:type="dxa"/>
            <w:shd w:val="clear" w:color="auto" w:fill="auto"/>
            <w:noWrap/>
            <w:vAlign w:val="center"/>
            <w:hideMark/>
          </w:tcPr>
          <w:p w14:paraId="6858456E"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1D6C7C28"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58,95</w:t>
            </w:r>
          </w:p>
        </w:tc>
        <w:tc>
          <w:tcPr>
            <w:tcW w:w="910" w:type="dxa"/>
            <w:shd w:val="clear" w:color="auto" w:fill="auto"/>
            <w:noWrap/>
            <w:vAlign w:val="center"/>
            <w:hideMark/>
          </w:tcPr>
          <w:p w14:paraId="65E3D34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13,33</w:t>
            </w:r>
          </w:p>
        </w:tc>
        <w:tc>
          <w:tcPr>
            <w:tcW w:w="1225" w:type="dxa"/>
            <w:shd w:val="clear" w:color="auto" w:fill="auto"/>
            <w:noWrap/>
            <w:vAlign w:val="center"/>
            <w:hideMark/>
          </w:tcPr>
          <w:p w14:paraId="702D7FA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785,80</w:t>
            </w:r>
          </w:p>
        </w:tc>
      </w:tr>
      <w:tr w:rsidR="00AB70D7" w:rsidRPr="008869F8" w14:paraId="411461F6" w14:textId="77777777" w:rsidTr="00AB70D7">
        <w:trPr>
          <w:trHeight w:val="255"/>
        </w:trPr>
        <w:tc>
          <w:tcPr>
            <w:tcW w:w="849" w:type="dxa"/>
            <w:shd w:val="clear" w:color="auto" w:fill="auto"/>
            <w:noWrap/>
            <w:vAlign w:val="center"/>
            <w:hideMark/>
          </w:tcPr>
          <w:p w14:paraId="57D0F82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7.2</w:t>
            </w:r>
          </w:p>
        </w:tc>
        <w:tc>
          <w:tcPr>
            <w:tcW w:w="4795" w:type="dxa"/>
            <w:shd w:val="clear" w:color="auto" w:fill="auto"/>
            <w:vAlign w:val="center"/>
            <w:hideMark/>
          </w:tcPr>
          <w:p w14:paraId="06CDB283"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APLICAÇÃO MANUAL DE PINTURA COM TINTA LÁTEX ACRÍLICA EM TETO, DUAS DEMÃOS</w:t>
            </w:r>
          </w:p>
        </w:tc>
        <w:tc>
          <w:tcPr>
            <w:tcW w:w="848" w:type="dxa"/>
            <w:shd w:val="clear" w:color="auto" w:fill="auto"/>
            <w:noWrap/>
            <w:vAlign w:val="center"/>
            <w:hideMark/>
          </w:tcPr>
          <w:p w14:paraId="1C460F1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46BE252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43,20</w:t>
            </w:r>
          </w:p>
        </w:tc>
        <w:tc>
          <w:tcPr>
            <w:tcW w:w="910" w:type="dxa"/>
            <w:shd w:val="clear" w:color="auto" w:fill="auto"/>
            <w:noWrap/>
            <w:vAlign w:val="center"/>
            <w:hideMark/>
          </w:tcPr>
          <w:p w14:paraId="07A4E2D4"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15,23</w:t>
            </w:r>
          </w:p>
        </w:tc>
        <w:tc>
          <w:tcPr>
            <w:tcW w:w="1225" w:type="dxa"/>
            <w:shd w:val="clear" w:color="auto" w:fill="auto"/>
            <w:noWrap/>
            <w:vAlign w:val="center"/>
            <w:hideMark/>
          </w:tcPr>
          <w:p w14:paraId="5B9E8A5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657,94</w:t>
            </w:r>
          </w:p>
        </w:tc>
      </w:tr>
      <w:tr w:rsidR="00AB70D7" w:rsidRPr="008869F8" w14:paraId="3A5CF2AC" w14:textId="77777777" w:rsidTr="00AB70D7">
        <w:trPr>
          <w:trHeight w:val="255"/>
        </w:trPr>
        <w:tc>
          <w:tcPr>
            <w:tcW w:w="849" w:type="dxa"/>
            <w:shd w:val="clear" w:color="000000" w:fill="CCFFFF"/>
            <w:noWrap/>
            <w:vAlign w:val="center"/>
            <w:hideMark/>
          </w:tcPr>
          <w:p w14:paraId="45CB469B" w14:textId="7777777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8</w:t>
            </w:r>
          </w:p>
        </w:tc>
        <w:tc>
          <w:tcPr>
            <w:tcW w:w="4795" w:type="dxa"/>
            <w:shd w:val="clear" w:color="000000" w:fill="CCFFFF"/>
            <w:vAlign w:val="center"/>
            <w:hideMark/>
          </w:tcPr>
          <w:p w14:paraId="22607171" w14:textId="77777777" w:rsidR="00D66253" w:rsidRPr="008869F8" w:rsidRDefault="00D66253" w:rsidP="00AB70D7">
            <w:pPr>
              <w:spacing w:before="40" w:after="40" w:line="240" w:lineRule="auto"/>
              <w:jc w:val="both"/>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PINTURA</w:t>
            </w:r>
          </w:p>
        </w:tc>
        <w:tc>
          <w:tcPr>
            <w:tcW w:w="848" w:type="dxa"/>
            <w:shd w:val="clear" w:color="000000" w:fill="CCFFFF"/>
            <w:noWrap/>
            <w:vAlign w:val="center"/>
            <w:hideMark/>
          </w:tcPr>
          <w:p w14:paraId="68ECBA50" w14:textId="6F4CC42C"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910" w:type="dxa"/>
            <w:shd w:val="clear" w:color="000000" w:fill="CCFFFF"/>
            <w:noWrap/>
            <w:vAlign w:val="center"/>
            <w:hideMark/>
          </w:tcPr>
          <w:p w14:paraId="5CB48D17" w14:textId="6F0EBF5F"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910" w:type="dxa"/>
            <w:shd w:val="clear" w:color="000000" w:fill="CCFFFF"/>
            <w:noWrap/>
            <w:vAlign w:val="center"/>
            <w:hideMark/>
          </w:tcPr>
          <w:p w14:paraId="15959921" w14:textId="23D0953A"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p>
        </w:tc>
        <w:tc>
          <w:tcPr>
            <w:tcW w:w="1225" w:type="dxa"/>
            <w:shd w:val="clear" w:color="000000" w:fill="CCFFFF"/>
            <w:noWrap/>
            <w:vAlign w:val="center"/>
            <w:hideMark/>
          </w:tcPr>
          <w:p w14:paraId="27203E70" w14:textId="77777777" w:rsidR="00D66253" w:rsidRPr="008869F8" w:rsidRDefault="00D66253" w:rsidP="00AB70D7">
            <w:pPr>
              <w:spacing w:after="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53.312,00</w:t>
            </w:r>
          </w:p>
        </w:tc>
      </w:tr>
      <w:tr w:rsidR="00AB70D7" w:rsidRPr="008869F8" w14:paraId="27CC70FB" w14:textId="77777777" w:rsidTr="00AB70D7">
        <w:trPr>
          <w:trHeight w:val="255"/>
        </w:trPr>
        <w:tc>
          <w:tcPr>
            <w:tcW w:w="849" w:type="dxa"/>
            <w:shd w:val="clear" w:color="auto" w:fill="auto"/>
            <w:noWrap/>
            <w:vAlign w:val="center"/>
            <w:hideMark/>
          </w:tcPr>
          <w:p w14:paraId="1AD6816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8.5</w:t>
            </w:r>
          </w:p>
        </w:tc>
        <w:tc>
          <w:tcPr>
            <w:tcW w:w="4795" w:type="dxa"/>
            <w:shd w:val="clear" w:color="auto" w:fill="auto"/>
            <w:vAlign w:val="center"/>
            <w:hideMark/>
          </w:tcPr>
          <w:p w14:paraId="322F5337"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APLICAÇÃO MANUAL DE PINTURA LATEX ACRILICA PAREDE/TETO INTERNO, DUAS DEMÃOS</w:t>
            </w:r>
          </w:p>
        </w:tc>
        <w:tc>
          <w:tcPr>
            <w:tcW w:w="848" w:type="dxa"/>
            <w:shd w:val="clear" w:color="auto" w:fill="auto"/>
            <w:noWrap/>
            <w:vAlign w:val="center"/>
            <w:hideMark/>
          </w:tcPr>
          <w:p w14:paraId="5C98360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565E7F17"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1.225,00</w:t>
            </w:r>
          </w:p>
        </w:tc>
        <w:tc>
          <w:tcPr>
            <w:tcW w:w="910" w:type="dxa"/>
            <w:shd w:val="clear" w:color="auto" w:fill="auto"/>
            <w:noWrap/>
            <w:vAlign w:val="center"/>
            <w:hideMark/>
          </w:tcPr>
          <w:p w14:paraId="023E848E"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13,33</w:t>
            </w:r>
          </w:p>
        </w:tc>
        <w:tc>
          <w:tcPr>
            <w:tcW w:w="1225" w:type="dxa"/>
            <w:shd w:val="clear" w:color="auto" w:fill="auto"/>
            <w:noWrap/>
            <w:vAlign w:val="center"/>
            <w:hideMark/>
          </w:tcPr>
          <w:p w14:paraId="336FDDF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16.329,25</w:t>
            </w:r>
          </w:p>
        </w:tc>
      </w:tr>
      <w:tr w:rsidR="00AB70D7" w:rsidRPr="008869F8" w14:paraId="1AF5E381" w14:textId="77777777" w:rsidTr="00AB70D7">
        <w:trPr>
          <w:trHeight w:val="255"/>
        </w:trPr>
        <w:tc>
          <w:tcPr>
            <w:tcW w:w="849" w:type="dxa"/>
            <w:shd w:val="clear" w:color="auto" w:fill="auto"/>
            <w:noWrap/>
            <w:vAlign w:val="center"/>
            <w:hideMark/>
          </w:tcPr>
          <w:p w14:paraId="6917171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8.1</w:t>
            </w:r>
          </w:p>
        </w:tc>
        <w:tc>
          <w:tcPr>
            <w:tcW w:w="4795" w:type="dxa"/>
            <w:shd w:val="clear" w:color="auto" w:fill="auto"/>
            <w:vAlign w:val="center"/>
            <w:hideMark/>
          </w:tcPr>
          <w:p w14:paraId="35DC9E66"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LIMPEZA DE SUPERFICIES COM JATO DE ALTA PRESSAO DE AR E AGUA</w:t>
            </w:r>
          </w:p>
        </w:tc>
        <w:tc>
          <w:tcPr>
            <w:tcW w:w="848" w:type="dxa"/>
            <w:shd w:val="clear" w:color="auto" w:fill="auto"/>
            <w:noWrap/>
            <w:vAlign w:val="center"/>
            <w:hideMark/>
          </w:tcPr>
          <w:p w14:paraId="6BB583D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2D90F388"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1.925,00</w:t>
            </w:r>
          </w:p>
        </w:tc>
        <w:tc>
          <w:tcPr>
            <w:tcW w:w="910" w:type="dxa"/>
            <w:shd w:val="clear" w:color="auto" w:fill="auto"/>
            <w:noWrap/>
            <w:vAlign w:val="center"/>
            <w:hideMark/>
          </w:tcPr>
          <w:p w14:paraId="2CDB6314"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2,02</w:t>
            </w:r>
          </w:p>
        </w:tc>
        <w:tc>
          <w:tcPr>
            <w:tcW w:w="1225" w:type="dxa"/>
            <w:shd w:val="clear" w:color="auto" w:fill="auto"/>
            <w:noWrap/>
            <w:vAlign w:val="center"/>
            <w:hideMark/>
          </w:tcPr>
          <w:p w14:paraId="7774B25B"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3.888,50</w:t>
            </w:r>
          </w:p>
        </w:tc>
      </w:tr>
      <w:tr w:rsidR="00AB70D7" w:rsidRPr="008869F8" w14:paraId="09149F79" w14:textId="77777777" w:rsidTr="00AB70D7">
        <w:trPr>
          <w:trHeight w:val="255"/>
        </w:trPr>
        <w:tc>
          <w:tcPr>
            <w:tcW w:w="849" w:type="dxa"/>
            <w:shd w:val="clear" w:color="auto" w:fill="auto"/>
            <w:noWrap/>
            <w:vAlign w:val="center"/>
            <w:hideMark/>
          </w:tcPr>
          <w:p w14:paraId="66257E2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8.2</w:t>
            </w:r>
          </w:p>
        </w:tc>
        <w:tc>
          <w:tcPr>
            <w:tcW w:w="4795" w:type="dxa"/>
            <w:shd w:val="clear" w:color="auto" w:fill="auto"/>
            <w:vAlign w:val="center"/>
            <w:hideMark/>
          </w:tcPr>
          <w:p w14:paraId="47650059"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APLICAÇÃO MANUAL DE MASSA </w:t>
            </w:r>
            <w:r w:rsidRPr="008869F8">
              <w:rPr>
                <w:rFonts w:ascii="Times New Roman" w:eastAsia="Times New Roman" w:hAnsi="Times New Roman" w:cs="Times New Roman"/>
                <w:sz w:val="24"/>
                <w:szCs w:val="24"/>
                <w:lang w:eastAsia="pt-BR"/>
              </w:rPr>
              <w:lastRenderedPageBreak/>
              <w:t>ACRÍLICA EM PAREDES EXTERNAS</w:t>
            </w:r>
          </w:p>
        </w:tc>
        <w:tc>
          <w:tcPr>
            <w:tcW w:w="848" w:type="dxa"/>
            <w:shd w:val="clear" w:color="auto" w:fill="auto"/>
            <w:noWrap/>
            <w:vAlign w:val="center"/>
            <w:hideMark/>
          </w:tcPr>
          <w:p w14:paraId="08CB24E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lastRenderedPageBreak/>
              <w:t>m2</w:t>
            </w:r>
          </w:p>
        </w:tc>
        <w:tc>
          <w:tcPr>
            <w:tcW w:w="910" w:type="dxa"/>
            <w:shd w:val="clear" w:color="auto" w:fill="auto"/>
            <w:noWrap/>
            <w:vAlign w:val="center"/>
            <w:hideMark/>
          </w:tcPr>
          <w:p w14:paraId="7454AD0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1.925,00</w:t>
            </w:r>
          </w:p>
        </w:tc>
        <w:tc>
          <w:tcPr>
            <w:tcW w:w="910" w:type="dxa"/>
            <w:shd w:val="clear" w:color="auto" w:fill="auto"/>
            <w:noWrap/>
            <w:vAlign w:val="center"/>
            <w:hideMark/>
          </w:tcPr>
          <w:p w14:paraId="6F7FCFD2"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2,36</w:t>
            </w:r>
          </w:p>
        </w:tc>
        <w:tc>
          <w:tcPr>
            <w:tcW w:w="1225" w:type="dxa"/>
            <w:shd w:val="clear" w:color="auto" w:fill="auto"/>
            <w:noWrap/>
            <w:vAlign w:val="center"/>
            <w:hideMark/>
          </w:tcPr>
          <w:p w14:paraId="15548E1F"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4.543,00</w:t>
            </w:r>
          </w:p>
        </w:tc>
      </w:tr>
      <w:tr w:rsidR="00AB70D7" w:rsidRPr="008869F8" w14:paraId="283CDD49" w14:textId="77777777" w:rsidTr="00AB70D7">
        <w:trPr>
          <w:trHeight w:val="255"/>
        </w:trPr>
        <w:tc>
          <w:tcPr>
            <w:tcW w:w="849" w:type="dxa"/>
            <w:shd w:val="clear" w:color="auto" w:fill="auto"/>
            <w:noWrap/>
            <w:vAlign w:val="center"/>
            <w:hideMark/>
          </w:tcPr>
          <w:p w14:paraId="77368A1E"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8.3</w:t>
            </w:r>
          </w:p>
        </w:tc>
        <w:tc>
          <w:tcPr>
            <w:tcW w:w="4795" w:type="dxa"/>
            <w:shd w:val="clear" w:color="auto" w:fill="auto"/>
            <w:vAlign w:val="center"/>
            <w:hideMark/>
          </w:tcPr>
          <w:p w14:paraId="025DA4B4" w14:textId="13F99356"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APLICAÇÃO MANUAL DE PINTURA COM TINTA LÁTEX ACRÍLICA EM PAREDES, DUAS DEMÃOS</w:t>
            </w:r>
          </w:p>
        </w:tc>
        <w:tc>
          <w:tcPr>
            <w:tcW w:w="848" w:type="dxa"/>
            <w:shd w:val="clear" w:color="auto" w:fill="auto"/>
            <w:noWrap/>
            <w:vAlign w:val="center"/>
            <w:hideMark/>
          </w:tcPr>
          <w:p w14:paraId="5D842DFC"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32E4F6EA"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1.925,00</w:t>
            </w:r>
          </w:p>
        </w:tc>
        <w:tc>
          <w:tcPr>
            <w:tcW w:w="910" w:type="dxa"/>
            <w:shd w:val="clear" w:color="auto" w:fill="auto"/>
            <w:noWrap/>
            <w:vAlign w:val="center"/>
            <w:hideMark/>
          </w:tcPr>
          <w:p w14:paraId="14E13BBD"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13,33</w:t>
            </w:r>
          </w:p>
        </w:tc>
        <w:tc>
          <w:tcPr>
            <w:tcW w:w="1225" w:type="dxa"/>
            <w:shd w:val="clear" w:color="auto" w:fill="auto"/>
            <w:noWrap/>
            <w:vAlign w:val="center"/>
            <w:hideMark/>
          </w:tcPr>
          <w:p w14:paraId="1FBD7523"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25.660,25</w:t>
            </w:r>
          </w:p>
        </w:tc>
      </w:tr>
      <w:tr w:rsidR="00AB70D7" w:rsidRPr="008869F8" w14:paraId="2C71CF4B" w14:textId="77777777" w:rsidTr="00AB70D7">
        <w:trPr>
          <w:trHeight w:val="255"/>
        </w:trPr>
        <w:tc>
          <w:tcPr>
            <w:tcW w:w="849" w:type="dxa"/>
            <w:shd w:val="clear" w:color="auto" w:fill="auto"/>
            <w:noWrap/>
            <w:vAlign w:val="center"/>
            <w:hideMark/>
          </w:tcPr>
          <w:p w14:paraId="42020546"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8.4</w:t>
            </w:r>
          </w:p>
        </w:tc>
        <w:tc>
          <w:tcPr>
            <w:tcW w:w="4795" w:type="dxa"/>
            <w:shd w:val="clear" w:color="auto" w:fill="auto"/>
            <w:vAlign w:val="center"/>
            <w:hideMark/>
          </w:tcPr>
          <w:p w14:paraId="62911A68" w14:textId="77777777" w:rsidR="00D66253" w:rsidRPr="008869F8" w:rsidRDefault="00D66253" w:rsidP="00AB70D7">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APLICAÇÃO MANUAL DE MASSA ACRÍLICA EM PAREDES INTERNAS</w:t>
            </w:r>
          </w:p>
        </w:tc>
        <w:tc>
          <w:tcPr>
            <w:tcW w:w="848" w:type="dxa"/>
            <w:shd w:val="clear" w:color="auto" w:fill="auto"/>
            <w:noWrap/>
            <w:vAlign w:val="center"/>
            <w:hideMark/>
          </w:tcPr>
          <w:p w14:paraId="73AEE8A9"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910" w:type="dxa"/>
            <w:shd w:val="clear" w:color="auto" w:fill="auto"/>
            <w:noWrap/>
            <w:vAlign w:val="center"/>
            <w:hideMark/>
          </w:tcPr>
          <w:p w14:paraId="18209648"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1.225,00</w:t>
            </w:r>
          </w:p>
        </w:tc>
        <w:tc>
          <w:tcPr>
            <w:tcW w:w="910" w:type="dxa"/>
            <w:shd w:val="clear" w:color="auto" w:fill="auto"/>
            <w:noWrap/>
            <w:vAlign w:val="center"/>
            <w:hideMark/>
          </w:tcPr>
          <w:p w14:paraId="3531F770"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2,36</w:t>
            </w:r>
          </w:p>
        </w:tc>
        <w:tc>
          <w:tcPr>
            <w:tcW w:w="1225" w:type="dxa"/>
            <w:shd w:val="clear" w:color="auto" w:fill="auto"/>
            <w:noWrap/>
            <w:vAlign w:val="center"/>
            <w:hideMark/>
          </w:tcPr>
          <w:p w14:paraId="58EE4EC4" w14:textId="77777777" w:rsidR="00D66253" w:rsidRPr="008869F8" w:rsidRDefault="00D66253" w:rsidP="00AB70D7">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2.891,00</w:t>
            </w:r>
          </w:p>
        </w:tc>
      </w:tr>
      <w:tr w:rsidR="00B75115" w:rsidRPr="008869F8" w14:paraId="59680030" w14:textId="77777777" w:rsidTr="00B75115">
        <w:trPr>
          <w:trHeight w:val="255"/>
        </w:trPr>
        <w:tc>
          <w:tcPr>
            <w:tcW w:w="8312" w:type="dxa"/>
            <w:gridSpan w:val="5"/>
            <w:shd w:val="clear" w:color="auto" w:fill="auto"/>
            <w:noWrap/>
            <w:vAlign w:val="center"/>
          </w:tcPr>
          <w:p w14:paraId="4F1EEEB1" w14:textId="0ABBB495" w:rsidR="00B75115" w:rsidRPr="008869F8" w:rsidRDefault="00B75115" w:rsidP="00B75115">
            <w:pPr>
              <w:spacing w:before="40" w:after="40" w:line="240" w:lineRule="auto"/>
              <w:jc w:val="right"/>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Valor total do lote</w:t>
            </w:r>
          </w:p>
        </w:tc>
        <w:tc>
          <w:tcPr>
            <w:tcW w:w="1225" w:type="dxa"/>
            <w:shd w:val="clear" w:color="auto" w:fill="auto"/>
            <w:noWrap/>
            <w:vAlign w:val="center"/>
          </w:tcPr>
          <w:p w14:paraId="70B7E20D" w14:textId="1FE7BDC5" w:rsidR="00B75115" w:rsidRPr="008869F8" w:rsidRDefault="00B75115" w:rsidP="00B75115">
            <w:pPr>
              <w:spacing w:before="40" w:after="40" w:line="240"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147.338,80</w:t>
            </w:r>
          </w:p>
        </w:tc>
      </w:tr>
    </w:tbl>
    <w:p w14:paraId="0346599C" w14:textId="3055BECC" w:rsidR="00B75115" w:rsidRPr="008869F8" w:rsidRDefault="00B75115" w:rsidP="00987E1C">
      <w:pPr>
        <w:widowControl w:val="0"/>
        <w:spacing w:after="0" w:line="240" w:lineRule="auto"/>
        <w:rPr>
          <w:rFonts w:ascii="Times New Roman" w:eastAsia="Times New Roman" w:hAnsi="Times New Roman" w:cs="Times New Roman"/>
          <w:color w:val="000000"/>
          <w:sz w:val="24"/>
          <w:szCs w:val="24"/>
          <w:lang w:eastAsia="pt-BR"/>
        </w:rPr>
      </w:pPr>
    </w:p>
    <w:tbl>
      <w:tblPr>
        <w:tblpPr w:leftFromText="141" w:rightFromText="141" w:vertAnchor="text" w:tblpX="70"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0"/>
        <w:gridCol w:w="4770"/>
        <w:gridCol w:w="851"/>
        <w:gridCol w:w="850"/>
        <w:gridCol w:w="921"/>
        <w:gridCol w:w="1134"/>
      </w:tblGrid>
      <w:tr w:rsidR="00C075BC" w:rsidRPr="008869F8" w14:paraId="6227AB82" w14:textId="77777777" w:rsidTr="00705B9F">
        <w:trPr>
          <w:trHeight w:val="703"/>
        </w:trPr>
        <w:tc>
          <w:tcPr>
            <w:tcW w:w="7371" w:type="dxa"/>
            <w:gridSpan w:val="4"/>
            <w:shd w:val="clear" w:color="auto" w:fill="auto"/>
            <w:noWrap/>
            <w:vAlign w:val="center"/>
          </w:tcPr>
          <w:p w14:paraId="01F24D74" w14:textId="7B3182D8" w:rsidR="00C075BC" w:rsidRPr="008869F8" w:rsidRDefault="00C075BC" w:rsidP="00C075BC">
            <w:pPr>
              <w:spacing w:before="40" w:after="4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LOTE 2 – REFORMA ESCOLA MUNICIPAL PROJAF</w:t>
            </w:r>
          </w:p>
        </w:tc>
        <w:tc>
          <w:tcPr>
            <w:tcW w:w="2055" w:type="dxa"/>
            <w:gridSpan w:val="2"/>
            <w:tcBorders>
              <w:top w:val="nil"/>
              <w:right w:val="nil"/>
            </w:tcBorders>
            <w:shd w:val="clear" w:color="auto" w:fill="auto"/>
            <w:noWrap/>
            <w:vAlign w:val="center"/>
          </w:tcPr>
          <w:p w14:paraId="48B4FBAB" w14:textId="77777777" w:rsidR="00C075BC" w:rsidRPr="008869F8" w:rsidRDefault="00C075BC" w:rsidP="00C075BC">
            <w:pPr>
              <w:spacing w:before="40" w:after="40" w:line="240" w:lineRule="auto"/>
              <w:jc w:val="center"/>
              <w:rPr>
                <w:rFonts w:ascii="Times New Roman" w:eastAsia="Times New Roman" w:hAnsi="Times New Roman" w:cs="Times New Roman"/>
                <w:b/>
                <w:bCs/>
                <w:sz w:val="24"/>
                <w:szCs w:val="24"/>
                <w:lang w:eastAsia="pt-BR"/>
              </w:rPr>
            </w:pPr>
          </w:p>
        </w:tc>
      </w:tr>
      <w:tr w:rsidR="00B75115" w:rsidRPr="008869F8" w14:paraId="6C014DEE" w14:textId="77777777" w:rsidTr="00705B9F">
        <w:trPr>
          <w:trHeight w:val="706"/>
        </w:trPr>
        <w:tc>
          <w:tcPr>
            <w:tcW w:w="900" w:type="dxa"/>
            <w:shd w:val="clear" w:color="auto" w:fill="auto"/>
            <w:noWrap/>
            <w:vAlign w:val="center"/>
          </w:tcPr>
          <w:p w14:paraId="365ABE09" w14:textId="71688412"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r w:rsidRPr="008869F8">
              <w:rPr>
                <w:rFonts w:ascii="Times New Roman" w:hAnsi="Times New Roman" w:cs="Times New Roman"/>
                <w:b/>
                <w:sz w:val="24"/>
                <w:szCs w:val="24"/>
              </w:rPr>
              <w:t>ITEM</w:t>
            </w:r>
          </w:p>
        </w:tc>
        <w:tc>
          <w:tcPr>
            <w:tcW w:w="4770" w:type="dxa"/>
            <w:shd w:val="clear" w:color="auto" w:fill="auto"/>
            <w:vAlign w:val="center"/>
          </w:tcPr>
          <w:p w14:paraId="523935D0" w14:textId="519FA23F"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r w:rsidRPr="008869F8">
              <w:rPr>
                <w:rFonts w:ascii="Times New Roman" w:hAnsi="Times New Roman" w:cs="Times New Roman"/>
                <w:b/>
                <w:sz w:val="24"/>
                <w:szCs w:val="24"/>
              </w:rPr>
              <w:t>DESCRIÇÃO DO SERVIÇO</w:t>
            </w:r>
          </w:p>
        </w:tc>
        <w:tc>
          <w:tcPr>
            <w:tcW w:w="851" w:type="dxa"/>
            <w:shd w:val="clear" w:color="auto" w:fill="auto"/>
            <w:noWrap/>
            <w:vAlign w:val="center"/>
          </w:tcPr>
          <w:p w14:paraId="77D23E88" w14:textId="74202087"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r w:rsidRPr="008869F8">
              <w:rPr>
                <w:rFonts w:ascii="Times New Roman" w:hAnsi="Times New Roman" w:cs="Times New Roman"/>
                <w:b/>
                <w:sz w:val="24"/>
                <w:szCs w:val="24"/>
              </w:rPr>
              <w:t>UNID.</w:t>
            </w:r>
          </w:p>
        </w:tc>
        <w:tc>
          <w:tcPr>
            <w:tcW w:w="850" w:type="dxa"/>
            <w:shd w:val="clear" w:color="auto" w:fill="auto"/>
            <w:noWrap/>
            <w:vAlign w:val="center"/>
          </w:tcPr>
          <w:p w14:paraId="57B5DCAB" w14:textId="0F8CCC7D"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r w:rsidRPr="008869F8">
              <w:rPr>
                <w:rFonts w:ascii="Times New Roman" w:hAnsi="Times New Roman" w:cs="Times New Roman"/>
                <w:b/>
                <w:sz w:val="24"/>
                <w:szCs w:val="24"/>
              </w:rPr>
              <w:t>QTD.</w:t>
            </w:r>
          </w:p>
        </w:tc>
        <w:tc>
          <w:tcPr>
            <w:tcW w:w="921" w:type="dxa"/>
            <w:shd w:val="clear" w:color="auto" w:fill="auto"/>
            <w:noWrap/>
            <w:vAlign w:val="center"/>
          </w:tcPr>
          <w:p w14:paraId="76DF704C" w14:textId="4C5DBA3E"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r w:rsidRPr="008869F8">
              <w:rPr>
                <w:rFonts w:ascii="Times New Roman" w:hAnsi="Times New Roman" w:cs="Times New Roman"/>
                <w:b/>
                <w:sz w:val="24"/>
                <w:szCs w:val="24"/>
              </w:rPr>
              <w:t>VLR.</w:t>
            </w:r>
            <w:r w:rsidR="00C075BC" w:rsidRPr="008869F8">
              <w:rPr>
                <w:rFonts w:ascii="Times New Roman" w:hAnsi="Times New Roman" w:cs="Times New Roman"/>
                <w:b/>
                <w:sz w:val="24"/>
                <w:szCs w:val="24"/>
              </w:rPr>
              <w:br/>
              <w:t>MAX.</w:t>
            </w:r>
            <w:r w:rsidR="00C075BC" w:rsidRPr="008869F8">
              <w:rPr>
                <w:rFonts w:ascii="Times New Roman" w:hAnsi="Times New Roman" w:cs="Times New Roman"/>
                <w:b/>
                <w:sz w:val="24"/>
                <w:szCs w:val="24"/>
              </w:rPr>
              <w:br/>
              <w:t>UN.</w:t>
            </w:r>
          </w:p>
        </w:tc>
        <w:tc>
          <w:tcPr>
            <w:tcW w:w="1134" w:type="dxa"/>
            <w:shd w:val="clear" w:color="auto" w:fill="auto"/>
            <w:noWrap/>
            <w:vAlign w:val="center"/>
          </w:tcPr>
          <w:p w14:paraId="74E40E30" w14:textId="0E82459D" w:rsidR="00B75115" w:rsidRPr="008869F8" w:rsidRDefault="00C075BC" w:rsidP="00C075BC">
            <w:pPr>
              <w:spacing w:before="40" w:after="40" w:line="240" w:lineRule="auto"/>
              <w:jc w:val="center"/>
              <w:rPr>
                <w:rFonts w:ascii="Times New Roman" w:eastAsia="Times New Roman" w:hAnsi="Times New Roman" w:cs="Times New Roman"/>
                <w:b/>
                <w:bCs/>
                <w:sz w:val="24"/>
                <w:szCs w:val="24"/>
                <w:lang w:eastAsia="pt-BR"/>
              </w:rPr>
            </w:pPr>
            <w:r w:rsidRPr="008869F8">
              <w:rPr>
                <w:rFonts w:ascii="Times New Roman" w:hAnsi="Times New Roman" w:cs="Times New Roman"/>
                <w:b/>
                <w:sz w:val="24"/>
                <w:szCs w:val="24"/>
              </w:rPr>
              <w:t>VLR.</w:t>
            </w:r>
            <w:r w:rsidRPr="008869F8">
              <w:rPr>
                <w:rFonts w:ascii="Times New Roman" w:hAnsi="Times New Roman" w:cs="Times New Roman"/>
                <w:b/>
                <w:sz w:val="24"/>
                <w:szCs w:val="24"/>
              </w:rPr>
              <w:br/>
              <w:t>MAX.</w:t>
            </w:r>
            <w:r w:rsidRPr="008869F8">
              <w:rPr>
                <w:rFonts w:ascii="Times New Roman" w:hAnsi="Times New Roman" w:cs="Times New Roman"/>
                <w:b/>
                <w:sz w:val="24"/>
                <w:szCs w:val="24"/>
              </w:rPr>
              <w:br/>
              <w:t>TOTAL</w:t>
            </w:r>
          </w:p>
        </w:tc>
      </w:tr>
      <w:tr w:rsidR="00B75115" w:rsidRPr="008869F8" w14:paraId="62DB4AA5" w14:textId="77777777" w:rsidTr="00705B9F">
        <w:trPr>
          <w:trHeight w:val="225"/>
        </w:trPr>
        <w:tc>
          <w:tcPr>
            <w:tcW w:w="900" w:type="dxa"/>
            <w:shd w:val="clear" w:color="000000" w:fill="CCFFFF"/>
            <w:noWrap/>
            <w:vAlign w:val="center"/>
            <w:hideMark/>
          </w:tcPr>
          <w:p w14:paraId="08774996" w14:textId="77777777"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1</w:t>
            </w:r>
          </w:p>
        </w:tc>
        <w:tc>
          <w:tcPr>
            <w:tcW w:w="4770" w:type="dxa"/>
            <w:shd w:val="clear" w:color="000000" w:fill="CCFFFF"/>
            <w:vAlign w:val="center"/>
            <w:hideMark/>
          </w:tcPr>
          <w:p w14:paraId="634EAC86" w14:textId="77777777" w:rsidR="00B75115" w:rsidRPr="008869F8" w:rsidRDefault="00B75115" w:rsidP="00C075BC">
            <w:pPr>
              <w:spacing w:before="40" w:after="40" w:line="240" w:lineRule="auto"/>
              <w:jc w:val="both"/>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SERVIÇOS PRELIMINARES</w:t>
            </w:r>
          </w:p>
        </w:tc>
        <w:tc>
          <w:tcPr>
            <w:tcW w:w="851" w:type="dxa"/>
            <w:shd w:val="clear" w:color="000000" w:fill="CCFFFF"/>
            <w:noWrap/>
            <w:vAlign w:val="center"/>
            <w:hideMark/>
          </w:tcPr>
          <w:p w14:paraId="5C3D70E3" w14:textId="58166904"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p>
        </w:tc>
        <w:tc>
          <w:tcPr>
            <w:tcW w:w="850" w:type="dxa"/>
            <w:shd w:val="clear" w:color="000000" w:fill="CCFFFF"/>
            <w:noWrap/>
            <w:vAlign w:val="center"/>
            <w:hideMark/>
          </w:tcPr>
          <w:p w14:paraId="3C2096FF" w14:textId="6EC7997D"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p>
        </w:tc>
        <w:tc>
          <w:tcPr>
            <w:tcW w:w="921" w:type="dxa"/>
            <w:shd w:val="clear" w:color="000000" w:fill="CCFFFF"/>
            <w:noWrap/>
            <w:vAlign w:val="center"/>
            <w:hideMark/>
          </w:tcPr>
          <w:p w14:paraId="494D8901" w14:textId="7A5844D8"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p>
        </w:tc>
        <w:tc>
          <w:tcPr>
            <w:tcW w:w="1134" w:type="dxa"/>
            <w:shd w:val="clear" w:color="000000" w:fill="CCFFFF"/>
            <w:noWrap/>
            <w:vAlign w:val="center"/>
            <w:hideMark/>
          </w:tcPr>
          <w:p w14:paraId="3E8DD96F" w14:textId="77777777"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3.340,80</w:t>
            </w:r>
          </w:p>
        </w:tc>
      </w:tr>
      <w:tr w:rsidR="00B75115" w:rsidRPr="008869F8" w14:paraId="70A8E769" w14:textId="77777777" w:rsidTr="00705B9F">
        <w:trPr>
          <w:trHeight w:val="255"/>
        </w:trPr>
        <w:tc>
          <w:tcPr>
            <w:tcW w:w="900" w:type="dxa"/>
            <w:shd w:val="clear" w:color="auto" w:fill="auto"/>
            <w:noWrap/>
            <w:vAlign w:val="center"/>
            <w:hideMark/>
          </w:tcPr>
          <w:p w14:paraId="11CB752F"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1.1</w:t>
            </w:r>
          </w:p>
        </w:tc>
        <w:tc>
          <w:tcPr>
            <w:tcW w:w="4770" w:type="dxa"/>
            <w:shd w:val="clear" w:color="auto" w:fill="auto"/>
            <w:vAlign w:val="center"/>
            <w:hideMark/>
          </w:tcPr>
          <w:p w14:paraId="455B4C5D" w14:textId="77777777" w:rsidR="00B75115" w:rsidRPr="008869F8" w:rsidRDefault="00B75115" w:rsidP="00C075BC">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RETIRADA DE TACOS DE MADEIRA PISO SALAS DE FORMA MANUAL, SEM REAPROVEITAMENTO</w:t>
            </w:r>
          </w:p>
        </w:tc>
        <w:tc>
          <w:tcPr>
            <w:tcW w:w="851" w:type="dxa"/>
            <w:shd w:val="clear" w:color="auto" w:fill="auto"/>
            <w:noWrap/>
            <w:vAlign w:val="center"/>
            <w:hideMark/>
          </w:tcPr>
          <w:p w14:paraId="5A8D5FC7"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850" w:type="dxa"/>
            <w:shd w:val="clear" w:color="auto" w:fill="auto"/>
            <w:noWrap/>
            <w:vAlign w:val="center"/>
            <w:hideMark/>
          </w:tcPr>
          <w:p w14:paraId="7CA046E2"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256,00</w:t>
            </w:r>
          </w:p>
        </w:tc>
        <w:tc>
          <w:tcPr>
            <w:tcW w:w="921" w:type="dxa"/>
            <w:shd w:val="clear" w:color="auto" w:fill="auto"/>
            <w:noWrap/>
            <w:vAlign w:val="center"/>
            <w:hideMark/>
          </w:tcPr>
          <w:p w14:paraId="2BCC3407"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3,08</w:t>
            </w:r>
          </w:p>
        </w:tc>
        <w:tc>
          <w:tcPr>
            <w:tcW w:w="1134" w:type="dxa"/>
            <w:shd w:val="clear" w:color="auto" w:fill="auto"/>
            <w:noWrap/>
            <w:vAlign w:val="center"/>
            <w:hideMark/>
          </w:tcPr>
          <w:p w14:paraId="53F4C7FC"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788,48</w:t>
            </w:r>
          </w:p>
        </w:tc>
      </w:tr>
      <w:tr w:rsidR="00B75115" w:rsidRPr="008869F8" w14:paraId="400EBDBB" w14:textId="77777777" w:rsidTr="00705B9F">
        <w:trPr>
          <w:trHeight w:val="255"/>
        </w:trPr>
        <w:tc>
          <w:tcPr>
            <w:tcW w:w="900" w:type="dxa"/>
            <w:shd w:val="clear" w:color="auto" w:fill="auto"/>
            <w:noWrap/>
            <w:vAlign w:val="center"/>
            <w:hideMark/>
          </w:tcPr>
          <w:p w14:paraId="1AC29152"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1.2</w:t>
            </w:r>
          </w:p>
        </w:tc>
        <w:tc>
          <w:tcPr>
            <w:tcW w:w="4770" w:type="dxa"/>
            <w:shd w:val="clear" w:color="auto" w:fill="auto"/>
            <w:vAlign w:val="center"/>
            <w:hideMark/>
          </w:tcPr>
          <w:p w14:paraId="354DB91A" w14:textId="77777777" w:rsidR="00B75115" w:rsidRPr="008869F8" w:rsidRDefault="00B75115" w:rsidP="00C075BC">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APICOAMENTO MANUAL DE SUPERFÍCIE DE CONCRETO</w:t>
            </w:r>
          </w:p>
        </w:tc>
        <w:tc>
          <w:tcPr>
            <w:tcW w:w="851" w:type="dxa"/>
            <w:shd w:val="clear" w:color="auto" w:fill="auto"/>
            <w:noWrap/>
            <w:vAlign w:val="center"/>
            <w:hideMark/>
          </w:tcPr>
          <w:p w14:paraId="01C2EAC6"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850" w:type="dxa"/>
            <w:shd w:val="clear" w:color="auto" w:fill="auto"/>
            <w:noWrap/>
            <w:vAlign w:val="center"/>
            <w:hideMark/>
          </w:tcPr>
          <w:p w14:paraId="2DB5569E"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256,00</w:t>
            </w:r>
          </w:p>
        </w:tc>
        <w:tc>
          <w:tcPr>
            <w:tcW w:w="921" w:type="dxa"/>
            <w:shd w:val="clear" w:color="auto" w:fill="auto"/>
            <w:noWrap/>
            <w:vAlign w:val="center"/>
            <w:hideMark/>
          </w:tcPr>
          <w:p w14:paraId="20C8B715"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7,94</w:t>
            </w:r>
          </w:p>
        </w:tc>
        <w:tc>
          <w:tcPr>
            <w:tcW w:w="1134" w:type="dxa"/>
            <w:shd w:val="clear" w:color="auto" w:fill="auto"/>
            <w:noWrap/>
            <w:vAlign w:val="center"/>
            <w:hideMark/>
          </w:tcPr>
          <w:p w14:paraId="4F245647"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2.032,64</w:t>
            </w:r>
          </w:p>
        </w:tc>
      </w:tr>
      <w:tr w:rsidR="00B75115" w:rsidRPr="008869F8" w14:paraId="1FC3798B" w14:textId="77777777" w:rsidTr="00705B9F">
        <w:trPr>
          <w:trHeight w:val="255"/>
        </w:trPr>
        <w:tc>
          <w:tcPr>
            <w:tcW w:w="900" w:type="dxa"/>
            <w:shd w:val="clear" w:color="auto" w:fill="auto"/>
            <w:noWrap/>
            <w:vAlign w:val="center"/>
            <w:hideMark/>
          </w:tcPr>
          <w:p w14:paraId="109183E8"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1.3</w:t>
            </w:r>
          </w:p>
        </w:tc>
        <w:tc>
          <w:tcPr>
            <w:tcW w:w="4770" w:type="dxa"/>
            <w:shd w:val="clear" w:color="auto" w:fill="auto"/>
            <w:vAlign w:val="center"/>
            <w:hideMark/>
          </w:tcPr>
          <w:p w14:paraId="397E0E02" w14:textId="77777777" w:rsidR="00B75115" w:rsidRPr="008869F8" w:rsidRDefault="00B75115" w:rsidP="00C075BC">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LIMPEZA SUPERFICIAL JATO ALTA PRESSÃO</w:t>
            </w:r>
          </w:p>
        </w:tc>
        <w:tc>
          <w:tcPr>
            <w:tcW w:w="851" w:type="dxa"/>
            <w:shd w:val="clear" w:color="auto" w:fill="auto"/>
            <w:noWrap/>
            <w:vAlign w:val="center"/>
            <w:hideMark/>
          </w:tcPr>
          <w:p w14:paraId="33EC3B71"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850" w:type="dxa"/>
            <w:shd w:val="clear" w:color="auto" w:fill="auto"/>
            <w:noWrap/>
            <w:vAlign w:val="center"/>
            <w:hideMark/>
          </w:tcPr>
          <w:p w14:paraId="08B13A4B"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256,00</w:t>
            </w:r>
          </w:p>
        </w:tc>
        <w:tc>
          <w:tcPr>
            <w:tcW w:w="921" w:type="dxa"/>
            <w:shd w:val="clear" w:color="auto" w:fill="auto"/>
            <w:noWrap/>
            <w:vAlign w:val="center"/>
            <w:hideMark/>
          </w:tcPr>
          <w:p w14:paraId="1215F35D"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2,03</w:t>
            </w:r>
          </w:p>
        </w:tc>
        <w:tc>
          <w:tcPr>
            <w:tcW w:w="1134" w:type="dxa"/>
            <w:shd w:val="clear" w:color="auto" w:fill="auto"/>
            <w:noWrap/>
            <w:vAlign w:val="center"/>
            <w:hideMark/>
          </w:tcPr>
          <w:p w14:paraId="6F25FF63"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519,68</w:t>
            </w:r>
          </w:p>
        </w:tc>
      </w:tr>
      <w:tr w:rsidR="00B75115" w:rsidRPr="008869F8" w14:paraId="3A7813C1" w14:textId="77777777" w:rsidTr="00705B9F">
        <w:trPr>
          <w:trHeight w:val="255"/>
        </w:trPr>
        <w:tc>
          <w:tcPr>
            <w:tcW w:w="900" w:type="dxa"/>
            <w:shd w:val="clear" w:color="000000" w:fill="CCFFFF"/>
            <w:noWrap/>
            <w:vAlign w:val="center"/>
            <w:hideMark/>
          </w:tcPr>
          <w:p w14:paraId="291A97A6" w14:textId="77777777"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2</w:t>
            </w:r>
          </w:p>
        </w:tc>
        <w:tc>
          <w:tcPr>
            <w:tcW w:w="4770" w:type="dxa"/>
            <w:shd w:val="clear" w:color="000000" w:fill="CCFFFF"/>
            <w:vAlign w:val="center"/>
            <w:hideMark/>
          </w:tcPr>
          <w:p w14:paraId="7C388016" w14:textId="77777777" w:rsidR="00B75115" w:rsidRPr="008869F8" w:rsidRDefault="00B75115" w:rsidP="00C075BC">
            <w:pPr>
              <w:spacing w:before="40" w:after="40" w:line="240" w:lineRule="auto"/>
              <w:jc w:val="both"/>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PISO E REVESTIMENTOS</w:t>
            </w:r>
          </w:p>
        </w:tc>
        <w:tc>
          <w:tcPr>
            <w:tcW w:w="851" w:type="dxa"/>
            <w:shd w:val="clear" w:color="000000" w:fill="CCFFFF"/>
            <w:noWrap/>
            <w:vAlign w:val="center"/>
            <w:hideMark/>
          </w:tcPr>
          <w:p w14:paraId="1E96C275" w14:textId="27561D2A"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p>
        </w:tc>
        <w:tc>
          <w:tcPr>
            <w:tcW w:w="850" w:type="dxa"/>
            <w:shd w:val="clear" w:color="000000" w:fill="CCFFFF"/>
            <w:noWrap/>
            <w:vAlign w:val="center"/>
            <w:hideMark/>
          </w:tcPr>
          <w:p w14:paraId="18AEBCBA" w14:textId="2DA99021"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p>
        </w:tc>
        <w:tc>
          <w:tcPr>
            <w:tcW w:w="921" w:type="dxa"/>
            <w:shd w:val="clear" w:color="000000" w:fill="CCFFFF"/>
            <w:noWrap/>
            <w:vAlign w:val="center"/>
            <w:hideMark/>
          </w:tcPr>
          <w:p w14:paraId="028AE438" w14:textId="5D0AFA7C"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p>
        </w:tc>
        <w:tc>
          <w:tcPr>
            <w:tcW w:w="1134" w:type="dxa"/>
            <w:shd w:val="clear" w:color="000000" w:fill="CCFFFF"/>
            <w:noWrap/>
            <w:vAlign w:val="center"/>
            <w:hideMark/>
          </w:tcPr>
          <w:p w14:paraId="2561F81C" w14:textId="77777777"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19.946,67</w:t>
            </w:r>
          </w:p>
        </w:tc>
      </w:tr>
      <w:tr w:rsidR="00B75115" w:rsidRPr="008869F8" w14:paraId="2F00E9C2" w14:textId="77777777" w:rsidTr="00705B9F">
        <w:trPr>
          <w:trHeight w:val="255"/>
        </w:trPr>
        <w:tc>
          <w:tcPr>
            <w:tcW w:w="900" w:type="dxa"/>
            <w:shd w:val="clear" w:color="auto" w:fill="auto"/>
            <w:noWrap/>
            <w:vAlign w:val="center"/>
            <w:hideMark/>
          </w:tcPr>
          <w:p w14:paraId="2B9AABD4"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2.1</w:t>
            </w:r>
          </w:p>
        </w:tc>
        <w:tc>
          <w:tcPr>
            <w:tcW w:w="4770" w:type="dxa"/>
            <w:shd w:val="clear" w:color="auto" w:fill="auto"/>
            <w:vAlign w:val="center"/>
            <w:hideMark/>
          </w:tcPr>
          <w:p w14:paraId="67BEC040" w14:textId="77777777" w:rsidR="00B75115" w:rsidRPr="008869F8" w:rsidRDefault="00B75115" w:rsidP="00C075BC">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CONTRAPISO EM ARGAMASSA TRAÇO 1:4 (CIMENTO/AREIA) PREP. MANUAL, APLIC. ÁREAS SECAS E=2cm</w:t>
            </w:r>
          </w:p>
        </w:tc>
        <w:tc>
          <w:tcPr>
            <w:tcW w:w="851" w:type="dxa"/>
            <w:shd w:val="clear" w:color="auto" w:fill="auto"/>
            <w:noWrap/>
            <w:vAlign w:val="center"/>
            <w:hideMark/>
          </w:tcPr>
          <w:p w14:paraId="1BE24818"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850" w:type="dxa"/>
            <w:shd w:val="clear" w:color="auto" w:fill="auto"/>
            <w:noWrap/>
            <w:vAlign w:val="center"/>
            <w:hideMark/>
          </w:tcPr>
          <w:p w14:paraId="52F48953"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256,00</w:t>
            </w:r>
          </w:p>
        </w:tc>
        <w:tc>
          <w:tcPr>
            <w:tcW w:w="921" w:type="dxa"/>
            <w:shd w:val="clear" w:color="auto" w:fill="auto"/>
            <w:noWrap/>
            <w:vAlign w:val="center"/>
            <w:hideMark/>
          </w:tcPr>
          <w:p w14:paraId="0A450F5F"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34,59</w:t>
            </w:r>
          </w:p>
        </w:tc>
        <w:tc>
          <w:tcPr>
            <w:tcW w:w="1134" w:type="dxa"/>
            <w:shd w:val="clear" w:color="auto" w:fill="auto"/>
            <w:noWrap/>
            <w:vAlign w:val="center"/>
            <w:hideMark/>
          </w:tcPr>
          <w:p w14:paraId="166B574D"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8.855,04</w:t>
            </w:r>
          </w:p>
        </w:tc>
      </w:tr>
      <w:tr w:rsidR="00B75115" w:rsidRPr="008869F8" w14:paraId="57727513" w14:textId="77777777" w:rsidTr="00705B9F">
        <w:trPr>
          <w:trHeight w:val="255"/>
        </w:trPr>
        <w:tc>
          <w:tcPr>
            <w:tcW w:w="900" w:type="dxa"/>
            <w:shd w:val="clear" w:color="auto" w:fill="auto"/>
            <w:noWrap/>
            <w:vAlign w:val="center"/>
            <w:hideMark/>
          </w:tcPr>
          <w:p w14:paraId="51148793"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2.2</w:t>
            </w:r>
          </w:p>
        </w:tc>
        <w:tc>
          <w:tcPr>
            <w:tcW w:w="4770" w:type="dxa"/>
            <w:shd w:val="clear" w:color="auto" w:fill="auto"/>
            <w:vAlign w:val="center"/>
            <w:hideMark/>
          </w:tcPr>
          <w:p w14:paraId="1BA1F2EA" w14:textId="77777777" w:rsidR="00B75115" w:rsidRPr="008869F8" w:rsidRDefault="00B75115" w:rsidP="00C075BC">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REVESTIMENTO CERÂMICO P/ PISO C/ PLACAS TIPO ESMALTADA EXTRA DIM. 45X45cm ÁREA &gt; 10m2</w:t>
            </w:r>
          </w:p>
        </w:tc>
        <w:tc>
          <w:tcPr>
            <w:tcW w:w="851" w:type="dxa"/>
            <w:shd w:val="clear" w:color="auto" w:fill="auto"/>
            <w:noWrap/>
            <w:vAlign w:val="center"/>
            <w:hideMark/>
          </w:tcPr>
          <w:p w14:paraId="2EF0ACB0"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850" w:type="dxa"/>
            <w:shd w:val="clear" w:color="auto" w:fill="auto"/>
            <w:noWrap/>
            <w:vAlign w:val="center"/>
            <w:hideMark/>
          </w:tcPr>
          <w:p w14:paraId="621D9FD2"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256,00</w:t>
            </w:r>
          </w:p>
        </w:tc>
        <w:tc>
          <w:tcPr>
            <w:tcW w:w="921" w:type="dxa"/>
            <w:shd w:val="clear" w:color="auto" w:fill="auto"/>
            <w:noWrap/>
            <w:vAlign w:val="center"/>
            <w:hideMark/>
          </w:tcPr>
          <w:p w14:paraId="25892ADC"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38,63</w:t>
            </w:r>
          </w:p>
        </w:tc>
        <w:tc>
          <w:tcPr>
            <w:tcW w:w="1134" w:type="dxa"/>
            <w:shd w:val="clear" w:color="auto" w:fill="auto"/>
            <w:noWrap/>
            <w:vAlign w:val="center"/>
            <w:hideMark/>
          </w:tcPr>
          <w:p w14:paraId="1A3DFF29"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9.889,28</w:t>
            </w:r>
          </w:p>
        </w:tc>
      </w:tr>
      <w:tr w:rsidR="00B75115" w:rsidRPr="008869F8" w14:paraId="1FC79F67" w14:textId="77777777" w:rsidTr="00705B9F">
        <w:trPr>
          <w:trHeight w:val="255"/>
        </w:trPr>
        <w:tc>
          <w:tcPr>
            <w:tcW w:w="900" w:type="dxa"/>
            <w:shd w:val="clear" w:color="auto" w:fill="auto"/>
            <w:noWrap/>
            <w:vAlign w:val="center"/>
            <w:hideMark/>
          </w:tcPr>
          <w:p w14:paraId="5D02480C"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2.3</w:t>
            </w:r>
          </w:p>
        </w:tc>
        <w:tc>
          <w:tcPr>
            <w:tcW w:w="4770" w:type="dxa"/>
            <w:shd w:val="clear" w:color="auto" w:fill="auto"/>
            <w:vAlign w:val="center"/>
            <w:hideMark/>
          </w:tcPr>
          <w:p w14:paraId="3B92CEA6" w14:textId="77777777" w:rsidR="00B75115" w:rsidRPr="008869F8" w:rsidRDefault="00B75115" w:rsidP="00C075BC">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RODAPÉ CERÂMICO DE 7cm DE ALTURA C/ PLACAS ESMALTADA EXTRA DIM. 45X45cm</w:t>
            </w:r>
          </w:p>
        </w:tc>
        <w:tc>
          <w:tcPr>
            <w:tcW w:w="851" w:type="dxa"/>
            <w:shd w:val="clear" w:color="auto" w:fill="auto"/>
            <w:noWrap/>
            <w:vAlign w:val="center"/>
            <w:hideMark/>
          </w:tcPr>
          <w:p w14:paraId="0A0E8B6D"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ml</w:t>
            </w:r>
          </w:p>
        </w:tc>
        <w:tc>
          <w:tcPr>
            <w:tcW w:w="850" w:type="dxa"/>
            <w:shd w:val="clear" w:color="auto" w:fill="auto"/>
            <w:noWrap/>
            <w:vAlign w:val="center"/>
            <w:hideMark/>
          </w:tcPr>
          <w:p w14:paraId="6B079542"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143,00</w:t>
            </w:r>
          </w:p>
        </w:tc>
        <w:tc>
          <w:tcPr>
            <w:tcW w:w="921" w:type="dxa"/>
            <w:shd w:val="clear" w:color="auto" w:fill="auto"/>
            <w:noWrap/>
            <w:vAlign w:val="center"/>
            <w:hideMark/>
          </w:tcPr>
          <w:p w14:paraId="1CF5FBD1"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6,67</w:t>
            </w:r>
          </w:p>
        </w:tc>
        <w:tc>
          <w:tcPr>
            <w:tcW w:w="1134" w:type="dxa"/>
            <w:shd w:val="clear" w:color="auto" w:fill="auto"/>
            <w:noWrap/>
            <w:vAlign w:val="center"/>
            <w:hideMark/>
          </w:tcPr>
          <w:p w14:paraId="23CA37B3"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953,81</w:t>
            </w:r>
          </w:p>
        </w:tc>
      </w:tr>
      <w:tr w:rsidR="00B75115" w:rsidRPr="008869F8" w14:paraId="6D33204E" w14:textId="77777777" w:rsidTr="00705B9F">
        <w:trPr>
          <w:trHeight w:val="255"/>
        </w:trPr>
        <w:tc>
          <w:tcPr>
            <w:tcW w:w="900" w:type="dxa"/>
            <w:shd w:val="clear" w:color="auto" w:fill="auto"/>
            <w:noWrap/>
            <w:vAlign w:val="center"/>
            <w:hideMark/>
          </w:tcPr>
          <w:p w14:paraId="483AEFEF"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2.4</w:t>
            </w:r>
          </w:p>
        </w:tc>
        <w:tc>
          <w:tcPr>
            <w:tcW w:w="4770" w:type="dxa"/>
            <w:shd w:val="clear" w:color="auto" w:fill="auto"/>
            <w:vAlign w:val="center"/>
            <w:hideMark/>
          </w:tcPr>
          <w:p w14:paraId="18138289" w14:textId="77777777" w:rsidR="00B75115" w:rsidRPr="008869F8" w:rsidRDefault="00B75115" w:rsidP="00C075BC">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REJUNTE COLORIDO, CIMENTÍCIO (1kg/3m2)</w:t>
            </w:r>
          </w:p>
        </w:tc>
        <w:tc>
          <w:tcPr>
            <w:tcW w:w="851" w:type="dxa"/>
            <w:shd w:val="clear" w:color="auto" w:fill="auto"/>
            <w:noWrap/>
            <w:vAlign w:val="center"/>
            <w:hideMark/>
          </w:tcPr>
          <w:p w14:paraId="3F838C06"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KG</w:t>
            </w:r>
          </w:p>
        </w:tc>
        <w:tc>
          <w:tcPr>
            <w:tcW w:w="850" w:type="dxa"/>
            <w:shd w:val="clear" w:color="auto" w:fill="auto"/>
            <w:noWrap/>
            <w:vAlign w:val="center"/>
            <w:hideMark/>
          </w:tcPr>
          <w:p w14:paraId="349F9C3F"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86,00</w:t>
            </w:r>
          </w:p>
        </w:tc>
        <w:tc>
          <w:tcPr>
            <w:tcW w:w="921" w:type="dxa"/>
            <w:shd w:val="clear" w:color="auto" w:fill="auto"/>
            <w:noWrap/>
            <w:vAlign w:val="center"/>
            <w:hideMark/>
          </w:tcPr>
          <w:p w14:paraId="6A39DD19"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2,89</w:t>
            </w:r>
          </w:p>
        </w:tc>
        <w:tc>
          <w:tcPr>
            <w:tcW w:w="1134" w:type="dxa"/>
            <w:shd w:val="clear" w:color="auto" w:fill="auto"/>
            <w:noWrap/>
            <w:vAlign w:val="center"/>
            <w:hideMark/>
          </w:tcPr>
          <w:p w14:paraId="48E3FB79"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248,54</w:t>
            </w:r>
          </w:p>
        </w:tc>
      </w:tr>
      <w:tr w:rsidR="00B75115" w:rsidRPr="008869F8" w14:paraId="247382E3" w14:textId="77777777" w:rsidTr="00705B9F">
        <w:trPr>
          <w:trHeight w:val="255"/>
        </w:trPr>
        <w:tc>
          <w:tcPr>
            <w:tcW w:w="900" w:type="dxa"/>
            <w:shd w:val="clear" w:color="auto" w:fill="auto"/>
            <w:noWrap/>
            <w:vAlign w:val="center"/>
            <w:hideMark/>
          </w:tcPr>
          <w:p w14:paraId="5D6B37E3" w14:textId="09383F3E"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p>
        </w:tc>
        <w:tc>
          <w:tcPr>
            <w:tcW w:w="4770" w:type="dxa"/>
            <w:shd w:val="clear" w:color="auto" w:fill="auto"/>
            <w:vAlign w:val="center"/>
            <w:hideMark/>
          </w:tcPr>
          <w:p w14:paraId="754BDA80" w14:textId="4DDED8FB" w:rsidR="00B75115" w:rsidRPr="008869F8" w:rsidRDefault="00B75115" w:rsidP="00C075BC">
            <w:pPr>
              <w:spacing w:before="40" w:after="40" w:line="240" w:lineRule="auto"/>
              <w:jc w:val="both"/>
              <w:rPr>
                <w:rFonts w:ascii="Times New Roman" w:eastAsia="Times New Roman" w:hAnsi="Times New Roman" w:cs="Times New Roman"/>
                <w:sz w:val="24"/>
                <w:szCs w:val="24"/>
                <w:lang w:eastAsia="pt-BR"/>
              </w:rPr>
            </w:pPr>
          </w:p>
        </w:tc>
        <w:tc>
          <w:tcPr>
            <w:tcW w:w="851" w:type="dxa"/>
            <w:shd w:val="clear" w:color="auto" w:fill="auto"/>
            <w:noWrap/>
            <w:vAlign w:val="center"/>
            <w:hideMark/>
          </w:tcPr>
          <w:p w14:paraId="7A0A54EF" w14:textId="7936FC82"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p>
        </w:tc>
        <w:tc>
          <w:tcPr>
            <w:tcW w:w="850" w:type="dxa"/>
            <w:shd w:val="clear" w:color="auto" w:fill="auto"/>
            <w:noWrap/>
            <w:vAlign w:val="center"/>
            <w:hideMark/>
          </w:tcPr>
          <w:p w14:paraId="79695F83" w14:textId="4D81F393"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p>
        </w:tc>
        <w:tc>
          <w:tcPr>
            <w:tcW w:w="921" w:type="dxa"/>
            <w:shd w:val="clear" w:color="auto" w:fill="auto"/>
            <w:noWrap/>
            <w:vAlign w:val="center"/>
            <w:hideMark/>
          </w:tcPr>
          <w:p w14:paraId="5A822D2F" w14:textId="0D6A1B0F"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p>
        </w:tc>
        <w:tc>
          <w:tcPr>
            <w:tcW w:w="1134" w:type="dxa"/>
            <w:shd w:val="clear" w:color="auto" w:fill="auto"/>
            <w:noWrap/>
            <w:vAlign w:val="center"/>
            <w:hideMark/>
          </w:tcPr>
          <w:p w14:paraId="4F0C4302" w14:textId="3A9CBAF5"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p>
        </w:tc>
      </w:tr>
      <w:tr w:rsidR="00B75115" w:rsidRPr="008869F8" w14:paraId="2A8F02A0" w14:textId="77777777" w:rsidTr="00705B9F">
        <w:trPr>
          <w:trHeight w:val="255"/>
        </w:trPr>
        <w:tc>
          <w:tcPr>
            <w:tcW w:w="900" w:type="dxa"/>
            <w:shd w:val="clear" w:color="000000" w:fill="CCFFFF"/>
            <w:noWrap/>
            <w:vAlign w:val="center"/>
            <w:hideMark/>
          </w:tcPr>
          <w:p w14:paraId="7E710C29" w14:textId="77777777"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3</w:t>
            </w:r>
          </w:p>
        </w:tc>
        <w:tc>
          <w:tcPr>
            <w:tcW w:w="4770" w:type="dxa"/>
            <w:shd w:val="clear" w:color="000000" w:fill="CCFFFF"/>
            <w:vAlign w:val="center"/>
            <w:hideMark/>
          </w:tcPr>
          <w:p w14:paraId="51EC8EF5" w14:textId="77777777" w:rsidR="00B75115" w:rsidRPr="008869F8" w:rsidRDefault="00B75115" w:rsidP="00C075BC">
            <w:pPr>
              <w:spacing w:before="40" w:after="40" w:line="240" w:lineRule="auto"/>
              <w:jc w:val="both"/>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SERVIÇOS FINAIS</w:t>
            </w:r>
          </w:p>
        </w:tc>
        <w:tc>
          <w:tcPr>
            <w:tcW w:w="851" w:type="dxa"/>
            <w:shd w:val="clear" w:color="000000" w:fill="CCFFFF"/>
            <w:noWrap/>
            <w:vAlign w:val="center"/>
            <w:hideMark/>
          </w:tcPr>
          <w:p w14:paraId="7B3535D3" w14:textId="29BD1ECC"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p>
        </w:tc>
        <w:tc>
          <w:tcPr>
            <w:tcW w:w="850" w:type="dxa"/>
            <w:shd w:val="clear" w:color="000000" w:fill="CCFFFF"/>
            <w:noWrap/>
            <w:vAlign w:val="center"/>
            <w:hideMark/>
          </w:tcPr>
          <w:p w14:paraId="435EE447" w14:textId="57535120"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p>
        </w:tc>
        <w:tc>
          <w:tcPr>
            <w:tcW w:w="921" w:type="dxa"/>
            <w:shd w:val="clear" w:color="000000" w:fill="CCFFFF"/>
            <w:noWrap/>
            <w:vAlign w:val="center"/>
            <w:hideMark/>
          </w:tcPr>
          <w:p w14:paraId="2A683EC0" w14:textId="325C0A5F"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p>
        </w:tc>
        <w:tc>
          <w:tcPr>
            <w:tcW w:w="1134" w:type="dxa"/>
            <w:shd w:val="clear" w:color="000000" w:fill="CCFFFF"/>
            <w:noWrap/>
            <w:vAlign w:val="center"/>
            <w:hideMark/>
          </w:tcPr>
          <w:p w14:paraId="7C3C261C" w14:textId="77777777" w:rsidR="00B75115" w:rsidRPr="008869F8" w:rsidRDefault="00B75115" w:rsidP="00C075BC">
            <w:pPr>
              <w:spacing w:before="40" w:after="40" w:line="240" w:lineRule="auto"/>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757,76</w:t>
            </w:r>
          </w:p>
        </w:tc>
      </w:tr>
      <w:tr w:rsidR="00B75115" w:rsidRPr="008869F8" w14:paraId="4FB6B913" w14:textId="77777777" w:rsidTr="00705B9F">
        <w:trPr>
          <w:trHeight w:val="255"/>
        </w:trPr>
        <w:tc>
          <w:tcPr>
            <w:tcW w:w="900" w:type="dxa"/>
            <w:shd w:val="clear" w:color="auto" w:fill="auto"/>
            <w:noWrap/>
            <w:vAlign w:val="center"/>
            <w:hideMark/>
          </w:tcPr>
          <w:p w14:paraId="4B6470BE"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3.1</w:t>
            </w:r>
          </w:p>
        </w:tc>
        <w:tc>
          <w:tcPr>
            <w:tcW w:w="4770" w:type="dxa"/>
            <w:shd w:val="clear" w:color="auto" w:fill="auto"/>
            <w:vAlign w:val="center"/>
            <w:hideMark/>
          </w:tcPr>
          <w:p w14:paraId="674600D6" w14:textId="77777777" w:rsidR="00B75115" w:rsidRPr="008869F8" w:rsidRDefault="00B75115" w:rsidP="00C075BC">
            <w:pPr>
              <w:spacing w:before="40" w:after="4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LIMPEZA DE OBRA</w:t>
            </w:r>
          </w:p>
        </w:tc>
        <w:tc>
          <w:tcPr>
            <w:tcW w:w="851" w:type="dxa"/>
            <w:shd w:val="clear" w:color="auto" w:fill="auto"/>
            <w:noWrap/>
            <w:vAlign w:val="center"/>
            <w:hideMark/>
          </w:tcPr>
          <w:p w14:paraId="039B0D74"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m2</w:t>
            </w:r>
          </w:p>
        </w:tc>
        <w:tc>
          <w:tcPr>
            <w:tcW w:w="850" w:type="dxa"/>
            <w:shd w:val="clear" w:color="auto" w:fill="auto"/>
            <w:noWrap/>
            <w:vAlign w:val="center"/>
            <w:hideMark/>
          </w:tcPr>
          <w:p w14:paraId="6E5FCA58"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256,00</w:t>
            </w:r>
          </w:p>
        </w:tc>
        <w:tc>
          <w:tcPr>
            <w:tcW w:w="921" w:type="dxa"/>
            <w:shd w:val="clear" w:color="auto" w:fill="auto"/>
            <w:noWrap/>
            <w:vAlign w:val="center"/>
            <w:hideMark/>
          </w:tcPr>
          <w:p w14:paraId="6BE27C71"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2,96</w:t>
            </w:r>
          </w:p>
        </w:tc>
        <w:tc>
          <w:tcPr>
            <w:tcW w:w="1134" w:type="dxa"/>
            <w:shd w:val="clear" w:color="auto" w:fill="auto"/>
            <w:noWrap/>
            <w:vAlign w:val="center"/>
            <w:hideMark/>
          </w:tcPr>
          <w:p w14:paraId="6ACCD93C" w14:textId="77777777" w:rsidR="00B75115" w:rsidRPr="008869F8" w:rsidRDefault="00B75115" w:rsidP="00C075BC">
            <w:pPr>
              <w:spacing w:before="40" w:after="4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757,76</w:t>
            </w:r>
          </w:p>
        </w:tc>
      </w:tr>
      <w:tr w:rsidR="00C075BC" w:rsidRPr="008869F8" w14:paraId="34D4F76F" w14:textId="77777777" w:rsidTr="00705B9F">
        <w:trPr>
          <w:trHeight w:val="255"/>
        </w:trPr>
        <w:tc>
          <w:tcPr>
            <w:tcW w:w="8292" w:type="dxa"/>
            <w:gridSpan w:val="5"/>
            <w:shd w:val="clear" w:color="auto" w:fill="auto"/>
            <w:noWrap/>
            <w:vAlign w:val="center"/>
          </w:tcPr>
          <w:p w14:paraId="1A3B535C" w14:textId="20E72507" w:rsidR="00C075BC" w:rsidRPr="008869F8" w:rsidRDefault="00C075BC" w:rsidP="00C075BC">
            <w:pPr>
              <w:spacing w:before="40" w:after="40" w:line="240" w:lineRule="auto"/>
              <w:jc w:val="right"/>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Valor total do lote</w:t>
            </w:r>
          </w:p>
        </w:tc>
        <w:tc>
          <w:tcPr>
            <w:tcW w:w="1134" w:type="dxa"/>
            <w:shd w:val="clear" w:color="auto" w:fill="auto"/>
            <w:noWrap/>
            <w:vAlign w:val="center"/>
          </w:tcPr>
          <w:p w14:paraId="70F9A8FD" w14:textId="71ACCB78" w:rsidR="00C075BC" w:rsidRPr="008869F8" w:rsidRDefault="00C075BC" w:rsidP="00C075BC">
            <w:pPr>
              <w:spacing w:before="40" w:after="40" w:line="240"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24.045,23</w:t>
            </w:r>
          </w:p>
        </w:tc>
      </w:tr>
    </w:tbl>
    <w:p w14:paraId="64856643" w14:textId="77777777" w:rsidR="00B75115" w:rsidRPr="008869F8" w:rsidRDefault="00B75115" w:rsidP="00987E1C">
      <w:pPr>
        <w:widowControl w:val="0"/>
        <w:spacing w:after="0" w:line="240" w:lineRule="auto"/>
        <w:rPr>
          <w:rFonts w:ascii="Times New Roman" w:eastAsia="Times New Roman" w:hAnsi="Times New Roman" w:cs="Times New Roman"/>
          <w:color w:val="000000"/>
          <w:sz w:val="24"/>
          <w:szCs w:val="24"/>
          <w:lang w:eastAsia="pt-BR"/>
        </w:rPr>
      </w:pPr>
    </w:p>
    <w:p w14:paraId="02338284" w14:textId="28502CFA" w:rsidR="00B75115" w:rsidRPr="008869F8" w:rsidRDefault="00B75115" w:rsidP="00987E1C">
      <w:pPr>
        <w:widowControl w:val="0"/>
        <w:spacing w:after="0" w:line="240" w:lineRule="auto"/>
        <w:rPr>
          <w:rFonts w:ascii="Times New Roman" w:eastAsia="Times New Roman" w:hAnsi="Times New Roman" w:cs="Times New Roman"/>
          <w:color w:val="000000"/>
          <w:sz w:val="24"/>
          <w:szCs w:val="24"/>
          <w:lang w:eastAsia="pt-BR"/>
        </w:rPr>
      </w:pPr>
    </w:p>
    <w:p w14:paraId="26DA2938" w14:textId="77777777" w:rsidR="00B75115" w:rsidRPr="008869F8" w:rsidRDefault="00B75115" w:rsidP="00987E1C">
      <w:pPr>
        <w:widowControl w:val="0"/>
        <w:spacing w:after="0" w:line="240" w:lineRule="auto"/>
        <w:rPr>
          <w:rFonts w:ascii="Times New Roman" w:eastAsia="Times New Roman" w:hAnsi="Times New Roman" w:cs="Times New Roman"/>
          <w:color w:val="000000"/>
          <w:sz w:val="24"/>
          <w:szCs w:val="24"/>
          <w:lang w:eastAsia="pt-BR"/>
        </w:rPr>
      </w:pPr>
    </w:p>
    <w:p w14:paraId="72777281" w14:textId="77777777" w:rsidR="00987E1C" w:rsidRPr="008869F8" w:rsidRDefault="00987E1C" w:rsidP="00AB70D7">
      <w:pPr>
        <w:spacing w:after="0" w:line="240" w:lineRule="auto"/>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iCs/>
          <w:color w:val="000000"/>
          <w:sz w:val="24"/>
          <w:szCs w:val="24"/>
          <w:lang w:eastAsia="pt-BR"/>
        </w:rPr>
        <w:t>Local/Data: _______________</w:t>
      </w:r>
    </w:p>
    <w:p w14:paraId="6B70A3CA"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5B486FFF" w14:textId="77777777" w:rsidR="00987E1C" w:rsidRPr="008869F8" w:rsidRDefault="00987E1C" w:rsidP="00987E1C">
      <w:pPr>
        <w:spacing w:after="0" w:line="240" w:lineRule="auto"/>
        <w:jc w:val="both"/>
        <w:rPr>
          <w:rFonts w:ascii="Times New Roman" w:eastAsia="Times New Roman" w:hAnsi="Times New Roman" w:cs="Times New Roman"/>
          <w:color w:val="000000"/>
          <w:sz w:val="24"/>
          <w:szCs w:val="24"/>
          <w:lang w:eastAsia="pt-BR"/>
        </w:rPr>
      </w:pPr>
    </w:p>
    <w:p w14:paraId="04FD6DF8" w14:textId="01656736" w:rsidR="00987E1C" w:rsidRPr="008869F8" w:rsidRDefault="00987E1C" w:rsidP="00AB70D7">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__________________________</w:t>
      </w:r>
    </w:p>
    <w:p w14:paraId="09707EE4" w14:textId="77777777" w:rsidR="00987E1C" w:rsidRPr="008869F8" w:rsidRDefault="00987E1C" w:rsidP="00AB70D7">
      <w:pPr>
        <w:spacing w:after="0" w:line="240" w:lineRule="auto"/>
        <w:jc w:val="center"/>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Assinatura do Responsável Legal</w:t>
      </w:r>
    </w:p>
    <w:p w14:paraId="3BC0A25B" w14:textId="77777777" w:rsidR="00987E1C" w:rsidRPr="008869F8" w:rsidRDefault="00987E1C" w:rsidP="00AB70D7">
      <w:pPr>
        <w:spacing w:after="0" w:line="240" w:lineRule="auto"/>
        <w:jc w:val="center"/>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Pela Empresa</w:t>
      </w:r>
    </w:p>
    <w:p w14:paraId="6821595E" w14:textId="77777777" w:rsidR="00987E1C" w:rsidRPr="008869F8" w:rsidRDefault="00987E1C" w:rsidP="00987E1C">
      <w:pPr>
        <w:spacing w:after="0" w:line="240" w:lineRule="auto"/>
        <w:rPr>
          <w:rFonts w:ascii="Times New Roman" w:eastAsia="Times New Roman" w:hAnsi="Times New Roman" w:cs="Times New Roman"/>
          <w:color w:val="000000"/>
          <w:sz w:val="24"/>
          <w:szCs w:val="24"/>
          <w:lang w:eastAsia="pt-BR"/>
        </w:rPr>
      </w:pPr>
    </w:p>
    <w:p w14:paraId="626E62F5" w14:textId="53B7F789" w:rsidR="00987E1C" w:rsidRPr="008869F8" w:rsidRDefault="00987E1C" w:rsidP="00AB70D7">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Carimbo CNPJ da Empresa:</w:t>
      </w:r>
    </w:p>
    <w:p w14:paraId="53A033FC" w14:textId="3D052A9C" w:rsidR="00B933D9" w:rsidRDefault="00B933D9" w:rsidP="00AB70D7">
      <w:pPr>
        <w:spacing w:after="0" w:line="240" w:lineRule="auto"/>
        <w:rPr>
          <w:rFonts w:ascii="Times New Roman" w:eastAsia="Times New Roman" w:hAnsi="Times New Roman" w:cs="Times New Roman"/>
          <w:color w:val="000000"/>
          <w:sz w:val="24"/>
          <w:szCs w:val="24"/>
          <w:lang w:eastAsia="pt-BR"/>
        </w:rPr>
      </w:pPr>
    </w:p>
    <w:p w14:paraId="0A407552" w14:textId="54D1FA78" w:rsidR="008869F8" w:rsidRDefault="008869F8">
      <w:pP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14:paraId="4D57D047" w14:textId="664550AE" w:rsidR="008869F8" w:rsidRPr="008869F8" w:rsidRDefault="008869F8" w:rsidP="008869F8">
      <w:pPr>
        <w:spacing w:after="0" w:line="240" w:lineRule="auto"/>
        <w:ind w:right="-1"/>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 xml:space="preserve">ANEXO </w:t>
      </w:r>
      <w:r w:rsidR="00CF3DDB">
        <w:rPr>
          <w:rFonts w:ascii="Times New Roman" w:eastAsia="Times New Roman" w:hAnsi="Times New Roman" w:cs="Times New Roman"/>
          <w:b/>
          <w:color w:val="000000"/>
          <w:sz w:val="24"/>
          <w:szCs w:val="24"/>
          <w:lang w:eastAsia="pt-BR"/>
        </w:rPr>
        <w:t>X</w:t>
      </w:r>
    </w:p>
    <w:p w14:paraId="3CDE1906" w14:textId="77777777" w:rsidR="008869F8" w:rsidRPr="008869F8" w:rsidRDefault="008869F8" w:rsidP="008869F8">
      <w:pPr>
        <w:spacing w:after="0" w:line="240" w:lineRule="auto"/>
        <w:ind w:right="-1"/>
        <w:rPr>
          <w:rFonts w:ascii="Times New Roman" w:eastAsia="Times New Roman" w:hAnsi="Times New Roman" w:cs="Times New Roman"/>
          <w:color w:val="000000"/>
          <w:sz w:val="24"/>
          <w:szCs w:val="24"/>
          <w:lang w:eastAsia="pt-BR"/>
        </w:rPr>
      </w:pPr>
    </w:p>
    <w:p w14:paraId="2F72BDDE" w14:textId="5EDC0E82" w:rsidR="008869F8" w:rsidRPr="008869F8" w:rsidRDefault="008869F8" w:rsidP="008869F8">
      <w:pPr>
        <w:spacing w:after="0" w:line="240" w:lineRule="auto"/>
        <w:ind w:right="-1"/>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TOMADA DE PREÇOS Nº 000</w:t>
      </w:r>
      <w:r>
        <w:rPr>
          <w:rFonts w:ascii="Times New Roman" w:eastAsia="Times New Roman" w:hAnsi="Times New Roman" w:cs="Times New Roman"/>
          <w:b/>
          <w:color w:val="000000"/>
          <w:sz w:val="24"/>
          <w:szCs w:val="24"/>
          <w:lang w:eastAsia="pt-BR"/>
        </w:rPr>
        <w:t>8</w:t>
      </w:r>
      <w:r w:rsidRPr="008869F8">
        <w:rPr>
          <w:rFonts w:ascii="Times New Roman" w:eastAsia="Times New Roman" w:hAnsi="Times New Roman" w:cs="Times New Roman"/>
          <w:b/>
          <w:color w:val="000000"/>
          <w:sz w:val="24"/>
          <w:szCs w:val="24"/>
          <w:lang w:eastAsia="pt-BR"/>
        </w:rPr>
        <w:t>/2018</w:t>
      </w:r>
    </w:p>
    <w:p w14:paraId="5FEABA73" w14:textId="77777777" w:rsidR="008869F8" w:rsidRPr="008869F8" w:rsidRDefault="008869F8" w:rsidP="008869F8">
      <w:pPr>
        <w:spacing w:after="0" w:line="240" w:lineRule="auto"/>
        <w:ind w:right="-1"/>
        <w:rPr>
          <w:rFonts w:ascii="Times New Roman" w:eastAsia="Times New Roman" w:hAnsi="Times New Roman" w:cs="Times New Roman"/>
          <w:color w:val="000000"/>
          <w:sz w:val="24"/>
          <w:szCs w:val="24"/>
          <w:lang w:eastAsia="pt-BR"/>
        </w:rPr>
      </w:pPr>
    </w:p>
    <w:p w14:paraId="4AFFAE96" w14:textId="77777777" w:rsidR="008869F8" w:rsidRPr="008869F8" w:rsidRDefault="008869F8" w:rsidP="008869F8">
      <w:pPr>
        <w:spacing w:after="0" w:line="240" w:lineRule="auto"/>
        <w:ind w:right="-1"/>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MINUTA DO CONTRATO</w:t>
      </w:r>
    </w:p>
    <w:p w14:paraId="4DD97E0B" w14:textId="77777777" w:rsidR="008869F8" w:rsidRPr="008869F8" w:rsidRDefault="008869F8" w:rsidP="008869F8">
      <w:pPr>
        <w:spacing w:after="0" w:line="240" w:lineRule="auto"/>
        <w:ind w:right="-1"/>
        <w:jc w:val="both"/>
        <w:rPr>
          <w:rFonts w:ascii="Times New Roman" w:eastAsia="Times New Roman" w:hAnsi="Times New Roman" w:cs="Times New Roman"/>
          <w:color w:val="000000"/>
          <w:sz w:val="24"/>
          <w:szCs w:val="24"/>
          <w:lang w:eastAsia="pt-BR"/>
        </w:rPr>
      </w:pPr>
    </w:p>
    <w:p w14:paraId="2BC545C3" w14:textId="77777777"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CONTRATO DE PRESTAÇÃO DE SERVIÇOS Nº...........</w:t>
      </w:r>
    </w:p>
    <w:p w14:paraId="4A12148B"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Termo de contrato que, entre si celebram:</w:t>
      </w:r>
    </w:p>
    <w:p w14:paraId="32AAF602"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63AC7893"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1ª CONTRATANTE:</w:t>
      </w:r>
    </w:p>
    <w:p w14:paraId="6A9A950A"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O MUNICÍPIO DE ARROIO TRINTA, entidade jurídica de direito público interno, inscrita no C.N.P.J. sob o nº 82.826.462/0001-27, com sede na Rua VX de Novembro 26, nesta cidade de ARROIO TRINTA, SC, neste ato representado pelo Prefeito Municipal, o Sr. ......................................, e de ora diante denominada simplesmente PREFEITURA;</w:t>
      </w:r>
    </w:p>
    <w:p w14:paraId="47548137"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0FEDF9FE"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2ª CONTRATADA: </w:t>
      </w:r>
    </w:p>
    <w:p w14:paraId="379C450A"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 pessoa jurídica de direito privado, inscrita no C.P.N.J. sob o nº______, com sede na Rua_____________, nº______, na cidade de ____________, Estado de _______, neste ato representada pelo Senhor</w:t>
      </w:r>
      <w:r w:rsidRPr="008869F8">
        <w:rPr>
          <w:rFonts w:ascii="Times New Roman" w:eastAsia="Times New Roman" w:hAnsi="Times New Roman" w:cs="Times New Roman"/>
          <w:color w:val="000000"/>
          <w:sz w:val="24"/>
          <w:szCs w:val="24"/>
          <w:lang w:eastAsia="pt-BR"/>
        </w:rPr>
        <w:softHyphen/>
      </w:r>
      <w:r w:rsidRPr="008869F8">
        <w:rPr>
          <w:rFonts w:ascii="Times New Roman" w:eastAsia="Times New Roman" w:hAnsi="Times New Roman" w:cs="Times New Roman"/>
          <w:color w:val="000000"/>
          <w:sz w:val="24"/>
          <w:szCs w:val="24"/>
          <w:lang w:eastAsia="pt-BR"/>
        </w:rPr>
        <w:softHyphen/>
      </w:r>
      <w:r w:rsidRPr="008869F8">
        <w:rPr>
          <w:rFonts w:ascii="Times New Roman" w:eastAsia="Times New Roman" w:hAnsi="Times New Roman" w:cs="Times New Roman"/>
          <w:color w:val="000000"/>
          <w:sz w:val="24"/>
          <w:szCs w:val="24"/>
          <w:lang w:eastAsia="pt-BR"/>
        </w:rPr>
        <w:softHyphen/>
        <w:t>____________, daqui por diante denominada simplesmente CONTRATADA;</w:t>
      </w:r>
    </w:p>
    <w:p w14:paraId="01115A37"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11BEB1B2"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Em conformidade com o processo de licitação na modalidade TOMADA DE PREÇOS nº ......., datado em ....... e homologado em ........, na forma e condições estabelecidas nas cláusulas seguintes:</w:t>
      </w:r>
    </w:p>
    <w:p w14:paraId="5BB3B89B" w14:textId="77777777"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p>
    <w:p w14:paraId="18BDE778" w14:textId="77777777"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I – DO OBJETO</w:t>
      </w:r>
    </w:p>
    <w:p w14:paraId="48659799" w14:textId="77777777"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PIMEIRA: OBJETO DO CONTRATO</w:t>
      </w:r>
    </w:p>
    <w:p w14:paraId="7C759A7A" w14:textId="15C46E90" w:rsidR="008869F8" w:rsidRPr="008869F8" w:rsidRDefault="008869F8" w:rsidP="008869F8">
      <w:pPr>
        <w:keepNext/>
        <w:spacing w:after="0" w:line="240" w:lineRule="auto"/>
        <w:jc w:val="both"/>
        <w:outlineLvl w:val="6"/>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1º - A Contratada</w:t>
      </w:r>
      <w:r w:rsidRPr="008869F8">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por força do presente instrumento obriga-se junto à Prefeitura Municipal de Arroio Trinta a executar os Serviços de Execução de Obra, sob o regime de empreitada global, com fornecimento de materiais, equipament</w:t>
      </w:r>
      <w:r>
        <w:rPr>
          <w:rFonts w:ascii="Times New Roman" w:eastAsia="Times New Roman" w:hAnsi="Times New Roman" w:cs="Times New Roman"/>
          <w:color w:val="000000"/>
          <w:sz w:val="24"/>
          <w:szCs w:val="24"/>
          <w:lang w:eastAsia="pt-BR"/>
        </w:rPr>
        <w:t>os e mão-de-obra, compreendendo......</w:t>
      </w:r>
    </w:p>
    <w:p w14:paraId="46B4289D"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0886F744"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2º – Não serão aceitos materiais e serviços que não atendam às normas específicas ao projeto. </w:t>
      </w:r>
    </w:p>
    <w:p w14:paraId="3CC89237"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759E2FC1"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3º – Os detalhes arquitetônicos e materiais não descritos neste memorial deverão ser esclarecidos junto ao Engenheiro fiscal da Prefeitura Municipal.</w:t>
      </w:r>
    </w:p>
    <w:p w14:paraId="509AEEE8"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62CC146B"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4º – A Obra deverá ser executada pela própria contratada, ficando expressamente vedada a sublocação a terceiros, sem a prévia autorização por escrito do Chefe do Poder Executivo Municipal.</w:t>
      </w:r>
    </w:p>
    <w:p w14:paraId="4A383A6A"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w:t>
      </w:r>
    </w:p>
    <w:p w14:paraId="6A25E3C6"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5º – As despesas com ARTs de execução da obra serão por conta da contratada.</w:t>
      </w:r>
    </w:p>
    <w:p w14:paraId="4AA01904"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7AEC927B"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6º – Qualquer alteração de serviço ou projeto, somente deverá ser executada com prévia aprovação por escrito do Sr. Prefeito Municipal, mediante alteração contratual.</w:t>
      </w:r>
    </w:p>
    <w:p w14:paraId="60BC6554"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3688300B"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7º – A obra, bem como os materiais a serem empregados na mesma deverão atender as normas técnicas e executados de acordo com os projetos técnicos fornecidos.</w:t>
      </w:r>
    </w:p>
    <w:p w14:paraId="21A7D862"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3F24FEE5"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8º – O canteiro de obras deverá estar de acordo com a norma de segurança vigente NR-18.</w:t>
      </w:r>
    </w:p>
    <w:p w14:paraId="09536220" w14:textId="77777777" w:rsidR="008869F8" w:rsidRPr="008869F8" w:rsidRDefault="008869F8" w:rsidP="008869F8">
      <w:pPr>
        <w:spacing w:after="0" w:line="240" w:lineRule="auto"/>
        <w:jc w:val="both"/>
        <w:rPr>
          <w:rFonts w:ascii="Times New Roman" w:eastAsia="Times New Roman" w:hAnsi="Times New Roman" w:cs="Times New Roman"/>
          <w:color w:val="FF0000"/>
          <w:sz w:val="24"/>
          <w:szCs w:val="24"/>
          <w:lang w:eastAsia="pt-BR"/>
        </w:rPr>
      </w:pPr>
    </w:p>
    <w:p w14:paraId="5EE80B50" w14:textId="69F7AE46"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9º – </w:t>
      </w:r>
      <w:r w:rsidR="00CF3DDB">
        <w:rPr>
          <w:rFonts w:ascii="Times New Roman" w:eastAsia="Times New Roman" w:hAnsi="Times New Roman" w:cs="Times New Roman"/>
          <w:color w:val="000000"/>
          <w:sz w:val="24"/>
          <w:szCs w:val="24"/>
          <w:lang w:eastAsia="pt-BR"/>
        </w:rPr>
        <w:t>Fck mínimo estabelecido no memorial descritivo</w:t>
      </w:r>
    </w:p>
    <w:p w14:paraId="0706E3EB" w14:textId="77777777" w:rsidR="008869F8" w:rsidRPr="008869F8" w:rsidRDefault="008869F8" w:rsidP="008869F8">
      <w:pPr>
        <w:spacing w:after="0" w:line="240" w:lineRule="auto"/>
        <w:jc w:val="both"/>
        <w:rPr>
          <w:rFonts w:ascii="Times New Roman" w:eastAsia="Times New Roman" w:hAnsi="Times New Roman" w:cs="Times New Roman"/>
          <w:color w:val="FF0000"/>
          <w:sz w:val="24"/>
          <w:szCs w:val="24"/>
          <w:lang w:eastAsia="pt-BR"/>
        </w:rPr>
      </w:pPr>
    </w:p>
    <w:p w14:paraId="2E625868"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10º – A obra, objeto do presente edital, seguirá os trâmites de obra civil, ou seja, apresentar guia do INSS, FGTS, relação de funcionários registrados na empresa que estarão trabalhando na mesma, dentre outros documentos necessários à legislação trabalhista.</w:t>
      </w:r>
    </w:p>
    <w:p w14:paraId="0DE663CD"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5A8F7707"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11º – A contratada deverá fornecer e manter na obra o DIÁRIO DA OBRA, devidamente assinado pelo responsável pela execução da mesma, contendo o mínimo de informações necessárias para o bom entendimento do mesmo, e apresentar um boletim de medição ao término de cada fase.</w:t>
      </w:r>
    </w:p>
    <w:p w14:paraId="4CD6334A"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11.1 – A cada Boletim de Medição expedido e encaminhado à Tesouraria para pagamento do período/fase, deverá ser encaminhado juntamente os Diários de Obra daquele período, devendo estar eles assinados pelo engenheiro responsável pela execução da obra, sendo que estes serão apensados ao Processo Licitatório.</w:t>
      </w:r>
    </w:p>
    <w:p w14:paraId="507A7F5D" w14:textId="77777777" w:rsidR="008869F8" w:rsidRPr="008869F8" w:rsidRDefault="008869F8" w:rsidP="008869F8">
      <w:pPr>
        <w:spacing w:after="0" w:line="240" w:lineRule="auto"/>
        <w:jc w:val="both"/>
        <w:rPr>
          <w:rFonts w:ascii="Times New Roman" w:eastAsia="Times New Roman" w:hAnsi="Times New Roman" w:cs="Times New Roman"/>
          <w:color w:val="FF0000"/>
          <w:sz w:val="24"/>
          <w:szCs w:val="24"/>
          <w:lang w:eastAsia="pt-BR"/>
        </w:rPr>
      </w:pPr>
    </w:p>
    <w:p w14:paraId="0674F8B1"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12º  – A contratada somente poderá iniciar os serviços após o recebimento da Ordem de Serviço.</w:t>
      </w:r>
    </w:p>
    <w:p w14:paraId="507552FA" w14:textId="77777777" w:rsidR="008869F8" w:rsidRPr="008869F8" w:rsidRDefault="008869F8" w:rsidP="008869F8">
      <w:pPr>
        <w:spacing w:after="0" w:line="240" w:lineRule="auto"/>
        <w:jc w:val="both"/>
        <w:rPr>
          <w:rFonts w:ascii="Times New Roman" w:eastAsia="Times New Roman" w:hAnsi="Times New Roman" w:cs="Times New Roman"/>
          <w:color w:val="FF0000"/>
          <w:sz w:val="24"/>
          <w:szCs w:val="24"/>
          <w:lang w:eastAsia="pt-BR"/>
        </w:rPr>
      </w:pPr>
    </w:p>
    <w:p w14:paraId="3FFD0EE5"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13º – A referida Ordem de Serviço deverá ser assinada em até no máximo 07 (sete) dias após assinatura do contrato, sob pena de rescisão contratual.</w:t>
      </w:r>
    </w:p>
    <w:p w14:paraId="6A314B5E"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00254FBC"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14º – Os serviços de limpeza, impostos e serviços correlatos com a execução da obra será de inteira responsabilidade da empresa vencedora.</w:t>
      </w:r>
    </w:p>
    <w:p w14:paraId="32709911" w14:textId="77777777" w:rsidR="008869F8" w:rsidRPr="008869F8" w:rsidRDefault="008869F8" w:rsidP="008869F8">
      <w:pPr>
        <w:spacing w:after="120" w:line="240" w:lineRule="auto"/>
        <w:jc w:val="both"/>
        <w:rPr>
          <w:rFonts w:ascii="Times New Roman" w:eastAsia="Times New Roman" w:hAnsi="Times New Roman" w:cs="Times New Roman"/>
          <w:color w:val="000000"/>
          <w:sz w:val="24"/>
          <w:szCs w:val="24"/>
          <w:lang w:eastAsia="pt-BR"/>
        </w:rPr>
      </w:pPr>
    </w:p>
    <w:p w14:paraId="24ACFCBE" w14:textId="77777777"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II – DO VALOR </w:t>
      </w:r>
    </w:p>
    <w:p w14:paraId="1B68C58A" w14:textId="77777777"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CLÁUSULA SEGUNDA:   DO PREÇO </w:t>
      </w:r>
    </w:p>
    <w:p w14:paraId="1D6F01AC"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Parágrafo único</w:t>
      </w:r>
      <w:r w:rsidRPr="008869F8">
        <w:rPr>
          <w:rFonts w:ascii="Times New Roman" w:eastAsia="Times New Roman" w:hAnsi="Times New Roman" w:cs="Times New Roman"/>
          <w:color w:val="000000"/>
          <w:sz w:val="24"/>
          <w:szCs w:val="24"/>
          <w:lang w:eastAsia="pt-BR"/>
        </w:rPr>
        <w:t>: A obra, objeto do presente contrato, será executada pelo preço total e global de R$____(_____), sendo os valores unitários de R$ ___ (____) referente ao material e R$ ___ (____) referente a mão de obra.</w:t>
      </w:r>
    </w:p>
    <w:p w14:paraId="469FE259"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7EBB5961" w14:textId="77777777"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III – DO PAGAMENTO</w:t>
      </w:r>
    </w:p>
    <w:p w14:paraId="7460D166" w14:textId="77777777"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TERCEIRA: DO PAGAMENTO</w:t>
      </w:r>
    </w:p>
    <w:p w14:paraId="414E3D4D" w14:textId="77777777" w:rsidR="008869F8" w:rsidRPr="008869F8" w:rsidRDefault="008869F8" w:rsidP="008869F8">
      <w:pPr>
        <w:widowControl w:val="0"/>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color w:val="000000"/>
          <w:sz w:val="24"/>
          <w:szCs w:val="24"/>
          <w:lang w:eastAsia="pt-BR"/>
        </w:rPr>
        <w:t>§ 1º  -  Os pagamentos serão efetuados por etapas, por transferência bancária, em até 7(sete) dias após a emissão da Nota Fiscal, mediante apresentação do Diário da Obra, Boletim de Medição e apresentação das negativas de débitos junto ao INSS e FGTS</w:t>
      </w:r>
      <w:r w:rsidRPr="008869F8">
        <w:rPr>
          <w:rFonts w:ascii="Times New Roman" w:eastAsia="Times New Roman" w:hAnsi="Times New Roman" w:cs="Times New Roman"/>
          <w:sz w:val="24"/>
          <w:szCs w:val="24"/>
          <w:lang w:eastAsia="pt-BR"/>
        </w:rPr>
        <w:t>, atualizadas.</w:t>
      </w:r>
    </w:p>
    <w:p w14:paraId="71928790" w14:textId="77777777" w:rsidR="008869F8" w:rsidRPr="008869F8" w:rsidRDefault="008869F8" w:rsidP="008869F8">
      <w:pPr>
        <w:suppressAutoHyphens/>
        <w:spacing w:after="0" w:line="240" w:lineRule="auto"/>
        <w:ind w:firstLine="1418"/>
        <w:jc w:val="both"/>
        <w:rPr>
          <w:rFonts w:ascii="Times New Roman" w:eastAsia="Times New Roman" w:hAnsi="Times New Roman" w:cs="Times New Roman"/>
          <w:sz w:val="24"/>
          <w:szCs w:val="24"/>
          <w:lang w:eastAsia="pt-BR"/>
        </w:rPr>
      </w:pPr>
    </w:p>
    <w:p w14:paraId="1D67A24A" w14:textId="77777777" w:rsidR="008869F8" w:rsidRPr="008869F8" w:rsidRDefault="008869F8" w:rsidP="008869F8">
      <w:pPr>
        <w:widowControl w:val="0"/>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sz w:val="24"/>
          <w:szCs w:val="24"/>
          <w:lang w:eastAsia="pt-BR"/>
        </w:rPr>
        <w:t>§ 2º - A empresa vencedora, deverá apresentar também as guias de recolhimento do INSS e FGTS dos funcionários que irão trabalhar na obra. A CONTRATANTE somente efetuará o pagamento para a CONTRATADA mediante comprovação do cumprimento das obrigações trabalhistas.</w:t>
      </w:r>
    </w:p>
    <w:p w14:paraId="2BC9B7D7" w14:textId="77777777" w:rsidR="008869F8" w:rsidRPr="008869F8" w:rsidRDefault="008869F8" w:rsidP="008869F8">
      <w:pPr>
        <w:widowControl w:val="0"/>
        <w:spacing w:after="0" w:line="240" w:lineRule="auto"/>
        <w:jc w:val="both"/>
        <w:rPr>
          <w:rFonts w:ascii="Times New Roman" w:eastAsia="Times New Roman" w:hAnsi="Times New Roman" w:cs="Times New Roman"/>
          <w:sz w:val="24"/>
          <w:szCs w:val="24"/>
          <w:lang w:eastAsia="pt-BR"/>
        </w:rPr>
      </w:pPr>
    </w:p>
    <w:p w14:paraId="749E8D77"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3º - Retenção do ISS sobre os serviços prestados que tenham por local da prestação dos serviços o território do Município de ARROIO TRINTA.  </w:t>
      </w:r>
    </w:p>
    <w:p w14:paraId="01A610AF"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5ADAC631"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lastRenderedPageBreak/>
        <w:t>§ 4º - Os objetos desta Tomada de Preços poderão sofrer acréscimos ou supressões de até 25% (vinte e cinco por cento), conforme o art. 65, §1º, da Lei 8.666/93.</w:t>
      </w:r>
    </w:p>
    <w:p w14:paraId="15F21D9F"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04671736"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5º - Não haverá reajuste, nem atualização de valores, exceto na ocorrência de fato que justifique a aplicação da alínea “d”, do inciso II, do artigo 65, da Lei nº 8.666 de 21 de junho de 1993.</w:t>
      </w:r>
    </w:p>
    <w:p w14:paraId="01F219CF" w14:textId="77777777" w:rsidR="008869F8" w:rsidRPr="008869F8" w:rsidRDefault="008869F8" w:rsidP="008869F8">
      <w:pPr>
        <w:spacing w:after="0" w:line="240" w:lineRule="auto"/>
        <w:jc w:val="center"/>
        <w:rPr>
          <w:rFonts w:ascii="Times New Roman" w:eastAsia="Times New Roman" w:hAnsi="Times New Roman" w:cs="Times New Roman"/>
          <w:b/>
          <w:color w:val="FF0000"/>
          <w:sz w:val="24"/>
          <w:szCs w:val="24"/>
          <w:lang w:eastAsia="pt-BR"/>
        </w:rPr>
      </w:pPr>
    </w:p>
    <w:p w14:paraId="3FD4CD9A" w14:textId="77777777"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IV – DA DOTAÇÃO</w:t>
      </w:r>
    </w:p>
    <w:p w14:paraId="61E057A6" w14:textId="77777777"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QUARTA: CLASSIFICAÇÃO DAS DESPESAS</w:t>
      </w:r>
    </w:p>
    <w:p w14:paraId="768F6FD1" w14:textId="77777777" w:rsidR="008869F8" w:rsidRPr="008869F8" w:rsidRDefault="008869F8" w:rsidP="008869F8">
      <w:pPr>
        <w:tabs>
          <w:tab w:val="left" w:pos="3402"/>
        </w:tabs>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Parágrafo único: </w:t>
      </w:r>
      <w:r w:rsidRPr="008869F8">
        <w:rPr>
          <w:rFonts w:ascii="Times New Roman" w:eastAsia="Times New Roman" w:hAnsi="Times New Roman" w:cs="Times New Roman"/>
          <w:color w:val="000000"/>
          <w:sz w:val="24"/>
          <w:szCs w:val="24"/>
          <w:lang w:eastAsia="pt-BR"/>
        </w:rPr>
        <w:t>As despesas para a execução do objeto do presente Edital correrão a conta de dotação específica do orçamento do exercício de 2018, conforme segue:</w:t>
      </w:r>
    </w:p>
    <w:p w14:paraId="77C19012" w14:textId="77777777" w:rsidR="008869F8" w:rsidRPr="008869F8" w:rsidRDefault="008869F8" w:rsidP="008869F8">
      <w:pPr>
        <w:spacing w:after="0" w:line="240" w:lineRule="auto"/>
        <w:rPr>
          <w:rFonts w:ascii="Times New Roman" w:eastAsia="Times New Roman" w:hAnsi="Times New Roman" w:cs="Times New Roman"/>
          <w:color w:val="FF0000"/>
          <w:sz w:val="24"/>
          <w:szCs w:val="24"/>
          <w:lang w:eastAsia="pt-BR"/>
        </w:rPr>
      </w:pPr>
    </w:p>
    <w:p w14:paraId="57C0F926" w14:textId="3E8DA1D8" w:rsidR="008869F8" w:rsidRPr="008869F8" w:rsidRDefault="00441B5E" w:rsidP="008869F8">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w:t>
      </w:r>
    </w:p>
    <w:p w14:paraId="21231553" w14:textId="77777777" w:rsidR="008869F8" w:rsidRPr="008869F8" w:rsidRDefault="008869F8" w:rsidP="008869F8">
      <w:pPr>
        <w:spacing w:after="0" w:line="240" w:lineRule="auto"/>
        <w:ind w:right="22"/>
        <w:jc w:val="center"/>
        <w:rPr>
          <w:rFonts w:ascii="Times New Roman" w:eastAsia="Times New Roman" w:hAnsi="Times New Roman" w:cs="Times New Roman"/>
          <w:color w:val="FF0000"/>
          <w:sz w:val="24"/>
          <w:szCs w:val="24"/>
          <w:lang w:eastAsia="pt-BR"/>
        </w:rPr>
      </w:pPr>
    </w:p>
    <w:p w14:paraId="59F5E7EB" w14:textId="77777777" w:rsidR="008869F8" w:rsidRPr="008869F8" w:rsidRDefault="008869F8" w:rsidP="008869F8">
      <w:pPr>
        <w:spacing w:after="0" w:line="240" w:lineRule="auto"/>
        <w:ind w:right="22"/>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V – DO PRAZO</w:t>
      </w:r>
    </w:p>
    <w:p w14:paraId="49CF093F" w14:textId="77777777"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QUINTA: DO PRAZO DE EXECUÇÃO</w:t>
      </w:r>
    </w:p>
    <w:p w14:paraId="26A29ECA"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1º – A Proponente vencedora deverá assinar o Contrato num prazo máximo de 5 (cinco) dias úteis a partir da Homologação da Licitação, sob pena de decair do direito à Contratação, sem prejuízo das sanções previstas no Art. 81 da Lei nº 8.666/93 e na Minuta deste Contrato em Anexo.</w:t>
      </w:r>
    </w:p>
    <w:p w14:paraId="47B26A3F" w14:textId="77777777" w:rsidR="008869F8" w:rsidRPr="008869F8" w:rsidRDefault="008869F8" w:rsidP="008869F8">
      <w:pPr>
        <w:suppressAutoHyphens/>
        <w:spacing w:after="0" w:line="240" w:lineRule="auto"/>
        <w:jc w:val="both"/>
        <w:rPr>
          <w:rFonts w:ascii="Times New Roman" w:eastAsia="Times New Roman" w:hAnsi="Times New Roman" w:cs="Times New Roman"/>
          <w:color w:val="FF0000"/>
          <w:sz w:val="24"/>
          <w:szCs w:val="24"/>
          <w:lang w:eastAsia="pt-BR"/>
        </w:rPr>
      </w:pPr>
    </w:p>
    <w:p w14:paraId="22A2DBF0"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2º - A Proponente vencedora deverá no prazo de 3 (três) dias úteis, após assinatura do Contrato, oferecer prestação de garantia de adimplemento do contrato de 3%(três por cento) do valor contratado, nas modalidades e critérios previstos no Art. 56 da Lei 8.666/93.</w:t>
      </w:r>
    </w:p>
    <w:p w14:paraId="5CDC52FD" w14:textId="77777777" w:rsidR="008869F8" w:rsidRPr="008869F8" w:rsidRDefault="008869F8" w:rsidP="008869F8">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a -</w:t>
      </w:r>
      <w:r w:rsidRPr="008869F8">
        <w:rPr>
          <w:rFonts w:ascii="Times New Roman" w:eastAsia="Times New Roman" w:hAnsi="Times New Roman" w:cs="Times New Roman"/>
          <w:sz w:val="24"/>
          <w:szCs w:val="24"/>
          <w:lang w:eastAsia="pt-BR"/>
        </w:rPr>
        <w:t xml:space="preserve"> Se a opção de garantia for caução em dinheiro, a proponente deverá efetuar o depósito no </w:t>
      </w:r>
      <w:r w:rsidRPr="008869F8">
        <w:rPr>
          <w:rFonts w:ascii="Times New Roman" w:eastAsia="Times New Roman" w:hAnsi="Times New Roman" w:cs="Times New Roman"/>
          <w:b/>
          <w:sz w:val="24"/>
          <w:szCs w:val="24"/>
          <w:lang w:eastAsia="pt-BR"/>
        </w:rPr>
        <w:t>Banco do Brasil, Agência 5322-8, Conta Corrente nº 72246-4, Prefeitura Municipal de Arroio Trinta,</w:t>
      </w:r>
      <w:r w:rsidRPr="008869F8">
        <w:rPr>
          <w:rFonts w:ascii="Times New Roman" w:eastAsia="Times New Roman" w:hAnsi="Times New Roman" w:cs="Times New Roman"/>
          <w:sz w:val="24"/>
          <w:szCs w:val="24"/>
          <w:lang w:eastAsia="pt-BR"/>
        </w:rPr>
        <w:t xml:space="preserve"> com identificação da Empresa.</w:t>
      </w:r>
    </w:p>
    <w:p w14:paraId="0B6894B9"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b</w:t>
      </w:r>
      <w:r w:rsidRPr="008869F8">
        <w:rPr>
          <w:rFonts w:ascii="Times New Roman" w:eastAsia="Times New Roman" w:hAnsi="Times New Roman" w:cs="Times New Roman"/>
          <w:color w:val="000000"/>
          <w:sz w:val="24"/>
          <w:szCs w:val="24"/>
          <w:lang w:eastAsia="pt-BR"/>
        </w:rPr>
        <w:t xml:space="preserve"> - Uma cópia do respectivo comprovante de depósito deverá ser encaminhada ao Setor de Licitações para que esta seja apensada ao Processo Licitatório e uma cópia deverá ser encaminhada ao Setor Contábil para que os responsáveis possam fazer as aplicações bancárias necessárias quanto ao valor depositado (garantia do adimplemento).</w:t>
      </w:r>
    </w:p>
    <w:p w14:paraId="461E2465" w14:textId="77777777" w:rsidR="008869F8" w:rsidRPr="008869F8" w:rsidRDefault="008869F8" w:rsidP="008869F8">
      <w:pPr>
        <w:autoSpaceDE w:val="0"/>
        <w:autoSpaceDN w:val="0"/>
        <w:adjustRightInd w:val="0"/>
        <w:spacing w:after="0" w:line="240" w:lineRule="auto"/>
        <w:jc w:val="both"/>
        <w:rPr>
          <w:rFonts w:ascii="Times New Roman" w:eastAsia="Calibri" w:hAnsi="Times New Roman" w:cs="Times New Roman"/>
          <w:color w:val="000000"/>
          <w:sz w:val="24"/>
          <w:szCs w:val="24"/>
        </w:rPr>
      </w:pPr>
      <w:r w:rsidRPr="008869F8">
        <w:rPr>
          <w:rFonts w:ascii="Times New Roman" w:eastAsia="Calibri" w:hAnsi="Times New Roman" w:cs="Times New Roman"/>
          <w:b/>
          <w:color w:val="000000"/>
          <w:sz w:val="24"/>
          <w:szCs w:val="24"/>
        </w:rPr>
        <w:t xml:space="preserve">c </w:t>
      </w:r>
      <w:r w:rsidRPr="008869F8">
        <w:rPr>
          <w:rFonts w:ascii="Times New Roman" w:eastAsia="Calibri" w:hAnsi="Times New Roman" w:cs="Times New Roman"/>
          <w:color w:val="000000"/>
          <w:sz w:val="24"/>
          <w:szCs w:val="24"/>
        </w:rPr>
        <w:t xml:space="preserve">- A garantia contratual somente será resgatada pela licitante vencedora, na mesma modalidade em que foi apresentada, no prazo de </w:t>
      </w:r>
      <w:r w:rsidRPr="008869F8">
        <w:rPr>
          <w:rFonts w:ascii="Times New Roman" w:eastAsia="Calibri" w:hAnsi="Times New Roman" w:cs="Times New Roman"/>
          <w:b/>
          <w:bCs/>
          <w:color w:val="000000"/>
          <w:sz w:val="24"/>
          <w:szCs w:val="24"/>
        </w:rPr>
        <w:t xml:space="preserve">60 (sessenta) dias </w:t>
      </w:r>
      <w:r w:rsidRPr="008869F8">
        <w:rPr>
          <w:rFonts w:ascii="Times New Roman" w:eastAsia="Calibri" w:hAnsi="Times New Roman" w:cs="Times New Roman"/>
          <w:color w:val="000000"/>
          <w:sz w:val="24"/>
          <w:szCs w:val="24"/>
        </w:rPr>
        <w:t>após a emissão do Termo de Recebimento Definitivo da obra e depois de cumpridas todas as obrigações contratuais. No caso de rescisão contratual não será devolvida a garantia contratual, que será apropriada pelo Município, exceto se a rescisão e/ou paralisação se der em decorrência de acordo com o Município, ou nas hipóteses previstas no §2º do Art. 79 da Lei nº 8.666/93.</w:t>
      </w:r>
    </w:p>
    <w:p w14:paraId="0D671075" w14:textId="77777777" w:rsidR="008869F8" w:rsidRPr="008869F8" w:rsidRDefault="008869F8" w:rsidP="008869F8">
      <w:pPr>
        <w:suppressAutoHyphens/>
        <w:spacing w:after="0" w:line="240" w:lineRule="auto"/>
        <w:jc w:val="both"/>
        <w:rPr>
          <w:rFonts w:ascii="Times New Roman" w:eastAsia="Times New Roman" w:hAnsi="Times New Roman" w:cs="Times New Roman"/>
          <w:color w:val="FF0000"/>
          <w:sz w:val="24"/>
          <w:szCs w:val="24"/>
          <w:lang w:eastAsia="pt-BR"/>
        </w:rPr>
      </w:pPr>
    </w:p>
    <w:p w14:paraId="45EF2335"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3º – O contrato, atendendo às disposições de ordem legal que regem a matéria, vinculará as normas gerais desta licitação.</w:t>
      </w:r>
    </w:p>
    <w:p w14:paraId="022685C5" w14:textId="77777777"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1AE67E0E"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4º – Caso a Proponente, declarada vencedora, não queira ou não possa assinar o respectivo Contrato dentro do prazo previsto no § 1º, poderá o Município de Arroio Trinta, sem prejuízo de aplicação de penalidades à desistente, optar pela contratação das proponentes remanescentes, na ordem de classificação, para fazê-lo nas mesmas condições propostas pelo primeiro classificado, se alternativamente o Município de Arroio Trinta não preferir revogar a presente licitação.</w:t>
      </w:r>
    </w:p>
    <w:p w14:paraId="177EAE5D" w14:textId="77777777" w:rsidR="008869F8" w:rsidRPr="008869F8" w:rsidRDefault="008869F8" w:rsidP="008869F8">
      <w:pPr>
        <w:tabs>
          <w:tab w:val="left" w:pos="900"/>
        </w:tabs>
        <w:spacing w:after="0" w:line="240" w:lineRule="auto"/>
        <w:jc w:val="both"/>
        <w:rPr>
          <w:rFonts w:ascii="Times New Roman" w:eastAsia="Times New Roman" w:hAnsi="Times New Roman" w:cs="Times New Roman"/>
          <w:color w:val="000000"/>
          <w:sz w:val="24"/>
          <w:szCs w:val="24"/>
          <w:lang w:eastAsia="pt-BR"/>
        </w:rPr>
      </w:pPr>
    </w:p>
    <w:p w14:paraId="71F3F701"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lastRenderedPageBreak/>
        <w:t xml:space="preserve">§ 5º – A obra somente será iniciada após a emissão da </w:t>
      </w:r>
      <w:r w:rsidRPr="008869F8">
        <w:rPr>
          <w:rFonts w:ascii="Times New Roman" w:eastAsia="Times New Roman" w:hAnsi="Times New Roman" w:cs="Times New Roman"/>
          <w:b/>
          <w:color w:val="000000"/>
          <w:sz w:val="24"/>
          <w:szCs w:val="24"/>
          <w:lang w:eastAsia="pt-BR"/>
        </w:rPr>
        <w:t>Ordem de Serviço</w:t>
      </w:r>
      <w:r w:rsidRPr="008869F8">
        <w:rPr>
          <w:rFonts w:ascii="Times New Roman" w:eastAsia="Times New Roman" w:hAnsi="Times New Roman" w:cs="Times New Roman"/>
          <w:color w:val="000000"/>
          <w:sz w:val="24"/>
          <w:szCs w:val="24"/>
          <w:lang w:eastAsia="pt-BR"/>
        </w:rPr>
        <w:t>.</w:t>
      </w:r>
    </w:p>
    <w:p w14:paraId="3757DDAC" w14:textId="77777777" w:rsidR="008869F8" w:rsidRPr="008869F8" w:rsidRDefault="008869F8" w:rsidP="008869F8">
      <w:pPr>
        <w:spacing w:after="0" w:line="240" w:lineRule="auto"/>
        <w:ind w:right="22"/>
        <w:jc w:val="center"/>
        <w:rPr>
          <w:rFonts w:ascii="Times New Roman" w:eastAsia="Times New Roman" w:hAnsi="Times New Roman" w:cs="Times New Roman"/>
          <w:color w:val="000000"/>
          <w:sz w:val="24"/>
          <w:szCs w:val="24"/>
          <w:lang w:eastAsia="pt-BR"/>
        </w:rPr>
      </w:pPr>
    </w:p>
    <w:p w14:paraId="40DFD026" w14:textId="77777777" w:rsidR="008869F8" w:rsidRPr="008869F8" w:rsidRDefault="008869F8" w:rsidP="008869F8">
      <w:pPr>
        <w:spacing w:after="0" w:line="240" w:lineRule="auto"/>
        <w:ind w:right="22"/>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VI – VIGÊNCIA</w:t>
      </w:r>
    </w:p>
    <w:p w14:paraId="65411247" w14:textId="77777777"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SEXTA: DA VIGÊNCIA</w:t>
      </w:r>
    </w:p>
    <w:p w14:paraId="0C670AC8" w14:textId="279F23F5"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Parágrafo único</w:t>
      </w:r>
      <w:r w:rsidRPr="008869F8">
        <w:rPr>
          <w:rFonts w:ascii="Times New Roman" w:eastAsia="Times New Roman" w:hAnsi="Times New Roman" w:cs="Times New Roman"/>
          <w:color w:val="000000"/>
          <w:sz w:val="24"/>
          <w:szCs w:val="24"/>
          <w:lang w:eastAsia="pt-BR"/>
        </w:rPr>
        <w:t xml:space="preserve">: O presente contrato entrará em vigor a partir da assinatura da </w:t>
      </w:r>
      <w:r w:rsidRPr="008869F8">
        <w:rPr>
          <w:rFonts w:ascii="Times New Roman" w:eastAsia="Times New Roman" w:hAnsi="Times New Roman" w:cs="Times New Roman"/>
          <w:b/>
          <w:color w:val="000000"/>
          <w:sz w:val="24"/>
          <w:szCs w:val="24"/>
          <w:lang w:eastAsia="pt-BR"/>
        </w:rPr>
        <w:t>Ordem de Serviço</w:t>
      </w:r>
      <w:r w:rsidRPr="008869F8">
        <w:rPr>
          <w:rFonts w:ascii="Times New Roman" w:eastAsia="Times New Roman" w:hAnsi="Times New Roman" w:cs="Times New Roman"/>
          <w:color w:val="000000"/>
          <w:sz w:val="24"/>
          <w:szCs w:val="24"/>
          <w:lang w:eastAsia="pt-BR"/>
        </w:rPr>
        <w:t xml:space="preserve">, isto é, do recebimento da Ordem de Serviço, a qual deverá ser emitida em ate 7 dias da assinatura do contrato pelas partes, com </w:t>
      </w:r>
      <w:r w:rsidRPr="008869F8">
        <w:rPr>
          <w:rFonts w:ascii="Times New Roman" w:eastAsia="Times New Roman" w:hAnsi="Times New Roman" w:cs="Times New Roman"/>
          <w:b/>
          <w:color w:val="000000"/>
          <w:sz w:val="24"/>
          <w:szCs w:val="24"/>
          <w:lang w:eastAsia="pt-BR"/>
        </w:rPr>
        <w:t xml:space="preserve">duração </w:t>
      </w:r>
      <w:r w:rsidR="00CF3DDB">
        <w:rPr>
          <w:rFonts w:ascii="Times New Roman" w:eastAsia="Times New Roman" w:hAnsi="Times New Roman" w:cs="Times New Roman"/>
          <w:b/>
          <w:color w:val="000000"/>
          <w:sz w:val="24"/>
          <w:szCs w:val="24"/>
          <w:lang w:eastAsia="pt-BR"/>
        </w:rPr>
        <w:t>de até.....</w:t>
      </w:r>
      <w:r w:rsidRPr="008869F8">
        <w:rPr>
          <w:rFonts w:ascii="Times New Roman" w:eastAsia="Times New Roman" w:hAnsi="Times New Roman" w:cs="Times New Roman"/>
          <w:color w:val="000000"/>
          <w:sz w:val="24"/>
          <w:szCs w:val="24"/>
          <w:lang w:eastAsia="pt-BR"/>
        </w:rPr>
        <w:t>, podendo ser prorrogado por motivo de força maior, nos temos do Art. 57, Lei 8.666/93  ou através de Termo Aditivo, desde que aprovado pelo Prefeito Municipal.</w:t>
      </w:r>
    </w:p>
    <w:p w14:paraId="68155E17" w14:textId="77777777"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p>
    <w:p w14:paraId="16C7847B" w14:textId="77777777"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VII - GARANTIAS</w:t>
      </w:r>
    </w:p>
    <w:p w14:paraId="7F321A47" w14:textId="77777777"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SÉTIMA: GARANTIA DE RESPONSABILIDADE</w:t>
      </w:r>
    </w:p>
    <w:p w14:paraId="40270D74"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1º - A CONTRATADA responderá pelos vícios dos serviços que se compromete a fornecer, e por quaisquer danos que venha a causar inclusive perante terceiros, ficando a PREFEITURA isenta de qualquer responsabilidade, em virtude da prestação dos serviços, objeto do presente contrato.</w:t>
      </w:r>
    </w:p>
    <w:p w14:paraId="353BF821"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58AACD6C"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2º – O objeto do presente contrato tem garantia de 5(cinco) anos consoante dispõe o artigo 618 do Código Civil Brasileiro, quando houver vícios ocultos ou defeitos, ficando a licitante vencedora responsável pela solidez e segurança da obra durante este prazo.</w:t>
      </w:r>
    </w:p>
    <w:p w14:paraId="2B97945C" w14:textId="77777777" w:rsidR="008869F8" w:rsidRPr="008869F8" w:rsidRDefault="008869F8" w:rsidP="008869F8">
      <w:pPr>
        <w:suppressAutoHyphens/>
        <w:spacing w:after="0" w:line="240" w:lineRule="auto"/>
        <w:jc w:val="both"/>
        <w:rPr>
          <w:rFonts w:ascii="Times New Roman" w:eastAsia="Times New Roman" w:hAnsi="Times New Roman" w:cs="Times New Roman"/>
          <w:color w:val="FF0000"/>
          <w:sz w:val="24"/>
          <w:szCs w:val="24"/>
          <w:lang w:eastAsia="pt-BR"/>
        </w:rPr>
      </w:pPr>
    </w:p>
    <w:p w14:paraId="71234504" w14:textId="77777777" w:rsidR="008869F8" w:rsidRPr="008869F8" w:rsidRDefault="008869F8" w:rsidP="008869F8">
      <w:pPr>
        <w:suppressAutoHyphens/>
        <w:spacing w:after="0" w:line="240" w:lineRule="auto"/>
        <w:ind w:firstLine="1418"/>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VIII – INEXECUÇÃO E RESCISÃO DO CONTRATO</w:t>
      </w:r>
    </w:p>
    <w:p w14:paraId="711BA21C" w14:textId="77777777" w:rsidR="008869F8" w:rsidRPr="008869F8" w:rsidRDefault="008869F8" w:rsidP="008869F8">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OITAVA: DA INEXECUÇÃO E DA RESCISÃO DO CONTRATO</w:t>
      </w:r>
    </w:p>
    <w:p w14:paraId="4C270F85"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1º - O presente contrato poderá ser rescindido nos seguintes casos:</w:t>
      </w:r>
    </w:p>
    <w:p w14:paraId="118B4B31" w14:textId="77777777" w:rsidR="008869F8" w:rsidRPr="008869F8" w:rsidRDefault="008869F8" w:rsidP="008869F8">
      <w:pPr>
        <w:numPr>
          <w:ilvl w:val="0"/>
          <w:numId w:val="4"/>
        </w:numPr>
        <w:suppressAutoHyphens/>
        <w:spacing w:after="0" w:line="240" w:lineRule="auto"/>
        <w:ind w:left="284" w:hanging="284"/>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Por ato unilateral, escrito, do CONTRATANTE, nos casos enumerados nos incisos I a XII e XVII, do art. 78, da Lei nº 8.666/93;</w:t>
      </w:r>
    </w:p>
    <w:p w14:paraId="27D06387" w14:textId="77777777" w:rsidR="008869F8" w:rsidRPr="008869F8" w:rsidRDefault="008869F8" w:rsidP="008869F8">
      <w:pPr>
        <w:numPr>
          <w:ilvl w:val="0"/>
          <w:numId w:val="4"/>
        </w:numPr>
        <w:suppressAutoHyphens/>
        <w:spacing w:after="0" w:line="240" w:lineRule="auto"/>
        <w:ind w:left="284" w:hanging="284"/>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Amigavelmente por acordo das partes, mediante formalização de aviso prévio de no mínimo 30 (trinta) dias, não cabendo indenização a qualquer uma das partes, resguardado o interesse público;</w:t>
      </w:r>
    </w:p>
    <w:p w14:paraId="00870BE3" w14:textId="77777777" w:rsidR="008869F8" w:rsidRPr="008869F8" w:rsidRDefault="008869F8" w:rsidP="008869F8">
      <w:pPr>
        <w:numPr>
          <w:ilvl w:val="0"/>
          <w:numId w:val="4"/>
        </w:numPr>
        <w:suppressAutoHyphens/>
        <w:spacing w:after="0" w:line="240" w:lineRule="auto"/>
        <w:ind w:left="284" w:hanging="284"/>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Judicialmente, nos termos da legislação vigente;</w:t>
      </w:r>
    </w:p>
    <w:p w14:paraId="57DFAEC6" w14:textId="77777777" w:rsidR="008869F8" w:rsidRPr="008869F8" w:rsidRDefault="008869F8" w:rsidP="008869F8">
      <w:pPr>
        <w:numPr>
          <w:ilvl w:val="0"/>
          <w:numId w:val="4"/>
        </w:numPr>
        <w:spacing w:after="0" w:line="240" w:lineRule="auto"/>
        <w:contextualSpacing/>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Descumprimento, por parte da CONTRATADA, de suas obrigações legais e/ou contratuais, assegurado ao CONTRATANTE o direito de rescindir o contrato a qualquer tempo, independente de aviso, interpelação judicial e/ou extrajudicial.</w:t>
      </w:r>
    </w:p>
    <w:p w14:paraId="3B40BB52" w14:textId="77777777"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3D5F127B"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2º – Na aplicação das penalidades serão admitidos os recursos previstos em Lei e garantido o contraditório e a ampla defesa.</w:t>
      </w:r>
    </w:p>
    <w:p w14:paraId="0354BC6C" w14:textId="77777777" w:rsidR="008869F8" w:rsidRPr="008869F8" w:rsidRDefault="008869F8" w:rsidP="008869F8">
      <w:pPr>
        <w:spacing w:after="0" w:line="240" w:lineRule="auto"/>
        <w:jc w:val="both"/>
        <w:rPr>
          <w:rFonts w:ascii="Times New Roman" w:eastAsia="Times New Roman" w:hAnsi="Times New Roman" w:cs="Times New Roman"/>
          <w:color w:val="FF0000"/>
          <w:sz w:val="24"/>
          <w:szCs w:val="24"/>
          <w:lang w:eastAsia="pt-BR"/>
        </w:rPr>
      </w:pPr>
    </w:p>
    <w:p w14:paraId="64CD3680" w14:textId="77777777"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IX - SANÇÕES</w:t>
      </w:r>
    </w:p>
    <w:p w14:paraId="2FB0C058" w14:textId="77777777"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NONA: DAS SANÇÕES ADMINISTRATIVAS</w:t>
      </w:r>
    </w:p>
    <w:p w14:paraId="2ACFB368"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1º - Ressalvados os casos de força maior, devidamente comprovados, a juízo da PREFEITURA, a CONTRATADA incorrerá em multa, quando houver descumprimento na prestação dos serviços, objeto deste contrato.</w:t>
      </w:r>
    </w:p>
    <w:p w14:paraId="7D226289"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2B2B2618"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2º - Pela inexecução total ou parcial do contrato o Contratante poderá, garantida a prévia defesa, aplicar as seguintes sanções contratuais: </w:t>
      </w:r>
    </w:p>
    <w:p w14:paraId="3161382B" w14:textId="77777777" w:rsidR="008869F8" w:rsidRPr="008869F8" w:rsidRDefault="008869F8" w:rsidP="008869F8">
      <w:pPr>
        <w:numPr>
          <w:ilvl w:val="0"/>
          <w:numId w:val="5"/>
        </w:numPr>
        <w:suppressAutoHyphens/>
        <w:spacing w:after="0" w:line="240" w:lineRule="auto"/>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Advertência;</w:t>
      </w:r>
    </w:p>
    <w:p w14:paraId="79B48E1A" w14:textId="77777777" w:rsidR="008869F8" w:rsidRPr="008869F8" w:rsidRDefault="008869F8" w:rsidP="008869F8">
      <w:pPr>
        <w:numPr>
          <w:ilvl w:val="0"/>
          <w:numId w:val="5"/>
        </w:numPr>
        <w:suppressAutoHyphens/>
        <w:spacing w:after="0" w:line="240" w:lineRule="auto"/>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Multa;</w:t>
      </w:r>
    </w:p>
    <w:p w14:paraId="1EBC7C66" w14:textId="77777777" w:rsidR="008869F8" w:rsidRPr="008869F8" w:rsidRDefault="008869F8" w:rsidP="008869F8">
      <w:pPr>
        <w:numPr>
          <w:ilvl w:val="0"/>
          <w:numId w:val="5"/>
        </w:numPr>
        <w:suppressAutoHyphens/>
        <w:spacing w:after="0" w:line="240" w:lineRule="auto"/>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Suspensão temporária de participação em licitação;</w:t>
      </w:r>
    </w:p>
    <w:p w14:paraId="3FFD1FC2" w14:textId="77777777" w:rsidR="008869F8" w:rsidRPr="008869F8" w:rsidRDefault="008869F8" w:rsidP="008869F8">
      <w:pPr>
        <w:numPr>
          <w:ilvl w:val="0"/>
          <w:numId w:val="5"/>
        </w:numPr>
        <w:suppressAutoHyphens/>
        <w:spacing w:after="0" w:line="240" w:lineRule="auto"/>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lastRenderedPageBreak/>
        <w:t>- Impedimento de contratar com a Administração por prazo não superior a 2 (dois) anos;</w:t>
      </w:r>
    </w:p>
    <w:p w14:paraId="6CB832FC" w14:textId="77777777" w:rsidR="008869F8" w:rsidRPr="008869F8" w:rsidRDefault="008869F8" w:rsidP="008869F8">
      <w:pPr>
        <w:numPr>
          <w:ilvl w:val="0"/>
          <w:numId w:val="5"/>
        </w:numPr>
        <w:suppressAutoHyphens/>
        <w:spacing w:after="0" w:line="240" w:lineRule="auto"/>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Declaração de inidoneidade, nos termos dos artigos 86 e 87, da Lei nº 8.666 de 21/6/93 e suas alterações.</w:t>
      </w:r>
    </w:p>
    <w:p w14:paraId="7188E1C2" w14:textId="77777777"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2B49C531"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3º - A recusa injustificada do adjudicatário em assinar o Contrato, no prazo máximo de 5 (cinco) dias úteis da notificação, implicará na multa de 10% (dez por cento) do valor total do Contrato.</w:t>
      </w:r>
    </w:p>
    <w:p w14:paraId="481EAA10" w14:textId="77777777"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5B6F09AB"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4º - O atraso injustificado na execução do Contrato, sujeitará o contratado à multa de 1% (um por cento) ao dia, sobre o valor total do contrato, a critério da contratante, na forma do Art. 86 e seguintes da Lei 8.666/93.</w:t>
      </w:r>
    </w:p>
    <w:p w14:paraId="4DD2C780"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
    <w:p w14:paraId="2A3C664C"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5º - As penalidades acima poderão ser aplicadas isoladas ou cumulativamente, nos termos do Art. 87 da Lei n° 8.666 de 21/6/93 e suas alterações.</w:t>
      </w:r>
    </w:p>
    <w:p w14:paraId="6A2D418E" w14:textId="77777777" w:rsidR="008869F8" w:rsidRPr="008869F8" w:rsidRDefault="008869F8" w:rsidP="008869F8">
      <w:pPr>
        <w:spacing w:after="0" w:line="240" w:lineRule="auto"/>
        <w:jc w:val="both"/>
        <w:rPr>
          <w:rFonts w:ascii="Times New Roman" w:eastAsia="Times New Roman" w:hAnsi="Times New Roman" w:cs="Times New Roman"/>
          <w:color w:val="FF0000"/>
          <w:sz w:val="24"/>
          <w:szCs w:val="24"/>
          <w:lang w:eastAsia="pt-BR"/>
        </w:rPr>
      </w:pPr>
    </w:p>
    <w:p w14:paraId="6538DD85" w14:textId="77777777"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X – DAS RESPONSABILIDADES</w:t>
      </w:r>
    </w:p>
    <w:p w14:paraId="51971799" w14:textId="77777777" w:rsidR="008869F8" w:rsidRPr="008869F8" w:rsidRDefault="008869F8" w:rsidP="008869F8">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CLÁUSULA DÉCIMA: DA RESPONSABILIDADE DO MUNICÍPIO </w:t>
      </w:r>
    </w:p>
    <w:p w14:paraId="2C713215"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1º - Cabe ao Município de Arroio Trinta:</w:t>
      </w:r>
    </w:p>
    <w:p w14:paraId="0D9B1FE1" w14:textId="77777777" w:rsidR="008869F8" w:rsidRPr="008869F8" w:rsidRDefault="008869F8" w:rsidP="008869F8">
      <w:pPr>
        <w:numPr>
          <w:ilvl w:val="0"/>
          <w:numId w:val="6"/>
        </w:numPr>
        <w:suppressAutoHyphens/>
        <w:spacing w:after="0" w:line="240" w:lineRule="auto"/>
        <w:ind w:left="284" w:hanging="284"/>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Tomar todas as providências necessárias à execução do Processo Licitatório;</w:t>
      </w:r>
    </w:p>
    <w:p w14:paraId="1322C2D3" w14:textId="77777777" w:rsidR="008869F8" w:rsidRPr="008869F8" w:rsidRDefault="008869F8" w:rsidP="008869F8">
      <w:pPr>
        <w:numPr>
          <w:ilvl w:val="0"/>
          <w:numId w:val="6"/>
        </w:numPr>
        <w:suppressAutoHyphens/>
        <w:spacing w:after="0" w:line="240" w:lineRule="auto"/>
        <w:ind w:left="284" w:hanging="284"/>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Encaminhar a publicação resumida do instrumento de contrato e seus aditamentos, se ocorrerem, em Mural Público Municipal, no DOM – Diário Oficial do Município e no Site do Município;</w:t>
      </w:r>
    </w:p>
    <w:p w14:paraId="3798C217" w14:textId="77777777" w:rsidR="008869F8" w:rsidRPr="008869F8" w:rsidRDefault="008869F8" w:rsidP="008869F8">
      <w:pPr>
        <w:numPr>
          <w:ilvl w:val="0"/>
          <w:numId w:val="6"/>
        </w:numPr>
        <w:suppressAutoHyphens/>
        <w:spacing w:after="0" w:line="240" w:lineRule="auto"/>
        <w:ind w:left="284" w:hanging="284"/>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Arcar com as despesas concernentes à publicação do extrato do contrato e seus aditivos, se ocorrerem;</w:t>
      </w:r>
    </w:p>
    <w:p w14:paraId="7A5AB0FD" w14:textId="77777777" w:rsidR="008869F8" w:rsidRPr="008869F8" w:rsidRDefault="008869F8" w:rsidP="008869F8">
      <w:pPr>
        <w:numPr>
          <w:ilvl w:val="0"/>
          <w:numId w:val="6"/>
        </w:numPr>
        <w:suppressAutoHyphens/>
        <w:spacing w:after="0" w:line="240" w:lineRule="auto"/>
        <w:ind w:left="284" w:hanging="284"/>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 Comissão de Fiscalização para acompanhar a referida obra foi nomeada pelo Prefeito Municipal Sr. Claudio Spricigo, através do Decreto nº 1853 de 02 de janeiro de 2018, composta pelos seguintes membros: </w:t>
      </w:r>
    </w:p>
    <w:p w14:paraId="0444C270"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
    <w:p w14:paraId="5CE40526" w14:textId="77777777"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1. Gilmar Kasburg</w:t>
      </w:r>
    </w:p>
    <w:p w14:paraId="32A66111" w14:textId="77777777"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2. Vilmar Cossa</w:t>
      </w:r>
    </w:p>
    <w:p w14:paraId="33E68FFC" w14:textId="77777777"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3. Michel Júnior Serighelli</w:t>
      </w:r>
    </w:p>
    <w:p w14:paraId="2F2E82FA" w14:textId="77777777"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4. Juliar Luiz Manenti</w:t>
      </w:r>
    </w:p>
    <w:p w14:paraId="26636ECA" w14:textId="77777777" w:rsidR="008869F8" w:rsidRPr="008869F8" w:rsidRDefault="008869F8" w:rsidP="008869F8">
      <w:pPr>
        <w:suppressAutoHyphens/>
        <w:spacing w:after="0" w:line="240" w:lineRule="auto"/>
        <w:ind w:firstLine="141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5. Zelir Antônio Abati</w:t>
      </w:r>
    </w:p>
    <w:p w14:paraId="4F9DF72D"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2º - A Comissão será responsável pelo acompanhamento da obra, do início ao final, analisando materiais aplicados na mesma, assim como o serviço prestado pela proponente vencedora, podendo emitir relatório circunstanciado referente a obra, relatando eventuais irregularidades encontradas e encaminhá-lo ao Prefeito Municipal para as providências necessárias quanto ao ocorrido. </w:t>
      </w:r>
    </w:p>
    <w:p w14:paraId="7A20513C" w14:textId="77777777" w:rsidR="008869F8" w:rsidRPr="008869F8" w:rsidRDefault="008869F8" w:rsidP="008869F8">
      <w:pPr>
        <w:suppressAutoHyphens/>
        <w:spacing w:after="0" w:line="240" w:lineRule="auto"/>
        <w:jc w:val="both"/>
        <w:rPr>
          <w:rFonts w:ascii="Times New Roman" w:eastAsia="Times New Roman" w:hAnsi="Times New Roman" w:cs="Times New Roman"/>
          <w:color w:val="FF0000"/>
          <w:sz w:val="24"/>
          <w:szCs w:val="24"/>
          <w:lang w:eastAsia="pt-BR"/>
        </w:rPr>
      </w:pPr>
    </w:p>
    <w:p w14:paraId="44D96D79" w14:textId="77777777" w:rsidR="008869F8" w:rsidRPr="008869F8" w:rsidRDefault="008869F8" w:rsidP="008869F8">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DÉCIMA PRIMEIRA: DA RESPONSABILIDADE DA CONTRATADA</w:t>
      </w:r>
    </w:p>
    <w:p w14:paraId="64498C67"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1º  – Cabe a Contratada:</w:t>
      </w:r>
    </w:p>
    <w:p w14:paraId="749C3643"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 Toda sinalização necessária (placas, cones, cavaletes, faixas, entre outros) durante a execução da obra. </w:t>
      </w:r>
    </w:p>
    <w:p w14:paraId="27DAA94B"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b) Se necessário o fechamento da área construída, o fechamento de vias e realização de desvios, a Contratada deve solicitar a devida AUTORIZAÇÃO com antecedência de no mínimo 24 (vinte e quatro) horas ao Chefe do Poder Executivo Municipal;</w:t>
      </w:r>
    </w:p>
    <w:p w14:paraId="0A9D6CF4"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lastRenderedPageBreak/>
        <w:t>c) A sinalização deverá ser colocada em posição e condições que a tornem perfeitamente visível e legível, em distância compatível com a segurança de todos os transeuntes;</w:t>
      </w:r>
    </w:p>
    <w:p w14:paraId="546983C9"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d) Responsabilizar-se pela preservação das benfeitorias existentes;</w:t>
      </w:r>
    </w:p>
    <w:p w14:paraId="6EF1AA3B"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 Compor o seu quadro de funcionários com pessoal apto para o exercício das funções, devidamente uniformizados e com equipamentos de segurança, possuindo registro em carteira de trabalho;</w:t>
      </w:r>
    </w:p>
    <w:p w14:paraId="481C8F12"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f) Apresentar laudo técnico de profissional qualificado, quando solicitado pelo Município, responsabilizando-se pela execução dos serviços;</w:t>
      </w:r>
    </w:p>
    <w:p w14:paraId="0AA98646"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g) Arcar com as despesas administrativas, tais como tributos, salário dos empregados, encargos sociais, entre outros;</w:t>
      </w:r>
    </w:p>
    <w:p w14:paraId="2490F204"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h) Facilitar todas as atividades de fiscalização pelo Município;</w:t>
      </w:r>
    </w:p>
    <w:p w14:paraId="67A13AF9"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i) Fornecer todas as informações e elementos necessários, sempre que o Município solicitar;</w:t>
      </w:r>
    </w:p>
    <w:p w14:paraId="2F605327"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j) É </w:t>
      </w:r>
      <w:r w:rsidRPr="008869F8">
        <w:rPr>
          <w:rFonts w:ascii="Times New Roman" w:eastAsia="Times New Roman" w:hAnsi="Times New Roman" w:cs="Times New Roman"/>
          <w:b/>
          <w:color w:val="000000"/>
          <w:sz w:val="24"/>
          <w:szCs w:val="24"/>
          <w:lang w:eastAsia="pt-BR"/>
        </w:rPr>
        <w:t xml:space="preserve">vedada </w:t>
      </w:r>
      <w:r w:rsidRPr="008869F8">
        <w:rPr>
          <w:rFonts w:ascii="Times New Roman" w:eastAsia="Times New Roman" w:hAnsi="Times New Roman" w:cs="Times New Roman"/>
          <w:color w:val="000000"/>
          <w:sz w:val="24"/>
          <w:szCs w:val="24"/>
          <w:lang w:eastAsia="pt-BR"/>
        </w:rPr>
        <w:t>a sub empreitada total ou parcial da obra; sem a prévia autorização por escrito do Chefe do Poder Executivo Municipal.</w:t>
      </w:r>
    </w:p>
    <w:p w14:paraId="1D62B9D7"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k) Responder pela solidez e segurança dos serviços executados no prazo previsto no Código Civil Brasileiro;</w:t>
      </w:r>
    </w:p>
    <w:p w14:paraId="6F802932"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l) Responder Civil e ou Criminalmente pela </w:t>
      </w:r>
      <w:r w:rsidRPr="008869F8">
        <w:rPr>
          <w:rFonts w:ascii="Times New Roman" w:eastAsia="Times New Roman" w:hAnsi="Times New Roman" w:cs="Times New Roman"/>
          <w:b/>
          <w:color w:val="000000"/>
          <w:sz w:val="24"/>
          <w:szCs w:val="24"/>
          <w:lang w:eastAsia="pt-BR"/>
        </w:rPr>
        <w:t>ausência de sinalização</w:t>
      </w:r>
      <w:r w:rsidRPr="008869F8">
        <w:rPr>
          <w:rFonts w:ascii="Times New Roman" w:eastAsia="Times New Roman" w:hAnsi="Times New Roman" w:cs="Times New Roman"/>
          <w:color w:val="000000"/>
          <w:sz w:val="24"/>
          <w:szCs w:val="24"/>
          <w:lang w:eastAsia="pt-BR"/>
        </w:rPr>
        <w:t>;</w:t>
      </w:r>
    </w:p>
    <w:p w14:paraId="22B956EE"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m) Manter no local da obra, no mínimo 4 horas diárias e sempre no mesmo horário de trabalho o Engenheiro Responsável pela execução da obra; </w:t>
      </w:r>
    </w:p>
    <w:p w14:paraId="3B48B45D"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n) </w:t>
      </w:r>
      <w:r w:rsidRPr="008869F8">
        <w:rPr>
          <w:rFonts w:ascii="Times New Roman" w:eastAsia="Times New Roman" w:hAnsi="Times New Roman" w:cs="Times New Roman"/>
          <w:b/>
          <w:color w:val="000000"/>
          <w:sz w:val="24"/>
          <w:szCs w:val="24"/>
          <w:lang w:eastAsia="pt-BR"/>
        </w:rPr>
        <w:t>Confecção e preenchimento do Boletim Diário da Obra</w:t>
      </w:r>
      <w:r w:rsidRPr="008869F8">
        <w:rPr>
          <w:rFonts w:ascii="Times New Roman" w:eastAsia="Times New Roman" w:hAnsi="Times New Roman" w:cs="Times New Roman"/>
          <w:color w:val="000000"/>
          <w:sz w:val="24"/>
          <w:szCs w:val="24"/>
          <w:lang w:eastAsia="pt-BR"/>
        </w:rPr>
        <w:t>, vistado pelo Engenheiro Responsável pela execução da mesma;</w:t>
      </w:r>
    </w:p>
    <w:p w14:paraId="6F3C2DB2" w14:textId="248EE636"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o) Prest</w:t>
      </w:r>
      <w:r w:rsidR="00B609A5">
        <w:rPr>
          <w:rFonts w:ascii="Times New Roman" w:eastAsia="Times New Roman" w:hAnsi="Times New Roman" w:cs="Times New Roman"/>
          <w:color w:val="000000"/>
          <w:sz w:val="24"/>
          <w:szCs w:val="24"/>
          <w:lang w:eastAsia="pt-BR"/>
        </w:rPr>
        <w:t>ar garantia do Contrato;</w:t>
      </w:r>
      <w:r w:rsidRPr="008869F8">
        <w:rPr>
          <w:rFonts w:ascii="Times New Roman" w:eastAsia="Times New Roman" w:hAnsi="Times New Roman" w:cs="Times New Roman"/>
          <w:color w:val="000000"/>
          <w:sz w:val="24"/>
          <w:szCs w:val="24"/>
          <w:lang w:eastAsia="pt-BR"/>
        </w:rPr>
        <w:t xml:space="preserve"> </w:t>
      </w:r>
    </w:p>
    <w:p w14:paraId="72B204AA"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p) </w:t>
      </w:r>
      <w:r w:rsidRPr="008869F8">
        <w:rPr>
          <w:rFonts w:ascii="Times New Roman" w:eastAsia="Times New Roman" w:hAnsi="Times New Roman" w:cs="Times New Roman"/>
          <w:b/>
          <w:color w:val="000000"/>
          <w:sz w:val="24"/>
          <w:szCs w:val="24"/>
          <w:lang w:eastAsia="pt-BR"/>
        </w:rPr>
        <w:t>Recolher a ART (Anotação de Responsabilidade Técnica)</w:t>
      </w:r>
      <w:r w:rsidRPr="008869F8">
        <w:rPr>
          <w:rFonts w:ascii="Times New Roman" w:eastAsia="Times New Roman" w:hAnsi="Times New Roman" w:cs="Times New Roman"/>
          <w:color w:val="000000"/>
          <w:sz w:val="24"/>
          <w:szCs w:val="24"/>
          <w:lang w:eastAsia="pt-BR"/>
        </w:rPr>
        <w:t xml:space="preserve"> pela </w:t>
      </w:r>
      <w:r w:rsidRPr="008869F8">
        <w:rPr>
          <w:rFonts w:ascii="Times New Roman" w:eastAsia="Times New Roman" w:hAnsi="Times New Roman" w:cs="Times New Roman"/>
          <w:b/>
          <w:color w:val="000000"/>
          <w:sz w:val="24"/>
          <w:szCs w:val="24"/>
          <w:lang w:eastAsia="pt-BR"/>
        </w:rPr>
        <w:t>Execução do serviço</w:t>
      </w:r>
      <w:r w:rsidRPr="008869F8">
        <w:rPr>
          <w:rFonts w:ascii="Times New Roman" w:eastAsia="Times New Roman" w:hAnsi="Times New Roman" w:cs="Times New Roman"/>
          <w:color w:val="000000"/>
          <w:sz w:val="24"/>
          <w:szCs w:val="24"/>
          <w:lang w:eastAsia="pt-BR"/>
        </w:rPr>
        <w:t xml:space="preserve">, objeto deste Edital e Contrato e </w:t>
      </w:r>
      <w:r w:rsidRPr="008869F8">
        <w:rPr>
          <w:rFonts w:ascii="Times New Roman" w:eastAsia="Times New Roman" w:hAnsi="Times New Roman" w:cs="Times New Roman"/>
          <w:b/>
          <w:color w:val="000000"/>
          <w:sz w:val="24"/>
          <w:szCs w:val="24"/>
          <w:lang w:eastAsia="pt-BR"/>
        </w:rPr>
        <w:t xml:space="preserve">entregar na Prefeitura, Setor de Licitações 1(uma) cópia do mesmo </w:t>
      </w:r>
      <w:r w:rsidRPr="008869F8">
        <w:rPr>
          <w:rFonts w:ascii="Times New Roman" w:eastAsia="Times New Roman" w:hAnsi="Times New Roman" w:cs="Times New Roman"/>
          <w:color w:val="000000"/>
          <w:sz w:val="24"/>
          <w:szCs w:val="24"/>
          <w:lang w:eastAsia="pt-BR"/>
        </w:rPr>
        <w:t>para que este seja apensado ao Processo Licitatório;</w:t>
      </w:r>
    </w:p>
    <w:p w14:paraId="3269E977"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q) </w:t>
      </w:r>
      <w:r w:rsidRPr="008869F8">
        <w:rPr>
          <w:rFonts w:ascii="Times New Roman" w:eastAsia="Times New Roman" w:hAnsi="Times New Roman" w:cs="Times New Roman"/>
          <w:bCs/>
          <w:color w:val="000000"/>
          <w:sz w:val="24"/>
          <w:szCs w:val="24"/>
          <w:lang w:eastAsia="pt-BR"/>
        </w:rPr>
        <w:t>Reparar, corrigir, renovar, reconstruir ou substituir, as suas expensas no total ou em parte, o objeto deste Edital ou parte dele, se for verificado vícios ou incorreções na execução dos serviços;</w:t>
      </w:r>
    </w:p>
    <w:p w14:paraId="242E4FE0" w14:textId="77777777" w:rsidR="008869F8" w:rsidRPr="008869F8" w:rsidRDefault="008869F8" w:rsidP="008869F8">
      <w:pPr>
        <w:tabs>
          <w:tab w:val="left" w:pos="851"/>
        </w:tab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r) A obra só poderá ser entregue quando estiver devidamente pronta, de forma a garantir as condições adequadas de segurança.</w:t>
      </w:r>
    </w:p>
    <w:p w14:paraId="1FBB0F75"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s) Outras obrigações mencionadas nesta Minuta Contratual.</w:t>
      </w:r>
    </w:p>
    <w:p w14:paraId="664CAF21" w14:textId="77777777" w:rsidR="008869F8" w:rsidRPr="008869F8" w:rsidRDefault="008869F8" w:rsidP="008869F8">
      <w:pPr>
        <w:spacing w:after="0" w:line="240" w:lineRule="auto"/>
        <w:jc w:val="both"/>
        <w:rPr>
          <w:rFonts w:ascii="Times New Roman" w:eastAsia="Times New Roman" w:hAnsi="Times New Roman" w:cs="Times New Roman"/>
          <w:color w:val="FF0000"/>
          <w:sz w:val="24"/>
          <w:szCs w:val="24"/>
          <w:lang w:eastAsia="pt-BR"/>
        </w:rPr>
      </w:pPr>
    </w:p>
    <w:p w14:paraId="26E76499" w14:textId="77777777"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XI – DA FISCALIZAÇÃO</w:t>
      </w:r>
    </w:p>
    <w:p w14:paraId="160B12BB" w14:textId="77777777"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DÉCIMA PRIMEIRA: DA FISCALIZAÇÃO DOS SERVIÇOS</w:t>
      </w:r>
    </w:p>
    <w:p w14:paraId="41DA5EE9" w14:textId="77777777" w:rsidR="008869F8" w:rsidRPr="008869F8" w:rsidRDefault="008869F8" w:rsidP="008869F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1º</w:t>
      </w:r>
      <w:r w:rsidRPr="008869F8">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 Fica designado para a fiscalização da execução contratual os Membros da Comissão Permanente de Fiscalização e acompanhamento das Obras Licitadas, Srs. Gilmar Kasburg, Vilmar Cossa, Michel Júnior Serighelli, Juliar Luiz Manenti e Zelir Antônio Abati. </w:t>
      </w:r>
    </w:p>
    <w:p w14:paraId="7177D55A" w14:textId="77777777" w:rsidR="008869F8" w:rsidRPr="008869F8" w:rsidRDefault="008869F8" w:rsidP="008869F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D40CD31" w14:textId="77777777" w:rsidR="008869F8" w:rsidRPr="008869F8" w:rsidRDefault="008869F8" w:rsidP="008869F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2º – Fica assegurada aos fiscais, acompanhar o andamento dos trabalhos durante toda sua execução juntamente com o Eng. Fiscal da Prefeitura Municipal, orientando a empresa vencedora sobre os reparos que se fizerem necessários. </w:t>
      </w:r>
    </w:p>
    <w:p w14:paraId="5A0C8F11" w14:textId="77777777" w:rsidR="008869F8" w:rsidRPr="008869F8" w:rsidRDefault="008869F8" w:rsidP="008869F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ED956D8" w14:textId="77777777" w:rsidR="008869F8" w:rsidRPr="008869F8" w:rsidRDefault="008869F8" w:rsidP="008869F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3º – Caberá aos Fiscais verificar se os serviços objeto do presente certame, atendem à todas as especificações e demais requisitos exigidos, bem como autorizar o pagamento das respectivas notas fiscais, mediante boletim de medição, diário de obras, e participar de todos os atos que se fizerem necessários para o adimplemento a que se referir o objeto licitado. </w:t>
      </w:r>
    </w:p>
    <w:p w14:paraId="62E563E0" w14:textId="77777777" w:rsidR="008869F8" w:rsidRPr="008869F8" w:rsidRDefault="008869F8" w:rsidP="008869F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5356630" w14:textId="77777777" w:rsidR="008869F8" w:rsidRPr="008869F8" w:rsidRDefault="008869F8" w:rsidP="008869F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4º – A empresa vencedora deverá proporcionar acesso irrestrito dos fiscais ao local das </w:t>
      </w:r>
      <w:r w:rsidRPr="008869F8">
        <w:rPr>
          <w:rFonts w:ascii="Times New Roman" w:eastAsia="Times New Roman" w:hAnsi="Times New Roman" w:cs="Times New Roman"/>
          <w:color w:val="000000"/>
          <w:sz w:val="24"/>
          <w:szCs w:val="24"/>
          <w:lang w:eastAsia="pt-BR"/>
        </w:rPr>
        <w:lastRenderedPageBreak/>
        <w:t xml:space="preserve">obras. </w:t>
      </w:r>
    </w:p>
    <w:p w14:paraId="3C9E02CC" w14:textId="77777777" w:rsidR="008869F8" w:rsidRPr="008869F8" w:rsidRDefault="008869F8" w:rsidP="008869F8">
      <w:pPr>
        <w:spacing w:after="0" w:line="240" w:lineRule="auto"/>
        <w:jc w:val="both"/>
        <w:rPr>
          <w:rFonts w:ascii="Times New Roman" w:eastAsia="Times New Roman" w:hAnsi="Times New Roman" w:cs="Times New Roman"/>
          <w:b/>
          <w:color w:val="FF0000"/>
          <w:sz w:val="24"/>
          <w:szCs w:val="24"/>
          <w:lang w:eastAsia="pt-BR"/>
        </w:rPr>
      </w:pPr>
    </w:p>
    <w:p w14:paraId="14DE3144"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5º – Para facilitar o trabalho da fiscalização, a contratada deverá especificar o horário em que o Engenheiro Responsável pela obra estará na mesma. Este horário deverá ser fixado entre o Eng. Fiscal da Prefeitura Municipal e a contratada, devendo o mesmo estar compreendido no período das 8h:00 às 11h:45m e das 13h:30m às 17h:30m, de segunda a sexta feira e no mínimo 4 horas diárias, sempre no mesmo horário.</w:t>
      </w:r>
    </w:p>
    <w:p w14:paraId="2B14B96C" w14:textId="77777777"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p>
    <w:p w14:paraId="551A3528"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6º – A qualquer momento, a fiscalização poderá solicitar corpos de provas de concreto e outros materiais, sendo que os custos de sua obtenção e demais ensaios de verificações deverão ser custeados integralmente pela empreiteira. </w:t>
      </w:r>
    </w:p>
    <w:p w14:paraId="69761FF6"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6.1– Em caso do não atendimento imediato dos ensaios solicitados, será suspensa  a execução dos serviços, até a liberação da fiscalização.</w:t>
      </w:r>
    </w:p>
    <w:p w14:paraId="73B517CD"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
    <w:p w14:paraId="055F01D9"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7º - A fiscalização exercida não reduz nem exclui a responsabilidade do contratado, inclusive de terceiros, por qualquer irregularidade.</w:t>
      </w:r>
    </w:p>
    <w:p w14:paraId="28D68460"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p>
    <w:p w14:paraId="48A12699" w14:textId="77777777" w:rsidR="008869F8" w:rsidRPr="008869F8" w:rsidRDefault="008869F8" w:rsidP="008869F8">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8º - O Município de Arroio Trinta anotará em registro próprio todas as ocorrências relacionadas com a execução do contrato, determinando o que for necessário à regularização das incidências observadas, podendo ainda fazer relatórios sobre o andamento do contrato, sendo permitido multas por infrações cometidas pela Contratada.</w:t>
      </w:r>
    </w:p>
    <w:p w14:paraId="69529F9C" w14:textId="77777777" w:rsidR="008869F8" w:rsidRPr="008869F8" w:rsidRDefault="008869F8" w:rsidP="008869F8">
      <w:pPr>
        <w:spacing w:after="0" w:line="240" w:lineRule="auto"/>
        <w:rPr>
          <w:rFonts w:ascii="Times New Roman" w:eastAsia="Times New Roman" w:hAnsi="Times New Roman" w:cs="Times New Roman"/>
          <w:b/>
          <w:color w:val="FF0000"/>
          <w:sz w:val="24"/>
          <w:szCs w:val="24"/>
          <w:lang w:eastAsia="pt-BR"/>
        </w:rPr>
      </w:pPr>
    </w:p>
    <w:p w14:paraId="21C21052" w14:textId="77777777"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XII - VINCULAÇÃO DO CONTRATO</w:t>
      </w:r>
    </w:p>
    <w:p w14:paraId="2CF8DBCD" w14:textId="77777777"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DÉCIMA SEGUNDA: VINCULAÇÃO DO PROCESSO ADMINISTRATIVO</w:t>
      </w:r>
    </w:p>
    <w:p w14:paraId="62152249"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Parágrafo único</w:t>
      </w:r>
      <w:r w:rsidRPr="008869F8">
        <w:rPr>
          <w:rFonts w:ascii="Times New Roman" w:eastAsia="Times New Roman" w:hAnsi="Times New Roman" w:cs="Times New Roman"/>
          <w:color w:val="000000"/>
          <w:sz w:val="24"/>
          <w:szCs w:val="24"/>
          <w:lang w:eastAsia="pt-BR"/>
        </w:rPr>
        <w:t>: O presente contrato está vinculado à licitação oriunda do Edital de TOMADA DE PREÇOS nº ....., obrigando-se à CONTRATADA em manter a vigência do presente contrato, em compatibilidade com as obrigações assumidas, todas as condições de habilitação e qualificação exigidas na licitação.</w:t>
      </w:r>
    </w:p>
    <w:p w14:paraId="5FD12A0D" w14:textId="77777777"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p>
    <w:p w14:paraId="76472543" w14:textId="77777777"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XIII - LEGISLAÇÃO APLICÁVEL</w:t>
      </w:r>
    </w:p>
    <w:p w14:paraId="226D74CD" w14:textId="77777777"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DÉCIMA TERCEIRA: LEIS 8.666/93 - 8.883/94 - 9.648/98</w:t>
      </w:r>
    </w:p>
    <w:p w14:paraId="5C26A0E1"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Parágrafo único:</w:t>
      </w:r>
      <w:r w:rsidRPr="008869F8">
        <w:rPr>
          <w:rFonts w:ascii="Times New Roman" w:eastAsia="Times New Roman" w:hAnsi="Times New Roman" w:cs="Times New Roman"/>
          <w:color w:val="000000"/>
          <w:sz w:val="24"/>
          <w:szCs w:val="24"/>
          <w:lang w:eastAsia="pt-BR"/>
        </w:rPr>
        <w:t xml:space="preserve"> O presente contrato rege-se pelas disposições contidas na Lei nº 8.666 de 21 de junho de 1993, que institui normas para licitações e contratos, e demais normas e princípios de direito administrativo aplicáveis.</w:t>
      </w:r>
    </w:p>
    <w:p w14:paraId="50F6D1B9" w14:textId="77777777" w:rsidR="008869F8" w:rsidRPr="008869F8" w:rsidRDefault="008869F8" w:rsidP="008869F8">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XIV - FORO</w:t>
      </w:r>
    </w:p>
    <w:p w14:paraId="27D874F5" w14:textId="77777777" w:rsidR="008869F8" w:rsidRPr="008869F8" w:rsidRDefault="008869F8" w:rsidP="008869F8">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CLÁSULA DÉCIMA QUARTA: DO FORO </w:t>
      </w:r>
    </w:p>
    <w:p w14:paraId="360BB12C"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Parágrafo único</w:t>
      </w:r>
      <w:r w:rsidRPr="008869F8">
        <w:rPr>
          <w:rFonts w:ascii="Times New Roman" w:eastAsia="Times New Roman" w:hAnsi="Times New Roman" w:cs="Times New Roman"/>
          <w:color w:val="000000"/>
          <w:sz w:val="24"/>
          <w:szCs w:val="24"/>
          <w:lang w:eastAsia="pt-BR"/>
        </w:rPr>
        <w:t>: As partes contratantes elegem o FORO da Comarca de Videira, com a renúncia de qualquer outro, por mais privilegiado que seja, para dirimir as questões judiciais relativas ou resultantes do presente contrato.</w:t>
      </w:r>
    </w:p>
    <w:p w14:paraId="7998BA79"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7336BDD3"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 por assim haverem acordado, declaram ambas as partes aceitar todas as disposições estabelecidas nas cláusulas do presente contrato, bem como observar fielmente outras disposições legais e regulamentares sobre o assunto, firmando-o em 03 (três) vias na presença das testemunhas abaixo assinadas.</w:t>
      </w:r>
    </w:p>
    <w:p w14:paraId="161D29E3" w14:textId="77777777" w:rsidR="008869F8" w:rsidRPr="008869F8" w:rsidRDefault="008869F8" w:rsidP="008869F8">
      <w:pPr>
        <w:spacing w:after="0" w:line="240" w:lineRule="auto"/>
        <w:jc w:val="both"/>
        <w:rPr>
          <w:rFonts w:ascii="Times New Roman" w:eastAsia="Times New Roman" w:hAnsi="Times New Roman" w:cs="Times New Roman"/>
          <w:color w:val="000000"/>
          <w:sz w:val="24"/>
          <w:szCs w:val="24"/>
          <w:lang w:eastAsia="pt-BR"/>
        </w:rPr>
      </w:pPr>
    </w:p>
    <w:p w14:paraId="77DCA208" w14:textId="77777777" w:rsidR="008869F8" w:rsidRPr="008869F8" w:rsidRDefault="008869F8" w:rsidP="008869F8">
      <w:pPr>
        <w:spacing w:after="0" w:line="240" w:lineRule="auto"/>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Arroio Trinta – SC, ...... de ............ de 2018.</w:t>
      </w:r>
    </w:p>
    <w:p w14:paraId="6641126D" w14:textId="77777777"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p>
    <w:p w14:paraId="696CD3CF" w14:textId="77777777"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p>
    <w:p w14:paraId="0F06A1D7" w14:textId="77777777"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p>
    <w:p w14:paraId="0C7B6F54" w14:textId="77777777"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PREFEITURA MUNICIPAL DE ARROIO TRINTA</w:t>
      </w:r>
    </w:p>
    <w:p w14:paraId="766AA229" w14:textId="77777777"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CNPJ 82.826.462/0001-27</w:t>
      </w:r>
    </w:p>
    <w:p w14:paraId="73DBE505" w14:textId="77777777"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Contratante</w:t>
      </w:r>
    </w:p>
    <w:p w14:paraId="55EDE0D5" w14:textId="77777777"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p>
    <w:p w14:paraId="21D73A80" w14:textId="77777777"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p>
    <w:p w14:paraId="58EC0249" w14:textId="77777777"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p>
    <w:p w14:paraId="712096CA" w14:textId="77777777"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EMPRESA ................................</w:t>
      </w:r>
    </w:p>
    <w:p w14:paraId="0A45AF48" w14:textId="77777777"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CNPJ</w:t>
      </w:r>
    </w:p>
    <w:p w14:paraId="2E622636" w14:textId="77777777"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Contratada</w:t>
      </w:r>
    </w:p>
    <w:p w14:paraId="0660C348" w14:textId="77777777"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p>
    <w:p w14:paraId="49305694" w14:textId="77777777"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p>
    <w:p w14:paraId="5E765929" w14:textId="77777777" w:rsidR="008869F8" w:rsidRPr="008869F8" w:rsidRDefault="008869F8" w:rsidP="008869F8">
      <w:pPr>
        <w:spacing w:after="0" w:line="240" w:lineRule="auto"/>
        <w:jc w:val="center"/>
        <w:rPr>
          <w:rFonts w:ascii="Times New Roman" w:eastAsia="Times New Roman" w:hAnsi="Times New Roman" w:cs="Times New Roman"/>
          <w:color w:val="000000"/>
          <w:sz w:val="24"/>
          <w:szCs w:val="24"/>
          <w:lang w:eastAsia="pt-BR"/>
        </w:rPr>
      </w:pPr>
    </w:p>
    <w:p w14:paraId="7D475B39" w14:textId="77777777" w:rsidR="008869F8" w:rsidRPr="008869F8" w:rsidRDefault="008869F8" w:rsidP="008869F8">
      <w:pPr>
        <w:spacing w:after="0" w:line="240" w:lineRule="auto"/>
        <w:jc w:val="both"/>
        <w:rPr>
          <w:rFonts w:ascii="Times New Roman" w:eastAsia="Times New Roman" w:hAnsi="Times New Roman" w:cs="Times New Roman"/>
          <w:b/>
          <w:color w:val="000000"/>
          <w:sz w:val="24"/>
          <w:szCs w:val="24"/>
          <w:u w:val="single"/>
          <w:lang w:eastAsia="pt-BR"/>
        </w:rPr>
      </w:pPr>
      <w:r w:rsidRPr="008869F8">
        <w:rPr>
          <w:rFonts w:ascii="Times New Roman" w:eastAsia="Times New Roman" w:hAnsi="Times New Roman" w:cs="Times New Roman"/>
          <w:b/>
          <w:color w:val="000000"/>
          <w:sz w:val="24"/>
          <w:szCs w:val="24"/>
          <w:u w:val="single"/>
          <w:lang w:eastAsia="pt-BR"/>
        </w:rPr>
        <w:t>Testemunhas:</w:t>
      </w:r>
    </w:p>
    <w:p w14:paraId="35839809" w14:textId="77777777" w:rsidR="008869F8" w:rsidRPr="008869F8" w:rsidRDefault="008869F8" w:rsidP="008869F8">
      <w:pPr>
        <w:spacing w:after="0" w:line="240" w:lineRule="auto"/>
        <w:jc w:val="both"/>
        <w:rPr>
          <w:rFonts w:ascii="Times New Roman" w:eastAsia="Times New Roman" w:hAnsi="Times New Roman" w:cs="Times New Roman"/>
          <w:b/>
          <w:color w:val="000000"/>
          <w:sz w:val="24"/>
          <w:szCs w:val="24"/>
          <w:u w:val="single"/>
          <w:lang w:eastAsia="pt-BR"/>
        </w:rPr>
      </w:pPr>
    </w:p>
    <w:p w14:paraId="146C74B4" w14:textId="77777777"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w:t>
      </w:r>
    </w:p>
    <w:p w14:paraId="1FC5D24B" w14:textId="77777777"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CPF: </w:t>
      </w:r>
    </w:p>
    <w:p w14:paraId="032143DE" w14:textId="77777777"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w:t>
      </w:r>
    </w:p>
    <w:p w14:paraId="2E354D1A" w14:textId="77777777" w:rsidR="008869F8" w:rsidRPr="008869F8" w:rsidRDefault="008869F8" w:rsidP="008869F8">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CPF:</w:t>
      </w:r>
    </w:p>
    <w:p w14:paraId="4DDBB3CA" w14:textId="5104BF5B" w:rsidR="00CF3DDB" w:rsidRDefault="00CF3DDB">
      <w:pP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14:paraId="22C7C5E7" w14:textId="0DC32EDE" w:rsidR="00CF3DDB" w:rsidRPr="00CF3DDB" w:rsidRDefault="00CF3DDB" w:rsidP="00CF3DDB">
      <w:pPr>
        <w:spacing w:after="0" w:line="240" w:lineRule="auto"/>
        <w:ind w:right="-1"/>
        <w:jc w:val="center"/>
        <w:rPr>
          <w:rFonts w:ascii="Times New Roman" w:eastAsia="Times New Roman" w:hAnsi="Times New Roman" w:cs="Times New Roman"/>
          <w:b/>
          <w:sz w:val="24"/>
          <w:szCs w:val="24"/>
          <w:lang w:eastAsia="pt-BR"/>
        </w:rPr>
      </w:pPr>
      <w:r w:rsidRPr="00CF3DDB">
        <w:rPr>
          <w:rFonts w:ascii="Times New Roman" w:eastAsia="Times New Roman" w:hAnsi="Times New Roman" w:cs="Times New Roman"/>
          <w:b/>
          <w:sz w:val="24"/>
          <w:szCs w:val="24"/>
          <w:lang w:eastAsia="pt-BR"/>
        </w:rPr>
        <w:lastRenderedPageBreak/>
        <w:t>ANEXO X</w:t>
      </w:r>
      <w:r>
        <w:rPr>
          <w:rFonts w:ascii="Times New Roman" w:eastAsia="Times New Roman" w:hAnsi="Times New Roman" w:cs="Times New Roman"/>
          <w:b/>
          <w:sz w:val="24"/>
          <w:szCs w:val="24"/>
          <w:lang w:eastAsia="pt-BR"/>
        </w:rPr>
        <w:t>I</w:t>
      </w:r>
    </w:p>
    <w:p w14:paraId="64FFE22B" w14:textId="77777777" w:rsidR="00CF3DDB" w:rsidRPr="00CF3DDB" w:rsidRDefault="00CF3DDB" w:rsidP="00CF3DDB">
      <w:pPr>
        <w:spacing w:after="0" w:line="240" w:lineRule="auto"/>
        <w:ind w:right="-1"/>
        <w:jc w:val="center"/>
        <w:rPr>
          <w:rFonts w:ascii="Times New Roman" w:eastAsia="Times New Roman" w:hAnsi="Times New Roman" w:cs="Times New Roman"/>
          <w:b/>
          <w:sz w:val="24"/>
          <w:szCs w:val="24"/>
          <w:lang w:eastAsia="pt-BR"/>
        </w:rPr>
      </w:pPr>
    </w:p>
    <w:p w14:paraId="47946EC0" w14:textId="27847331" w:rsidR="00CF3DDB" w:rsidRPr="00CF3DDB" w:rsidRDefault="00CF3DDB" w:rsidP="00CF3DDB">
      <w:pPr>
        <w:spacing w:after="0" w:line="240" w:lineRule="auto"/>
        <w:ind w:right="-1"/>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PREÇOS</w:t>
      </w:r>
      <w:r w:rsidRPr="00CF3DDB">
        <w:rPr>
          <w:rFonts w:ascii="Times New Roman" w:eastAsia="Times New Roman" w:hAnsi="Times New Roman" w:cs="Times New Roman"/>
          <w:b/>
          <w:sz w:val="24"/>
          <w:szCs w:val="24"/>
          <w:lang w:eastAsia="pt-BR"/>
        </w:rPr>
        <w:t xml:space="preserve"> Nº </w:t>
      </w:r>
      <w:r>
        <w:rPr>
          <w:rFonts w:ascii="Times New Roman" w:eastAsia="Times New Roman" w:hAnsi="Times New Roman" w:cs="Times New Roman"/>
          <w:b/>
          <w:sz w:val="24"/>
          <w:szCs w:val="24"/>
          <w:lang w:eastAsia="pt-BR"/>
        </w:rPr>
        <w:t>0008</w:t>
      </w:r>
      <w:r w:rsidRPr="00CF3DDB">
        <w:rPr>
          <w:rFonts w:ascii="Times New Roman" w:eastAsia="Times New Roman" w:hAnsi="Times New Roman" w:cs="Times New Roman"/>
          <w:b/>
          <w:sz w:val="24"/>
          <w:szCs w:val="24"/>
          <w:lang w:eastAsia="pt-BR"/>
        </w:rPr>
        <w:t>/2018 - PR</w:t>
      </w:r>
    </w:p>
    <w:p w14:paraId="2469A181" w14:textId="77777777" w:rsidR="00CF3DDB" w:rsidRPr="00CF3DDB" w:rsidRDefault="00CF3DDB" w:rsidP="00CF3DDB">
      <w:pPr>
        <w:spacing w:after="0" w:line="240" w:lineRule="auto"/>
        <w:ind w:right="-1"/>
        <w:jc w:val="center"/>
        <w:rPr>
          <w:rFonts w:ascii="Times New Roman" w:eastAsia="Times New Roman" w:hAnsi="Times New Roman" w:cs="Times New Roman"/>
          <w:b/>
          <w:sz w:val="24"/>
          <w:szCs w:val="24"/>
          <w:lang w:eastAsia="pt-BR"/>
        </w:rPr>
      </w:pPr>
    </w:p>
    <w:p w14:paraId="03659EF8" w14:textId="77777777" w:rsidR="00CF3DDB" w:rsidRPr="00CF3DDB" w:rsidRDefault="00CF3DDB" w:rsidP="00CF3DDB">
      <w:pPr>
        <w:spacing w:after="160" w:line="259" w:lineRule="auto"/>
        <w:jc w:val="center"/>
        <w:rPr>
          <w:rFonts w:ascii="Times New Roman" w:eastAsia="Times New Roman" w:hAnsi="Times New Roman" w:cs="Times New Roman"/>
          <w:b/>
          <w:sz w:val="24"/>
          <w:szCs w:val="24"/>
          <w:lang w:eastAsia="pt-BR"/>
        </w:rPr>
      </w:pPr>
      <w:r w:rsidRPr="00CF3DDB">
        <w:rPr>
          <w:rFonts w:ascii="Times New Roman" w:eastAsia="Times New Roman" w:hAnsi="Times New Roman" w:cs="Times New Roman"/>
          <w:b/>
          <w:sz w:val="24"/>
          <w:szCs w:val="24"/>
          <w:lang w:eastAsia="pt-BR"/>
        </w:rPr>
        <w:t>MODELO DE DECLARAÇÃO DE VISITA TÉCNICA.</w:t>
      </w:r>
    </w:p>
    <w:p w14:paraId="6C90400C" w14:textId="77777777" w:rsidR="00CF3DDB" w:rsidRPr="00CF3DDB" w:rsidRDefault="00CF3DDB" w:rsidP="00CF3DDB">
      <w:pPr>
        <w:spacing w:after="0" w:line="240" w:lineRule="auto"/>
        <w:jc w:val="center"/>
        <w:rPr>
          <w:rFonts w:ascii="Times New Roman" w:eastAsia="Times New Roman" w:hAnsi="Times New Roman" w:cs="Times New Roman"/>
          <w:i/>
          <w:sz w:val="24"/>
          <w:szCs w:val="24"/>
          <w:lang w:eastAsia="pt-BR"/>
        </w:rPr>
      </w:pPr>
      <w:r w:rsidRPr="00CF3DDB">
        <w:rPr>
          <w:rFonts w:ascii="Times New Roman" w:eastAsia="Times New Roman" w:hAnsi="Times New Roman" w:cs="Times New Roman"/>
          <w:i/>
          <w:sz w:val="24"/>
          <w:szCs w:val="24"/>
          <w:lang w:eastAsia="pt-BR"/>
        </w:rPr>
        <w:t>(Apresentar dentro do envelope de habilitação)</w:t>
      </w:r>
    </w:p>
    <w:p w14:paraId="74F5EFC9" w14:textId="77777777" w:rsidR="00CF3DDB" w:rsidRPr="00CF3DDB" w:rsidRDefault="00CF3DDB" w:rsidP="00CF3DDB">
      <w:pPr>
        <w:spacing w:after="0" w:line="240" w:lineRule="auto"/>
        <w:jc w:val="center"/>
        <w:rPr>
          <w:rFonts w:ascii="Times New Roman" w:eastAsia="Times New Roman" w:hAnsi="Times New Roman" w:cs="Times New Roman"/>
          <w:i/>
          <w:sz w:val="24"/>
          <w:szCs w:val="24"/>
          <w:lang w:eastAsia="pt-BR"/>
        </w:rPr>
      </w:pPr>
    </w:p>
    <w:p w14:paraId="19FCF3B9" w14:textId="77777777" w:rsidR="00CF3DDB" w:rsidRPr="00CF3DDB" w:rsidRDefault="00CF3DDB" w:rsidP="00CF3DDB">
      <w:pPr>
        <w:spacing w:after="0" w:line="240" w:lineRule="auto"/>
        <w:jc w:val="both"/>
        <w:rPr>
          <w:rFonts w:ascii="Times New Roman" w:eastAsia="Times New Roman" w:hAnsi="Times New Roman" w:cs="Times New Roman"/>
          <w:sz w:val="24"/>
          <w:szCs w:val="24"/>
          <w:lang w:eastAsia="pt-BR"/>
        </w:rPr>
      </w:pPr>
    </w:p>
    <w:p w14:paraId="181EC3DF"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
    <w:p w14:paraId="6F4CF64F"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
    <w:p w14:paraId="76922CA8"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r w:rsidRPr="00CF3DDB">
        <w:rPr>
          <w:rFonts w:ascii="Times New Roman" w:hAnsi="Times New Roman" w:cs="Times New Roman"/>
          <w:sz w:val="24"/>
          <w:szCs w:val="24"/>
        </w:rPr>
        <w:t>Eu, XXXXXXXXXXXXXXXXXXXXX (Representante Legal devidamente qualificado)</w:t>
      </w:r>
    </w:p>
    <w:p w14:paraId="60C821E4"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r w:rsidRPr="00CF3DDB">
        <w:rPr>
          <w:rFonts w:ascii="Times New Roman" w:hAnsi="Times New Roman" w:cs="Times New Roman"/>
          <w:sz w:val="24"/>
          <w:szCs w:val="24"/>
        </w:rPr>
        <w:t xml:space="preserve">da empresa XXXXXXXXXXXXXXXXX, DECLARO, para os devidos fins, que visitei o local onde será executado o/a </w:t>
      </w:r>
      <w:r w:rsidRPr="00CF3DDB">
        <w:rPr>
          <w:rFonts w:ascii="Times New Roman" w:hAnsi="Times New Roman" w:cs="Times New Roman"/>
          <w:b/>
          <w:bCs/>
          <w:sz w:val="24"/>
          <w:szCs w:val="24"/>
        </w:rPr>
        <w:t xml:space="preserve">XXXXXXXXXXXXXXXXX (descrever o objeto da licitação)  </w:t>
      </w:r>
      <w:r w:rsidRPr="00CF3DDB">
        <w:rPr>
          <w:rFonts w:ascii="Times New Roman" w:hAnsi="Times New Roman" w:cs="Times New Roman"/>
          <w:bCs/>
          <w:sz w:val="24"/>
          <w:szCs w:val="24"/>
        </w:rPr>
        <w:t>do Município de Arroio Trinta</w:t>
      </w:r>
      <w:r w:rsidRPr="00CF3DDB">
        <w:rPr>
          <w:rFonts w:ascii="Times New Roman" w:hAnsi="Times New Roman" w:cs="Times New Roman"/>
          <w:sz w:val="24"/>
          <w:szCs w:val="24"/>
        </w:rPr>
        <w:t>, tendo tomado conhecimento de todas as peculiaridades e características do local, inclusive, das possíveis dificuldades que possam onerar futuramente nossa empresa na execução do mesmo.</w:t>
      </w:r>
    </w:p>
    <w:p w14:paraId="78C90137"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
    <w:p w14:paraId="52408F91"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r w:rsidRPr="00CF3DDB">
        <w:rPr>
          <w:rFonts w:ascii="Times New Roman" w:hAnsi="Times New Roman" w:cs="Times New Roman"/>
          <w:sz w:val="24"/>
          <w:szCs w:val="24"/>
        </w:rPr>
        <w:t>Assim, declaro que estou ciente de que o preço proposto pela empresa está de acordo com as</w:t>
      </w:r>
    </w:p>
    <w:p w14:paraId="11D09FCB"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r w:rsidRPr="00CF3DDB">
        <w:rPr>
          <w:rFonts w:ascii="Times New Roman" w:hAnsi="Times New Roman" w:cs="Times New Roman"/>
          <w:sz w:val="24"/>
          <w:szCs w:val="24"/>
        </w:rPr>
        <w:t>exigências do edital e seus anexos, e assim, dentro desta proposta, assumimos o compromisso de honrar plenamente todas as exigências do instrumento convocatório n.º (citar o número do edital), sem quaisquer direitos a reclamações futuras, sob a alegação de quaisquer desconhecimentos quanto às particularidades do objeto.</w:t>
      </w:r>
    </w:p>
    <w:p w14:paraId="0B8EFABA"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
    <w:p w14:paraId="07356C18"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
    <w:p w14:paraId="278082E0" w14:textId="77777777" w:rsidR="00CF3DDB" w:rsidRPr="00CF3DDB" w:rsidRDefault="00CF3DDB" w:rsidP="00CF3DDB">
      <w:pPr>
        <w:autoSpaceDE w:val="0"/>
        <w:autoSpaceDN w:val="0"/>
        <w:adjustRightInd w:val="0"/>
        <w:spacing w:after="0" w:line="240" w:lineRule="auto"/>
        <w:jc w:val="right"/>
        <w:rPr>
          <w:rFonts w:ascii="Times New Roman" w:hAnsi="Times New Roman" w:cs="Times New Roman"/>
          <w:sz w:val="24"/>
          <w:szCs w:val="24"/>
        </w:rPr>
      </w:pPr>
    </w:p>
    <w:p w14:paraId="0829A106" w14:textId="77777777" w:rsidR="00CF3DDB" w:rsidRPr="00CF3DDB" w:rsidRDefault="00CF3DDB" w:rsidP="00CF3DDB">
      <w:pPr>
        <w:autoSpaceDE w:val="0"/>
        <w:autoSpaceDN w:val="0"/>
        <w:adjustRightInd w:val="0"/>
        <w:spacing w:after="0" w:line="240" w:lineRule="auto"/>
        <w:jc w:val="right"/>
        <w:rPr>
          <w:rFonts w:ascii="Times New Roman" w:hAnsi="Times New Roman" w:cs="Times New Roman"/>
          <w:sz w:val="24"/>
          <w:szCs w:val="24"/>
        </w:rPr>
      </w:pPr>
    </w:p>
    <w:p w14:paraId="401307E5" w14:textId="77777777" w:rsidR="00CF3DDB" w:rsidRPr="00CF3DDB" w:rsidRDefault="00CF3DDB" w:rsidP="00CF3DDB">
      <w:pPr>
        <w:autoSpaceDE w:val="0"/>
        <w:autoSpaceDN w:val="0"/>
        <w:adjustRightInd w:val="0"/>
        <w:spacing w:after="0" w:line="240" w:lineRule="auto"/>
        <w:jc w:val="right"/>
        <w:rPr>
          <w:rFonts w:ascii="Times New Roman" w:hAnsi="Times New Roman" w:cs="Times New Roman"/>
          <w:sz w:val="24"/>
          <w:szCs w:val="24"/>
        </w:rPr>
      </w:pPr>
    </w:p>
    <w:p w14:paraId="3522B62E" w14:textId="77777777" w:rsidR="00CF3DDB" w:rsidRPr="00CF3DDB" w:rsidRDefault="00CF3DDB" w:rsidP="00CF3DDB">
      <w:pPr>
        <w:autoSpaceDE w:val="0"/>
        <w:autoSpaceDN w:val="0"/>
        <w:adjustRightInd w:val="0"/>
        <w:spacing w:after="0" w:line="240" w:lineRule="auto"/>
        <w:jc w:val="right"/>
        <w:rPr>
          <w:rFonts w:ascii="Times New Roman" w:hAnsi="Times New Roman" w:cs="Times New Roman"/>
          <w:sz w:val="24"/>
          <w:szCs w:val="24"/>
        </w:rPr>
      </w:pPr>
      <w:r w:rsidRPr="00CF3DDB">
        <w:rPr>
          <w:rFonts w:ascii="Times New Roman" w:hAnsi="Times New Roman" w:cs="Times New Roman"/>
          <w:sz w:val="24"/>
          <w:szCs w:val="24"/>
        </w:rPr>
        <w:t>XXXXXXXXX, XX de XXXXXXX de XXXX.</w:t>
      </w:r>
    </w:p>
    <w:p w14:paraId="0FB3E253"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p>
    <w:p w14:paraId="02FE34F1"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p>
    <w:p w14:paraId="6D41AA29"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p>
    <w:p w14:paraId="0B29D1F9"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p>
    <w:p w14:paraId="5E68F73A"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r w:rsidRPr="00CF3DDB">
        <w:rPr>
          <w:rFonts w:ascii="Times New Roman" w:hAnsi="Times New Roman" w:cs="Times New Roman"/>
          <w:sz w:val="24"/>
          <w:szCs w:val="24"/>
        </w:rPr>
        <w:t>________________________________________</w:t>
      </w:r>
    </w:p>
    <w:p w14:paraId="7BE147A1"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r w:rsidRPr="00CF3DDB">
        <w:rPr>
          <w:rFonts w:ascii="Times New Roman" w:hAnsi="Times New Roman" w:cs="Times New Roman"/>
          <w:b/>
          <w:bCs/>
          <w:sz w:val="24"/>
          <w:szCs w:val="24"/>
        </w:rPr>
        <w:t>Nome (Responsável Técnico ou Representante Legal)</w:t>
      </w:r>
    </w:p>
    <w:p w14:paraId="0C85EA58"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r w:rsidRPr="00CF3DDB">
        <w:rPr>
          <w:rFonts w:ascii="Times New Roman" w:hAnsi="Times New Roman" w:cs="Times New Roman"/>
          <w:b/>
          <w:bCs/>
          <w:sz w:val="24"/>
          <w:szCs w:val="24"/>
        </w:rPr>
        <w:t>Cargo</w:t>
      </w:r>
    </w:p>
    <w:p w14:paraId="087BF961"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r w:rsidRPr="00CF3DDB">
        <w:rPr>
          <w:rFonts w:ascii="Times New Roman" w:hAnsi="Times New Roman" w:cs="Times New Roman"/>
          <w:b/>
          <w:bCs/>
          <w:sz w:val="24"/>
          <w:szCs w:val="24"/>
        </w:rPr>
        <w:t>CPF nº:</w:t>
      </w:r>
    </w:p>
    <w:p w14:paraId="171AB5B0"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14:paraId="76B8E44C"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14:paraId="2E1B1CC4"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14:paraId="612B4712"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14:paraId="54525C66"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14:paraId="76AF8D3E"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14:paraId="47CA7BB5"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14:paraId="3DF8B615"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14:paraId="096E099E"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b/>
          <w:bCs/>
          <w:sz w:val="24"/>
          <w:szCs w:val="24"/>
        </w:rPr>
      </w:pPr>
    </w:p>
    <w:p w14:paraId="5D739889"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b/>
          <w:bCs/>
          <w:sz w:val="24"/>
          <w:szCs w:val="24"/>
        </w:rPr>
      </w:pPr>
      <w:r w:rsidRPr="00CF3DDB">
        <w:rPr>
          <w:rFonts w:ascii="Times New Roman" w:hAnsi="Times New Roman" w:cs="Times New Roman"/>
          <w:b/>
          <w:bCs/>
          <w:sz w:val="24"/>
          <w:szCs w:val="24"/>
        </w:rPr>
        <w:t>Observação: Esta declaração deverá ser emitida preferencialmente em papel que</w:t>
      </w:r>
    </w:p>
    <w:p w14:paraId="36AFAB11" w14:textId="77777777" w:rsidR="00CF3DDB" w:rsidRPr="00CF3DDB" w:rsidRDefault="00CF3DDB" w:rsidP="00CF3DDB">
      <w:pPr>
        <w:jc w:val="both"/>
        <w:rPr>
          <w:rFonts w:ascii="Times New Roman" w:eastAsia="Times New Roman" w:hAnsi="Times New Roman" w:cs="Times New Roman"/>
          <w:b/>
          <w:sz w:val="24"/>
          <w:szCs w:val="24"/>
          <w:lang w:eastAsia="pt-BR"/>
        </w:rPr>
      </w:pPr>
      <w:r w:rsidRPr="00CF3DDB">
        <w:rPr>
          <w:rFonts w:ascii="Times New Roman" w:hAnsi="Times New Roman" w:cs="Times New Roman"/>
          <w:b/>
          <w:bCs/>
          <w:sz w:val="24"/>
          <w:szCs w:val="24"/>
        </w:rPr>
        <w:t>identifique o licitante.</w:t>
      </w:r>
      <w:r w:rsidRPr="00CF3DDB">
        <w:rPr>
          <w:rFonts w:ascii="Times New Roman" w:eastAsia="Times New Roman" w:hAnsi="Times New Roman" w:cs="Times New Roman"/>
          <w:b/>
          <w:sz w:val="24"/>
          <w:szCs w:val="24"/>
          <w:lang w:eastAsia="pt-BR"/>
        </w:rPr>
        <w:br w:type="page"/>
      </w:r>
    </w:p>
    <w:p w14:paraId="0C428937" w14:textId="58032A09" w:rsidR="00CF3DDB" w:rsidRPr="00CF3DDB" w:rsidRDefault="00CF3DDB" w:rsidP="00CF3DDB">
      <w:pPr>
        <w:jc w:val="center"/>
        <w:rPr>
          <w:rFonts w:ascii="Times New Roman" w:eastAsia="Times New Roman" w:hAnsi="Times New Roman" w:cs="Times New Roman"/>
          <w:b/>
          <w:sz w:val="24"/>
          <w:szCs w:val="24"/>
          <w:lang w:eastAsia="pt-BR"/>
        </w:rPr>
      </w:pPr>
      <w:r w:rsidRPr="00CF3DDB">
        <w:rPr>
          <w:rFonts w:ascii="Times New Roman" w:eastAsia="Times New Roman" w:hAnsi="Times New Roman" w:cs="Times New Roman"/>
          <w:b/>
          <w:sz w:val="24"/>
          <w:szCs w:val="24"/>
          <w:lang w:eastAsia="pt-BR"/>
        </w:rPr>
        <w:lastRenderedPageBreak/>
        <w:t>ANEXO XI</w:t>
      </w:r>
      <w:r>
        <w:rPr>
          <w:rFonts w:ascii="Times New Roman" w:eastAsia="Times New Roman" w:hAnsi="Times New Roman" w:cs="Times New Roman"/>
          <w:b/>
          <w:sz w:val="24"/>
          <w:szCs w:val="24"/>
          <w:lang w:eastAsia="pt-BR"/>
        </w:rPr>
        <w:t>I</w:t>
      </w:r>
    </w:p>
    <w:p w14:paraId="6F96B4E1" w14:textId="77777777" w:rsidR="00CF3DDB" w:rsidRPr="00CF3DDB" w:rsidRDefault="00CF3DDB" w:rsidP="00CF3DDB">
      <w:pPr>
        <w:spacing w:after="0" w:line="240" w:lineRule="auto"/>
        <w:ind w:right="-1"/>
        <w:jc w:val="center"/>
        <w:rPr>
          <w:rFonts w:ascii="Times New Roman" w:eastAsia="Times New Roman" w:hAnsi="Times New Roman" w:cs="Times New Roman"/>
          <w:b/>
          <w:sz w:val="24"/>
          <w:szCs w:val="24"/>
          <w:lang w:eastAsia="pt-BR"/>
        </w:rPr>
      </w:pPr>
    </w:p>
    <w:p w14:paraId="03A61AE5" w14:textId="0D713E57" w:rsidR="00CF3DDB" w:rsidRPr="00CF3DDB" w:rsidRDefault="00CF3DDB" w:rsidP="00CF3DDB">
      <w:pPr>
        <w:spacing w:after="0" w:line="240" w:lineRule="auto"/>
        <w:ind w:right="-1"/>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PREÇOS</w:t>
      </w:r>
      <w:r w:rsidRPr="00CF3DDB">
        <w:rPr>
          <w:rFonts w:ascii="Times New Roman" w:eastAsia="Times New Roman" w:hAnsi="Times New Roman" w:cs="Times New Roman"/>
          <w:b/>
          <w:sz w:val="24"/>
          <w:szCs w:val="24"/>
          <w:lang w:eastAsia="pt-BR"/>
        </w:rPr>
        <w:t xml:space="preserve"> Nº </w:t>
      </w:r>
      <w:r>
        <w:rPr>
          <w:rFonts w:ascii="Times New Roman" w:eastAsia="Times New Roman" w:hAnsi="Times New Roman" w:cs="Times New Roman"/>
          <w:b/>
          <w:sz w:val="24"/>
          <w:szCs w:val="24"/>
          <w:lang w:eastAsia="pt-BR"/>
        </w:rPr>
        <w:t>0008</w:t>
      </w:r>
      <w:r w:rsidRPr="00CF3DDB">
        <w:rPr>
          <w:rFonts w:ascii="Times New Roman" w:eastAsia="Times New Roman" w:hAnsi="Times New Roman" w:cs="Times New Roman"/>
          <w:b/>
          <w:sz w:val="24"/>
          <w:szCs w:val="24"/>
          <w:lang w:eastAsia="pt-BR"/>
        </w:rPr>
        <w:t>/2018 - PR</w:t>
      </w:r>
    </w:p>
    <w:p w14:paraId="1662801C" w14:textId="77777777" w:rsidR="00CF3DDB" w:rsidRPr="00CF3DDB" w:rsidRDefault="00CF3DDB" w:rsidP="00CF3DDB">
      <w:pPr>
        <w:spacing w:after="0" w:line="240" w:lineRule="auto"/>
        <w:ind w:right="-1"/>
        <w:jc w:val="center"/>
        <w:rPr>
          <w:rFonts w:ascii="Times New Roman" w:eastAsia="Times New Roman" w:hAnsi="Times New Roman" w:cs="Times New Roman"/>
          <w:b/>
          <w:sz w:val="24"/>
          <w:szCs w:val="24"/>
          <w:lang w:eastAsia="pt-BR"/>
        </w:rPr>
      </w:pPr>
    </w:p>
    <w:p w14:paraId="5BD97F7F" w14:textId="77777777" w:rsidR="00CF3DDB" w:rsidRPr="00CF3DDB" w:rsidRDefault="00CF3DDB" w:rsidP="00CF3DDB">
      <w:pPr>
        <w:spacing w:after="160" w:line="259" w:lineRule="auto"/>
        <w:jc w:val="center"/>
        <w:rPr>
          <w:rFonts w:ascii="Times New Roman" w:eastAsia="Times New Roman" w:hAnsi="Times New Roman" w:cs="Times New Roman"/>
          <w:b/>
          <w:sz w:val="24"/>
          <w:szCs w:val="24"/>
          <w:lang w:eastAsia="pt-BR"/>
        </w:rPr>
      </w:pPr>
      <w:r w:rsidRPr="00CF3DDB">
        <w:rPr>
          <w:rFonts w:ascii="Times New Roman" w:eastAsia="Times New Roman" w:hAnsi="Times New Roman" w:cs="Times New Roman"/>
          <w:b/>
          <w:bCs/>
          <w:sz w:val="24"/>
          <w:szCs w:val="24"/>
          <w:lang w:eastAsia="pt-BR"/>
        </w:rPr>
        <w:t>MODELO DE DECLARAÇÃO DE NÃO VISITA</w:t>
      </w:r>
      <w:r w:rsidRPr="00CF3DDB">
        <w:rPr>
          <w:rFonts w:ascii="Times New Roman" w:eastAsia="Times New Roman" w:hAnsi="Times New Roman" w:cs="Times New Roman"/>
          <w:b/>
          <w:sz w:val="24"/>
          <w:szCs w:val="24"/>
          <w:lang w:eastAsia="pt-BR"/>
        </w:rPr>
        <w:t>.</w:t>
      </w:r>
    </w:p>
    <w:p w14:paraId="41FD165C" w14:textId="77777777" w:rsidR="00CF3DDB" w:rsidRPr="00CF3DDB" w:rsidRDefault="00CF3DDB" w:rsidP="00CF3DDB">
      <w:pPr>
        <w:spacing w:after="0" w:line="240" w:lineRule="auto"/>
        <w:jc w:val="center"/>
        <w:rPr>
          <w:rFonts w:ascii="Times New Roman" w:eastAsia="Times New Roman" w:hAnsi="Times New Roman" w:cs="Times New Roman"/>
          <w:i/>
          <w:sz w:val="24"/>
          <w:szCs w:val="24"/>
          <w:lang w:eastAsia="pt-BR"/>
        </w:rPr>
      </w:pPr>
      <w:r w:rsidRPr="00CF3DDB">
        <w:rPr>
          <w:rFonts w:ascii="Times New Roman" w:eastAsia="Times New Roman" w:hAnsi="Times New Roman" w:cs="Times New Roman"/>
          <w:i/>
          <w:sz w:val="24"/>
          <w:szCs w:val="24"/>
          <w:lang w:eastAsia="pt-BR"/>
        </w:rPr>
        <w:t>(Apresentar dentro do envelope de habilitação)</w:t>
      </w:r>
    </w:p>
    <w:p w14:paraId="254F9E7E" w14:textId="77777777" w:rsidR="00CF3DDB" w:rsidRPr="00CF3DDB" w:rsidRDefault="00CF3DDB" w:rsidP="00CF3DDB">
      <w:pPr>
        <w:spacing w:after="160" w:line="360" w:lineRule="auto"/>
        <w:jc w:val="both"/>
        <w:rPr>
          <w:rFonts w:ascii="Times New Roman" w:eastAsia="Times New Roman" w:hAnsi="Times New Roman" w:cs="Times New Roman"/>
          <w:sz w:val="24"/>
          <w:szCs w:val="24"/>
          <w:lang w:eastAsia="pt-BR"/>
        </w:rPr>
      </w:pPr>
    </w:p>
    <w:p w14:paraId="7A7FFDCB" w14:textId="77777777" w:rsidR="00CF3DDB" w:rsidRPr="00CF3DDB" w:rsidRDefault="00CF3DDB" w:rsidP="00CF3DDB">
      <w:pPr>
        <w:spacing w:after="160" w:line="360" w:lineRule="auto"/>
        <w:jc w:val="both"/>
        <w:rPr>
          <w:rFonts w:ascii="Times New Roman" w:eastAsia="Times New Roman" w:hAnsi="Times New Roman" w:cs="Times New Roman"/>
          <w:sz w:val="24"/>
          <w:szCs w:val="24"/>
          <w:lang w:eastAsia="pt-BR"/>
        </w:rPr>
      </w:pPr>
    </w:p>
    <w:p w14:paraId="1B385387" w14:textId="77777777" w:rsidR="00CF3DDB" w:rsidRPr="00CF3DDB" w:rsidRDefault="00CF3DDB" w:rsidP="00CF3DDB">
      <w:pPr>
        <w:tabs>
          <w:tab w:val="left" w:pos="1215"/>
        </w:tabs>
        <w:spacing w:after="0" w:line="240" w:lineRule="auto"/>
        <w:rPr>
          <w:rFonts w:ascii="Times New Roman" w:eastAsia="Times New Roman" w:hAnsi="Times New Roman" w:cs="Times New Roman"/>
          <w:sz w:val="24"/>
          <w:szCs w:val="24"/>
          <w:lang w:eastAsia="pt-BR"/>
        </w:rPr>
      </w:pPr>
    </w:p>
    <w:p w14:paraId="5AE92268"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r w:rsidRPr="00CF3DDB">
        <w:rPr>
          <w:rFonts w:ascii="Times New Roman" w:hAnsi="Times New Roman" w:cs="Times New Roman"/>
          <w:sz w:val="24"/>
          <w:szCs w:val="24"/>
        </w:rPr>
        <w:t>Eu, XXXXXXXXXXXXXXXXXXXXX (Representante Legal devidamente qualificado)</w:t>
      </w:r>
    </w:p>
    <w:p w14:paraId="3CD9CABF"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r w:rsidRPr="00CF3DDB">
        <w:rPr>
          <w:rFonts w:ascii="Times New Roman" w:hAnsi="Times New Roman" w:cs="Times New Roman"/>
          <w:sz w:val="24"/>
          <w:szCs w:val="24"/>
        </w:rPr>
        <w:t xml:space="preserve">da empresa XXXXXXXXXXXXXXXXX, DECLARO, para os devidos fins, que </w:t>
      </w:r>
      <w:r w:rsidRPr="00CF3DDB">
        <w:rPr>
          <w:rFonts w:ascii="Times New Roman" w:hAnsi="Times New Roman" w:cs="Times New Roman"/>
          <w:b/>
          <w:bCs/>
          <w:sz w:val="24"/>
          <w:szCs w:val="24"/>
        </w:rPr>
        <w:t xml:space="preserve">NÃO </w:t>
      </w:r>
      <w:r w:rsidRPr="00CF3DDB">
        <w:rPr>
          <w:rFonts w:ascii="Times New Roman" w:hAnsi="Times New Roman" w:cs="Times New Roman"/>
          <w:sz w:val="24"/>
          <w:szCs w:val="24"/>
        </w:rPr>
        <w:t xml:space="preserve">visitei o local onde será executado </w:t>
      </w:r>
      <w:r w:rsidRPr="00CF3DDB">
        <w:rPr>
          <w:rFonts w:ascii="Times New Roman" w:hAnsi="Times New Roman" w:cs="Times New Roman"/>
          <w:bCs/>
          <w:sz w:val="24"/>
          <w:szCs w:val="24"/>
        </w:rPr>
        <w:t>o/a XXXXXXXXXXXXXXXXX (descrever o objeto da licitação) do Município de Arroio Trinta</w:t>
      </w:r>
      <w:r w:rsidRPr="00CF3DDB">
        <w:rPr>
          <w:rFonts w:ascii="Times New Roman" w:hAnsi="Times New Roman" w:cs="Times New Roman"/>
          <w:sz w:val="24"/>
          <w:szCs w:val="24"/>
        </w:rPr>
        <w:t xml:space="preserve">, por opção própria, assumindo assim que </w:t>
      </w:r>
      <w:r w:rsidRPr="00CF3DDB">
        <w:rPr>
          <w:rFonts w:ascii="Times New Roman" w:hAnsi="Times New Roman" w:cs="Times New Roman"/>
          <w:b/>
          <w:bCs/>
          <w:sz w:val="24"/>
          <w:szCs w:val="24"/>
        </w:rPr>
        <w:t xml:space="preserve">CONCORDO </w:t>
      </w:r>
      <w:r w:rsidRPr="00CF3DDB">
        <w:rPr>
          <w:rFonts w:ascii="Times New Roman" w:hAnsi="Times New Roman" w:cs="Times New Roman"/>
          <w:sz w:val="24"/>
          <w:szCs w:val="24"/>
        </w:rPr>
        <w:t>com todas as condições estabelecidas no Edital e seus Anexos, e que ainda, assumo toda e qualquer responsabilidade pela ocorrência de eventuais prejuízos em virtude de sua omissão na verificação das condições do local de execução do objeto do certame.</w:t>
      </w:r>
    </w:p>
    <w:p w14:paraId="0A43C87F"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
    <w:p w14:paraId="656F7212" w14:textId="77777777" w:rsidR="00CF3DDB" w:rsidRPr="00CF3DDB" w:rsidRDefault="00CF3DDB" w:rsidP="00CF3DDB">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CF3DDB">
        <w:rPr>
          <w:rFonts w:ascii="Times New Roman" w:hAnsi="Times New Roman" w:cs="Times New Roman"/>
          <w:sz w:val="24"/>
          <w:szCs w:val="24"/>
        </w:rPr>
        <w:t>Assim, declaro que estou ciente de que o preço proposto pela empresa está de acordo com as exigências do edital e seus anexos, e assim, dentro desta proposta, assumimos o compromisso de honrar plenamente todas as exigências do instrumento convocatório n.º (citar o número do edital), sem quaisquer direitos a reclamações futuras, sob a alegação de quaisquer desconhecimentos quanto às particularidades do objeto.</w:t>
      </w:r>
    </w:p>
    <w:p w14:paraId="7F7816BE"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sz w:val="24"/>
          <w:szCs w:val="24"/>
        </w:rPr>
      </w:pPr>
    </w:p>
    <w:p w14:paraId="3D0D810B" w14:textId="77777777" w:rsidR="00CF3DDB" w:rsidRPr="00CF3DDB" w:rsidRDefault="00CF3DDB" w:rsidP="00CF3DDB">
      <w:pPr>
        <w:autoSpaceDE w:val="0"/>
        <w:autoSpaceDN w:val="0"/>
        <w:adjustRightInd w:val="0"/>
        <w:spacing w:after="0" w:line="240" w:lineRule="auto"/>
        <w:jc w:val="right"/>
        <w:rPr>
          <w:rFonts w:ascii="Times New Roman" w:hAnsi="Times New Roman" w:cs="Times New Roman"/>
          <w:sz w:val="24"/>
          <w:szCs w:val="24"/>
        </w:rPr>
      </w:pPr>
    </w:p>
    <w:p w14:paraId="4A1C4CF3" w14:textId="77777777" w:rsidR="00CF3DDB" w:rsidRPr="00CF3DDB" w:rsidRDefault="00CF3DDB" w:rsidP="00CF3DDB">
      <w:pPr>
        <w:autoSpaceDE w:val="0"/>
        <w:autoSpaceDN w:val="0"/>
        <w:adjustRightInd w:val="0"/>
        <w:spacing w:after="0" w:line="240" w:lineRule="auto"/>
        <w:jc w:val="right"/>
        <w:rPr>
          <w:rFonts w:ascii="Times New Roman" w:hAnsi="Times New Roman" w:cs="Times New Roman"/>
          <w:sz w:val="24"/>
          <w:szCs w:val="24"/>
        </w:rPr>
      </w:pPr>
    </w:p>
    <w:p w14:paraId="3AC0EAD5" w14:textId="77777777" w:rsidR="00CF3DDB" w:rsidRPr="00CF3DDB" w:rsidRDefault="00CF3DDB" w:rsidP="00CF3DDB">
      <w:pPr>
        <w:autoSpaceDE w:val="0"/>
        <w:autoSpaceDN w:val="0"/>
        <w:adjustRightInd w:val="0"/>
        <w:spacing w:after="0" w:line="240" w:lineRule="auto"/>
        <w:jc w:val="right"/>
        <w:rPr>
          <w:rFonts w:ascii="Times New Roman" w:hAnsi="Times New Roman" w:cs="Times New Roman"/>
          <w:sz w:val="24"/>
          <w:szCs w:val="24"/>
        </w:rPr>
      </w:pPr>
    </w:p>
    <w:p w14:paraId="15FDBE14" w14:textId="77777777" w:rsidR="00CF3DDB" w:rsidRPr="00CF3DDB" w:rsidRDefault="00CF3DDB" w:rsidP="00CF3DDB">
      <w:pPr>
        <w:autoSpaceDE w:val="0"/>
        <w:autoSpaceDN w:val="0"/>
        <w:adjustRightInd w:val="0"/>
        <w:spacing w:after="0" w:line="240" w:lineRule="auto"/>
        <w:jc w:val="right"/>
        <w:rPr>
          <w:rFonts w:ascii="Times New Roman" w:hAnsi="Times New Roman" w:cs="Times New Roman"/>
          <w:sz w:val="24"/>
          <w:szCs w:val="24"/>
        </w:rPr>
      </w:pPr>
      <w:r w:rsidRPr="00CF3DDB">
        <w:rPr>
          <w:rFonts w:ascii="Times New Roman" w:hAnsi="Times New Roman" w:cs="Times New Roman"/>
          <w:sz w:val="24"/>
          <w:szCs w:val="24"/>
        </w:rPr>
        <w:t>XXXXXXXXX, XX de XXXXXXX de XXXX.</w:t>
      </w:r>
    </w:p>
    <w:p w14:paraId="4271D0CB"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p>
    <w:p w14:paraId="2363D92F"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p>
    <w:p w14:paraId="488FA6F5"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p>
    <w:p w14:paraId="4A04D866"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sz w:val="24"/>
          <w:szCs w:val="24"/>
        </w:rPr>
      </w:pPr>
      <w:r w:rsidRPr="00CF3DDB">
        <w:rPr>
          <w:rFonts w:ascii="Times New Roman" w:hAnsi="Times New Roman" w:cs="Times New Roman"/>
          <w:sz w:val="24"/>
          <w:szCs w:val="24"/>
        </w:rPr>
        <w:t>________________________________________</w:t>
      </w:r>
    </w:p>
    <w:p w14:paraId="36EEA143"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r w:rsidRPr="00CF3DDB">
        <w:rPr>
          <w:rFonts w:ascii="Times New Roman" w:hAnsi="Times New Roman" w:cs="Times New Roman"/>
          <w:b/>
          <w:bCs/>
          <w:sz w:val="24"/>
          <w:szCs w:val="24"/>
        </w:rPr>
        <w:t>Nome (Responsável Técnico ou Representante Legal)</w:t>
      </w:r>
    </w:p>
    <w:p w14:paraId="7BAD69DE"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r w:rsidRPr="00CF3DDB">
        <w:rPr>
          <w:rFonts w:ascii="Times New Roman" w:hAnsi="Times New Roman" w:cs="Times New Roman"/>
          <w:b/>
          <w:bCs/>
          <w:sz w:val="24"/>
          <w:szCs w:val="24"/>
        </w:rPr>
        <w:t>Cargo</w:t>
      </w:r>
    </w:p>
    <w:p w14:paraId="46C36462"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r w:rsidRPr="00CF3DDB">
        <w:rPr>
          <w:rFonts w:ascii="Times New Roman" w:hAnsi="Times New Roman" w:cs="Times New Roman"/>
          <w:b/>
          <w:bCs/>
          <w:sz w:val="24"/>
          <w:szCs w:val="24"/>
        </w:rPr>
        <w:t>CPF nº:</w:t>
      </w:r>
    </w:p>
    <w:p w14:paraId="50EECB75"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14:paraId="740028C2"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14:paraId="452891D6"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14:paraId="406FA638"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14:paraId="16488644"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14:paraId="7753A2F6"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14:paraId="5E9FA36A" w14:textId="77777777" w:rsidR="00CF3DDB" w:rsidRPr="00CF3DDB" w:rsidRDefault="00CF3DDB" w:rsidP="00CF3DDB">
      <w:pPr>
        <w:autoSpaceDE w:val="0"/>
        <w:autoSpaceDN w:val="0"/>
        <w:adjustRightInd w:val="0"/>
        <w:spacing w:after="0" w:line="240" w:lineRule="auto"/>
        <w:jc w:val="center"/>
        <w:rPr>
          <w:rFonts w:ascii="Times New Roman" w:hAnsi="Times New Roman" w:cs="Times New Roman"/>
          <w:b/>
          <w:bCs/>
          <w:sz w:val="24"/>
          <w:szCs w:val="24"/>
        </w:rPr>
      </w:pPr>
    </w:p>
    <w:p w14:paraId="2D4CF0A7"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b/>
          <w:bCs/>
          <w:sz w:val="24"/>
          <w:szCs w:val="24"/>
        </w:rPr>
      </w:pPr>
    </w:p>
    <w:p w14:paraId="7BB8F3A8" w14:textId="77777777" w:rsidR="00CF3DDB" w:rsidRPr="00CF3DDB" w:rsidRDefault="00CF3DDB" w:rsidP="00CF3DDB">
      <w:pPr>
        <w:autoSpaceDE w:val="0"/>
        <w:autoSpaceDN w:val="0"/>
        <w:adjustRightInd w:val="0"/>
        <w:spacing w:after="0" w:line="240" w:lineRule="auto"/>
        <w:jc w:val="both"/>
        <w:rPr>
          <w:rFonts w:ascii="Times New Roman" w:hAnsi="Times New Roman" w:cs="Times New Roman"/>
          <w:b/>
          <w:bCs/>
          <w:sz w:val="24"/>
          <w:szCs w:val="24"/>
        </w:rPr>
      </w:pPr>
      <w:r w:rsidRPr="00CF3DDB">
        <w:rPr>
          <w:rFonts w:ascii="Times New Roman" w:hAnsi="Times New Roman" w:cs="Times New Roman"/>
          <w:b/>
          <w:bCs/>
          <w:sz w:val="24"/>
          <w:szCs w:val="24"/>
        </w:rPr>
        <w:t>Observação: Esta declaração deverá ser emitida preferencialmente em papel que</w:t>
      </w:r>
    </w:p>
    <w:p w14:paraId="4CAB95D6" w14:textId="6D1E093A" w:rsidR="00B933D9" w:rsidRPr="008869F8" w:rsidRDefault="00CF3DDB" w:rsidP="00CF3DDB">
      <w:pPr>
        <w:spacing w:after="0" w:line="240" w:lineRule="auto"/>
        <w:rPr>
          <w:rFonts w:ascii="Times New Roman" w:eastAsia="Times New Roman" w:hAnsi="Times New Roman" w:cs="Times New Roman"/>
          <w:b/>
          <w:color w:val="000000"/>
          <w:sz w:val="24"/>
          <w:szCs w:val="24"/>
          <w:lang w:eastAsia="pt-BR"/>
        </w:rPr>
      </w:pPr>
      <w:r w:rsidRPr="00CF3DDB">
        <w:rPr>
          <w:rFonts w:ascii="Times New Roman" w:hAnsi="Times New Roman" w:cs="Times New Roman"/>
          <w:b/>
          <w:bCs/>
          <w:sz w:val="24"/>
          <w:szCs w:val="24"/>
        </w:rPr>
        <w:t>identifique o licitante.</w:t>
      </w:r>
    </w:p>
    <w:sectPr w:rsidR="00B933D9" w:rsidRPr="008869F8" w:rsidSect="00B11838">
      <w:footerReference w:type="even" r:id="rId11"/>
      <w:footerReference w:type="default" r:id="rId12"/>
      <w:pgSz w:w="11907" w:h="16840"/>
      <w:pgMar w:top="1701" w:right="1134" w:bottom="1843" w:left="1701"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D5E2C" w14:textId="77777777" w:rsidR="0095730C" w:rsidRDefault="0095730C">
      <w:pPr>
        <w:spacing w:after="0" w:line="240" w:lineRule="auto"/>
      </w:pPr>
      <w:r>
        <w:separator/>
      </w:r>
    </w:p>
  </w:endnote>
  <w:endnote w:type="continuationSeparator" w:id="0">
    <w:p w14:paraId="67294D64" w14:textId="77777777" w:rsidR="0095730C" w:rsidRDefault="0095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49E2" w14:textId="77777777" w:rsidR="00CF3DDB" w:rsidRDefault="00CF3DDB" w:rsidP="00657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445B97" w14:textId="77777777" w:rsidR="00CF3DDB" w:rsidRDefault="00CF3DDB" w:rsidP="00657B50">
    <w:pPr>
      <w:pStyle w:val="Rodap"/>
      <w:ind w:right="360"/>
    </w:pPr>
  </w:p>
  <w:p w14:paraId="1B7A6655" w14:textId="77777777" w:rsidR="00CF3DDB" w:rsidRDefault="00CF3DD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DD73D" w14:textId="67E2A1B0" w:rsidR="00CF3DDB" w:rsidRDefault="00CF3DDB" w:rsidP="00657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B5961">
      <w:rPr>
        <w:rStyle w:val="Nmerodepgina"/>
        <w:noProof/>
      </w:rPr>
      <w:t>1</w:t>
    </w:r>
    <w:r>
      <w:rPr>
        <w:rStyle w:val="Nmerodepgina"/>
      </w:rPr>
      <w:fldChar w:fldCharType="end"/>
    </w:r>
  </w:p>
  <w:p w14:paraId="5C271C5F" w14:textId="77777777" w:rsidR="00CF3DDB" w:rsidRDefault="00CF3DDB" w:rsidP="00657B50">
    <w:pPr>
      <w:pStyle w:val="Rodap"/>
      <w:ind w:right="360"/>
    </w:pPr>
  </w:p>
  <w:p w14:paraId="637840DA" w14:textId="77777777" w:rsidR="00CF3DDB" w:rsidRDefault="00CF3D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0D424" w14:textId="77777777" w:rsidR="0095730C" w:rsidRDefault="0095730C">
      <w:pPr>
        <w:spacing w:after="0" w:line="240" w:lineRule="auto"/>
      </w:pPr>
      <w:r>
        <w:separator/>
      </w:r>
    </w:p>
  </w:footnote>
  <w:footnote w:type="continuationSeparator" w:id="0">
    <w:p w14:paraId="463BB132" w14:textId="77777777" w:rsidR="0095730C" w:rsidRDefault="00957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294"/>
    <w:multiLevelType w:val="hybridMultilevel"/>
    <w:tmpl w:val="3142313C"/>
    <w:lvl w:ilvl="0" w:tplc="3B4EA10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9E15B0"/>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 w15:restartNumberingAfterBreak="0">
    <w:nsid w:val="2D610D9A"/>
    <w:multiLevelType w:val="hybridMultilevel"/>
    <w:tmpl w:val="EF7AD97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35732994"/>
    <w:multiLevelType w:val="hybridMultilevel"/>
    <w:tmpl w:val="A3AA48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5F2E49"/>
    <w:multiLevelType w:val="hybridMultilevel"/>
    <w:tmpl w:val="B3B83A0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58336CAE"/>
    <w:multiLevelType w:val="multilevel"/>
    <w:tmpl w:val="34DEB63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3"/>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15AD"/>
    <w:rsid w:val="000054A3"/>
    <w:rsid w:val="00031E6F"/>
    <w:rsid w:val="00055937"/>
    <w:rsid w:val="00087497"/>
    <w:rsid w:val="000C434B"/>
    <w:rsid w:val="000F786D"/>
    <w:rsid w:val="00103BD4"/>
    <w:rsid w:val="00142D05"/>
    <w:rsid w:val="00151890"/>
    <w:rsid w:val="00195EB4"/>
    <w:rsid w:val="001A306A"/>
    <w:rsid w:val="001B4F43"/>
    <w:rsid w:val="001C7056"/>
    <w:rsid w:val="001D0986"/>
    <w:rsid w:val="001D14FE"/>
    <w:rsid w:val="001D3400"/>
    <w:rsid w:val="002379F4"/>
    <w:rsid w:val="002647C3"/>
    <w:rsid w:val="002E6205"/>
    <w:rsid w:val="0035322B"/>
    <w:rsid w:val="00367BDC"/>
    <w:rsid w:val="003B5087"/>
    <w:rsid w:val="004003DC"/>
    <w:rsid w:val="00441B5E"/>
    <w:rsid w:val="00447A0D"/>
    <w:rsid w:val="004927A9"/>
    <w:rsid w:val="004E5201"/>
    <w:rsid w:val="004F07B2"/>
    <w:rsid w:val="00506403"/>
    <w:rsid w:val="0056708F"/>
    <w:rsid w:val="0059428B"/>
    <w:rsid w:val="005E0B4B"/>
    <w:rsid w:val="006045DC"/>
    <w:rsid w:val="00634D6E"/>
    <w:rsid w:val="0065295E"/>
    <w:rsid w:val="00657B50"/>
    <w:rsid w:val="00666145"/>
    <w:rsid w:val="006A767E"/>
    <w:rsid w:val="006B5961"/>
    <w:rsid w:val="00705B9F"/>
    <w:rsid w:val="0073237D"/>
    <w:rsid w:val="00762811"/>
    <w:rsid w:val="007868E2"/>
    <w:rsid w:val="00794714"/>
    <w:rsid w:val="007B27CC"/>
    <w:rsid w:val="007D138B"/>
    <w:rsid w:val="0080065B"/>
    <w:rsid w:val="00815E19"/>
    <w:rsid w:val="00844D1E"/>
    <w:rsid w:val="0086374E"/>
    <w:rsid w:val="0087074C"/>
    <w:rsid w:val="008869F8"/>
    <w:rsid w:val="008C0D4F"/>
    <w:rsid w:val="008D3D8E"/>
    <w:rsid w:val="008E6DF4"/>
    <w:rsid w:val="00924343"/>
    <w:rsid w:val="0095730C"/>
    <w:rsid w:val="00962678"/>
    <w:rsid w:val="009763CA"/>
    <w:rsid w:val="00987E1C"/>
    <w:rsid w:val="009A62D4"/>
    <w:rsid w:val="009C1DF5"/>
    <w:rsid w:val="009F3A2C"/>
    <w:rsid w:val="00A12C99"/>
    <w:rsid w:val="00A33F38"/>
    <w:rsid w:val="00A905F0"/>
    <w:rsid w:val="00AA1F8A"/>
    <w:rsid w:val="00AA4062"/>
    <w:rsid w:val="00AA69C6"/>
    <w:rsid w:val="00AB70D7"/>
    <w:rsid w:val="00AD64BF"/>
    <w:rsid w:val="00B11838"/>
    <w:rsid w:val="00B32BF5"/>
    <w:rsid w:val="00B57D9F"/>
    <w:rsid w:val="00B609A5"/>
    <w:rsid w:val="00B75115"/>
    <w:rsid w:val="00B80CFC"/>
    <w:rsid w:val="00B933D9"/>
    <w:rsid w:val="00BD3DFD"/>
    <w:rsid w:val="00C075BC"/>
    <w:rsid w:val="00C43F8D"/>
    <w:rsid w:val="00C4633A"/>
    <w:rsid w:val="00C64BE9"/>
    <w:rsid w:val="00C67318"/>
    <w:rsid w:val="00C7019B"/>
    <w:rsid w:val="00C7393F"/>
    <w:rsid w:val="00C73AC6"/>
    <w:rsid w:val="00C93170"/>
    <w:rsid w:val="00CF3DDB"/>
    <w:rsid w:val="00D00E45"/>
    <w:rsid w:val="00D66253"/>
    <w:rsid w:val="00D70D9F"/>
    <w:rsid w:val="00D815AD"/>
    <w:rsid w:val="00DD31D1"/>
    <w:rsid w:val="00DE6F69"/>
    <w:rsid w:val="00E448B5"/>
    <w:rsid w:val="00E728E5"/>
    <w:rsid w:val="00E85ACD"/>
    <w:rsid w:val="00E8731C"/>
    <w:rsid w:val="00E95550"/>
    <w:rsid w:val="00F13DD3"/>
    <w:rsid w:val="00F20182"/>
    <w:rsid w:val="00F32971"/>
    <w:rsid w:val="00F35C2E"/>
    <w:rsid w:val="00F503C6"/>
    <w:rsid w:val="00F52B29"/>
    <w:rsid w:val="00F645AD"/>
    <w:rsid w:val="00FA2879"/>
    <w:rsid w:val="00FB3037"/>
    <w:rsid w:val="00FC6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F3A5112"/>
  <w15:docId w15:val="{0768D651-CFB2-4DBA-9B97-416ADE6E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DC"/>
  </w:style>
  <w:style w:type="paragraph" w:styleId="Ttulo1">
    <w:name w:val="heading 1"/>
    <w:basedOn w:val="Normal"/>
    <w:next w:val="Normal"/>
    <w:link w:val="Ttulo1Char"/>
    <w:qFormat/>
    <w:rsid w:val="00794714"/>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nhideWhenUsed/>
    <w:qFormat/>
    <w:rsid w:val="00794714"/>
    <w:pPr>
      <w:keepNext/>
      <w:keepLines/>
      <w:widowControl w:val="0"/>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Ttulo5">
    <w:name w:val="heading 5"/>
    <w:basedOn w:val="Normal"/>
    <w:next w:val="Normal"/>
    <w:link w:val="Ttulo5Char"/>
    <w:unhideWhenUsed/>
    <w:qFormat/>
    <w:rsid w:val="00794714"/>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semiHidden/>
    <w:unhideWhenUsed/>
    <w:qFormat/>
    <w:rsid w:val="00794714"/>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unhideWhenUsed/>
    <w:qFormat/>
    <w:rsid w:val="00794714"/>
    <w:pPr>
      <w:keepNext/>
      <w:spacing w:after="0" w:line="240" w:lineRule="auto"/>
      <w:jc w:val="center"/>
      <w:outlineLvl w:val="6"/>
    </w:pPr>
    <w:rPr>
      <w:rFonts w:ascii="Arial" w:eastAsia="Times New Roman" w:hAnsi="Arial" w:cs="Arial"/>
      <w:b/>
      <w:sz w:val="28"/>
      <w:szCs w:val="20"/>
      <w:lang w:eastAsia="pt-BR"/>
    </w:rPr>
  </w:style>
  <w:style w:type="paragraph" w:styleId="Ttulo9">
    <w:name w:val="heading 9"/>
    <w:basedOn w:val="Normal"/>
    <w:next w:val="Normal"/>
    <w:link w:val="Ttulo9Char"/>
    <w:semiHidden/>
    <w:unhideWhenUsed/>
    <w:qFormat/>
    <w:rsid w:val="00794714"/>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657B50"/>
    <w:pPr>
      <w:tabs>
        <w:tab w:val="center" w:pos="4252"/>
        <w:tab w:val="right" w:pos="8504"/>
      </w:tabs>
      <w:spacing w:after="0" w:line="240" w:lineRule="auto"/>
    </w:pPr>
  </w:style>
  <w:style w:type="character" w:customStyle="1" w:styleId="RodapChar">
    <w:name w:val="Rodapé Char"/>
    <w:basedOn w:val="Fontepargpadro"/>
    <w:link w:val="Rodap"/>
    <w:uiPriority w:val="99"/>
    <w:rsid w:val="00657B50"/>
  </w:style>
  <w:style w:type="character" w:styleId="Nmerodepgina">
    <w:name w:val="page number"/>
    <w:basedOn w:val="Fontepargpadro"/>
    <w:uiPriority w:val="99"/>
    <w:rsid w:val="00657B50"/>
  </w:style>
  <w:style w:type="table" w:customStyle="1" w:styleId="Tabelacomgrade1">
    <w:name w:val="Tabela com grade1"/>
    <w:basedOn w:val="Tabelanormal"/>
    <w:next w:val="Tabelacomgrade"/>
    <w:uiPriority w:val="39"/>
    <w:rsid w:val="0065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65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D14FE"/>
    <w:rPr>
      <w:sz w:val="16"/>
      <w:szCs w:val="16"/>
    </w:rPr>
  </w:style>
  <w:style w:type="paragraph" w:styleId="Textodecomentrio">
    <w:name w:val="annotation text"/>
    <w:basedOn w:val="Normal"/>
    <w:link w:val="TextodecomentrioChar"/>
    <w:uiPriority w:val="99"/>
    <w:semiHidden/>
    <w:unhideWhenUsed/>
    <w:rsid w:val="001D14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14FE"/>
    <w:rPr>
      <w:sz w:val="20"/>
      <w:szCs w:val="20"/>
    </w:rPr>
  </w:style>
  <w:style w:type="paragraph" w:styleId="Assuntodocomentrio">
    <w:name w:val="annotation subject"/>
    <w:basedOn w:val="Textodecomentrio"/>
    <w:next w:val="Textodecomentrio"/>
    <w:link w:val="AssuntodocomentrioChar"/>
    <w:uiPriority w:val="99"/>
    <w:semiHidden/>
    <w:unhideWhenUsed/>
    <w:rsid w:val="001D14FE"/>
    <w:rPr>
      <w:b/>
      <w:bCs/>
    </w:rPr>
  </w:style>
  <w:style w:type="character" w:customStyle="1" w:styleId="AssuntodocomentrioChar">
    <w:name w:val="Assunto do comentário Char"/>
    <w:basedOn w:val="TextodecomentrioChar"/>
    <w:link w:val="Assuntodocomentrio"/>
    <w:uiPriority w:val="99"/>
    <w:semiHidden/>
    <w:rsid w:val="001D14FE"/>
    <w:rPr>
      <w:b/>
      <w:bCs/>
      <w:sz w:val="20"/>
      <w:szCs w:val="20"/>
    </w:rPr>
  </w:style>
  <w:style w:type="paragraph" w:styleId="Textodebalo">
    <w:name w:val="Balloon Text"/>
    <w:basedOn w:val="Normal"/>
    <w:link w:val="TextodebaloChar"/>
    <w:uiPriority w:val="99"/>
    <w:semiHidden/>
    <w:unhideWhenUsed/>
    <w:rsid w:val="001D14F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14FE"/>
    <w:rPr>
      <w:rFonts w:ascii="Segoe UI" w:hAnsi="Segoe UI" w:cs="Segoe UI"/>
      <w:sz w:val="18"/>
      <w:szCs w:val="18"/>
    </w:rPr>
  </w:style>
  <w:style w:type="paragraph" w:styleId="PargrafodaLista">
    <w:name w:val="List Paragraph"/>
    <w:basedOn w:val="Normal"/>
    <w:uiPriority w:val="34"/>
    <w:qFormat/>
    <w:rsid w:val="00447A0D"/>
    <w:pPr>
      <w:ind w:left="720"/>
      <w:contextualSpacing/>
    </w:pPr>
  </w:style>
  <w:style w:type="character" w:customStyle="1" w:styleId="Ttulo1Char">
    <w:name w:val="Título 1 Char"/>
    <w:basedOn w:val="Fontepargpadro"/>
    <w:link w:val="Ttulo1"/>
    <w:rsid w:val="00794714"/>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94714"/>
    <w:rPr>
      <w:rFonts w:asciiTheme="majorHAnsi" w:eastAsiaTheme="majorEastAsia" w:hAnsiTheme="majorHAnsi" w:cstheme="majorBidi"/>
      <w:color w:val="365F91" w:themeColor="accent1" w:themeShade="BF"/>
      <w:sz w:val="26"/>
      <w:szCs w:val="26"/>
      <w:lang w:val="en-US"/>
    </w:rPr>
  </w:style>
  <w:style w:type="character" w:customStyle="1" w:styleId="Ttulo5Char">
    <w:name w:val="Título 5 Char"/>
    <w:basedOn w:val="Fontepargpadro"/>
    <w:link w:val="Ttulo5"/>
    <w:rsid w:val="0079471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79471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794714"/>
    <w:rPr>
      <w:rFonts w:ascii="Arial" w:eastAsia="Times New Roman" w:hAnsi="Arial" w:cs="Arial"/>
      <w:b/>
      <w:sz w:val="28"/>
      <w:szCs w:val="20"/>
      <w:lang w:eastAsia="pt-BR"/>
    </w:rPr>
  </w:style>
  <w:style w:type="character" w:customStyle="1" w:styleId="Ttulo9Char">
    <w:name w:val="Título 9 Char"/>
    <w:basedOn w:val="Fontepargpadro"/>
    <w:link w:val="Ttulo9"/>
    <w:semiHidden/>
    <w:rsid w:val="00794714"/>
    <w:rPr>
      <w:rFonts w:ascii="Arial" w:eastAsia="Times New Roman" w:hAnsi="Arial" w:cs="Arial"/>
      <w:lang w:eastAsia="pt-BR"/>
    </w:rPr>
  </w:style>
  <w:style w:type="character" w:styleId="Hyperlink">
    <w:name w:val="Hyperlink"/>
    <w:uiPriority w:val="99"/>
    <w:unhideWhenUsed/>
    <w:rsid w:val="00794714"/>
    <w:rPr>
      <w:color w:val="0000FF"/>
      <w:u w:val="single"/>
    </w:rPr>
  </w:style>
  <w:style w:type="paragraph" w:styleId="Ttulo">
    <w:name w:val="Title"/>
    <w:basedOn w:val="Normal"/>
    <w:link w:val="TtuloChar"/>
    <w:qFormat/>
    <w:rsid w:val="00794714"/>
    <w:pPr>
      <w:spacing w:after="0" w:line="240" w:lineRule="auto"/>
      <w:jc w:val="center"/>
    </w:pPr>
    <w:rPr>
      <w:rFonts w:ascii="Arial" w:hAnsi="Arial" w:cs="Arial"/>
      <w:b/>
      <w:sz w:val="32"/>
    </w:rPr>
  </w:style>
  <w:style w:type="character" w:customStyle="1" w:styleId="TtuloChar">
    <w:name w:val="Título Char"/>
    <w:basedOn w:val="Fontepargpadro"/>
    <w:link w:val="Ttulo"/>
    <w:rsid w:val="00794714"/>
    <w:rPr>
      <w:rFonts w:ascii="Arial" w:hAnsi="Arial" w:cs="Arial"/>
      <w:b/>
      <w:sz w:val="32"/>
    </w:rPr>
  </w:style>
  <w:style w:type="paragraph" w:styleId="Recuodecorpodetexto">
    <w:name w:val="Body Text Indent"/>
    <w:basedOn w:val="Normal"/>
    <w:link w:val="RecuodecorpodetextoChar"/>
    <w:semiHidden/>
    <w:unhideWhenUsed/>
    <w:rsid w:val="00794714"/>
    <w:pPr>
      <w:spacing w:after="0" w:line="240" w:lineRule="auto"/>
      <w:ind w:firstLine="1440"/>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semiHidden/>
    <w:rsid w:val="00794714"/>
    <w:rPr>
      <w:rFonts w:ascii="Arial" w:eastAsia="Times New Roman" w:hAnsi="Arial" w:cs="Times New Roman"/>
      <w:sz w:val="24"/>
      <w:szCs w:val="24"/>
      <w:lang w:eastAsia="pt-BR"/>
    </w:rPr>
  </w:style>
  <w:style w:type="paragraph" w:styleId="Recuodecorpodetexto3">
    <w:name w:val="Body Text Indent 3"/>
    <w:basedOn w:val="Normal"/>
    <w:link w:val="Recuodecorpodetexto3Char"/>
    <w:semiHidden/>
    <w:unhideWhenUsed/>
    <w:rsid w:val="00794714"/>
    <w:pPr>
      <w:tabs>
        <w:tab w:val="left" w:pos="7020"/>
      </w:tabs>
      <w:spacing w:after="0" w:line="240" w:lineRule="auto"/>
      <w:ind w:firstLine="1418"/>
      <w:jc w:val="both"/>
    </w:pPr>
    <w:rPr>
      <w:rFonts w:ascii="Arial" w:eastAsia="Times New Roman" w:hAnsi="Arial" w:cs="Arial"/>
      <w:sz w:val="24"/>
      <w:szCs w:val="20"/>
      <w:lang w:eastAsia="pt-BR"/>
    </w:rPr>
  </w:style>
  <w:style w:type="character" w:customStyle="1" w:styleId="Recuodecorpodetexto3Char">
    <w:name w:val="Recuo de corpo de texto 3 Char"/>
    <w:basedOn w:val="Fontepargpadro"/>
    <w:link w:val="Recuodecorpodetexto3"/>
    <w:semiHidden/>
    <w:rsid w:val="00794714"/>
    <w:rPr>
      <w:rFonts w:ascii="Arial" w:eastAsia="Times New Roman" w:hAnsi="Arial" w:cs="Arial"/>
      <w:sz w:val="24"/>
      <w:szCs w:val="20"/>
      <w:lang w:eastAsia="pt-BR"/>
    </w:rPr>
  </w:style>
  <w:style w:type="paragraph" w:styleId="TextosemFormatao">
    <w:name w:val="Plain Text"/>
    <w:basedOn w:val="Normal"/>
    <w:link w:val="TextosemFormataoChar"/>
    <w:semiHidden/>
    <w:unhideWhenUsed/>
    <w:rsid w:val="00794714"/>
    <w:pPr>
      <w:spacing w:after="0" w:line="240" w:lineRule="auto"/>
    </w:pPr>
    <w:rPr>
      <w:rFonts w:ascii="Courier New" w:hAnsi="Courier New" w:cs="Courier New"/>
    </w:rPr>
  </w:style>
  <w:style w:type="character" w:customStyle="1" w:styleId="TextosemFormataoChar">
    <w:name w:val="Texto sem Formatação Char"/>
    <w:basedOn w:val="Fontepargpadro"/>
    <w:link w:val="TextosemFormatao"/>
    <w:semiHidden/>
    <w:rsid w:val="00794714"/>
    <w:rPr>
      <w:rFonts w:ascii="Courier New" w:hAnsi="Courier New" w:cs="Courier New"/>
    </w:rPr>
  </w:style>
  <w:style w:type="paragraph" w:customStyle="1" w:styleId="Corpodetexto21">
    <w:name w:val="Corpo de texto 21"/>
    <w:basedOn w:val="Normal"/>
    <w:rsid w:val="00794714"/>
    <w:pPr>
      <w:spacing w:after="0" w:line="240" w:lineRule="auto"/>
      <w:jc w:val="both"/>
    </w:pPr>
    <w:rPr>
      <w:rFonts w:ascii="Arial" w:eastAsia="Times New Roman" w:hAnsi="Arial" w:cs="Times New Roman"/>
      <w:sz w:val="24"/>
      <w:szCs w:val="20"/>
      <w:lang w:eastAsia="pt-BR"/>
    </w:rPr>
  </w:style>
  <w:style w:type="paragraph" w:customStyle="1" w:styleId="Normal0">
    <w:name w:val="[Normal]"/>
    <w:rsid w:val="0079471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Default">
    <w:name w:val="Default"/>
    <w:rsid w:val="00794714"/>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1">
    <w:name w:val="p1"/>
    <w:basedOn w:val="Normal"/>
    <w:rsid w:val="00794714"/>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eastAsia="pt-BR"/>
    </w:rPr>
  </w:style>
  <w:style w:type="paragraph" w:customStyle="1" w:styleId="p4">
    <w:name w:val="p4"/>
    <w:basedOn w:val="Normal"/>
    <w:rsid w:val="00794714"/>
    <w:pPr>
      <w:widowControl w:val="0"/>
      <w:tabs>
        <w:tab w:val="left" w:pos="720"/>
      </w:tabs>
      <w:autoSpaceDE w:val="0"/>
      <w:autoSpaceDN w:val="0"/>
      <w:adjustRightInd w:val="0"/>
      <w:spacing w:after="0" w:line="240" w:lineRule="atLeast"/>
    </w:pPr>
    <w:rPr>
      <w:rFonts w:ascii="Times New Roman" w:eastAsia="Times New Roman" w:hAnsi="Times New Roman" w:cs="Times New Roman"/>
      <w:sz w:val="24"/>
      <w:szCs w:val="24"/>
      <w:lang w:eastAsia="pt-BR"/>
    </w:rPr>
  </w:style>
  <w:style w:type="character" w:customStyle="1" w:styleId="TtuloChar1">
    <w:name w:val="Título Char1"/>
    <w:basedOn w:val="Fontepargpadro"/>
    <w:rsid w:val="00794714"/>
    <w:rPr>
      <w:rFonts w:asciiTheme="majorHAnsi" w:eastAsiaTheme="majorEastAsia" w:hAnsiTheme="majorHAnsi" w:cstheme="majorBidi" w:hint="default"/>
      <w:spacing w:val="-10"/>
      <w:kern w:val="28"/>
      <w:sz w:val="56"/>
      <w:szCs w:val="56"/>
      <w:lang w:eastAsia="pt-BR"/>
    </w:rPr>
  </w:style>
  <w:style w:type="character" w:customStyle="1" w:styleId="apple-converted-space">
    <w:name w:val="apple-converted-space"/>
    <w:rsid w:val="00794714"/>
  </w:style>
  <w:style w:type="paragraph" w:styleId="Cabealho">
    <w:name w:val="header"/>
    <w:basedOn w:val="Normal"/>
    <w:link w:val="CabealhoChar"/>
    <w:uiPriority w:val="99"/>
    <w:unhideWhenUsed/>
    <w:rsid w:val="00794714"/>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794714"/>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rsid w:val="00794714"/>
  </w:style>
  <w:style w:type="paragraph" w:styleId="Textodenotaderodap">
    <w:name w:val="footnote text"/>
    <w:basedOn w:val="Normal"/>
    <w:link w:val="TextodenotaderodapChar"/>
    <w:uiPriority w:val="99"/>
    <w:semiHidden/>
    <w:unhideWhenUsed/>
    <w:rsid w:val="0079471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9471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94714"/>
    <w:rPr>
      <w:vertAlign w:val="superscript"/>
    </w:rPr>
  </w:style>
  <w:style w:type="numbering" w:customStyle="1" w:styleId="Semlista2">
    <w:name w:val="Sem lista2"/>
    <w:next w:val="Semlista"/>
    <w:uiPriority w:val="99"/>
    <w:semiHidden/>
    <w:unhideWhenUsed/>
    <w:rsid w:val="00794714"/>
  </w:style>
  <w:style w:type="paragraph" w:styleId="Textodenotadefim">
    <w:name w:val="endnote text"/>
    <w:basedOn w:val="Normal"/>
    <w:link w:val="TextodenotadefimChar"/>
    <w:uiPriority w:val="99"/>
    <w:semiHidden/>
    <w:unhideWhenUsed/>
    <w:rsid w:val="0079471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94714"/>
    <w:rPr>
      <w:sz w:val="20"/>
      <w:szCs w:val="20"/>
    </w:rPr>
  </w:style>
  <w:style w:type="character" w:styleId="Refdenotadefim">
    <w:name w:val="endnote reference"/>
    <w:basedOn w:val="Fontepargpadro"/>
    <w:uiPriority w:val="99"/>
    <w:semiHidden/>
    <w:unhideWhenUsed/>
    <w:rsid w:val="00794714"/>
    <w:rPr>
      <w:vertAlign w:val="superscript"/>
    </w:rPr>
  </w:style>
  <w:style w:type="character" w:styleId="Nmerodelinha">
    <w:name w:val="line number"/>
    <w:basedOn w:val="Fontepargpadro"/>
    <w:uiPriority w:val="99"/>
    <w:semiHidden/>
    <w:unhideWhenUsed/>
    <w:rsid w:val="00794714"/>
  </w:style>
  <w:style w:type="paragraph" w:styleId="NormalWeb">
    <w:name w:val="Normal (Web)"/>
    <w:basedOn w:val="Normal"/>
    <w:uiPriority w:val="99"/>
    <w:semiHidden/>
    <w:unhideWhenUsed/>
    <w:rsid w:val="007947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4714"/>
    <w:rPr>
      <w:b/>
      <w:bCs/>
    </w:rPr>
  </w:style>
  <w:style w:type="character" w:styleId="HiperlinkVisitado">
    <w:name w:val="FollowedHyperlink"/>
    <w:basedOn w:val="Fontepargpadro"/>
    <w:uiPriority w:val="99"/>
    <w:semiHidden/>
    <w:unhideWhenUsed/>
    <w:rsid w:val="00794714"/>
    <w:rPr>
      <w:color w:val="800080" w:themeColor="followedHyperlink"/>
      <w:u w:val="single"/>
    </w:rPr>
  </w:style>
  <w:style w:type="paragraph" w:styleId="SemEspaamento">
    <w:name w:val="No Spacing"/>
    <w:uiPriority w:val="1"/>
    <w:qFormat/>
    <w:rsid w:val="00794714"/>
    <w:pPr>
      <w:widowControl w:val="0"/>
      <w:spacing w:after="0" w:line="240" w:lineRule="auto"/>
    </w:pPr>
    <w:rPr>
      <w:lang w:val="en-US"/>
    </w:rPr>
  </w:style>
  <w:style w:type="numbering" w:customStyle="1" w:styleId="Semlista3">
    <w:name w:val="Sem lista3"/>
    <w:next w:val="Semlista"/>
    <w:uiPriority w:val="99"/>
    <w:semiHidden/>
    <w:unhideWhenUsed/>
    <w:rsid w:val="00794714"/>
  </w:style>
  <w:style w:type="paragraph" w:styleId="Corpodetexto">
    <w:name w:val="Body Text"/>
    <w:basedOn w:val="Normal"/>
    <w:link w:val="CorpodetextoChar"/>
    <w:semiHidden/>
    <w:unhideWhenUsed/>
    <w:rsid w:val="009A62D4"/>
    <w:pPr>
      <w:spacing w:after="120"/>
    </w:pPr>
  </w:style>
  <w:style w:type="character" w:customStyle="1" w:styleId="CorpodetextoChar">
    <w:name w:val="Corpo de texto Char"/>
    <w:basedOn w:val="Fontepargpadro"/>
    <w:link w:val="Corpodetexto"/>
    <w:semiHidden/>
    <w:rsid w:val="009A62D4"/>
  </w:style>
  <w:style w:type="paragraph" w:styleId="Corpodetexto3">
    <w:name w:val="Body Text 3"/>
    <w:basedOn w:val="Normal"/>
    <w:link w:val="Corpodetexto3Char"/>
    <w:semiHidden/>
    <w:unhideWhenUsed/>
    <w:rsid w:val="00987E1C"/>
    <w:pPr>
      <w:spacing w:after="120"/>
    </w:pPr>
    <w:rPr>
      <w:sz w:val="16"/>
      <w:szCs w:val="16"/>
    </w:rPr>
  </w:style>
  <w:style w:type="character" w:customStyle="1" w:styleId="Corpodetexto3Char">
    <w:name w:val="Corpo de texto 3 Char"/>
    <w:basedOn w:val="Fontepargpadro"/>
    <w:link w:val="Corpodetexto3"/>
    <w:semiHidden/>
    <w:rsid w:val="00987E1C"/>
    <w:rPr>
      <w:sz w:val="16"/>
      <w:szCs w:val="16"/>
    </w:rPr>
  </w:style>
  <w:style w:type="numbering" w:customStyle="1" w:styleId="Semlista4">
    <w:name w:val="Sem lista4"/>
    <w:next w:val="Semlista"/>
    <w:uiPriority w:val="99"/>
    <w:semiHidden/>
    <w:unhideWhenUsed/>
    <w:rsid w:val="00987E1C"/>
  </w:style>
  <w:style w:type="character" w:customStyle="1" w:styleId="CabealhoChar1">
    <w:name w:val="Cabeçalho Char1"/>
    <w:basedOn w:val="Fontepargpadro"/>
    <w:uiPriority w:val="99"/>
    <w:semiHidden/>
    <w:rsid w:val="00987E1C"/>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rsid w:val="00987E1C"/>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semiHidden/>
    <w:rsid w:val="00987E1C"/>
    <w:rPr>
      <w:rFonts w:ascii="Arial" w:eastAsia="Times New Roman" w:hAnsi="Arial" w:cs="Arial"/>
      <w:b/>
      <w:bCs/>
      <w:sz w:val="24"/>
      <w:szCs w:val="24"/>
      <w:u w:val="single"/>
      <w:lang w:eastAsia="pt-BR"/>
    </w:rPr>
  </w:style>
  <w:style w:type="paragraph" w:styleId="Corpodetexto2">
    <w:name w:val="Body Text 2"/>
    <w:basedOn w:val="Normal"/>
    <w:link w:val="Corpodetexto2Char"/>
    <w:semiHidden/>
    <w:unhideWhenUsed/>
    <w:rsid w:val="00987E1C"/>
    <w:pPr>
      <w:spacing w:after="0" w:line="240" w:lineRule="auto"/>
      <w:jc w:val="both"/>
    </w:pPr>
    <w:rPr>
      <w:rFonts w:ascii="Arial" w:eastAsia="Times New Roman" w:hAnsi="Arial" w:cs="Arial"/>
      <w:b/>
      <w:bCs/>
      <w:sz w:val="24"/>
      <w:szCs w:val="24"/>
      <w:u w:val="single"/>
      <w:lang w:eastAsia="pt-BR"/>
    </w:rPr>
  </w:style>
  <w:style w:type="character" w:customStyle="1" w:styleId="Corpodetexto2Char1">
    <w:name w:val="Corpo de texto 2 Char1"/>
    <w:basedOn w:val="Fontepargpadro"/>
    <w:uiPriority w:val="99"/>
    <w:semiHidden/>
    <w:rsid w:val="00987E1C"/>
  </w:style>
  <w:style w:type="character" w:customStyle="1" w:styleId="Recuodecorpodetexto2Char">
    <w:name w:val="Recuo de corpo de texto 2 Char"/>
    <w:basedOn w:val="Fontepargpadro"/>
    <w:link w:val="Recuodecorpodetexto2"/>
    <w:semiHidden/>
    <w:rsid w:val="00987E1C"/>
    <w:rPr>
      <w:rFonts w:ascii="Arial" w:eastAsia="Times New Roman" w:hAnsi="Arial" w:cs="Arial"/>
      <w:color w:val="000000"/>
      <w:sz w:val="24"/>
      <w:szCs w:val="24"/>
      <w:lang w:eastAsia="pt-BR"/>
    </w:rPr>
  </w:style>
  <w:style w:type="paragraph" w:styleId="Recuodecorpodetexto2">
    <w:name w:val="Body Text Indent 2"/>
    <w:basedOn w:val="Normal"/>
    <w:link w:val="Recuodecorpodetexto2Char"/>
    <w:semiHidden/>
    <w:unhideWhenUsed/>
    <w:rsid w:val="00987E1C"/>
    <w:pPr>
      <w:spacing w:after="0" w:line="240" w:lineRule="auto"/>
      <w:ind w:firstLine="1418"/>
      <w:jc w:val="both"/>
    </w:pPr>
    <w:rPr>
      <w:rFonts w:ascii="Arial" w:eastAsia="Times New Roman" w:hAnsi="Arial" w:cs="Arial"/>
      <w:color w:val="000000"/>
      <w:sz w:val="24"/>
      <w:szCs w:val="24"/>
      <w:lang w:eastAsia="pt-BR"/>
    </w:rPr>
  </w:style>
  <w:style w:type="character" w:customStyle="1" w:styleId="Recuodecorpodetexto2Char1">
    <w:name w:val="Recuo de corpo de texto 2 Char1"/>
    <w:basedOn w:val="Fontepargpadro"/>
    <w:uiPriority w:val="99"/>
    <w:semiHidden/>
    <w:rsid w:val="00987E1C"/>
  </w:style>
  <w:style w:type="character" w:customStyle="1" w:styleId="Recuodecorpodetexto3Char1">
    <w:name w:val="Recuo de corpo de texto 3 Char1"/>
    <w:basedOn w:val="Fontepargpadro"/>
    <w:uiPriority w:val="99"/>
    <w:semiHidden/>
    <w:rsid w:val="00987E1C"/>
    <w:rPr>
      <w:rFonts w:ascii="Times New Roman" w:eastAsia="Times New Roman" w:hAnsi="Times New Roman" w:cs="Times New Roman"/>
      <w:sz w:val="16"/>
      <w:szCs w:val="16"/>
      <w:lang w:eastAsia="pt-BR"/>
    </w:rPr>
  </w:style>
  <w:style w:type="character" w:customStyle="1" w:styleId="TextodebaloChar1">
    <w:name w:val="Texto de balão Char1"/>
    <w:basedOn w:val="Fontepargpadro"/>
    <w:uiPriority w:val="99"/>
    <w:semiHidden/>
    <w:rsid w:val="00987E1C"/>
    <w:rPr>
      <w:rFonts w:ascii="Segoe UI" w:eastAsia="Times New Roman" w:hAnsi="Segoe UI" w:cs="Segoe UI"/>
      <w:sz w:val="18"/>
      <w:szCs w:val="18"/>
      <w:lang w:eastAsia="pt-BR"/>
    </w:rPr>
  </w:style>
  <w:style w:type="paragraph" w:customStyle="1" w:styleId="BodyText22">
    <w:name w:val="Body Text 22"/>
    <w:basedOn w:val="Normal"/>
    <w:rsid w:val="00987E1C"/>
    <w:pPr>
      <w:widowControl w:val="0"/>
      <w:snapToGrid w:val="0"/>
      <w:spacing w:before="120" w:after="120" w:line="240" w:lineRule="auto"/>
      <w:jc w:val="both"/>
    </w:pPr>
    <w:rPr>
      <w:rFonts w:ascii="Arial" w:eastAsia="Times New Roman" w:hAnsi="Arial" w:cs="Times New Roman"/>
      <w:szCs w:val="20"/>
    </w:rPr>
  </w:style>
  <w:style w:type="paragraph" w:customStyle="1" w:styleId="AblagSP">
    <w:name w:val="AblagSP"/>
    <w:basedOn w:val="Normal"/>
    <w:rsid w:val="00987E1C"/>
    <w:pPr>
      <w:spacing w:after="0" w:line="240" w:lineRule="auto"/>
      <w:ind w:left="2552" w:hanging="426"/>
      <w:jc w:val="both"/>
    </w:pPr>
    <w:rPr>
      <w:rFonts w:ascii="Arial" w:eastAsia="Times New Roman" w:hAnsi="Arial" w:cs="Times New Roman"/>
      <w:sz w:val="26"/>
      <w:szCs w:val="20"/>
      <w:lang w:eastAsia="pt-BR"/>
    </w:rPr>
  </w:style>
  <w:style w:type="paragraph" w:customStyle="1" w:styleId="Recuodecorpodetexto1">
    <w:name w:val="Recuo de corpo de texto1"/>
    <w:basedOn w:val="Normal"/>
    <w:rsid w:val="00987E1C"/>
    <w:pPr>
      <w:spacing w:after="0" w:line="240" w:lineRule="auto"/>
      <w:ind w:left="709" w:hanging="709"/>
      <w:jc w:val="both"/>
    </w:pPr>
    <w:rPr>
      <w:rFonts w:ascii="Arial" w:eastAsia="Arial" w:hAnsi="Arial" w:cs="Times New Roman"/>
      <w:sz w:val="24"/>
      <w:szCs w:val="20"/>
      <w:lang w:eastAsia="pt-BR"/>
    </w:rPr>
  </w:style>
  <w:style w:type="table" w:customStyle="1" w:styleId="Tabelacomgrade2">
    <w:name w:val="Tabela com grade2"/>
    <w:basedOn w:val="Tabelanormal"/>
    <w:next w:val="Tabelacomgrade"/>
    <w:rsid w:val="00987E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027588">
      <w:bodyDiv w:val="1"/>
      <w:marLeft w:val="0"/>
      <w:marRight w:val="0"/>
      <w:marTop w:val="0"/>
      <w:marBottom w:val="0"/>
      <w:divBdr>
        <w:top w:val="none" w:sz="0" w:space="0" w:color="auto"/>
        <w:left w:val="none" w:sz="0" w:space="0" w:color="auto"/>
        <w:bottom w:val="none" w:sz="0" w:space="0" w:color="auto"/>
        <w:right w:val="none" w:sz="0" w:space="0" w:color="auto"/>
      </w:divBdr>
    </w:div>
    <w:div w:id="4808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uliarhistoria@gmail.comn" TargetMode="Externa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DAF54658-16F2-421D-BDDF-3ECB4BE66DF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39</Pages>
  <Words>11879</Words>
  <Characters>64152</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Bruno Bertha</cp:lastModifiedBy>
  <cp:revision>25</cp:revision>
  <cp:lastPrinted>2018-11-21T17:40:00Z</cp:lastPrinted>
  <dcterms:created xsi:type="dcterms:W3CDTF">2012-02-02T18:33:00Z</dcterms:created>
  <dcterms:modified xsi:type="dcterms:W3CDTF">2018-11-21T18:39:00Z</dcterms:modified>
</cp:coreProperties>
</file>