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0009/2018 -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0008/2019 -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</w:t>
      </w:r>
      <w:r w:rsidR="00A45A92">
        <w:rPr>
          <w:rFonts w:ascii="Times New Roman" w:eastAsia="Calibri" w:hAnsi="Times New Roman" w:cs="Times New Roman"/>
        </w:rPr>
        <w:t xml:space="preserve">em exercício </w:t>
      </w:r>
      <w:r w:rsidRPr="00325335">
        <w:rPr>
          <w:rFonts w:ascii="Times New Roman" w:eastAsia="Calibri" w:hAnsi="Times New Roman" w:cs="Times New Roman"/>
        </w:rPr>
        <w:t xml:space="preserve">de Arroio Trinta, senhor </w:t>
      </w:r>
      <w:r w:rsidR="00A45A92">
        <w:rPr>
          <w:rFonts w:ascii="Times New Roman" w:eastAsia="Calibri" w:hAnsi="Times New Roman" w:cs="Times New Roman"/>
        </w:rPr>
        <w:t>Ildefonso Cividini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laboratório credenciado junto ao Instituto do Meio Ambiente (IMA), para realização de coleta e análise de água no tratamento de esgoto do Município de Arroio Trinta e, emissão de relatórios dos ensaios realizados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A45A92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</w:t>
      </w:r>
      <w:r>
        <w:rPr>
          <w:rFonts w:ascii="Times New Roman" w:hAnsi="Times New Roman" w:cs="Times New Roman"/>
        </w:rPr>
        <w:t>ntou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94BE3" w:rsidRDefault="00A45A92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3568 - TERRANALISES LABORATORIO DE ANALISES AMBIENTAIS LTDA. (09.579.096/0001-69)</w:t>
      </w:r>
    </w:p>
    <w:p w:rsidR="00A45A92" w:rsidRDefault="00A45A92">
      <w:pPr>
        <w:rPr>
          <w:rFonts w:ascii="Times New Roman" w:eastAsia="Calibri" w:hAnsi="Times New Roman" w:cs="Times New Roman"/>
          <w:b/>
        </w:rPr>
      </w:pPr>
    </w:p>
    <w:p w:rsidR="00A45A92" w:rsidRDefault="00A45A92">
      <w:pPr>
        <w:rPr>
          <w:rFonts w:ascii="Times New Roman" w:eastAsia="Calibri" w:hAnsi="Times New Roman" w:cs="Times New Roman"/>
          <w:b/>
        </w:rPr>
      </w:pPr>
    </w:p>
    <w:p w:rsidR="00A45A92" w:rsidRDefault="00A45A92">
      <w:pPr>
        <w:rPr>
          <w:rFonts w:ascii="Times New Roman" w:eastAsia="Calibri" w:hAnsi="Times New Roman" w:cs="Times New Roman"/>
          <w:b/>
        </w:rPr>
      </w:pPr>
    </w:p>
    <w:p w:rsidR="00A45A92" w:rsidRDefault="00A45A92">
      <w:pPr>
        <w:rPr>
          <w:rFonts w:ascii="Times New Roman" w:eastAsia="Calibri" w:hAnsi="Times New Roman" w:cs="Times New Roman"/>
          <w:b/>
        </w:rPr>
      </w:pPr>
    </w:p>
    <w:p w:rsidR="00A45A92" w:rsidRDefault="00A45A92">
      <w:pPr>
        <w:rPr>
          <w:rFonts w:ascii="Times New Roman" w:eastAsia="Calibri" w:hAnsi="Times New Roman" w:cs="Times New Roman"/>
          <w:b/>
        </w:rPr>
      </w:pPr>
    </w:p>
    <w:p w:rsidR="00A45A92" w:rsidRDefault="00A45A92">
      <w:pPr>
        <w:rPr>
          <w:rFonts w:ascii="Times New Roman" w:eastAsia="Calibri" w:hAnsi="Times New Roman" w:cs="Times New Roman"/>
          <w:b/>
        </w:rPr>
      </w:pPr>
    </w:p>
    <w:p w:rsidR="00A45A92" w:rsidRDefault="00A45A92">
      <w:pPr>
        <w:rPr>
          <w:rFonts w:ascii="Times New Roman" w:eastAsia="Calibri" w:hAnsi="Times New Roman" w:cs="Times New Roman"/>
          <w:b/>
        </w:rPr>
      </w:pPr>
    </w:p>
    <w:p w:rsidR="00A45A92" w:rsidRDefault="00A45A92">
      <w:pPr>
        <w:rPr>
          <w:rFonts w:ascii="Times New Roman" w:eastAsia="Calibri" w:hAnsi="Times New Roman" w:cs="Times New Roman"/>
          <w:b/>
        </w:rPr>
      </w:pPr>
    </w:p>
    <w:p w:rsidR="00A45A92" w:rsidRDefault="00A45A92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7"/>
        <w:gridCol w:w="4302"/>
        <w:gridCol w:w="860"/>
        <w:gridCol w:w="638"/>
        <w:gridCol w:w="1169"/>
        <w:gridCol w:w="986"/>
      </w:tblGrid>
      <w:tr w:rsidR="00A45A92" w:rsidTr="00A45A92">
        <w:trPr>
          <w:trHeight w:val="8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Unid. Med.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Qtd.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A45A92" w:rsidTr="00A45A92">
        <w:trPr>
          <w:trHeight w:val="19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31633 - Efluente Tratado  Coleta e análise de água no tratamento de esgoto do Município de Arroio Trinta e, emissão de relatórios dos ensaios com os seguintes parâmetros: Coliformes termotolerantes, DBO 5, DQO, Fósforo total, Nitrogênio Amoniacal, Óleos e graxas totais, pH, Sólidos sedimentáveis, Temperatura da amostra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SV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323,00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1.292,00</w:t>
            </w:r>
          </w:p>
        </w:tc>
      </w:tr>
      <w:tr w:rsidR="00A45A92" w:rsidTr="00A45A92">
        <w:trPr>
          <w:trHeight w:val="1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31634 - Efluente Bruto - Entrada Coleta e análise de água no tratamento de esgoto do Município de Arroio Trinta e, emissão de relatório de ensaio realizado com o seguinte parâmetro: Demanda Bioquímica de Oxigênio - DBO5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SV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87,00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1.044,00</w:t>
            </w:r>
          </w:p>
        </w:tc>
      </w:tr>
      <w:tr w:rsidR="00A45A92" w:rsidTr="00A45A92">
        <w:trPr>
          <w:trHeight w:val="1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31635 - Efluente Tratado - SAÍDA Coleta e análise de água no tratamento de esgoto do Município de Arroio Trinta e, emissão de relatório de ensaio com o seguinte parâmetro: Demanda Bioquímica de Oxigênio - DBO5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SV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87,00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1.044,00</w:t>
            </w:r>
          </w:p>
        </w:tc>
      </w:tr>
      <w:tr w:rsidR="00A45A92" w:rsidTr="00A45A92">
        <w:trPr>
          <w:trHeight w:val="271"/>
        </w:trPr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92" w:rsidRDefault="00A45A92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3.380,00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A45A92">
        <w:rPr>
          <w:rFonts w:ascii="Times New Roman" w:hAnsi="Times New Roman" w:cs="Times New Roman"/>
        </w:rPr>
        <w:t>, 31 de janeiro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A45A9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Ildefonso Cividini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A45A92">
        <w:rPr>
          <w:rFonts w:ascii="Times New Roman" w:hAnsi="Times New Roman" w:cs="Times New Roman"/>
          <w:bCs/>
        </w:rPr>
        <w:t xml:space="preserve">em exercício </w:t>
      </w:r>
      <w:bookmarkStart w:id="0" w:name="_GoBack"/>
      <w:bookmarkEnd w:id="0"/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45A92"/>
    <w:rsid w:val="00AA69C6"/>
    <w:rsid w:val="00C4633A"/>
    <w:rsid w:val="00C73AC6"/>
    <w:rsid w:val="00C94BE3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635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2019-01-31T11:20:00Z</dcterms:modified>
</cp:coreProperties>
</file>