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0016/2019 -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0002/2019 -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214138">
        <w:rPr>
          <w:rFonts w:ascii="Times New Roman" w:hAnsi="Times New Roman" w:cs="Times New Roman"/>
          <w:b/>
          <w:bCs/>
          <w:sz w:val="24"/>
          <w:szCs w:val="24"/>
        </w:rPr>
        <w:t>INEXIGIBILIDADE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 xml:space="preserve">Menor </w:t>
      </w:r>
      <w:r w:rsidR="00214138" w:rsidRPr="00325335">
        <w:rPr>
          <w:rFonts w:ascii="Times New Roman" w:eastAsia="Calibri" w:hAnsi="Times New Roman" w:cs="Times New Roman"/>
          <w:b/>
        </w:rPr>
        <w:t>preço</w:t>
      </w:r>
      <w:r w:rsidR="00214138" w:rsidRPr="00325335">
        <w:rPr>
          <w:rFonts w:ascii="Times New Roman" w:eastAsia="Calibri" w:hAnsi="Times New Roman" w:cs="Times New Roman"/>
        </w:rPr>
        <w:t xml:space="preserve"> </w:t>
      </w:r>
      <w:r w:rsidR="00214138" w:rsidRPr="00325335">
        <w:rPr>
          <w:rFonts w:ascii="Times New Roman" w:eastAsia="Calibri" w:hAnsi="Times New Roman" w:cs="Times New Roman"/>
          <w:b/>
        </w:rPr>
        <w:t>por</w:t>
      </w:r>
      <w:r w:rsidRPr="00325335">
        <w:rPr>
          <w:rFonts w:ascii="Times New Roman" w:eastAsia="Calibri" w:hAnsi="Times New Roman" w:cs="Times New Roman"/>
          <w:b/>
        </w:rPr>
        <w:t xml:space="preserve">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 xml:space="preserve">Art. 25, inc. II </w:t>
      </w:r>
      <w:r w:rsidR="00214138">
        <w:rPr>
          <w:rFonts w:ascii="Times New Roman" w:eastAsia="Calibri" w:hAnsi="Times New Roman" w:cs="Times New Roman"/>
          <w:b/>
        </w:rPr>
        <w:t xml:space="preserve">c/c Art. 13, V </w:t>
      </w:r>
      <w:r w:rsidRPr="00325335">
        <w:rPr>
          <w:rFonts w:ascii="Times New Roman" w:eastAsia="Calibri" w:hAnsi="Times New Roman" w:cs="Times New Roman"/>
          <w:b/>
        </w:rPr>
        <w:t>da Lei 8.666/93</w:t>
      </w:r>
      <w:r w:rsidR="00214138">
        <w:rPr>
          <w:rFonts w:ascii="Times New Roman" w:eastAsia="Calibri" w:hAnsi="Times New Roman" w:cs="Times New Roman"/>
          <w:b/>
        </w:rPr>
        <w:t xml:space="preserve">  </w:t>
      </w:r>
      <w:r w:rsidRPr="00325335">
        <w:rPr>
          <w:rFonts w:ascii="Times New Roman" w:hAnsi="Times New Roman" w:cs="Times New Roman"/>
          <w:bCs/>
        </w:rPr>
        <w:t xml:space="preserve">e tendo como objeto </w:t>
      </w:r>
      <w:r w:rsidRPr="00325335">
        <w:rPr>
          <w:rFonts w:ascii="Times New Roman" w:eastAsia="Calibri" w:hAnsi="Times New Roman" w:cs="Times New Roman"/>
          <w:b/>
        </w:rPr>
        <w:t>CONTRATAÇÃO DE ADVOGADO ESPECIALISTA EM DIREITO ADMINISTRATIVO PARA ASSESSORAMENTO E CONSULTORIA EM PROCESSOS ADMINISTRATIVOS DISCIPLINARES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0A3819" w:rsidRDefault="007C5D73">
      <w:r>
        <w:rPr>
          <w:rFonts w:ascii="Times New Roman" w:eastAsia="Calibri" w:hAnsi="Times New Roman" w:cs="Times New Roman"/>
          <w:b/>
        </w:rPr>
        <w:t xml:space="preserve"> 3598 - Vagner Felipe Stiehl (025.575.449-30)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535"/>
        <w:gridCol w:w="699"/>
        <w:gridCol w:w="638"/>
        <w:gridCol w:w="1096"/>
        <w:gridCol w:w="1096"/>
      </w:tblGrid>
      <w:tr w:rsidR="00214138" w:rsidRPr="00214138" w:rsidTr="0021413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38" w:rsidRPr="00214138" w:rsidRDefault="00214138" w:rsidP="00214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38" w:rsidRPr="00214138" w:rsidRDefault="00214138" w:rsidP="00214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38" w:rsidRPr="00214138" w:rsidRDefault="00214138" w:rsidP="00214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  <w:b/>
              </w:rPr>
              <w:t>Un.</w:t>
            </w:r>
            <w:r w:rsidRPr="00214138">
              <w:rPr>
                <w:rFonts w:ascii="Times New Roman" w:eastAsia="Calibri" w:hAnsi="Times New Roman" w:cs="Times New Roman"/>
                <w:b/>
              </w:rPr>
              <w:br/>
              <w:t>Med.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38" w:rsidRPr="00214138" w:rsidRDefault="00214138" w:rsidP="00214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38" w:rsidRPr="00214138" w:rsidRDefault="00214138" w:rsidP="00214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  <w:b/>
              </w:rPr>
              <w:t>Vlr.</w:t>
            </w:r>
            <w:r w:rsidRPr="00214138">
              <w:rPr>
                <w:rFonts w:ascii="Times New Roman" w:eastAsia="Calibri" w:hAnsi="Times New Roman" w:cs="Times New Roman"/>
                <w:b/>
              </w:rPr>
              <w:br/>
              <w:t>Un.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38" w:rsidRPr="00214138" w:rsidRDefault="00214138" w:rsidP="00214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  <w:b/>
              </w:rPr>
              <w:t>Vlr.</w:t>
            </w:r>
            <w:r w:rsidRPr="00214138">
              <w:rPr>
                <w:rFonts w:ascii="Times New Roman" w:eastAsia="Calibri" w:hAnsi="Times New Roman" w:cs="Times New Roman"/>
                <w:b/>
              </w:rPr>
              <w:br/>
              <w:t>Total.</w:t>
            </w:r>
          </w:p>
        </w:tc>
      </w:tr>
      <w:tr w:rsidR="00214138" w:rsidRPr="00214138" w:rsidTr="0021413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38" w:rsidRPr="00214138" w:rsidRDefault="00214138" w:rsidP="00214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38" w:rsidRPr="00214138" w:rsidRDefault="00214138" w:rsidP="002141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4138">
              <w:rPr>
                <w:rFonts w:ascii="Times New Roman" w:eastAsia="Calibri" w:hAnsi="Times New Roman" w:cs="Times New Roman"/>
                <w:b/>
              </w:rPr>
              <w:t>31679 - Serviço de assessoria jurídica nos Processos Administrativos Disciplinares nº 0001/2018 e 0002/2018, contemplando, em especial:</w:t>
            </w:r>
          </w:p>
          <w:p w:rsidR="00214138" w:rsidRPr="00214138" w:rsidRDefault="00214138" w:rsidP="0021413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</w:rPr>
              <w:t>• Auxílio e orientação nas contestações bem como nos procedimentos relacionados às formalidades dos processos a fim de assegurar a legalidade e a garantia dos princípios constitucionais e administrativos;</w:t>
            </w:r>
          </w:p>
          <w:p w:rsidR="00214138" w:rsidRPr="00214138" w:rsidRDefault="00214138" w:rsidP="0021413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</w:rPr>
              <w:t>• Acompanhamento de oitivas e auxílio na elaboração dos questionamentos às testemunhas;</w:t>
            </w:r>
          </w:p>
          <w:p w:rsidR="00214138" w:rsidRPr="00214138" w:rsidRDefault="00214138" w:rsidP="0021413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</w:rPr>
              <w:t>• Atendimento das consultas formuladas emitindo pareceres a respeitos dos processos;</w:t>
            </w:r>
          </w:p>
          <w:p w:rsidR="00214138" w:rsidRPr="00214138" w:rsidRDefault="00214138" w:rsidP="0021413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</w:rPr>
              <w:t xml:space="preserve">• Auxílio na elaboração dos relatórios relativos </w:t>
            </w:r>
            <w:r w:rsidRPr="00214138">
              <w:rPr>
                <w:rFonts w:ascii="Times New Roman" w:eastAsia="Calibri" w:hAnsi="Times New Roman" w:cs="Times New Roman"/>
              </w:rPr>
              <w:lastRenderedPageBreak/>
              <w:t>aos processos.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38" w:rsidRPr="00214138" w:rsidRDefault="00214138" w:rsidP="00214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</w:rPr>
              <w:lastRenderedPageBreak/>
              <w:t>SV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38" w:rsidRPr="00214138" w:rsidRDefault="00214138" w:rsidP="00214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38" w:rsidRPr="00214138" w:rsidRDefault="00214138" w:rsidP="00214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</w:rPr>
              <w:t>10.000,00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38" w:rsidRPr="00214138" w:rsidRDefault="00214138" w:rsidP="00214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</w:rPr>
              <w:t>10.000,00</w:t>
            </w:r>
          </w:p>
        </w:tc>
      </w:tr>
      <w:tr w:rsidR="00214138" w:rsidRPr="00214138" w:rsidTr="00214138">
        <w:tc>
          <w:tcPr>
            <w:tcW w:w="7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38" w:rsidRPr="00214138" w:rsidRDefault="00214138" w:rsidP="00214138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  <w:b/>
              </w:rPr>
              <w:t>Total Geral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38" w:rsidRPr="00214138" w:rsidRDefault="00214138" w:rsidP="00214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4138">
              <w:rPr>
                <w:rFonts w:ascii="Times New Roman" w:eastAsia="Calibri" w:hAnsi="Times New Roman" w:cs="Times New Roman"/>
                <w:b/>
              </w:rPr>
              <w:t>10.000,00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="00214138">
        <w:rPr>
          <w:rFonts w:ascii="Times New Roman" w:hAnsi="Times New Roman" w:cs="Times New Roman"/>
        </w:rPr>
        <w:t>08 de fevereiro de 2019</w:t>
      </w:r>
      <w:bookmarkStart w:id="0" w:name="_GoBack"/>
      <w:bookmarkEnd w:id="0"/>
      <w:r w:rsidRPr="00325335">
        <w:rPr>
          <w:rFonts w:ascii="Times New Roman" w:hAnsi="Times New Roman" w:cs="Times New Roman"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73" w:rsidRDefault="007C5D73" w:rsidP="00325335">
      <w:pPr>
        <w:spacing w:after="0" w:line="240" w:lineRule="auto"/>
      </w:pPr>
      <w:r>
        <w:separator/>
      </w:r>
    </w:p>
  </w:endnote>
  <w:endnote w:type="continuationSeparator" w:id="0">
    <w:p w:rsidR="007C5D73" w:rsidRDefault="007C5D73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73" w:rsidRDefault="007C5D73" w:rsidP="00325335">
      <w:pPr>
        <w:spacing w:after="0" w:line="240" w:lineRule="auto"/>
      </w:pPr>
      <w:r>
        <w:separator/>
      </w:r>
    </w:p>
  </w:footnote>
  <w:footnote w:type="continuationSeparator" w:id="0">
    <w:p w:rsidR="007C5D73" w:rsidRDefault="007C5D73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A3819"/>
    <w:rsid w:val="000C434B"/>
    <w:rsid w:val="0010753A"/>
    <w:rsid w:val="00214138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C5D73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1D0D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21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12</cp:revision>
  <cp:lastPrinted>2019-02-08T21:16:00Z</cp:lastPrinted>
  <dcterms:created xsi:type="dcterms:W3CDTF">2012-02-02T18:33:00Z</dcterms:created>
  <dcterms:modified xsi:type="dcterms:W3CDTF">2019-02-08T21:16:00Z</dcterms:modified>
</cp:coreProperties>
</file>