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de limpeza e de copa e cozinha, para o atendimento das necessidades diárias e manutenção das atividades da Escola  Projaf e do CMEI Profabi,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6EB" w:rsidRDefault="00103478">
      <w:r>
        <w:rPr>
          <w:rFonts w:ascii="Times New Roman" w:eastAsia="Calibri" w:hAnsi="Times New Roman" w:cs="Times New Roman"/>
          <w:b/>
        </w:rPr>
        <w:t xml:space="preserve"> 3163 - SUPERMERCADO SANTA JULIANA LTDA - EPP   (08.652.909/0001-36)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8"/>
        <w:gridCol w:w="3092"/>
        <w:gridCol w:w="913"/>
        <w:gridCol w:w="1035"/>
        <w:gridCol w:w="897"/>
        <w:gridCol w:w="986"/>
        <w:gridCol w:w="899"/>
      </w:tblGrid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27699 - Esponja de aço. (também chamado esfregão de aço)</w:t>
            </w:r>
            <w:r>
              <w:rPr>
                <w:rFonts w:ascii="Times New Roman" w:eastAsia="Calibri" w:hAnsi="Times New Roman" w:cs="Times New Roman"/>
              </w:rPr>
              <w:br/>
              <w:t>Esponja de aço em ara</w:t>
            </w:r>
            <w:r>
              <w:rPr>
                <w:rFonts w:ascii="Times New Roman" w:eastAsia="Calibri" w:hAnsi="Times New Roman" w:cs="Times New Roman"/>
              </w:rPr>
              <w:t>me galvanizado, malha tricotada e entrelaçada. Pacotes com duas unidades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SANI ALL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29,85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27732 - Sabão Líquido para roupas, embalagem de 5 litros;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Sabão líquido concentrado para lavagem de roupas. Composição: Linear alquil </w:t>
            </w:r>
            <w:r>
              <w:rPr>
                <w:rFonts w:ascii="Times New Roman" w:eastAsia="Calibri" w:hAnsi="Times New Roman" w:cs="Times New Roman"/>
              </w:rPr>
              <w:lastRenderedPageBreak/>
              <w:t>benzeno sulfonato de sódio, aquil Éter sulfato de Sódio, Alquipolietoxilado, hidrótopo, ajustador de ph, coadjuvante, tamponante, corante, enzima, branqueador óptico, fragrância, 1</w:t>
            </w:r>
            <w:r>
              <w:rPr>
                <w:rFonts w:ascii="Times New Roman" w:eastAsia="Calibri" w:hAnsi="Times New Roman" w:cs="Times New Roman"/>
              </w:rPr>
              <w:t>,2-benzotiazolin-3-ona e água. Contém tensoativos Biodegradáveis. Informação Adicional: Remove as manchas mesmo no ciclo rápido de lavagem.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Ativo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299,80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27676 - "Aromatizante para Ambientes. </w:t>
            </w:r>
            <w:r>
              <w:rPr>
                <w:rFonts w:ascii="Times New Roman" w:eastAsia="Calibri" w:hAnsi="Times New Roman" w:cs="Times New Roman"/>
              </w:rPr>
              <w:br/>
              <w:t xml:space="preserve"> 360ml, Spray (Tubo);"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Glade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680,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28039 - Lava roupas em pó brilho ativo</w:t>
            </w:r>
            <w:r>
              <w:rPr>
                <w:rFonts w:ascii="Times New Roman" w:eastAsia="Calibri" w:hAnsi="Times New Roman" w:cs="Times New Roman"/>
              </w:rPr>
              <w:br/>
              <w:t>Composição: Tensoativo aniônico, tamponantes, coadjuvantes, sinergista, branqueaodr óptico, corantes, fragrância, carga e água. Cada embalagem contendo 2 kg.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Brilhante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130,00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27733 - Sabonete líquido. </w:t>
            </w:r>
            <w:r>
              <w:rPr>
                <w:rFonts w:ascii="Times New Roman" w:eastAsia="Calibri" w:hAnsi="Times New Roman" w:cs="Times New Roman"/>
              </w:rPr>
              <w:br/>
              <w:t>Aspecto físico viscoso, com fragrância de coco ou erva-doce. Aplicação: para higienização e hidratação da pele. Frasco de 5 litros. A embalagem deverá conter externamente os dados de identificação, procedência, número do lote, va</w:t>
            </w:r>
            <w:r>
              <w:rPr>
                <w:rFonts w:ascii="Times New Roman" w:eastAsia="Calibri" w:hAnsi="Times New Roman" w:cs="Times New Roman"/>
              </w:rPr>
              <w:t>lidade e número de registro no Ministério da Saúde;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Ativo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159,92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27671 - Alvejante para roupa.</w:t>
            </w:r>
            <w:r>
              <w:rPr>
                <w:rFonts w:ascii="Times New Roman" w:eastAsia="Calibri" w:hAnsi="Times New Roman" w:cs="Times New Roman"/>
              </w:rPr>
              <w:br/>
              <w:t>Alvejante sem cloro, eficaz na remoção de manhas difíceis, contém água oxigenada; não agride o tecido e é seguro para ser usado em roupas branca</w:t>
            </w:r>
            <w:r>
              <w:rPr>
                <w:rFonts w:ascii="Times New Roman" w:eastAsia="Calibri" w:hAnsi="Times New Roman" w:cs="Times New Roman"/>
              </w:rPr>
              <w:t xml:space="preserve">s e  coloridas. Fornecido em embalagens lacradas, não transparentes,  de no máximo 3 litros. Deve conter externamente os dados de identificação, procedência, número do lote, </w:t>
            </w:r>
            <w:r>
              <w:rPr>
                <w:rFonts w:ascii="Times New Roman" w:eastAsia="Calibri" w:hAnsi="Times New Roman" w:cs="Times New Roman"/>
              </w:rPr>
              <w:lastRenderedPageBreak/>
              <w:t>validade, e deve permitir a fácil conferência das especificações técnicas.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AQUA</w:t>
            </w:r>
            <w:r>
              <w:rPr>
                <w:rFonts w:ascii="Times New Roman" w:eastAsia="Calibri" w:hAnsi="Times New Roman" w:cs="Times New Roman"/>
              </w:rPr>
              <w:t xml:space="preserve"> FAST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97,50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27687 - Desengordurante. 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Detergente Alcalino. Removedor de sujidades inorgânicas multiuso: gorduras, graxas, óleos, paredes, fórmicas, mesas, acrílicos, pisos, limpeza de esquadrilhas de alumínios, remoção de cola de fita, adesivos, insulfilme. Em galão de 5 litros.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Ativo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,50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116,00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21419 - Desengraxante  Multiuso (Master Clean)</w:t>
            </w:r>
            <w:r>
              <w:rPr>
                <w:rFonts w:ascii="Times New Roman" w:eastAsia="Calibri" w:hAnsi="Times New Roman" w:cs="Times New Roman"/>
              </w:rPr>
              <w:br/>
              <w:t>Removedor de sujeiras pesadas para vários tipos de superfícies. galão de 5 litros. composição: tensoativo aniônico, neutralizante, coadjuvante, alcalinizante, solvente, corante e veículo.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Ativo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108,00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27707 - Limpador de piso concentrado. 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Desinfetante,   uso  doméstico,  liquido,  concentrado;  fragrância  neutra. Complemento:    ação    bactericida   e   germicida,    diluição  1/50.   Embalagem   com  dados   de identificação, data de fabricação, prazo de validade, número do lote e regist</w:t>
            </w:r>
            <w:r>
              <w:rPr>
                <w:rFonts w:ascii="Times New Roman" w:eastAsia="Calibri" w:hAnsi="Times New Roman" w:cs="Times New Roman"/>
              </w:rPr>
              <w:t>ro na Anvisa/MS. Embalagem 05 Litros;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Ativo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209,85</w:t>
            </w:r>
          </w:p>
        </w:tc>
      </w:tr>
      <w:tr w:rsidR="00ED76EB" w:rsidTr="0010347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26019 - Pano de copa e  cozinha.</w:t>
            </w:r>
            <w:r>
              <w:rPr>
                <w:rFonts w:ascii="Times New Roman" w:eastAsia="Calibri" w:hAnsi="Times New Roman" w:cs="Times New Roman"/>
              </w:rPr>
              <w:br/>
              <w:t>Composto de 100% algodão, com bainha, medindo 65x45 cm, podendo variar de 2 centímetros para mais ou para menos, na cor branca e estampado.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Panosul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</w:tr>
      <w:tr w:rsidR="00103478" w:rsidRPr="00103478" w:rsidTr="00103478"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8" w:rsidRPr="00103478" w:rsidRDefault="00103478" w:rsidP="00103478">
            <w:pPr>
              <w:spacing w:after="0"/>
              <w:jc w:val="right"/>
              <w:rPr>
                <w:b/>
              </w:rPr>
            </w:pPr>
            <w:bookmarkStart w:id="0" w:name="_GoBack"/>
            <w:r w:rsidRPr="00103478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8" w:rsidRPr="00103478" w:rsidRDefault="00103478" w:rsidP="00103478">
            <w:pPr>
              <w:spacing w:after="0"/>
              <w:jc w:val="right"/>
              <w:rPr>
                <w:b/>
              </w:rPr>
            </w:pPr>
            <w:r w:rsidRPr="00103478">
              <w:rPr>
                <w:rFonts w:ascii="Times New Roman" w:eastAsia="Calibri" w:hAnsi="Times New Roman" w:cs="Times New Roman"/>
                <w:b/>
              </w:rPr>
              <w:t>1.900,92</w:t>
            </w:r>
          </w:p>
        </w:tc>
      </w:tr>
    </w:tbl>
    <w:p w:rsidR="00103478" w:rsidRPr="00103478" w:rsidRDefault="00103478" w:rsidP="00103478">
      <w:pPr>
        <w:jc w:val="right"/>
        <w:rPr>
          <w:rFonts w:ascii="Times New Roman" w:eastAsia="Calibri" w:hAnsi="Times New Roman" w:cs="Times New Roman"/>
          <w:b/>
        </w:rPr>
      </w:pPr>
      <w:r w:rsidRPr="00103478">
        <w:rPr>
          <w:rFonts w:ascii="Times New Roman" w:eastAsia="Calibri" w:hAnsi="Times New Roman" w:cs="Times New Roman"/>
          <w:b/>
        </w:rPr>
        <w:t xml:space="preserve"> </w:t>
      </w:r>
    </w:p>
    <w:bookmarkEnd w:id="0"/>
    <w:p w:rsidR="00ED76EB" w:rsidRDefault="00103478">
      <w:r>
        <w:rPr>
          <w:rFonts w:ascii="Times New Roman" w:eastAsia="Calibri" w:hAnsi="Times New Roman" w:cs="Times New Roman"/>
          <w:b/>
        </w:rPr>
        <w:t>3489 - MERCADO BOM PRECO EIRELI (27.690.820/0001-09)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"/>
        <w:gridCol w:w="2902"/>
        <w:gridCol w:w="913"/>
        <w:gridCol w:w="1231"/>
        <w:gridCol w:w="849"/>
        <w:gridCol w:w="986"/>
        <w:gridCol w:w="986"/>
      </w:tblGrid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27672 - Álcool 70%.</w:t>
            </w:r>
            <w:r>
              <w:rPr>
                <w:rFonts w:ascii="Times New Roman" w:eastAsia="Calibri" w:hAnsi="Times New Roman" w:cs="Times New Roman"/>
              </w:rPr>
              <w:br/>
              <w:t>Gel Antisséptico para Mãos, embalagem  1 litro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ALLGEL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336,00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27673 - Álcool etílico hidratado 92,8 %.</w:t>
            </w:r>
            <w:r>
              <w:rPr>
                <w:rFonts w:ascii="Times New Roman" w:eastAsia="Calibri" w:hAnsi="Times New Roman" w:cs="Times New Roman"/>
              </w:rPr>
              <w:br/>
              <w:t xml:space="preserve"> I.N.P.M embalagem em PVC de no mínimo 01 litro;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Tupi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750,00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27723 - Papel Higiênico.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Papel higiênico picotado e grofado duas folhas. 100 % celulose, testado dermatologicamente. Pacotes com pelo menos 30 rolos de 30 m, que permitam a fácil identificação das especificação técnica. Sugestão de marca: Neve, podendo ser qualquer marca equivalen</w:t>
            </w:r>
            <w:r>
              <w:rPr>
                <w:rFonts w:ascii="Times New Roman" w:eastAsia="Calibri" w:hAnsi="Times New Roman" w:cs="Times New Roman"/>
              </w:rPr>
              <w:t>te ou superior.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DUETTO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4.140,00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432 - Sapólio radium cremoso cloro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Cremoso, limpa e dá brilho sem riscar. Produto preparado a base de hipoclorito de sódio, lauril,sulfato de sódio, coadjuvantes, tensoativo nã iônico, alcalinizantes, abrasivo, sequestrante, fragrância e água.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CIF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392,00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17609 - Tapete para</w:t>
            </w:r>
            <w:r>
              <w:rPr>
                <w:rFonts w:ascii="Times New Roman" w:eastAsia="Calibri" w:hAnsi="Times New Roman" w:cs="Times New Roman"/>
              </w:rPr>
              <w:t xml:space="preserve"> porta com base emborrachada.</w:t>
            </w:r>
            <w:r>
              <w:rPr>
                <w:rFonts w:ascii="Times New Roman" w:eastAsia="Calibri" w:hAnsi="Times New Roman" w:cs="Times New Roman"/>
              </w:rPr>
              <w:br/>
              <w:t>Tamanho aproximado 80x50cm. 100% algodão.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ED76EB" w:rsidP="00103478">
            <w:pPr>
              <w:spacing w:after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27698 - Esponja de lã de aço. </w:t>
            </w:r>
            <w:r>
              <w:rPr>
                <w:rFonts w:ascii="Times New Roman" w:eastAsia="Calibri" w:hAnsi="Times New Roman" w:cs="Times New Roman"/>
              </w:rPr>
              <w:br/>
              <w:t>Formato retangular, aplicação limpeza geral, textura macia e isenta de sinais de oxidação, medindo, no mínimo, 100x75. Composiçã</w:t>
            </w:r>
            <w:r>
              <w:rPr>
                <w:rFonts w:ascii="Times New Roman" w:eastAsia="Calibri" w:hAnsi="Times New Roman" w:cs="Times New Roman"/>
              </w:rPr>
              <w:t>o: lã de aço carbono. Pacote com 08 unidades;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ASSOLAN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22579 - Esponja para limpeza tipo dupla face. 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Manta não tecido, de fibras </w:t>
            </w:r>
            <w:r>
              <w:rPr>
                <w:rFonts w:ascii="Times New Roman" w:eastAsia="Calibri" w:hAnsi="Times New Roman" w:cs="Times New Roman"/>
              </w:rPr>
              <w:lastRenderedPageBreak/>
              <w:t>sintéticas, unida com resina a prova de água, impregnada com mineral abrasivo e aderida a espuma de poliuretano com bactericida. Cor: amarelo (espuma) e verde (fibra).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ED76EB" w:rsidP="00103478">
            <w:pPr>
              <w:spacing w:after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27706 - Limpa vidro tipo líquido. </w:t>
            </w:r>
            <w:r>
              <w:rPr>
                <w:rFonts w:ascii="Times New Roman" w:eastAsia="Calibri" w:hAnsi="Times New Roman" w:cs="Times New Roman"/>
              </w:rPr>
              <w:br/>
              <w:t>Cor incolor/azul. Frasco plástico de 500ml com gatilho. A embalagem deverá conter externamente os dados de identificação, procedência, número do lote, validade e número de registro no Ministério da Saúde;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162,00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27722 - Pano de Copa. 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Para cozinha, resistente, 100 % algodão, branco, com barras, medindo, no mínimo 1,00 x 1,15m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ED76EB" w:rsidP="00103478">
            <w:pPr>
              <w:spacing w:after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225,00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9360 - Querosene, embalagem com 1 litro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Agricoopel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166,00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14813 - Vassoura de nylon luxo.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Base em madeira resistente. Cerdas com comprimento mínimo(saliente) de 11cm e espessura média de 0,8mm, dispostas em no mínimo 4 carreiras de tufos justapostos homogêneos de modo a preencher toda a base, a fixação das cerdas á base deverá ser firme e resis</w:t>
            </w:r>
            <w:r>
              <w:rPr>
                <w:rFonts w:ascii="Times New Roman" w:eastAsia="Calibri" w:hAnsi="Times New Roman" w:cs="Times New Roman"/>
              </w:rPr>
              <w:t>tente, cabo de madeira plastificado medindo 1,20m, com emborrachado na ponta para rosquear com facilidade na base da vassoura e com gancho na outra ponta do cabo para pendurar, com perfeito acabamento, uso doméstico.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ED76EB" w:rsidP="00103478">
            <w:pPr>
              <w:spacing w:after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135,00</w:t>
            </w:r>
          </w:p>
        </w:tc>
      </w:tr>
      <w:tr w:rsidR="00ED76EB" w:rsidTr="0010347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24385 - Vassoura de palha.  </w:t>
            </w:r>
            <w:r>
              <w:rPr>
                <w:rFonts w:ascii="Times New Roman" w:eastAsia="Calibri" w:hAnsi="Times New Roman" w:cs="Times New Roman"/>
              </w:rPr>
              <w:br/>
              <w:t xml:space="preserve">Com cepa e cerdas de palha, </w:t>
            </w:r>
            <w:r>
              <w:rPr>
                <w:rFonts w:ascii="Times New Roman" w:eastAsia="Calibri" w:hAnsi="Times New Roman" w:cs="Times New Roman"/>
              </w:rPr>
              <w:lastRenderedPageBreak/>
              <w:t>tipo 05 fios, amarração com arame, cabo madeira medindo 1,20m, comprimento cerdas 60cm.;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ED76EB" w:rsidP="00103478">
            <w:pPr>
              <w:spacing w:after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440,00</w:t>
            </w:r>
          </w:p>
        </w:tc>
      </w:tr>
      <w:tr w:rsidR="00103478" w:rsidRPr="00103478" w:rsidTr="00103478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8" w:rsidRPr="00103478" w:rsidRDefault="00103478" w:rsidP="00103478">
            <w:pPr>
              <w:spacing w:after="0"/>
              <w:jc w:val="right"/>
              <w:rPr>
                <w:b/>
              </w:rPr>
            </w:pPr>
            <w:r w:rsidRPr="00103478">
              <w:rPr>
                <w:rFonts w:ascii="Times New Roman" w:eastAsia="Calibri" w:hAnsi="Times New Roman" w:cs="Times New Roman"/>
                <w:b/>
              </w:rPr>
              <w:lastRenderedPageBreak/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8" w:rsidRPr="00103478" w:rsidRDefault="00103478" w:rsidP="00103478">
            <w:pPr>
              <w:spacing w:after="0"/>
              <w:jc w:val="right"/>
              <w:rPr>
                <w:b/>
              </w:rPr>
            </w:pPr>
            <w:r w:rsidRPr="00103478">
              <w:rPr>
                <w:rFonts w:ascii="Times New Roman" w:eastAsia="Calibri" w:hAnsi="Times New Roman" w:cs="Times New Roman"/>
                <w:b/>
              </w:rPr>
              <w:t>7.103,00</w:t>
            </w:r>
          </w:p>
        </w:tc>
      </w:tr>
    </w:tbl>
    <w:p w:rsidR="00103478" w:rsidRPr="00103478" w:rsidRDefault="00103478" w:rsidP="00103478">
      <w:pPr>
        <w:jc w:val="right"/>
        <w:rPr>
          <w:rFonts w:ascii="Times New Roman" w:eastAsia="Calibri" w:hAnsi="Times New Roman" w:cs="Times New Roman"/>
          <w:b/>
        </w:rPr>
      </w:pPr>
      <w:r w:rsidRPr="00103478">
        <w:rPr>
          <w:rFonts w:ascii="Times New Roman" w:eastAsia="Calibri" w:hAnsi="Times New Roman" w:cs="Times New Roman"/>
          <w:b/>
        </w:rPr>
        <w:t xml:space="preserve"> </w:t>
      </w:r>
    </w:p>
    <w:p w:rsidR="00ED76EB" w:rsidRDefault="00103478">
      <w:r>
        <w:rPr>
          <w:rFonts w:ascii="Times New Roman" w:eastAsia="Calibri" w:hAnsi="Times New Roman" w:cs="Times New Roman"/>
          <w:b/>
        </w:rPr>
        <w:t>3616 - PASSARELA CENTER LTDA (03.107.202/0010-16)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104"/>
        <w:gridCol w:w="962"/>
        <w:gridCol w:w="900"/>
        <w:gridCol w:w="900"/>
        <w:gridCol w:w="986"/>
        <w:gridCol w:w="900"/>
      </w:tblGrid>
      <w:tr w:rsidR="00ED76EB" w:rsidTr="001034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D76EB" w:rsidTr="001034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22577 - Detergente líquido.</w:t>
            </w:r>
            <w:r>
              <w:rPr>
                <w:rFonts w:ascii="Times New Roman" w:eastAsia="Calibri" w:hAnsi="Times New Roman" w:cs="Times New Roman"/>
              </w:rPr>
              <w:br/>
              <w:t>Biodegradável, glicerinado, conservantes, espessantes, opacificante, fragrância. Componente ativo; linear alquibenzeno sulfonato de sódio, t</w:t>
            </w:r>
            <w:r>
              <w:rPr>
                <w:rFonts w:ascii="Times New Roman" w:eastAsia="Calibri" w:hAnsi="Times New Roman" w:cs="Times New Roman"/>
              </w:rPr>
              <w:t>ensoativo biodegradável . Galão de 5 litros.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t>Aqua Fest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366,30</w:t>
            </w:r>
          </w:p>
        </w:tc>
      </w:tr>
      <w:tr w:rsidR="00ED76EB" w:rsidTr="001034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21574 - Papel Toalha inter folheado, 100% celulose, fardo com 1.000 folhas.</w:t>
            </w:r>
            <w:r>
              <w:rPr>
                <w:rFonts w:ascii="Times New Roman" w:eastAsia="Calibri" w:hAnsi="Times New Roman" w:cs="Times New Roman"/>
              </w:rPr>
              <w:br/>
              <w:t>dimensões: comprimento 22,5 cm, largura: 20,5 cm, tipo do papel: interfolha.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FARDO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t>stylus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338,64</w:t>
            </w:r>
          </w:p>
        </w:tc>
      </w:tr>
      <w:tr w:rsidR="00ED76EB" w:rsidTr="001034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27729 - Rodo para puxar água. </w:t>
            </w:r>
            <w:r>
              <w:rPr>
                <w:rFonts w:ascii="Times New Roman" w:eastAsia="Calibri" w:hAnsi="Times New Roman" w:cs="Times New Roman"/>
              </w:rPr>
              <w:br/>
              <w:t>Base plástica com duas borrachas pretas, de espessura não inferior a 3 mm, corretamente esticadas e fixas à base do rodo, com o mesmo comprimento desta, devendo remover a água sobre a superfície lisa e plana à primeira passad</w:t>
            </w:r>
            <w:r>
              <w:rPr>
                <w:rFonts w:ascii="Times New Roman" w:eastAsia="Calibri" w:hAnsi="Times New Roman" w:cs="Times New Roman"/>
              </w:rPr>
              <w:t>a. O cabo deverá ser reforçado, confeccionado em madeira resistente, plastificado e perfeitamente adaptado à base. Rosca de Madeira. Dimensões: 60 cm de largura da base do rodo e cabo com 1,50 m de comprimento;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t>Forta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75,25</w:t>
            </w:r>
          </w:p>
        </w:tc>
      </w:tr>
      <w:tr w:rsidR="00ED76EB" w:rsidTr="001034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27675 - Antimofo.  </w:t>
            </w:r>
            <w:r>
              <w:rPr>
                <w:rFonts w:ascii="Times New Roman" w:eastAsia="Calibri" w:hAnsi="Times New Roman" w:cs="Times New Roman"/>
              </w:rPr>
              <w:br/>
              <w:t>L</w:t>
            </w:r>
            <w:r>
              <w:rPr>
                <w:rFonts w:ascii="Times New Roman" w:eastAsia="Calibri" w:hAnsi="Times New Roman" w:cs="Times New Roman"/>
              </w:rPr>
              <w:t xml:space="preserve">íquido,  galão de 5 litros;  A embalagem deverá conter externamente os dados de identificação, procedência, </w:t>
            </w:r>
            <w:r>
              <w:rPr>
                <w:rFonts w:ascii="Times New Roman" w:eastAsia="Calibri" w:hAnsi="Times New Roman" w:cs="Times New Roman"/>
              </w:rPr>
              <w:lastRenderedPageBreak/>
              <w:t>número do lote, validade e número de registro no Ministério da Saúde e Anvisa.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t>Ypê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35,97</w:t>
            </w:r>
          </w:p>
        </w:tc>
      </w:tr>
      <w:tr w:rsidR="00ED76EB" w:rsidTr="001034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27690 - Desinfetante 5 litros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Com ação bactericida e desodorizante característicos das fragrâncias de eucalipto, floral e lavanda. Viscosidade até 200CPS.Registro na Anvisa e no Ministério da Saúde.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t>Aqua Fest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171,75</w:t>
            </w:r>
          </w:p>
        </w:tc>
      </w:tr>
      <w:tr w:rsidR="00ED76EB" w:rsidTr="001034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27702 - Fraldas de pano, cor branca;</w:t>
            </w:r>
            <w:r>
              <w:rPr>
                <w:rFonts w:ascii="Times New Roman" w:eastAsia="Calibri" w:hAnsi="Times New Roman" w:cs="Times New Roman"/>
              </w:rPr>
              <w:br/>
              <w:t>FRALDA DE PANO, em fibra</w:t>
            </w:r>
            <w:r>
              <w:rPr>
                <w:rFonts w:ascii="Times New Roman" w:eastAsia="Calibri" w:hAnsi="Times New Roman" w:cs="Times New Roman"/>
              </w:rPr>
              <w:t>s naturais 100% algodão, confeccionado em tecido duplo, com bainha, macias, absorventes, alvejadas e desprovidas de substância gordurosas; contendo 30 fios, medindo 70x70, na cor branca, acondicionado em embalagem apropriada. Unidades acondicionadas em emb</w:t>
            </w:r>
            <w:r>
              <w:rPr>
                <w:rFonts w:ascii="Times New Roman" w:eastAsia="Calibri" w:hAnsi="Times New Roman" w:cs="Times New Roman"/>
              </w:rPr>
              <w:t>alagens com 5 unides.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ED76EB" w:rsidP="00103478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143,76</w:t>
            </w:r>
          </w:p>
        </w:tc>
      </w:tr>
      <w:tr w:rsidR="00ED76EB" w:rsidTr="001034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27721 - Pano de prato alvejado. </w:t>
            </w:r>
            <w:r>
              <w:rPr>
                <w:rFonts w:ascii="Times New Roman" w:eastAsia="Calibri" w:hAnsi="Times New Roman" w:cs="Times New Roman"/>
              </w:rPr>
              <w:br/>
              <w:t>Em tecido grosso, 100% algodão;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ED76EB" w:rsidP="00103478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B" w:rsidRDefault="00103478" w:rsidP="0010347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194,70</w:t>
            </w:r>
          </w:p>
        </w:tc>
      </w:tr>
      <w:tr w:rsidR="00103478" w:rsidRPr="00103478" w:rsidTr="00103478">
        <w:tc>
          <w:tcPr>
            <w:tcW w:w="6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8" w:rsidRPr="00103478" w:rsidRDefault="00103478" w:rsidP="00103478">
            <w:pPr>
              <w:spacing w:after="0"/>
              <w:jc w:val="right"/>
              <w:rPr>
                <w:b/>
              </w:rPr>
            </w:pPr>
            <w:r w:rsidRPr="00103478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8" w:rsidRPr="00103478" w:rsidRDefault="00103478" w:rsidP="00103478">
            <w:pPr>
              <w:spacing w:after="0"/>
              <w:jc w:val="right"/>
              <w:rPr>
                <w:b/>
              </w:rPr>
            </w:pPr>
            <w:r w:rsidRPr="00103478">
              <w:rPr>
                <w:rFonts w:ascii="Times New Roman" w:eastAsia="Calibri" w:hAnsi="Times New Roman" w:cs="Times New Roman"/>
                <w:b/>
              </w:rPr>
              <w:t>1.326,37</w:t>
            </w:r>
          </w:p>
        </w:tc>
      </w:tr>
    </w:tbl>
    <w:p w:rsidR="00325335" w:rsidRPr="00103478" w:rsidRDefault="00325335" w:rsidP="0010347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103478" w:rsidRDefault="00103478" w:rsidP="001034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10000"/>
        </w:rPr>
      </w:pPr>
      <w:r>
        <w:rPr>
          <w:rFonts w:ascii="Times New Roman" w:hAnsi="Times New Roman" w:cs="Times New Roman"/>
          <w:b/>
          <w:bCs/>
          <w:color w:val="010000"/>
        </w:rPr>
        <w:t xml:space="preserve">OBS: Item 27723 – Papel Higiênico, </w:t>
      </w:r>
      <w:r>
        <w:rPr>
          <w:rFonts w:ascii="Times New Roman" w:hAnsi="Times New Roman" w:cs="Times New Roman"/>
          <w:bCs/>
          <w:color w:val="010000"/>
        </w:rPr>
        <w:t>se apresentava com participantes empatados (Supermercado Santa Juliana e Mercado Bom Preço Eireli). O desempate foi realizado por critério de sorteio mediante presença da testemunha Tarcisio Lidani, sendo que o fornecedor sorteado foi: Mercado Bom Preço</w:t>
      </w:r>
      <w:r>
        <w:rPr>
          <w:rFonts w:ascii="Times New Roman" w:hAnsi="Times New Roman" w:cs="Times New Roman"/>
          <w:bCs/>
          <w:color w:val="010000"/>
        </w:rPr>
        <w:t>.</w:t>
      </w:r>
    </w:p>
    <w:p w:rsidR="00103478" w:rsidRDefault="00103478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15</w:t>
      </w:r>
      <w:r w:rsidR="00103478">
        <w:rPr>
          <w:rFonts w:ascii="Times New Roman" w:hAnsi="Times New Roman" w:cs="Times New Roman"/>
        </w:rPr>
        <w:t xml:space="preserve"> de Março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3478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D76EB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9E5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1449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2019-03-19T11:15:00Z</dcterms:modified>
</cp:coreProperties>
</file>