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0006/2019 -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0060/2019 -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B56C81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666BB7" w:rsidRPr="00666BB7">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66BB7" w:rsidRPr="00666BB7">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666BB7" w:rsidRPr="00666BB7">
        <w:rPr>
          <w:rFonts w:ascii="Times New Roman" w:eastAsia="Times New Roman" w:hAnsi="Times New Roman" w:cs="Times New Roman"/>
          <w:b/>
          <w:sz w:val="24"/>
          <w:szCs w:val="24"/>
          <w:lang w:eastAsia="pt-BR"/>
        </w:rPr>
        <w:t xml:space="preserve">POR LOTE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18/04/2019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E823119"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2E71FC" w:rsidRPr="002E71FC">
        <w:rPr>
          <w:rFonts w:ascii="Times New Roman" w:eastAsia="Times New Roman" w:hAnsi="Times New Roman" w:cs="Times New Roman"/>
          <w:b/>
          <w:sz w:val="24"/>
          <w:szCs w:val="24"/>
          <w:lang w:eastAsia="pt-BR"/>
        </w:rPr>
        <w:t>A ESCOLHA DA PROPOSTA MAIS VANTAJOSA PARA A CONTRATAÇÃO DE EMPRESAS ESPECIALIZADAS NA PRESTAÇÃO DOS SERVIÇOS DE LAVAGENS E LIMPEZA INTERNA; BALANCEAMENTO E GEOMETRIA 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B3FA132" w:rsidR="00657B50" w:rsidRPr="002E71F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E71FC">
        <w:rPr>
          <w:rFonts w:ascii="Times New Roman" w:eastAsia="Times New Roman" w:hAnsi="Times New Roman" w:cs="Times New Roman"/>
          <w:sz w:val="24"/>
          <w:szCs w:val="24"/>
          <w:lang w:eastAsia="pt-BR"/>
        </w:rPr>
        <w:t xml:space="preserve">O valor </w:t>
      </w:r>
      <w:r w:rsidR="008D3D8E" w:rsidRPr="002E71FC">
        <w:rPr>
          <w:rFonts w:ascii="Times New Roman" w:eastAsia="Times New Roman" w:hAnsi="Times New Roman" w:cs="Times New Roman"/>
          <w:sz w:val="24"/>
          <w:szCs w:val="24"/>
          <w:lang w:eastAsia="pt-BR"/>
        </w:rPr>
        <w:t xml:space="preserve">estimado para este processo é </w:t>
      </w:r>
      <w:r w:rsidRPr="002E71FC">
        <w:rPr>
          <w:rFonts w:ascii="Times New Roman" w:eastAsia="Times New Roman" w:hAnsi="Times New Roman" w:cs="Times New Roman"/>
          <w:sz w:val="24"/>
          <w:szCs w:val="24"/>
          <w:lang w:eastAsia="pt-BR"/>
        </w:rPr>
        <w:t>de R$ R$ 88.748,60</w:t>
      </w:r>
      <w:r w:rsidR="008D3D8E" w:rsidRPr="002E71FC">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sz w:val="24"/>
          <w:szCs w:val="24"/>
          <w:lang w:eastAsia="pt-BR"/>
        </w:rPr>
        <w:t>(oitenta e oito mil e setecentos e quarenta e oito reais e sessenta centavos)</w:t>
      </w:r>
      <w:r w:rsidR="008D3D8E" w:rsidRPr="002E71FC">
        <w:rPr>
          <w:rFonts w:ascii="Times New Roman" w:eastAsia="Times New Roman" w:hAnsi="Times New Roman" w:cs="Times New Roman"/>
          <w:sz w:val="24"/>
          <w:szCs w:val="24"/>
          <w:lang w:eastAsia="pt-BR"/>
        </w:rPr>
        <w:t xml:space="preserve">. </w:t>
      </w:r>
    </w:p>
    <w:p w14:paraId="4317D2C1" w14:textId="12F2F143" w:rsidR="00FC03F0" w:rsidRDefault="00FC03F0" w:rsidP="00657B50">
      <w:pPr>
        <w:spacing w:after="0" w:line="240" w:lineRule="auto"/>
        <w:jc w:val="both"/>
        <w:rPr>
          <w:rFonts w:ascii="Times New Roman" w:eastAsia="Times New Roman" w:hAnsi="Times New Roman" w:cs="Times New Roman"/>
          <w:b/>
          <w:sz w:val="24"/>
          <w:szCs w:val="24"/>
          <w:lang w:eastAsia="pt-BR"/>
        </w:rPr>
      </w:pPr>
    </w:p>
    <w:p w14:paraId="0D1E45E0" w14:textId="4B134A8F" w:rsidR="00FC03F0" w:rsidRDefault="00FC03F0"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2.2. </w:t>
      </w:r>
      <w:r>
        <w:rPr>
          <w:rFonts w:ascii="Times New Roman" w:eastAsia="Times New Roman" w:hAnsi="Times New Roman" w:cs="Times New Roman"/>
          <w:sz w:val="24"/>
          <w:szCs w:val="24"/>
          <w:lang w:eastAsia="pt-BR"/>
        </w:rPr>
        <w:t xml:space="preserve">A Adjudicação dos itens será feita por lote. Ou seja, um único licitante será o vencedor para todos os itens daquele respectivo lote. Para determinação do licitante vencedor, não serão considerados os valores unitários, mas somente o menor valor total ofertado para aquele lote. </w:t>
      </w:r>
    </w:p>
    <w:p w14:paraId="3E201E8D" w14:textId="3BAEF3D8" w:rsidR="00FC03F0" w:rsidRDefault="00FC03F0" w:rsidP="00657B50">
      <w:pPr>
        <w:spacing w:after="0" w:line="240" w:lineRule="auto"/>
        <w:jc w:val="both"/>
        <w:rPr>
          <w:rFonts w:ascii="Times New Roman" w:eastAsia="Times New Roman" w:hAnsi="Times New Roman" w:cs="Times New Roman"/>
          <w:sz w:val="24"/>
          <w:szCs w:val="24"/>
          <w:lang w:eastAsia="pt-BR"/>
        </w:rPr>
      </w:pPr>
    </w:p>
    <w:p w14:paraId="41CD68FB" w14:textId="1DB84EE0" w:rsidR="00FC03F0" w:rsidRDefault="00FC03F0" w:rsidP="00657B50">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w:t>
      </w:r>
      <w:r w:rsidRPr="00FC03F0">
        <w:rPr>
          <w:rFonts w:ascii="Times New Roman" w:eastAsia="Times New Roman" w:hAnsi="Times New Roman" w:cs="Times New Roman"/>
          <w:b/>
          <w:sz w:val="24"/>
          <w:szCs w:val="24"/>
          <w:lang w:eastAsia="pt-BR"/>
        </w:rPr>
        <w:t>POR SE TRATAREM DE SERVIÇOS DE NATUREZA CONTÍNUA, CUJA NECESSIDADE DE SUA UTILIZAÇÃO ULTRAPASSA O EXERCÍCIO FINANCEIRO, O CONTRATO SERÁ CELEBRADO INICIALMENTE PARA 12 MESES, MAS</w:t>
      </w:r>
      <w:r>
        <w:rPr>
          <w:rFonts w:ascii="Times New Roman" w:eastAsia="Times New Roman" w:hAnsi="Times New Roman" w:cs="Times New Roman"/>
          <w:b/>
          <w:sz w:val="24"/>
          <w:szCs w:val="24"/>
          <w:lang w:eastAsia="pt-BR"/>
        </w:rPr>
        <w:t xml:space="preserve"> </w:t>
      </w:r>
      <w:r w:rsidRPr="00FC03F0">
        <w:rPr>
          <w:rFonts w:ascii="Times New Roman" w:eastAsia="Times New Roman" w:hAnsi="Times New Roman" w:cs="Times New Roman"/>
          <w:b/>
          <w:sz w:val="24"/>
          <w:szCs w:val="24"/>
          <w:lang w:eastAsia="pt-BR"/>
        </w:rPr>
        <w:t>SER</w:t>
      </w:r>
      <w:r>
        <w:rPr>
          <w:rFonts w:ascii="Times New Roman" w:eastAsia="Times New Roman" w:hAnsi="Times New Roman" w:cs="Times New Roman"/>
          <w:b/>
          <w:sz w:val="24"/>
          <w:szCs w:val="24"/>
          <w:lang w:eastAsia="pt-BR"/>
        </w:rPr>
        <w:t>Á</w:t>
      </w:r>
      <w:r w:rsidRPr="00FC03F0">
        <w:rPr>
          <w:rFonts w:ascii="Times New Roman" w:eastAsia="Times New Roman" w:hAnsi="Times New Roman" w:cs="Times New Roman"/>
          <w:b/>
          <w:sz w:val="24"/>
          <w:szCs w:val="24"/>
          <w:lang w:eastAsia="pt-BR"/>
        </w:rPr>
        <w:t xml:space="preserve"> PRORROGADO ATÉ O LIMITE DE SESSENTA MESES. NESTE CASO, PARA OS PRÓXIMOS ANOS, NÃ</w:t>
      </w:r>
      <w:r>
        <w:rPr>
          <w:rFonts w:ascii="Times New Roman" w:eastAsia="Times New Roman" w:hAnsi="Times New Roman" w:cs="Times New Roman"/>
          <w:b/>
          <w:sz w:val="24"/>
          <w:szCs w:val="24"/>
          <w:lang w:eastAsia="pt-BR"/>
        </w:rPr>
        <w:t xml:space="preserve">O SERÁ REALIZADA NOVA LICITAÇÃO, EXCETO SE DIVERSO FOR O INTERESSE DO MUNICÍPIO DE ARROIO TRINTA. </w:t>
      </w:r>
    </w:p>
    <w:p w14:paraId="32F62BD7" w14:textId="0672BE38" w:rsidR="00FC03F0" w:rsidRDefault="00FC03F0" w:rsidP="00657B50">
      <w:pPr>
        <w:spacing w:after="0" w:line="240" w:lineRule="auto"/>
        <w:jc w:val="both"/>
        <w:rPr>
          <w:rFonts w:ascii="Times New Roman" w:eastAsia="Times New Roman" w:hAnsi="Times New Roman" w:cs="Times New Roman"/>
          <w:sz w:val="24"/>
          <w:szCs w:val="24"/>
          <w:lang w:eastAsia="pt-BR"/>
        </w:rPr>
      </w:pPr>
    </w:p>
    <w:p w14:paraId="7AF810DB" w14:textId="53758FDC" w:rsidR="00FC03F0" w:rsidRPr="00FC03F0" w:rsidRDefault="00FC03F0" w:rsidP="00657B50">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Decorridos os 12 primeiros meses de contrato, será de direito da empresa o reajuste dos valores de acordo com a inflação acumulada no período os valores serão reajustados de acordo com a inflação acumulada no período, pelo índice do INPC.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124598F" w:rsidR="00657B50" w:rsidRPr="00657B50" w:rsidRDefault="002E71FC"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2E71FC">
        <w:rPr>
          <w:rFonts w:ascii="Times New Roman" w:eastAsia="Times New Roman" w:hAnsi="Times New Roman" w:cs="Times New Roman"/>
          <w:sz w:val="24"/>
          <w:szCs w:val="24"/>
          <w:lang w:eastAsia="pt-BR"/>
        </w:rPr>
        <w:t>Os serviços deverão ser realizados na sede da(s) proponente(s) vencedora(s), dentro do Perímetro Urbano do Município de Arroio Trinta.</w:t>
      </w:r>
      <w:r w:rsidR="00657B50"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D7E9216" w:rsidR="00657B50" w:rsidRPr="00657B50" w:rsidRDefault="002E71FC" w:rsidP="008D3D8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w:t>
      </w:r>
      <w:r w:rsidR="00657B50" w:rsidRPr="002E71FC">
        <w:rPr>
          <w:rFonts w:ascii="Times New Roman" w:eastAsia="Times New Roman" w:hAnsi="Times New Roman" w:cs="Times New Roman"/>
          <w:sz w:val="24"/>
          <w:szCs w:val="24"/>
          <w:lang w:eastAsia="pt-BR"/>
        </w:rPr>
        <w:t xml:space="preserve">Os serviços deverão ser prestados de imediato após o recebimento da autorização de fornecimento pela empresa vencedora, exceto para </w:t>
      </w:r>
      <w:r w:rsidR="00FC03F0" w:rsidRPr="002E71FC">
        <w:rPr>
          <w:rFonts w:ascii="Times New Roman" w:eastAsia="Times New Roman" w:hAnsi="Times New Roman" w:cs="Times New Roman"/>
          <w:sz w:val="24"/>
          <w:szCs w:val="24"/>
          <w:lang w:eastAsia="pt-BR"/>
        </w:rPr>
        <w:t>os serviços</w:t>
      </w:r>
      <w:r w:rsidR="00657B50" w:rsidRPr="002E71FC">
        <w:rPr>
          <w:rFonts w:ascii="Times New Roman" w:eastAsia="Times New Roman" w:hAnsi="Times New Roman" w:cs="Times New Roman"/>
          <w:sz w:val="24"/>
          <w:szCs w:val="24"/>
          <w:lang w:eastAsia="pt-BR"/>
        </w:rPr>
        <w:t xml:space="preserve"> de balanceamento e geometria, que deverão ser agendados com pelos menos 48 horas de antecedência</w:t>
      </w:r>
      <w:r w:rsidR="00657B50"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120FA603"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2E71FC">
        <w:rPr>
          <w:rFonts w:ascii="Times New Roman" w:eastAsia="Times New Roman" w:hAnsi="Times New Roman" w:cs="Times New Roman"/>
          <w:b/>
          <w:sz w:val="24"/>
          <w:szCs w:val="24"/>
          <w:lang w:eastAsia="pt-BR"/>
        </w:rPr>
        <w:t>6</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E1F602B"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2E71FC">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25B5A44E"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2E71FC">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2E71FC">
        <w:rPr>
          <w:rFonts w:ascii="Times New Roman" w:eastAsia="Times New Roman" w:hAnsi="Times New Roman" w:cs="Times New Roman"/>
          <w:sz w:val="24"/>
          <w:szCs w:val="24"/>
          <w:lang w:eastAsia="pt-BR"/>
        </w:rPr>
        <w:t xml:space="preserve">prestação dos serviços </w:t>
      </w:r>
      <w:r w:rsidR="002E71FC" w:rsidRPr="00A12C99">
        <w:rPr>
          <w:rFonts w:ascii="Times New Roman" w:eastAsia="Times New Roman" w:hAnsi="Times New Roman" w:cs="Times New Roman"/>
          <w:sz w:val="24"/>
          <w:szCs w:val="24"/>
          <w:lang w:eastAsia="pt-BR"/>
        </w:rPr>
        <w:t>objeto</w:t>
      </w:r>
      <w:r w:rsidR="00A12C99" w:rsidRPr="00A12C99">
        <w:rPr>
          <w:rFonts w:ascii="Times New Roman" w:eastAsia="Times New Roman" w:hAnsi="Times New Roman" w:cs="Times New Roman"/>
          <w:sz w:val="24"/>
          <w:szCs w:val="24"/>
          <w:lang w:eastAsia="pt-BR"/>
        </w:rPr>
        <w:t xml:space="preserve">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283FA2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E71FC">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2E71FC">
        <w:rPr>
          <w:rFonts w:ascii="Times New Roman" w:eastAsia="Times New Roman" w:hAnsi="Times New Roman" w:cs="Times New Roman"/>
          <w:sz w:val="24"/>
          <w:szCs w:val="24"/>
          <w:lang w:eastAsia="pt-BR"/>
        </w:rPr>
        <w:t>Todos os proponentes deverão anexar às propostas,</w:t>
      </w:r>
      <w:r w:rsidR="001D14FE" w:rsidRPr="002E71FC">
        <w:rPr>
          <w:rFonts w:ascii="Times New Roman" w:eastAsia="Times New Roman" w:hAnsi="Times New Roman" w:cs="Times New Roman"/>
          <w:sz w:val="24"/>
          <w:szCs w:val="24"/>
          <w:lang w:eastAsia="pt-BR"/>
        </w:rPr>
        <w:t xml:space="preserve"> sob pena de desclassificação </w:t>
      </w:r>
      <w:r w:rsidRPr="002E71FC">
        <w:rPr>
          <w:rFonts w:ascii="Times New Roman" w:eastAsia="Times New Roman" w:hAnsi="Times New Roman" w:cs="Times New Roman"/>
          <w:sz w:val="24"/>
          <w:szCs w:val="24"/>
          <w:lang w:eastAsia="pt-BR"/>
        </w:rPr>
        <w:t>a marca, o nome comercial (modelo)</w:t>
      </w:r>
      <w:r w:rsidR="001D14FE" w:rsidRPr="002E71FC">
        <w:rPr>
          <w:rFonts w:ascii="Times New Roman" w:eastAsia="Times New Roman" w:hAnsi="Times New Roman" w:cs="Times New Roman"/>
          <w:sz w:val="24"/>
          <w:szCs w:val="24"/>
          <w:lang w:eastAsia="pt-BR"/>
        </w:rPr>
        <w:t xml:space="preserve"> (se for o caso), dos produtos cotados</w:t>
      </w:r>
      <w:r w:rsidRPr="002E71FC">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79EEF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E71FC">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F93E974"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3</w:t>
      </w:r>
      <w:r w:rsidR="00031E6F" w:rsidRPr="00794714">
        <w:rPr>
          <w:rFonts w:ascii="Times New Roman" w:eastAsia="Times New Roman" w:hAnsi="Times New Roman" w:cs="Times New Roman"/>
          <w:b/>
          <w:sz w:val="24"/>
          <w:szCs w:val="24"/>
          <w:lang w:eastAsia="pt-BR"/>
        </w:rPr>
        <w:t>.1.</w:t>
      </w:r>
      <w:r w:rsidR="002E71F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tbl>
      <w:tblPr>
        <w:tblW w:w="0" w:type="auto"/>
        <w:tblLook w:val="04A0" w:firstRow="1" w:lastRow="0" w:firstColumn="1" w:lastColumn="0" w:noHBand="0" w:noVBand="1"/>
      </w:tblPr>
      <w:tblGrid>
        <w:gridCol w:w="7479"/>
      </w:tblGrid>
      <w:tr w:rsidR="002E71FC" w14:paraId="01EBDFB7" w14:textId="77777777" w:rsidTr="002E71FC">
        <w:trPr>
          <w:trHeight w:val="426"/>
        </w:trPr>
        <w:tc>
          <w:tcPr>
            <w:tcW w:w="7479" w:type="dxa"/>
          </w:tcPr>
          <w:p w14:paraId="7FD86097" w14:textId="77777777" w:rsidR="002E71FC" w:rsidRDefault="002E71FC">
            <w:pPr>
              <w:spacing w:after="0"/>
            </w:pPr>
            <w:r>
              <w:rPr>
                <w:rFonts w:ascii="Times New Roman" w:eastAsia="Times New Roman" w:hAnsi="Times New Roman" w:cs="Times New Roman"/>
                <w:b/>
                <w:sz w:val="24"/>
              </w:rPr>
              <w:t>Despesa</w:t>
            </w:r>
          </w:p>
        </w:tc>
      </w:tr>
      <w:tr w:rsidR="002E71FC" w14:paraId="1B13557B" w14:textId="77777777" w:rsidTr="002E71FC">
        <w:tc>
          <w:tcPr>
            <w:tcW w:w="7479" w:type="dxa"/>
          </w:tcPr>
          <w:p w14:paraId="50F22847" w14:textId="061FE8BF" w:rsidR="002E71FC" w:rsidRDefault="002E71FC">
            <w:pPr>
              <w:spacing w:after="0"/>
            </w:pPr>
            <w:r>
              <w:rPr>
                <w:rFonts w:ascii="Times New Roman" w:eastAsia="Times New Roman" w:hAnsi="Times New Roman" w:cs="Times New Roman"/>
                <w:sz w:val="24"/>
              </w:rPr>
              <w:t>6 - 1 . 2001. 4 . 122. 2 . 2.3 . 1 . 339000 Aplicações Diretas</w:t>
            </w:r>
          </w:p>
        </w:tc>
      </w:tr>
      <w:tr w:rsidR="002E71FC" w14:paraId="0DDF6452" w14:textId="77777777" w:rsidTr="002E71FC">
        <w:tc>
          <w:tcPr>
            <w:tcW w:w="7479" w:type="dxa"/>
          </w:tcPr>
          <w:p w14:paraId="4FC30927" w14:textId="77777777" w:rsidR="002E71FC" w:rsidRDefault="002E71FC">
            <w:pPr>
              <w:spacing w:after="0"/>
            </w:pPr>
            <w:r>
              <w:rPr>
                <w:rFonts w:ascii="Times New Roman" w:eastAsia="Times New Roman" w:hAnsi="Times New Roman" w:cs="Times New Roman"/>
                <w:sz w:val="24"/>
              </w:rPr>
              <w:t>103 - 1 . 2013 . 8 . 243 . 6 . 2.13 . 1 . 339000 Aplicações Diretas</w:t>
            </w:r>
          </w:p>
        </w:tc>
      </w:tr>
      <w:tr w:rsidR="002E71FC" w14:paraId="1A0AE67B" w14:textId="77777777" w:rsidTr="002E71FC">
        <w:tc>
          <w:tcPr>
            <w:tcW w:w="7479" w:type="dxa"/>
          </w:tcPr>
          <w:p w14:paraId="4E18639F" w14:textId="77777777" w:rsidR="002E71FC" w:rsidRDefault="002E71FC">
            <w:pPr>
              <w:spacing w:after="0"/>
            </w:pPr>
            <w:r>
              <w:rPr>
                <w:rFonts w:ascii="Times New Roman" w:eastAsia="Times New Roman" w:hAnsi="Times New Roman" w:cs="Times New Roman"/>
                <w:sz w:val="24"/>
              </w:rPr>
              <w:t>100 - 1 . 2012 . 8 . 244 . 5 . 2.10 . 1 . 339000 Aplicações Diretas</w:t>
            </w:r>
          </w:p>
        </w:tc>
      </w:tr>
      <w:tr w:rsidR="002E71FC" w14:paraId="4FA32909" w14:textId="77777777" w:rsidTr="002E71FC">
        <w:tc>
          <w:tcPr>
            <w:tcW w:w="7479" w:type="dxa"/>
          </w:tcPr>
          <w:p w14:paraId="2F38B39B" w14:textId="77777777" w:rsidR="002E71FC" w:rsidRDefault="002E71FC">
            <w:pPr>
              <w:spacing w:after="0"/>
            </w:pPr>
            <w:r>
              <w:rPr>
                <w:rFonts w:ascii="Times New Roman" w:eastAsia="Times New Roman" w:hAnsi="Times New Roman" w:cs="Times New Roman"/>
                <w:sz w:val="24"/>
              </w:rPr>
              <w:t>99 - 1 . 2012 . 8 . 244 . 5 . 2.10 . 1 . 339000 Aplicações Diretas</w:t>
            </w:r>
          </w:p>
        </w:tc>
      </w:tr>
      <w:tr w:rsidR="002E71FC" w14:paraId="5D732CA8" w14:textId="77777777" w:rsidTr="002E71FC">
        <w:tc>
          <w:tcPr>
            <w:tcW w:w="7479" w:type="dxa"/>
          </w:tcPr>
          <w:p w14:paraId="416A1DBA" w14:textId="77777777" w:rsidR="002E71FC" w:rsidRDefault="002E71FC">
            <w:pPr>
              <w:spacing w:after="0"/>
            </w:pPr>
            <w:r>
              <w:rPr>
                <w:rFonts w:ascii="Times New Roman" w:eastAsia="Times New Roman" w:hAnsi="Times New Roman" w:cs="Times New Roman"/>
                <w:sz w:val="24"/>
              </w:rPr>
              <w:t>94 - 1 . 2010 . 26 . 782 . 23 . 2.43 . 1 . 339000 Aplicações Diretas</w:t>
            </w:r>
          </w:p>
        </w:tc>
      </w:tr>
      <w:tr w:rsidR="002E71FC" w14:paraId="0B4670EA" w14:textId="77777777" w:rsidTr="002E71FC">
        <w:tc>
          <w:tcPr>
            <w:tcW w:w="7479" w:type="dxa"/>
          </w:tcPr>
          <w:p w14:paraId="2685135B" w14:textId="77777777" w:rsidR="002E71FC" w:rsidRDefault="002E71FC">
            <w:pPr>
              <w:spacing w:after="0"/>
            </w:pPr>
            <w:r>
              <w:rPr>
                <w:rFonts w:ascii="Times New Roman" w:eastAsia="Times New Roman" w:hAnsi="Times New Roman" w:cs="Times New Roman"/>
                <w:sz w:val="24"/>
              </w:rPr>
              <w:t>82 - 1 . 2006 . 15 . 452 . 17 . 2.36 . 1 . 339000 Aplicações Diretas</w:t>
            </w:r>
          </w:p>
        </w:tc>
      </w:tr>
      <w:tr w:rsidR="002E71FC" w14:paraId="7F0EE0DE" w14:textId="77777777" w:rsidTr="002E71FC">
        <w:tc>
          <w:tcPr>
            <w:tcW w:w="7479" w:type="dxa"/>
          </w:tcPr>
          <w:p w14:paraId="28666E91" w14:textId="77777777" w:rsidR="002E71FC" w:rsidRDefault="002E71FC">
            <w:pPr>
              <w:spacing w:after="0"/>
            </w:pPr>
            <w:r>
              <w:rPr>
                <w:rFonts w:ascii="Times New Roman" w:eastAsia="Times New Roman" w:hAnsi="Times New Roman" w:cs="Times New Roman"/>
                <w:sz w:val="24"/>
              </w:rPr>
              <w:t>39 - 1 . 2004 . 12 . 361 . 12 . 2.26 . 1 . 339000 Aplicações Diretas</w:t>
            </w:r>
          </w:p>
        </w:tc>
      </w:tr>
      <w:tr w:rsidR="002E71FC" w14:paraId="2F09E9EC" w14:textId="77777777" w:rsidTr="002E71FC">
        <w:tc>
          <w:tcPr>
            <w:tcW w:w="7479" w:type="dxa"/>
          </w:tcPr>
          <w:p w14:paraId="78D5A226" w14:textId="77777777" w:rsidR="002E71FC" w:rsidRDefault="002E71FC">
            <w:pPr>
              <w:spacing w:after="0"/>
            </w:pPr>
            <w:r>
              <w:rPr>
                <w:rFonts w:ascii="Times New Roman" w:eastAsia="Times New Roman" w:hAnsi="Times New Roman" w:cs="Times New Roman"/>
                <w:sz w:val="24"/>
              </w:rPr>
              <w:t>32 - 1 . 2003 . 20 . 606 . 20 . 2.41 . 1 . 339000 Aplicações Diretas</w:t>
            </w:r>
          </w:p>
        </w:tc>
      </w:tr>
      <w:tr w:rsidR="002E71FC" w14:paraId="61ED69C3" w14:textId="77777777" w:rsidTr="002E71FC">
        <w:tc>
          <w:tcPr>
            <w:tcW w:w="7479" w:type="dxa"/>
          </w:tcPr>
          <w:p w14:paraId="2A5FC652" w14:textId="77777777" w:rsidR="002E71FC" w:rsidRDefault="002E71FC">
            <w:pPr>
              <w:spacing w:after="0"/>
            </w:pPr>
            <w:r>
              <w:rPr>
                <w:rFonts w:ascii="Times New Roman" w:eastAsia="Times New Roman" w:hAnsi="Times New Roman" w:cs="Times New Roman"/>
                <w:sz w:val="24"/>
              </w:rPr>
              <w:t>13 - 1 . 2006 . 6 . 181 . 4 . 2.7 . 1 . 339000 Aplicações Diretas</w:t>
            </w:r>
          </w:p>
        </w:tc>
      </w:tr>
      <w:tr w:rsidR="002E71FC" w14:paraId="3E5D7E08" w14:textId="77777777" w:rsidTr="002E71FC">
        <w:tc>
          <w:tcPr>
            <w:tcW w:w="7479" w:type="dxa"/>
          </w:tcPr>
          <w:p w14:paraId="6BFF563F" w14:textId="77777777" w:rsidR="002E71FC" w:rsidRDefault="002E71FC">
            <w:pPr>
              <w:spacing w:after="0"/>
            </w:pPr>
            <w:r>
              <w:rPr>
                <w:rFonts w:ascii="Times New Roman" w:eastAsia="Times New Roman" w:hAnsi="Times New Roman" w:cs="Times New Roman"/>
                <w:sz w:val="24"/>
              </w:rPr>
              <w:t>8 - 1 . 2002 . 4 . 122 . 3 . 2.4 . 1 . 339000 Aplicações Diretas</w:t>
            </w:r>
          </w:p>
        </w:tc>
      </w:tr>
      <w:tr w:rsidR="002E71FC" w14:paraId="355D8B53" w14:textId="77777777" w:rsidTr="002E71FC">
        <w:tc>
          <w:tcPr>
            <w:tcW w:w="7479" w:type="dxa"/>
          </w:tcPr>
          <w:p w14:paraId="23B8D478" w14:textId="77777777" w:rsidR="002E71FC" w:rsidRDefault="002E71FC">
            <w:pPr>
              <w:spacing w:after="0"/>
            </w:pPr>
            <w:r>
              <w:rPr>
                <w:rFonts w:ascii="Times New Roman" w:eastAsia="Times New Roman" w:hAnsi="Times New Roman" w:cs="Times New Roman"/>
                <w:sz w:val="24"/>
              </w:rPr>
              <w:t>113 - 2 . 3001 . 10 . 301 . 9 . 2.17 . 1 . 339000 Aplicações Diretas</w:t>
            </w:r>
          </w:p>
        </w:tc>
      </w:tr>
      <w:tr w:rsidR="002E71FC" w14:paraId="683D56AD" w14:textId="77777777" w:rsidTr="002E71FC">
        <w:tc>
          <w:tcPr>
            <w:tcW w:w="7479" w:type="dxa"/>
          </w:tcPr>
          <w:p w14:paraId="60B6C5FE" w14:textId="77777777" w:rsidR="002E71FC" w:rsidRDefault="002E71FC">
            <w:pPr>
              <w:spacing w:after="0"/>
            </w:pPr>
            <w:r>
              <w:rPr>
                <w:rFonts w:ascii="Times New Roman" w:eastAsia="Times New Roman" w:hAnsi="Times New Roman" w:cs="Times New Roman"/>
                <w:sz w:val="24"/>
              </w:rPr>
              <w:t>128 - 2 . 3001 . 10 . 304 . 9 . 2.22 . 1 . 339000 Aplicações Diretas</w:t>
            </w:r>
          </w:p>
        </w:tc>
      </w:tr>
      <w:tr w:rsidR="002E71FC" w14:paraId="6CD81BE5" w14:textId="77777777" w:rsidTr="002E71FC">
        <w:tc>
          <w:tcPr>
            <w:tcW w:w="7479" w:type="dxa"/>
          </w:tcPr>
          <w:p w14:paraId="14331074" w14:textId="77777777" w:rsidR="002E71FC" w:rsidRDefault="002E71FC">
            <w:pPr>
              <w:spacing w:after="0"/>
            </w:pPr>
            <w:r>
              <w:rPr>
                <w:rFonts w:ascii="Times New Roman" w:eastAsia="Times New Roman" w:hAnsi="Times New Roman" w:cs="Times New Roman"/>
                <w:sz w:val="24"/>
              </w:rPr>
              <w:t>54 - 1 . 2004 . 12 . 364 . 12 . 2.29 . 1 . 339000 Aplicações Diretas</w:t>
            </w:r>
          </w:p>
        </w:tc>
      </w:tr>
      <w:tr w:rsidR="002E71FC" w14:paraId="4E627420" w14:textId="77777777" w:rsidTr="002E71FC">
        <w:tc>
          <w:tcPr>
            <w:tcW w:w="7479" w:type="dxa"/>
          </w:tcPr>
          <w:p w14:paraId="39B302DF" w14:textId="77777777" w:rsidR="002E71FC" w:rsidRDefault="002E71FC">
            <w:pPr>
              <w:spacing w:after="0"/>
            </w:pPr>
            <w:r>
              <w:rPr>
                <w:rFonts w:ascii="Times New Roman" w:eastAsia="Times New Roman" w:hAnsi="Times New Roman" w:cs="Times New Roman"/>
                <w:sz w:val="24"/>
              </w:rPr>
              <w:t>49 - 1 . 2004 . 12 . 361 . 12 . 2.27 . 1 . 339000 Aplicações Diretas</w:t>
            </w:r>
          </w:p>
        </w:tc>
      </w:tr>
      <w:tr w:rsidR="002E71FC" w14:paraId="16DEFCBE" w14:textId="77777777" w:rsidTr="002E71FC">
        <w:tc>
          <w:tcPr>
            <w:tcW w:w="7479" w:type="dxa"/>
          </w:tcPr>
          <w:p w14:paraId="320DBF93" w14:textId="79AE2F7D" w:rsidR="002E71FC" w:rsidRDefault="002E71FC">
            <w:pPr>
              <w:spacing w:after="0"/>
            </w:pPr>
            <w:r>
              <w:rPr>
                <w:rFonts w:ascii="Times New Roman" w:eastAsia="Times New Roman" w:hAnsi="Times New Roman" w:cs="Times New Roman"/>
                <w:sz w:val="24"/>
              </w:rPr>
              <w:t>10 - 1. 2006. 6. 181. 4. 2.6. 1. 339000 Aplicações Diretas</w:t>
            </w:r>
          </w:p>
        </w:tc>
      </w:tr>
      <w:tr w:rsidR="002E71FC" w14:paraId="253A5C86" w14:textId="77777777" w:rsidTr="002E71FC">
        <w:tc>
          <w:tcPr>
            <w:tcW w:w="7479" w:type="dxa"/>
          </w:tcPr>
          <w:p w14:paraId="0392C82A" w14:textId="4AE2C3F7" w:rsidR="002E71FC" w:rsidRDefault="002E71FC">
            <w:pPr>
              <w:spacing w:after="0"/>
            </w:pPr>
            <w:r>
              <w:rPr>
                <w:rFonts w:ascii="Times New Roman" w:eastAsia="Times New Roman" w:hAnsi="Times New Roman" w:cs="Times New Roman"/>
                <w:sz w:val="24"/>
              </w:rPr>
              <w:t>27 - 1. 2003. 20. 608. 20. 2.39. 1. 339000 Aplicações Diretas</w:t>
            </w:r>
          </w:p>
        </w:tc>
      </w:tr>
      <w:tr w:rsidR="002E71FC" w14:paraId="6E2B62F3" w14:textId="77777777" w:rsidTr="002E71FC">
        <w:tc>
          <w:tcPr>
            <w:tcW w:w="7479" w:type="dxa"/>
          </w:tcPr>
          <w:p w14:paraId="4AFC507A" w14:textId="2CC63C55" w:rsidR="002E71FC" w:rsidRDefault="002E71FC">
            <w:pPr>
              <w:spacing w:after="0"/>
            </w:pPr>
            <w:r>
              <w:rPr>
                <w:rFonts w:ascii="Times New Roman" w:eastAsia="Times New Roman" w:hAnsi="Times New Roman" w:cs="Times New Roman"/>
                <w:sz w:val="24"/>
              </w:rPr>
              <w:t>97 - 1. 2012. 8. 242. 5. 2.11. 1. 339000 Aplicações Diretas</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xml:space="preserve">, a observância dos preceitos legais e regulamentos em </w:t>
      </w:r>
      <w:r w:rsidR="00657B50" w:rsidRPr="00657B50">
        <w:rPr>
          <w:rFonts w:ascii="Times New Roman" w:eastAsia="Calibri" w:hAnsi="Times New Roman" w:cs="Times New Roman"/>
          <w:sz w:val="24"/>
          <w:szCs w:val="24"/>
        </w:rPr>
        <w:lastRenderedPageBreak/>
        <w:t>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lastRenderedPageBreak/>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0006/2019 -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2E71FC" w:rsidRDefault="003B5087" w:rsidP="00657B50">
      <w:pPr>
        <w:spacing w:after="0" w:line="240" w:lineRule="auto"/>
        <w:ind w:firstLine="708"/>
        <w:jc w:val="both"/>
        <w:rPr>
          <w:rFonts w:ascii="Times New Roman" w:eastAsia="Times New Roman" w:hAnsi="Times New Roman" w:cs="Times New Roman"/>
          <w:sz w:val="24"/>
          <w:szCs w:val="24"/>
          <w:u w:val="single"/>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657B50" w:rsidRPr="002E71FC">
        <w:rPr>
          <w:rFonts w:ascii="Times New Roman" w:eastAsia="Times New Roman" w:hAnsi="Times New Roman" w:cs="Times New Roman"/>
          <w:b/>
          <w:sz w:val="24"/>
          <w:szCs w:val="24"/>
          <w:u w:val="single"/>
          <w:lang w:eastAsia="pt-BR"/>
        </w:rPr>
        <w:t xml:space="preserve">Descriminar  </w:t>
      </w:r>
      <w:r w:rsidR="00E8731C" w:rsidRPr="002E71F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2E71FC">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0006/2019 -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bCs/>
          <w:sz w:val="24"/>
          <w:szCs w:val="24"/>
          <w:lang w:eastAsia="pt-BR"/>
        </w:rPr>
        <w:t xml:space="preserve">Os serviços deverão ser realizados na sede da(s) proponente(s) vencedora(s), dentro do Perímetro Urbano do Município de Arroio Trinta. </w:t>
      </w:r>
      <w:r w:rsidR="007B27CC" w:rsidRPr="002E71F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29B4F34F" w14:textId="221E64C3" w:rsidR="002E71F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sz w:val="24"/>
          <w:szCs w:val="24"/>
          <w:lang w:eastAsia="pt-BR"/>
        </w:rPr>
        <w:t xml:space="preserve">Os serviços deverão ser prestados de imediato após o recebimento da autorização de fornecimento pela empresa vencedora, exceto para o serviços de balanceamento e geometria, que deverão ser agendados com pelos menos 48 horas de antecedência.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8E0D993" w:rsidR="00A12C99" w:rsidRPr="002E71FC"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2E71FC">
        <w:rPr>
          <w:rFonts w:ascii="Times New Roman" w:eastAsia="Times New Roman" w:hAnsi="Times New Roman" w:cs="Times New Roman"/>
          <w:sz w:val="24"/>
          <w:szCs w:val="24"/>
          <w:lang w:eastAsia="pt-BR"/>
        </w:rPr>
        <w:t xml:space="preserve">fracionada ao longo do período de vigência contratual, de acordo com a demanda das Secretarias.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D68B10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2E71FC">
        <w:rPr>
          <w:rFonts w:ascii="Times New Roman" w:eastAsia="Times New Roman" w:hAnsi="Times New Roman" w:cs="Times New Roman"/>
          <w:sz w:val="24"/>
          <w:szCs w:val="24"/>
          <w:lang w:eastAsia="pt-BR"/>
        </w:rPr>
        <w:t>. Ficam designados para fiscalização contratual os secretários, diretores e responsáveis de cada setor.</w:t>
      </w:r>
    </w:p>
    <w:p w14:paraId="4958F982" w14:textId="44FCBCFC"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2E71FC">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Fisca</w:t>
      </w:r>
      <w:r w:rsidR="002E71FC">
        <w:rPr>
          <w:rFonts w:ascii="Times New Roman" w:eastAsia="Times New Roman" w:hAnsi="Times New Roman" w:cs="Times New Roman"/>
          <w:sz w:val="24"/>
          <w:szCs w:val="24"/>
          <w:lang w:eastAsia="pt-BR"/>
        </w:rPr>
        <w:t>is</w:t>
      </w:r>
      <w:r w:rsidR="006045DC" w:rsidRPr="006045DC">
        <w:rPr>
          <w:rFonts w:ascii="Times New Roman" w:eastAsia="Times New Roman" w:hAnsi="Times New Roman" w:cs="Times New Roman"/>
          <w:sz w:val="24"/>
          <w:szCs w:val="24"/>
          <w:lang w:eastAsia="pt-BR"/>
        </w:rPr>
        <w:t xml:space="preserve"> ser</w:t>
      </w:r>
      <w:r w:rsidR="002E71FC">
        <w:rPr>
          <w:rFonts w:ascii="Times New Roman" w:eastAsia="Times New Roman" w:hAnsi="Times New Roman" w:cs="Times New Roman"/>
          <w:sz w:val="24"/>
          <w:szCs w:val="24"/>
          <w:lang w:eastAsia="pt-BR"/>
        </w:rPr>
        <w:t>ão</w:t>
      </w:r>
      <w:r w:rsidR="006045DC" w:rsidRPr="006045DC">
        <w:rPr>
          <w:rFonts w:ascii="Times New Roman" w:eastAsia="Times New Roman" w:hAnsi="Times New Roman" w:cs="Times New Roman"/>
          <w:sz w:val="24"/>
          <w:szCs w:val="24"/>
          <w:lang w:eastAsia="pt-BR"/>
        </w:rPr>
        <w:t xml:space="preserve"> assessorado</w:t>
      </w:r>
      <w:r w:rsidR="002E71FC">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2E71F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2E71FC">
        <w:rPr>
          <w:rFonts w:ascii="Times New Roman" w:eastAsia="Times New Roman" w:hAnsi="Times New Roman" w:cs="Times New Roman"/>
          <w:sz w:val="24"/>
          <w:szCs w:val="24"/>
          <w:lang w:eastAsia="pt-BR"/>
        </w:rPr>
        <w:t>O pagamento será feito mensalmente, por transferência bancária, após a realização dos serviços, conforme solicitação das Secretarias, acompanhadas da respectiva Nota Fiscal e da autorização de fornecimento,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abril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0006/2019 -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3ACC676" w:rsidR="00C7393F"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2E71FC">
        <w:rPr>
          <w:rFonts w:ascii="Times New Roman" w:eastAsia="Times New Roman" w:hAnsi="Times New Roman" w:cs="Times New Roman"/>
          <w:sz w:val="24"/>
          <w:szCs w:val="20"/>
          <w:lang w:eastAsia="pt-BR"/>
        </w:rPr>
        <w:t xml:space="preserve">Escolha da proposta mais vantajosa para a contratação de empresas especializadas na prestação dos serviços de lavagens e limpeza interna; balanceamento e geometria 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 </w:t>
      </w:r>
    </w:p>
    <w:p w14:paraId="36465643" w14:textId="77326CFE" w:rsidR="00CD4441" w:rsidRDefault="00CD4441" w:rsidP="00C7393F">
      <w:pPr>
        <w:spacing w:after="0" w:line="240" w:lineRule="auto"/>
        <w:jc w:val="both"/>
        <w:rPr>
          <w:rFonts w:ascii="Times New Roman" w:eastAsia="Times New Roman" w:hAnsi="Times New Roman" w:cs="Times New Roman"/>
          <w:sz w:val="24"/>
          <w:szCs w:val="20"/>
          <w:lang w:eastAsia="pt-BR"/>
        </w:rPr>
      </w:pPr>
    </w:p>
    <w:p w14:paraId="648C3E16" w14:textId="3BEA1958" w:rsidR="00CD4441" w:rsidRPr="007518B0" w:rsidRDefault="00CD4441" w:rsidP="00C7393F">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2. JUSTIFICATIVA PARA AGRUPAMENTO DOS ITENS EM LOTES. </w:t>
      </w:r>
    </w:p>
    <w:p w14:paraId="1EDB1179" w14:textId="7DE8441A" w:rsidR="00CD4441" w:rsidRDefault="00CD4441" w:rsidP="00C7393F">
      <w:pPr>
        <w:spacing w:after="0" w:line="240" w:lineRule="auto"/>
        <w:jc w:val="both"/>
        <w:rPr>
          <w:rFonts w:ascii="Times New Roman" w:eastAsia="Times New Roman" w:hAnsi="Times New Roman" w:cs="Times New Roman"/>
          <w:sz w:val="24"/>
          <w:szCs w:val="20"/>
          <w:lang w:eastAsia="pt-BR"/>
        </w:rPr>
      </w:pPr>
    </w:p>
    <w:p w14:paraId="528988F0" w14:textId="21BABB12" w:rsidR="00CD4441" w:rsidRDefault="00CD4441"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No caso em tela, acreditamos que o agrupamento dos itens em lotes acaba estimulando a competitividade entre os fornecedores, já que normalmente todas as empresas do ramo tem capacidade de executar todos os itens do contrato. Assim, com os itens agrupados em lotes, o fornecedor tem a garantia de que celebrará um contrato com um valor significativo, permitindo economia de escala, o que por sua vez reduz os valores praticados, proporcionando economia aos cofres do Município. </w:t>
      </w:r>
    </w:p>
    <w:p w14:paraId="13A76CD8" w14:textId="0F186082" w:rsidR="00CD4441" w:rsidRDefault="00CD4441" w:rsidP="00C7393F">
      <w:pPr>
        <w:spacing w:after="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Além disso, o TCU já decidiu que não há qualquer ilegalidade no agrupamento de itens da mesma natureza em lotes. </w:t>
      </w:r>
      <w:r>
        <w:rPr>
          <w:rFonts w:ascii="Times New Roman" w:eastAsia="Times New Roman" w:hAnsi="Times New Roman" w:cs="Times New Roman"/>
          <w:sz w:val="24"/>
          <w:szCs w:val="24"/>
          <w:lang w:eastAsia="pt-BR"/>
        </w:rPr>
        <w:t xml:space="preserve">Tal entendimento foi consignado no Acórdão 5.260/2011 1ª Câmara/ </w:t>
      </w:r>
      <w:r w:rsidRPr="0029163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14:paraId="353B0231" w14:textId="4AF8F5BD" w:rsidR="00CD4441" w:rsidRDefault="00CD4441" w:rsidP="00C7393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sidR="008A5E1E">
        <w:rPr>
          <w:rFonts w:ascii="Times New Roman" w:eastAsia="Times New Roman" w:hAnsi="Times New Roman" w:cs="Times New Roman"/>
          <w:sz w:val="24"/>
          <w:szCs w:val="24"/>
          <w:lang w:eastAsia="pt-BR"/>
        </w:rPr>
        <w:t xml:space="preserve">Desta forma, justificado está o agrupamento dos itens em lotes. </w:t>
      </w:r>
    </w:p>
    <w:p w14:paraId="4BF83331" w14:textId="25C7AABE" w:rsidR="008A5E1E" w:rsidRDefault="008A5E1E" w:rsidP="00C7393F">
      <w:pPr>
        <w:spacing w:after="0" w:line="240" w:lineRule="auto"/>
        <w:jc w:val="both"/>
        <w:rPr>
          <w:rFonts w:ascii="Times New Roman" w:eastAsia="Times New Roman" w:hAnsi="Times New Roman" w:cs="Times New Roman"/>
          <w:sz w:val="24"/>
          <w:szCs w:val="24"/>
          <w:lang w:eastAsia="pt-BR"/>
        </w:rPr>
      </w:pPr>
    </w:p>
    <w:p w14:paraId="77EDFC0F" w14:textId="74EEB1F8" w:rsidR="008A5E1E" w:rsidRPr="007518B0" w:rsidRDefault="008A5E1E" w:rsidP="00C7393F">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3. DA CLASSIFICAÇÃO DOS SERVIÇOS COMO DE NATUREZA CONTINUADA. </w:t>
      </w:r>
    </w:p>
    <w:p w14:paraId="042E6372" w14:textId="592F9EEA" w:rsidR="008A5E1E" w:rsidRDefault="008A5E1E"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12F05951" w14:textId="42F4BB82" w:rsidR="008A5E1E" w:rsidRDefault="008A5E1E"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O art. 57, II da Lei 8.666/93, permite que no caso de serviços que sejam continuados e essenciais para o atendimento das necessidades da Administração, os contratos podem ser prorrogados por períodos de 12 meses até o limite de sessenta meses. </w:t>
      </w:r>
    </w:p>
    <w:p w14:paraId="1B480BCD" w14:textId="77777777" w:rsidR="00666BB7" w:rsidRDefault="00666BB7" w:rsidP="00666BB7">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14:paraId="35F9742A" w14:textId="77777777" w:rsidR="00666BB7" w:rsidRDefault="00666BB7" w:rsidP="00666BB7">
      <w:pPr>
        <w:spacing w:after="0" w:line="240" w:lineRule="auto"/>
        <w:ind w:firstLine="709"/>
        <w:jc w:val="both"/>
        <w:rPr>
          <w:rFonts w:ascii="Times New Roman" w:eastAsia="Times New Roman" w:hAnsi="Times New Roman" w:cs="Times New Roman"/>
          <w:i/>
          <w:sz w:val="24"/>
          <w:szCs w:val="24"/>
          <w:lang w:eastAsia="pt-BR"/>
        </w:rPr>
      </w:pPr>
    </w:p>
    <w:p w14:paraId="3DEA4E0B" w14:textId="77777777" w:rsidR="00666BB7" w:rsidRPr="00A13986" w:rsidRDefault="00666BB7" w:rsidP="00666BB7">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14:paraId="60C0CD37" w14:textId="77777777" w:rsidR="00666BB7" w:rsidRDefault="00666BB7" w:rsidP="00666BB7">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lastRenderedPageBreak/>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14:paraId="5F8DB349" w14:textId="77777777" w:rsidR="00666BB7" w:rsidRPr="00A13986" w:rsidRDefault="00666BB7" w:rsidP="00666BB7">
      <w:pPr>
        <w:spacing w:after="0" w:line="240" w:lineRule="auto"/>
        <w:ind w:left="2552"/>
        <w:jc w:val="both"/>
        <w:rPr>
          <w:rFonts w:ascii="Times New Roman" w:eastAsia="Times New Roman" w:hAnsi="Times New Roman" w:cs="Times New Roman"/>
          <w:i/>
          <w:sz w:val="20"/>
          <w:szCs w:val="20"/>
          <w:lang w:eastAsia="pt-BR"/>
        </w:rPr>
      </w:pPr>
    </w:p>
    <w:p w14:paraId="5A23DE78" w14:textId="603288D6" w:rsidR="00666BB7" w:rsidRDefault="00666BB7" w:rsidP="00666BB7">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a manutenção das atividades </w:t>
      </w:r>
      <w:r>
        <w:rPr>
          <w:rFonts w:ascii="Times New Roman" w:eastAsia="Times New Roman" w:hAnsi="Times New Roman" w:cs="Times New Roman"/>
          <w:sz w:val="24"/>
          <w:szCs w:val="24"/>
          <w:lang w:eastAsia="pt-BR"/>
        </w:rPr>
        <w:t xml:space="preserve">do Município, já que, todos os anos, com frequência quase diária, há algum veículo da frota do Município que necessita passar por serviço de limpeza, e praticamente todas as semanas há algum veículo que necessita dos serviços de borracharia, balanceamento e geometria. Assim, o contrato oriundo deste certame é </w:t>
      </w:r>
      <w:r>
        <w:rPr>
          <w:rFonts w:ascii="Times New Roman" w:eastAsia="Times New Roman" w:hAnsi="Times New Roman" w:cs="Times New Roman"/>
          <w:sz w:val="24"/>
          <w:szCs w:val="24"/>
          <w:lang w:eastAsia="pt-BR"/>
        </w:rPr>
        <w:t xml:space="preserve">passível de prorrogação conforme previsão legal estabelecida no art. 57, II da Lei nº 8.666/93, com vistas à obtenção de preços e condições mais vantajosos para a Administração. </w:t>
      </w:r>
    </w:p>
    <w:p w14:paraId="0DB857A1" w14:textId="77777777" w:rsidR="00666BB7" w:rsidRPr="00A13986" w:rsidRDefault="00666BB7" w:rsidP="00666BB7">
      <w:pPr>
        <w:spacing w:after="0" w:line="240" w:lineRule="auto"/>
        <w:ind w:firstLine="709"/>
        <w:jc w:val="both"/>
        <w:rPr>
          <w:rFonts w:ascii="Times New Roman" w:eastAsia="Times New Roman" w:hAnsi="Times New Roman" w:cs="Times New Roman"/>
          <w:sz w:val="24"/>
          <w:szCs w:val="24"/>
          <w:lang w:eastAsia="pt-BR"/>
        </w:rPr>
      </w:pPr>
    </w:p>
    <w:p w14:paraId="6CB939C1" w14:textId="77777777" w:rsidR="00C7393F" w:rsidRPr="002E71FC" w:rsidRDefault="00C7393F" w:rsidP="00C7393F">
      <w:pPr>
        <w:spacing w:before="40" w:after="40" w:line="240" w:lineRule="auto"/>
        <w:jc w:val="both"/>
        <w:rPr>
          <w:rFonts w:ascii="Times New Roman" w:eastAsia="Times New Roman" w:hAnsi="Times New Roman" w:cs="Times New Roman"/>
          <w:sz w:val="24"/>
          <w:szCs w:val="20"/>
          <w:lang w:eastAsia="pt-BR"/>
        </w:rPr>
      </w:pPr>
      <w:r w:rsidRPr="002E71FC">
        <w:rPr>
          <w:rFonts w:ascii="Times New Roman" w:eastAsia="Times New Roman" w:hAnsi="Times New Roman" w:cs="Times New Roman"/>
          <w:sz w:val="24"/>
          <w:szCs w:val="20"/>
          <w:lang w:eastAsia="pt-BR"/>
        </w:rPr>
        <w:tab/>
      </w:r>
    </w:p>
    <w:p w14:paraId="18E9861F" w14:textId="7FB41B54" w:rsidR="00C7393F" w:rsidRPr="00657B50" w:rsidRDefault="007518B0"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E26A78A" w:rsidR="00C7393F" w:rsidRDefault="007518B0"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0861DF0" w14:textId="77777777" w:rsidR="007518B0" w:rsidRDefault="007518B0" w:rsidP="007518B0">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4.2. </w:t>
      </w:r>
      <w:r w:rsidRPr="00CB2FE1">
        <w:rPr>
          <w:rFonts w:ascii="Times New Roman" w:eastAsia="Times New Roman" w:hAnsi="Times New Roman" w:cs="Times New Roman"/>
          <w:sz w:val="24"/>
          <w:szCs w:val="20"/>
          <w:lang w:eastAsia="pt-BR"/>
        </w:rPr>
        <w:t>Em que pese a adjudicação seja por lote</w:t>
      </w:r>
      <w:r>
        <w:rPr>
          <w:rFonts w:ascii="Times New Roman" w:eastAsia="Times New Roman" w:hAnsi="Times New Roman" w:cs="Times New Roman"/>
          <w:b/>
          <w:sz w:val="24"/>
          <w:szCs w:val="20"/>
          <w:lang w:eastAsia="pt-BR"/>
        </w:rPr>
        <w:t xml:space="preserve">, </w:t>
      </w:r>
      <w:r w:rsidRPr="005A38B2">
        <w:rPr>
          <w:rFonts w:ascii="Times New Roman" w:eastAsia="Times New Roman" w:hAnsi="Times New Roman" w:cs="Times New Roman"/>
          <w:sz w:val="24"/>
          <w:szCs w:val="20"/>
          <w:lang w:eastAsia="pt-BR"/>
        </w:rPr>
        <w:t>o fornecedor deverá também observar os valores máximos unitários.</w:t>
      </w:r>
      <w:r>
        <w:rPr>
          <w:rFonts w:ascii="Times New Roman" w:eastAsia="Times New Roman" w:hAnsi="Times New Roman" w:cs="Times New Roman"/>
          <w:b/>
          <w:sz w:val="24"/>
          <w:szCs w:val="20"/>
          <w:lang w:eastAsia="pt-BR"/>
        </w:rPr>
        <w:t xml:space="preserve"> Um único item acima do valor máximo, ainda que o valor valor total do lote esteja dentro do limite, implica na desclassificação da proposta.</w:t>
      </w:r>
    </w:p>
    <w:p w14:paraId="29F55F0B" w14:textId="22405537" w:rsidR="007518B0" w:rsidRPr="007518B0" w:rsidRDefault="007518B0" w:rsidP="00C7393F">
      <w:pPr>
        <w:spacing w:after="0" w:line="240" w:lineRule="auto"/>
        <w:ind w:firstLine="709"/>
        <w:jc w:val="both"/>
        <w:rPr>
          <w:rFonts w:ascii="Times New Roman" w:eastAsia="Times New Roman" w:hAnsi="Times New Roman" w:cs="Times New Roman"/>
          <w:sz w:val="24"/>
          <w:szCs w:val="20"/>
          <w:lang w:eastAsia="pt-BR"/>
        </w:rPr>
      </w:pP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83"/>
        <w:gridCol w:w="696"/>
        <w:gridCol w:w="4437"/>
        <w:gridCol w:w="743"/>
        <w:gridCol w:w="677"/>
        <w:gridCol w:w="876"/>
        <w:gridCol w:w="1176"/>
      </w:tblGrid>
      <w:tr w:rsidR="002E71FC" w14:paraId="146A5932" w14:textId="77777777" w:rsidTr="00CD4441">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99F4A37" w14:textId="77777777" w:rsidR="008007F2" w:rsidRDefault="00FC03F0" w:rsidP="00CD4441">
            <w:pPr>
              <w:spacing w:before="40" w:after="40"/>
              <w:jc w:val="center"/>
            </w:pPr>
            <w:r>
              <w:rPr>
                <w:rFonts w:ascii="Times New Roman" w:hAnsi="Times New Roman" w:cs="Times New Roman"/>
                <w:b/>
                <w:sz w:val="24"/>
              </w:rPr>
              <w:t>Lote</w:t>
            </w:r>
          </w:p>
        </w:tc>
        <w:tc>
          <w:tcPr>
            <w:tcW w:w="6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EEF5C6" w14:textId="77777777" w:rsidR="008007F2" w:rsidRDefault="00FC03F0" w:rsidP="00CD4441">
            <w:pPr>
              <w:spacing w:before="40" w:after="40"/>
              <w:jc w:val="center"/>
            </w:pPr>
            <w:r>
              <w:rPr>
                <w:rFonts w:ascii="Times New Roman" w:hAnsi="Times New Roman" w:cs="Times New Roman"/>
                <w:b/>
                <w:sz w:val="24"/>
              </w:rPr>
              <w:t>Item</w:t>
            </w:r>
          </w:p>
        </w:tc>
        <w:tc>
          <w:tcPr>
            <w:tcW w:w="493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5785F2" w14:textId="77777777" w:rsidR="008007F2" w:rsidRDefault="00FC03F0" w:rsidP="00CD4441">
            <w:pPr>
              <w:spacing w:before="40" w:after="40"/>
              <w:jc w:val="center"/>
            </w:pPr>
            <w:r>
              <w:rPr>
                <w:rFonts w:ascii="Times New Roman" w:hAnsi="Times New Roman" w:cs="Times New Roman"/>
                <w:b/>
                <w:sz w:val="24"/>
              </w:rPr>
              <w:t>Material/Serviço</w:t>
            </w:r>
          </w:p>
        </w:tc>
        <w:tc>
          <w:tcPr>
            <w:tcW w:w="2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8BA66A8" w14:textId="1591E45C" w:rsidR="008007F2" w:rsidRDefault="002E71FC" w:rsidP="00CD4441">
            <w:pPr>
              <w:spacing w:before="40" w:after="4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20141C1" w14:textId="0211D144" w:rsidR="008007F2" w:rsidRDefault="002E71FC" w:rsidP="00CD4441">
            <w:pPr>
              <w:spacing w:before="40" w:after="40"/>
              <w:jc w:val="center"/>
            </w:pPr>
            <w:r>
              <w:rPr>
                <w:rFonts w:ascii="Times New Roman" w:hAnsi="Times New Roman" w:cs="Times New Roman"/>
                <w:b/>
                <w:sz w:val="24"/>
              </w:rPr>
              <w:t>Qtd.</w:t>
            </w:r>
          </w:p>
        </w:tc>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44535F" w14:textId="5384F7A2" w:rsidR="008007F2" w:rsidRDefault="002E71FC" w:rsidP="00CD4441">
            <w:pPr>
              <w:spacing w:before="40" w:after="4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3F1736" w14:textId="4E28345F" w:rsidR="008007F2" w:rsidRDefault="002E71FC" w:rsidP="00CD4441">
            <w:pPr>
              <w:spacing w:before="40" w:after="40"/>
              <w:jc w:val="center"/>
            </w:pPr>
            <w:r>
              <w:rPr>
                <w:rFonts w:ascii="Times New Roman" w:hAnsi="Times New Roman" w:cs="Times New Roman"/>
                <w:b/>
                <w:sz w:val="24"/>
              </w:rPr>
              <w:t>Vlr.</w:t>
            </w:r>
            <w:r>
              <w:rPr>
                <w:rFonts w:ascii="Times New Roman" w:hAnsi="Times New Roman" w:cs="Times New Roman"/>
                <w:b/>
                <w:sz w:val="24"/>
              </w:rPr>
              <w:br/>
              <w:t>Total.</w:t>
            </w:r>
          </w:p>
        </w:tc>
      </w:tr>
      <w:tr w:rsidR="002E71FC" w14:paraId="27FAA778" w14:textId="77777777" w:rsidTr="00CD4441">
        <w:trPr>
          <w:trHeight w:val="796"/>
        </w:trPr>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3B04C6" w14:textId="77777777" w:rsidR="002E71FC" w:rsidRDefault="002E71FC" w:rsidP="00CD4441">
            <w:pPr>
              <w:spacing w:before="40" w:after="40"/>
              <w:jc w:val="center"/>
              <w:rPr>
                <w:rFonts w:ascii="Times New Roman" w:hAnsi="Times New Roman" w:cs="Times New Roman"/>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B026A1" w14:textId="2D2B484E" w:rsidR="002E71FC" w:rsidRPr="002E71FC" w:rsidRDefault="002E71FC" w:rsidP="00CD4441">
            <w:pPr>
              <w:spacing w:before="40" w:after="40"/>
              <w:jc w:val="both"/>
              <w:rPr>
                <w:rFonts w:ascii="Times New Roman" w:hAnsi="Times New Roman" w:cs="Times New Roman"/>
                <w:b/>
                <w:sz w:val="24"/>
              </w:rPr>
            </w:pPr>
            <w:r w:rsidRPr="002E71FC">
              <w:rPr>
                <w:rFonts w:ascii="Times New Roman" w:hAnsi="Times New Roman" w:cs="Times New Roman"/>
                <w:b/>
                <w:sz w:val="24"/>
              </w:rPr>
              <w:t>LOTE 1 – SERVIÇOS DE LAVAGEM E LIMPEZA</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C6BAD8" w14:textId="77777777" w:rsidR="002E71FC" w:rsidRDefault="002E71FC" w:rsidP="00CD4441">
            <w:pPr>
              <w:spacing w:before="40" w:after="40"/>
              <w:jc w:val="center"/>
              <w:rPr>
                <w:rFonts w:ascii="Times New Roman" w:hAnsi="Times New Roman" w:cs="Times New Roman"/>
                <w:sz w:val="24"/>
              </w:rPr>
            </w:pPr>
          </w:p>
        </w:tc>
      </w:tr>
      <w:tr w:rsidR="00CD4441" w14:paraId="66117BD7"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4EECA031"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66CA4726" w14:textId="77777777" w:rsidR="008007F2" w:rsidRDefault="00FC03F0" w:rsidP="00CD4441">
            <w:pPr>
              <w:spacing w:before="40" w:after="40"/>
              <w:jc w:val="center"/>
            </w:pPr>
            <w:r>
              <w:rPr>
                <w:rFonts w:ascii="Times New Roman" w:hAnsi="Times New Roman" w:cs="Times New Roman"/>
                <w:sz w:val="24"/>
              </w:rPr>
              <w:t>1</w:t>
            </w:r>
          </w:p>
        </w:tc>
        <w:tc>
          <w:tcPr>
            <w:tcW w:w="4935" w:type="dxa"/>
            <w:tcBorders>
              <w:top w:val="single" w:sz="4" w:space="0" w:color="auto"/>
              <w:left w:val="single" w:sz="4" w:space="0" w:color="auto"/>
              <w:bottom w:val="single" w:sz="4" w:space="0" w:color="auto"/>
              <w:right w:val="single" w:sz="4" w:space="0" w:color="auto"/>
            </w:tcBorders>
            <w:vAlign w:val="center"/>
          </w:tcPr>
          <w:p w14:paraId="08A1D60D"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32122 - Lavagem completa de veículo pequeno.  </w:t>
            </w:r>
          </w:p>
          <w:p w14:paraId="7918645A" w14:textId="7855A4D7" w:rsidR="008007F2" w:rsidRDefault="00FC03F0" w:rsidP="00CD4441">
            <w:pPr>
              <w:spacing w:before="40" w:after="40"/>
              <w:jc w:val="both"/>
            </w:pPr>
            <w:r>
              <w:rPr>
                <w:rFonts w:ascii="Times New Roman" w:hAnsi="Times New Roman" w:cs="Times New Roman"/>
                <w:sz w:val="24"/>
              </w:rPr>
              <w:t>Lavagem e externa, com secagem, e aplicação de cera líquida + preteador nos pneus. Limpeza completa do interior com aplicação de silicone nas partes plásticas</w:t>
            </w:r>
          </w:p>
        </w:tc>
        <w:tc>
          <w:tcPr>
            <w:tcW w:w="245" w:type="dxa"/>
            <w:tcBorders>
              <w:top w:val="single" w:sz="4" w:space="0" w:color="auto"/>
              <w:left w:val="single" w:sz="4" w:space="0" w:color="auto"/>
              <w:bottom w:val="single" w:sz="4" w:space="0" w:color="auto"/>
              <w:right w:val="single" w:sz="4" w:space="0" w:color="auto"/>
            </w:tcBorders>
            <w:vAlign w:val="center"/>
          </w:tcPr>
          <w:p w14:paraId="37CED1F3"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1459177E" w14:textId="77777777" w:rsidR="008007F2" w:rsidRDefault="00FC03F0" w:rsidP="00CD4441">
            <w:pPr>
              <w:spacing w:before="40" w:after="40"/>
              <w:jc w:val="center"/>
            </w:pPr>
            <w:r>
              <w:rPr>
                <w:rFonts w:ascii="Times New Roman" w:hAnsi="Times New Roman" w:cs="Times New Roman"/>
                <w:sz w:val="24"/>
              </w:rPr>
              <w:t>288</w:t>
            </w:r>
          </w:p>
        </w:tc>
        <w:tc>
          <w:tcPr>
            <w:tcW w:w="876" w:type="dxa"/>
            <w:tcBorders>
              <w:top w:val="single" w:sz="4" w:space="0" w:color="auto"/>
              <w:left w:val="single" w:sz="4" w:space="0" w:color="auto"/>
              <w:bottom w:val="single" w:sz="4" w:space="0" w:color="auto"/>
              <w:right w:val="single" w:sz="4" w:space="0" w:color="auto"/>
            </w:tcBorders>
            <w:vAlign w:val="center"/>
          </w:tcPr>
          <w:p w14:paraId="38E709CD" w14:textId="473865C5" w:rsidR="008007F2" w:rsidRDefault="00FC03F0" w:rsidP="00CD4441">
            <w:pPr>
              <w:spacing w:before="40" w:after="40"/>
              <w:jc w:val="center"/>
            </w:pPr>
            <w:r>
              <w:rPr>
                <w:rFonts w:ascii="Times New Roman" w:hAnsi="Times New Roman" w:cs="Times New Roman"/>
                <w:sz w:val="24"/>
              </w:rPr>
              <w:t>35,00</w:t>
            </w:r>
          </w:p>
        </w:tc>
        <w:tc>
          <w:tcPr>
            <w:tcW w:w="1176" w:type="dxa"/>
            <w:tcBorders>
              <w:top w:val="single" w:sz="4" w:space="0" w:color="auto"/>
              <w:left w:val="single" w:sz="4" w:space="0" w:color="auto"/>
              <w:bottom w:val="single" w:sz="4" w:space="0" w:color="auto"/>
              <w:right w:val="single" w:sz="4" w:space="0" w:color="auto"/>
            </w:tcBorders>
            <w:vAlign w:val="center"/>
          </w:tcPr>
          <w:p w14:paraId="126FCCD3" w14:textId="59A50338" w:rsidR="008007F2" w:rsidRDefault="00FC03F0" w:rsidP="00CD4441">
            <w:pPr>
              <w:spacing w:before="40" w:after="40"/>
              <w:jc w:val="center"/>
            </w:pPr>
            <w:r>
              <w:rPr>
                <w:rFonts w:ascii="Times New Roman" w:hAnsi="Times New Roman" w:cs="Times New Roman"/>
                <w:sz w:val="24"/>
              </w:rPr>
              <w:t>10.080,00</w:t>
            </w:r>
          </w:p>
        </w:tc>
      </w:tr>
      <w:tr w:rsidR="00CD4441" w14:paraId="0D6EFB8E"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47C8C1FE"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7BC713C6" w14:textId="77777777" w:rsidR="008007F2" w:rsidRDefault="00FC03F0" w:rsidP="00CD4441">
            <w:pPr>
              <w:spacing w:before="40" w:after="40"/>
              <w:jc w:val="center"/>
            </w:pPr>
            <w:r>
              <w:rPr>
                <w:rFonts w:ascii="Times New Roman" w:hAnsi="Times New Roman" w:cs="Times New Roman"/>
                <w:sz w:val="24"/>
              </w:rPr>
              <w:t>2</w:t>
            </w:r>
          </w:p>
        </w:tc>
        <w:tc>
          <w:tcPr>
            <w:tcW w:w="4935" w:type="dxa"/>
            <w:tcBorders>
              <w:top w:val="single" w:sz="4" w:space="0" w:color="auto"/>
              <w:left w:val="single" w:sz="4" w:space="0" w:color="auto"/>
              <w:bottom w:val="single" w:sz="4" w:space="0" w:color="auto"/>
              <w:right w:val="single" w:sz="4" w:space="0" w:color="auto"/>
            </w:tcBorders>
            <w:vAlign w:val="center"/>
          </w:tcPr>
          <w:p w14:paraId="173C32AA"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32123 - Lavagem completa de veículo médio (Ducatos, Doblô, Renault Master, Van Iveco.) </w:t>
            </w:r>
          </w:p>
          <w:p w14:paraId="1F4E7F5A" w14:textId="405EFDD2" w:rsidR="008007F2" w:rsidRDefault="00FC03F0" w:rsidP="00CD4441">
            <w:pPr>
              <w:spacing w:before="40" w:after="40"/>
              <w:jc w:val="both"/>
            </w:pPr>
            <w:r>
              <w:rPr>
                <w:rFonts w:ascii="Times New Roman" w:hAnsi="Times New Roman" w:cs="Times New Roman"/>
                <w:sz w:val="24"/>
              </w:rPr>
              <w:t xml:space="preserve">Lavagem externa, com secagem, e aplicação de cera líquida + preteador nos </w:t>
            </w:r>
            <w:r>
              <w:rPr>
                <w:rFonts w:ascii="Times New Roman" w:hAnsi="Times New Roman" w:cs="Times New Roman"/>
                <w:sz w:val="24"/>
              </w:rPr>
              <w:lastRenderedPageBreak/>
              <w:t>pneus. Limpeza completa do interior com aplicação de silicone nas partes plásticas Caso o veículo seja ambulância, o interior deverá ser higienizado com álcool para desinfecção.</w:t>
            </w:r>
          </w:p>
        </w:tc>
        <w:tc>
          <w:tcPr>
            <w:tcW w:w="245" w:type="dxa"/>
            <w:tcBorders>
              <w:top w:val="single" w:sz="4" w:space="0" w:color="auto"/>
              <w:left w:val="single" w:sz="4" w:space="0" w:color="auto"/>
              <w:bottom w:val="single" w:sz="4" w:space="0" w:color="auto"/>
              <w:right w:val="single" w:sz="4" w:space="0" w:color="auto"/>
            </w:tcBorders>
            <w:vAlign w:val="center"/>
          </w:tcPr>
          <w:p w14:paraId="2178733E" w14:textId="22E8368B" w:rsidR="008007F2" w:rsidRDefault="007518B0" w:rsidP="00CD4441">
            <w:pPr>
              <w:spacing w:before="40" w:after="40"/>
              <w:jc w:val="center"/>
            </w:pPr>
            <w:r>
              <w:rPr>
                <w:rFonts w:ascii="Times New Roman" w:hAnsi="Times New Roman" w:cs="Times New Roman"/>
                <w:sz w:val="24"/>
              </w:rPr>
              <w:lastRenderedPageBreak/>
              <w:t>SV</w:t>
            </w:r>
          </w:p>
        </w:tc>
        <w:tc>
          <w:tcPr>
            <w:tcW w:w="677" w:type="dxa"/>
            <w:tcBorders>
              <w:top w:val="single" w:sz="4" w:space="0" w:color="auto"/>
              <w:left w:val="single" w:sz="4" w:space="0" w:color="auto"/>
              <w:bottom w:val="single" w:sz="4" w:space="0" w:color="auto"/>
              <w:right w:val="single" w:sz="4" w:space="0" w:color="auto"/>
            </w:tcBorders>
            <w:vAlign w:val="center"/>
          </w:tcPr>
          <w:p w14:paraId="24E9D94F" w14:textId="77777777" w:rsidR="008007F2" w:rsidRDefault="00FC03F0" w:rsidP="00CD4441">
            <w:pPr>
              <w:spacing w:before="40" w:after="40"/>
              <w:jc w:val="center"/>
            </w:pPr>
            <w:r>
              <w:rPr>
                <w:rFonts w:ascii="Times New Roman" w:hAnsi="Times New Roman" w:cs="Times New Roman"/>
                <w:sz w:val="24"/>
              </w:rPr>
              <w:t>124</w:t>
            </w:r>
          </w:p>
        </w:tc>
        <w:tc>
          <w:tcPr>
            <w:tcW w:w="876" w:type="dxa"/>
            <w:tcBorders>
              <w:top w:val="single" w:sz="4" w:space="0" w:color="auto"/>
              <w:left w:val="single" w:sz="4" w:space="0" w:color="auto"/>
              <w:bottom w:val="single" w:sz="4" w:space="0" w:color="auto"/>
              <w:right w:val="single" w:sz="4" w:space="0" w:color="auto"/>
            </w:tcBorders>
            <w:vAlign w:val="center"/>
          </w:tcPr>
          <w:p w14:paraId="3A425FA0" w14:textId="0ABA69C7" w:rsidR="008007F2" w:rsidRDefault="00FC03F0" w:rsidP="00CD4441">
            <w:pPr>
              <w:spacing w:before="40" w:after="40"/>
              <w:jc w:val="center"/>
            </w:pPr>
            <w:r>
              <w:rPr>
                <w:rFonts w:ascii="Times New Roman" w:hAnsi="Times New Roman" w:cs="Times New Roman"/>
                <w:sz w:val="24"/>
              </w:rPr>
              <w:t>70,00</w:t>
            </w:r>
          </w:p>
        </w:tc>
        <w:tc>
          <w:tcPr>
            <w:tcW w:w="1176" w:type="dxa"/>
            <w:tcBorders>
              <w:top w:val="single" w:sz="4" w:space="0" w:color="auto"/>
              <w:left w:val="single" w:sz="4" w:space="0" w:color="auto"/>
              <w:bottom w:val="single" w:sz="4" w:space="0" w:color="auto"/>
              <w:right w:val="single" w:sz="4" w:space="0" w:color="auto"/>
            </w:tcBorders>
            <w:vAlign w:val="center"/>
          </w:tcPr>
          <w:p w14:paraId="1F5B523F" w14:textId="2C78A9F2" w:rsidR="008007F2" w:rsidRDefault="00FC03F0" w:rsidP="00CD4441">
            <w:pPr>
              <w:spacing w:before="40" w:after="40"/>
              <w:jc w:val="center"/>
            </w:pPr>
            <w:r>
              <w:rPr>
                <w:rFonts w:ascii="Times New Roman" w:hAnsi="Times New Roman" w:cs="Times New Roman"/>
                <w:sz w:val="24"/>
              </w:rPr>
              <w:t>8.680,00</w:t>
            </w:r>
          </w:p>
        </w:tc>
      </w:tr>
      <w:tr w:rsidR="00CD4441" w14:paraId="11CCCE21"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5B520B1"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40B429A6" w14:textId="77777777" w:rsidR="008007F2" w:rsidRDefault="00FC03F0" w:rsidP="00CD4441">
            <w:pPr>
              <w:spacing w:before="40" w:after="40"/>
              <w:jc w:val="center"/>
            </w:pPr>
            <w:r>
              <w:rPr>
                <w:rFonts w:ascii="Times New Roman" w:hAnsi="Times New Roman" w:cs="Times New Roman"/>
                <w:sz w:val="24"/>
              </w:rPr>
              <w:t>3</w:t>
            </w:r>
          </w:p>
        </w:tc>
        <w:tc>
          <w:tcPr>
            <w:tcW w:w="4935" w:type="dxa"/>
            <w:tcBorders>
              <w:top w:val="single" w:sz="4" w:space="0" w:color="auto"/>
              <w:left w:val="single" w:sz="4" w:space="0" w:color="auto"/>
              <w:bottom w:val="single" w:sz="4" w:space="0" w:color="auto"/>
              <w:right w:val="single" w:sz="4" w:space="0" w:color="auto"/>
            </w:tcBorders>
            <w:vAlign w:val="center"/>
          </w:tcPr>
          <w:p w14:paraId="5F4C71ED"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32129 - Lavagem de trator agrícola de pneus.  </w:t>
            </w:r>
          </w:p>
          <w:p w14:paraId="5AAEAF2D" w14:textId="0C9F88B6" w:rsidR="008007F2" w:rsidRDefault="00FC03F0" w:rsidP="00CD4441">
            <w:pPr>
              <w:spacing w:before="40" w:after="40"/>
              <w:jc w:val="both"/>
            </w:pPr>
            <w:r>
              <w:rPr>
                <w:rFonts w:ascii="Times New Roman" w:hAnsi="Times New Roman" w:cs="Times New Roman"/>
                <w:sz w:val="24"/>
              </w:rPr>
              <w:t>Lavagem completa do exterior e limpeza do interior.</w:t>
            </w:r>
          </w:p>
        </w:tc>
        <w:tc>
          <w:tcPr>
            <w:tcW w:w="245" w:type="dxa"/>
            <w:tcBorders>
              <w:top w:val="single" w:sz="4" w:space="0" w:color="auto"/>
              <w:left w:val="single" w:sz="4" w:space="0" w:color="auto"/>
              <w:bottom w:val="single" w:sz="4" w:space="0" w:color="auto"/>
              <w:right w:val="single" w:sz="4" w:space="0" w:color="auto"/>
            </w:tcBorders>
            <w:vAlign w:val="center"/>
          </w:tcPr>
          <w:p w14:paraId="7A83446F"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18E55687" w14:textId="77777777" w:rsidR="008007F2" w:rsidRDefault="00FC03F0" w:rsidP="00CD4441">
            <w:pPr>
              <w:spacing w:before="40" w:after="40"/>
              <w:jc w:val="center"/>
            </w:pPr>
            <w:r>
              <w:rPr>
                <w:rFonts w:ascii="Times New Roman" w:hAnsi="Times New Roman" w:cs="Times New Roman"/>
                <w:sz w:val="24"/>
              </w:rPr>
              <w:t>18</w:t>
            </w:r>
          </w:p>
        </w:tc>
        <w:tc>
          <w:tcPr>
            <w:tcW w:w="876" w:type="dxa"/>
            <w:tcBorders>
              <w:top w:val="single" w:sz="4" w:space="0" w:color="auto"/>
              <w:left w:val="single" w:sz="4" w:space="0" w:color="auto"/>
              <w:bottom w:val="single" w:sz="4" w:space="0" w:color="auto"/>
              <w:right w:val="single" w:sz="4" w:space="0" w:color="auto"/>
            </w:tcBorders>
            <w:vAlign w:val="center"/>
          </w:tcPr>
          <w:p w14:paraId="31354ACA" w14:textId="5B9A85C0" w:rsidR="008007F2" w:rsidRDefault="00FC03F0" w:rsidP="00CD4441">
            <w:pPr>
              <w:spacing w:before="40" w:after="40"/>
              <w:jc w:val="center"/>
            </w:pPr>
            <w:r>
              <w:rPr>
                <w:rFonts w:ascii="Times New Roman" w:hAnsi="Times New Roman" w:cs="Times New Roman"/>
                <w:sz w:val="24"/>
              </w:rPr>
              <w:t>80,00</w:t>
            </w:r>
          </w:p>
        </w:tc>
        <w:tc>
          <w:tcPr>
            <w:tcW w:w="1176" w:type="dxa"/>
            <w:tcBorders>
              <w:top w:val="single" w:sz="4" w:space="0" w:color="auto"/>
              <w:left w:val="single" w:sz="4" w:space="0" w:color="auto"/>
              <w:bottom w:val="single" w:sz="4" w:space="0" w:color="auto"/>
              <w:right w:val="single" w:sz="4" w:space="0" w:color="auto"/>
            </w:tcBorders>
            <w:vAlign w:val="center"/>
          </w:tcPr>
          <w:p w14:paraId="648307BD" w14:textId="520A0737" w:rsidR="008007F2" w:rsidRDefault="00FC03F0" w:rsidP="00CD4441">
            <w:pPr>
              <w:spacing w:before="40" w:after="40"/>
              <w:jc w:val="center"/>
            </w:pPr>
            <w:r>
              <w:rPr>
                <w:rFonts w:ascii="Times New Roman" w:hAnsi="Times New Roman" w:cs="Times New Roman"/>
                <w:sz w:val="24"/>
              </w:rPr>
              <w:t>1.440,00</w:t>
            </w:r>
          </w:p>
        </w:tc>
      </w:tr>
      <w:tr w:rsidR="00CD4441" w14:paraId="32BC5D25"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90C941D"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729B0B5A" w14:textId="77777777" w:rsidR="008007F2" w:rsidRDefault="00FC03F0" w:rsidP="00CD4441">
            <w:pPr>
              <w:spacing w:before="40" w:after="40"/>
              <w:jc w:val="center"/>
            </w:pPr>
            <w:r>
              <w:rPr>
                <w:rFonts w:ascii="Times New Roman" w:hAnsi="Times New Roman" w:cs="Times New Roman"/>
                <w:sz w:val="24"/>
              </w:rPr>
              <w:t>4</w:t>
            </w:r>
          </w:p>
        </w:tc>
        <w:tc>
          <w:tcPr>
            <w:tcW w:w="4935" w:type="dxa"/>
            <w:tcBorders>
              <w:top w:val="single" w:sz="4" w:space="0" w:color="auto"/>
              <w:left w:val="single" w:sz="4" w:space="0" w:color="auto"/>
              <w:bottom w:val="single" w:sz="4" w:space="0" w:color="auto"/>
              <w:right w:val="single" w:sz="4" w:space="0" w:color="auto"/>
            </w:tcBorders>
            <w:vAlign w:val="center"/>
          </w:tcPr>
          <w:p w14:paraId="05561536"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32130 - Lavagem completa de implemento agrícola (Carretinha para silagem, distribuidor de adubo orgânico) </w:t>
            </w:r>
          </w:p>
          <w:p w14:paraId="410F6E69" w14:textId="65F06336" w:rsidR="008007F2" w:rsidRDefault="002E71FC" w:rsidP="00CD4441">
            <w:pPr>
              <w:spacing w:before="40" w:after="40"/>
              <w:jc w:val="both"/>
            </w:pPr>
            <w:r>
              <w:rPr>
                <w:rFonts w:ascii="Times New Roman" w:hAnsi="Times New Roman" w:cs="Times New Roman"/>
                <w:sz w:val="24"/>
              </w:rPr>
              <w:t>D</w:t>
            </w:r>
            <w:r w:rsidR="00FC03F0">
              <w:rPr>
                <w:rFonts w:ascii="Times New Roman" w:hAnsi="Times New Roman" w:cs="Times New Roman"/>
                <w:sz w:val="24"/>
              </w:rPr>
              <w:t xml:space="preserve">everá ser feita pulverização com óleo para proteção anticorrosiva. </w:t>
            </w:r>
          </w:p>
        </w:tc>
        <w:tc>
          <w:tcPr>
            <w:tcW w:w="245" w:type="dxa"/>
            <w:tcBorders>
              <w:top w:val="single" w:sz="4" w:space="0" w:color="auto"/>
              <w:left w:val="single" w:sz="4" w:space="0" w:color="auto"/>
              <w:bottom w:val="single" w:sz="4" w:space="0" w:color="auto"/>
              <w:right w:val="single" w:sz="4" w:space="0" w:color="auto"/>
            </w:tcBorders>
            <w:vAlign w:val="center"/>
          </w:tcPr>
          <w:p w14:paraId="080B8F95" w14:textId="47D66C0E" w:rsidR="008007F2" w:rsidRDefault="007518B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3E900E03" w14:textId="77777777" w:rsidR="008007F2" w:rsidRDefault="00FC03F0" w:rsidP="00CD4441">
            <w:pPr>
              <w:spacing w:before="40" w:after="40"/>
              <w:jc w:val="center"/>
            </w:pPr>
            <w:r>
              <w:rPr>
                <w:rFonts w:ascii="Times New Roman" w:hAnsi="Times New Roman" w:cs="Times New Roman"/>
                <w:sz w:val="24"/>
              </w:rPr>
              <w:t>13</w:t>
            </w:r>
          </w:p>
        </w:tc>
        <w:tc>
          <w:tcPr>
            <w:tcW w:w="876" w:type="dxa"/>
            <w:tcBorders>
              <w:top w:val="single" w:sz="4" w:space="0" w:color="auto"/>
              <w:left w:val="single" w:sz="4" w:space="0" w:color="auto"/>
              <w:bottom w:val="single" w:sz="4" w:space="0" w:color="auto"/>
              <w:right w:val="single" w:sz="4" w:space="0" w:color="auto"/>
            </w:tcBorders>
            <w:vAlign w:val="center"/>
          </w:tcPr>
          <w:p w14:paraId="37765C7C" w14:textId="20FBD96A" w:rsidR="008007F2" w:rsidRDefault="00FC03F0" w:rsidP="00CD4441">
            <w:pPr>
              <w:spacing w:before="40" w:after="40"/>
              <w:jc w:val="center"/>
            </w:pPr>
            <w:r>
              <w:rPr>
                <w:rFonts w:ascii="Times New Roman" w:hAnsi="Times New Roman" w:cs="Times New Roman"/>
                <w:sz w:val="24"/>
              </w:rPr>
              <w:t>60,00</w:t>
            </w:r>
          </w:p>
        </w:tc>
        <w:tc>
          <w:tcPr>
            <w:tcW w:w="1176" w:type="dxa"/>
            <w:tcBorders>
              <w:top w:val="single" w:sz="4" w:space="0" w:color="auto"/>
              <w:left w:val="single" w:sz="4" w:space="0" w:color="auto"/>
              <w:bottom w:val="single" w:sz="4" w:space="0" w:color="auto"/>
              <w:right w:val="single" w:sz="4" w:space="0" w:color="auto"/>
            </w:tcBorders>
            <w:vAlign w:val="center"/>
          </w:tcPr>
          <w:p w14:paraId="52C6E141" w14:textId="78D083C8" w:rsidR="008007F2" w:rsidRDefault="00FC03F0" w:rsidP="00CD4441">
            <w:pPr>
              <w:spacing w:before="40" w:after="40"/>
              <w:jc w:val="center"/>
            </w:pPr>
            <w:r>
              <w:rPr>
                <w:rFonts w:ascii="Times New Roman" w:hAnsi="Times New Roman" w:cs="Times New Roman"/>
                <w:sz w:val="24"/>
              </w:rPr>
              <w:t>780,00</w:t>
            </w:r>
          </w:p>
        </w:tc>
      </w:tr>
      <w:tr w:rsidR="00CD4441" w14:paraId="1E59EBDE"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F4E28CF"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74807B44" w14:textId="77777777" w:rsidR="008007F2" w:rsidRDefault="00FC03F0" w:rsidP="00CD4441">
            <w:pPr>
              <w:spacing w:before="40" w:after="40"/>
              <w:jc w:val="center"/>
            </w:pPr>
            <w:r>
              <w:rPr>
                <w:rFonts w:ascii="Times New Roman" w:hAnsi="Times New Roman" w:cs="Times New Roman"/>
                <w:sz w:val="24"/>
              </w:rPr>
              <w:t>5</w:t>
            </w:r>
          </w:p>
        </w:tc>
        <w:tc>
          <w:tcPr>
            <w:tcW w:w="4935" w:type="dxa"/>
            <w:tcBorders>
              <w:top w:val="single" w:sz="4" w:space="0" w:color="auto"/>
              <w:left w:val="single" w:sz="4" w:space="0" w:color="auto"/>
              <w:bottom w:val="single" w:sz="4" w:space="0" w:color="auto"/>
              <w:right w:val="single" w:sz="4" w:space="0" w:color="auto"/>
            </w:tcBorders>
            <w:vAlign w:val="center"/>
          </w:tcPr>
          <w:p w14:paraId="04A1F652"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32125 - Lavagem completa de ônibus grandes (Volvo universitários, VW Amarelos) </w:t>
            </w:r>
          </w:p>
          <w:p w14:paraId="0005D977" w14:textId="047481BE" w:rsidR="008007F2" w:rsidRDefault="00FC03F0" w:rsidP="00CD4441">
            <w:pPr>
              <w:spacing w:before="40" w:after="40"/>
              <w:jc w:val="both"/>
            </w:pPr>
            <w:r>
              <w:rPr>
                <w:rFonts w:ascii="Times New Roman" w:hAnsi="Times New Roman" w:cs="Times New Roman"/>
                <w:sz w:val="24"/>
              </w:rPr>
              <w:t>Lavagem externa, e limpeza interna.</w:t>
            </w:r>
          </w:p>
        </w:tc>
        <w:tc>
          <w:tcPr>
            <w:tcW w:w="245" w:type="dxa"/>
            <w:tcBorders>
              <w:top w:val="single" w:sz="4" w:space="0" w:color="auto"/>
              <w:left w:val="single" w:sz="4" w:space="0" w:color="auto"/>
              <w:bottom w:val="single" w:sz="4" w:space="0" w:color="auto"/>
              <w:right w:val="single" w:sz="4" w:space="0" w:color="auto"/>
            </w:tcBorders>
            <w:vAlign w:val="center"/>
          </w:tcPr>
          <w:p w14:paraId="7B746426"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3B32EF4E" w14:textId="77777777" w:rsidR="008007F2" w:rsidRDefault="00FC03F0" w:rsidP="00CD4441">
            <w:pPr>
              <w:spacing w:before="40" w:after="40"/>
              <w:jc w:val="center"/>
            </w:pPr>
            <w:r>
              <w:rPr>
                <w:rFonts w:ascii="Times New Roman" w:hAnsi="Times New Roman" w:cs="Times New Roman"/>
                <w:sz w:val="24"/>
              </w:rPr>
              <w:t>39</w:t>
            </w:r>
          </w:p>
        </w:tc>
        <w:tc>
          <w:tcPr>
            <w:tcW w:w="876" w:type="dxa"/>
            <w:tcBorders>
              <w:top w:val="single" w:sz="4" w:space="0" w:color="auto"/>
              <w:left w:val="single" w:sz="4" w:space="0" w:color="auto"/>
              <w:bottom w:val="single" w:sz="4" w:space="0" w:color="auto"/>
              <w:right w:val="single" w:sz="4" w:space="0" w:color="auto"/>
            </w:tcBorders>
            <w:vAlign w:val="center"/>
          </w:tcPr>
          <w:p w14:paraId="2C136186" w14:textId="6383829E" w:rsidR="008007F2" w:rsidRDefault="00FC03F0" w:rsidP="00CD4441">
            <w:pPr>
              <w:spacing w:before="40" w:after="40"/>
              <w:jc w:val="center"/>
            </w:pPr>
            <w:r>
              <w:rPr>
                <w:rFonts w:ascii="Times New Roman" w:hAnsi="Times New Roman" w:cs="Times New Roman"/>
                <w:sz w:val="24"/>
              </w:rPr>
              <w:t>99,00</w:t>
            </w:r>
          </w:p>
        </w:tc>
        <w:tc>
          <w:tcPr>
            <w:tcW w:w="1176" w:type="dxa"/>
            <w:tcBorders>
              <w:top w:val="single" w:sz="4" w:space="0" w:color="auto"/>
              <w:left w:val="single" w:sz="4" w:space="0" w:color="auto"/>
              <w:bottom w:val="single" w:sz="4" w:space="0" w:color="auto"/>
              <w:right w:val="single" w:sz="4" w:space="0" w:color="auto"/>
            </w:tcBorders>
            <w:vAlign w:val="center"/>
          </w:tcPr>
          <w:p w14:paraId="7E911184" w14:textId="4736C595" w:rsidR="008007F2" w:rsidRDefault="00FC03F0" w:rsidP="00CD4441">
            <w:pPr>
              <w:spacing w:before="40" w:after="40"/>
              <w:jc w:val="center"/>
            </w:pPr>
            <w:r>
              <w:rPr>
                <w:rFonts w:ascii="Times New Roman" w:hAnsi="Times New Roman" w:cs="Times New Roman"/>
                <w:sz w:val="24"/>
              </w:rPr>
              <w:t>3.861,00</w:t>
            </w:r>
          </w:p>
        </w:tc>
      </w:tr>
      <w:tr w:rsidR="00CD4441" w14:paraId="13D536CB"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ABA6150"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5B3426B5" w14:textId="77777777" w:rsidR="008007F2" w:rsidRDefault="00FC03F0" w:rsidP="00CD4441">
            <w:pPr>
              <w:spacing w:before="40" w:after="40"/>
              <w:jc w:val="center"/>
            </w:pPr>
            <w:r>
              <w:rPr>
                <w:rFonts w:ascii="Times New Roman" w:hAnsi="Times New Roman" w:cs="Times New Roman"/>
                <w:sz w:val="24"/>
              </w:rPr>
              <w:t>6</w:t>
            </w:r>
          </w:p>
        </w:tc>
        <w:tc>
          <w:tcPr>
            <w:tcW w:w="4935" w:type="dxa"/>
            <w:tcBorders>
              <w:top w:val="single" w:sz="4" w:space="0" w:color="auto"/>
              <w:left w:val="single" w:sz="4" w:space="0" w:color="auto"/>
              <w:bottom w:val="single" w:sz="4" w:space="0" w:color="auto"/>
              <w:right w:val="single" w:sz="4" w:space="0" w:color="auto"/>
            </w:tcBorders>
            <w:vAlign w:val="center"/>
          </w:tcPr>
          <w:p w14:paraId="3D5C6D8A" w14:textId="77777777" w:rsidR="002E71FC"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32126 - Lavagem completa de micro-ônibus. (Micro-ônibus VW MEG 4898 e Agrale Amarelo).  </w:t>
            </w:r>
          </w:p>
          <w:p w14:paraId="7ABDD647" w14:textId="322B2CA4" w:rsidR="008007F2" w:rsidRDefault="00FC03F0" w:rsidP="00CD4441">
            <w:pPr>
              <w:spacing w:before="40" w:after="40"/>
              <w:jc w:val="both"/>
            </w:pPr>
            <w:r>
              <w:rPr>
                <w:rFonts w:ascii="Times New Roman" w:hAnsi="Times New Roman" w:cs="Times New Roman"/>
                <w:sz w:val="24"/>
              </w:rPr>
              <w:t>Lavagem externa, e limpeza interna.</w:t>
            </w:r>
          </w:p>
        </w:tc>
        <w:tc>
          <w:tcPr>
            <w:tcW w:w="245" w:type="dxa"/>
            <w:tcBorders>
              <w:top w:val="single" w:sz="4" w:space="0" w:color="auto"/>
              <w:left w:val="single" w:sz="4" w:space="0" w:color="auto"/>
              <w:bottom w:val="single" w:sz="4" w:space="0" w:color="auto"/>
              <w:right w:val="single" w:sz="4" w:space="0" w:color="auto"/>
            </w:tcBorders>
            <w:vAlign w:val="center"/>
          </w:tcPr>
          <w:p w14:paraId="5FD24A8B"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21828DF1" w14:textId="77777777" w:rsidR="008007F2" w:rsidRDefault="00FC03F0" w:rsidP="00CD4441">
            <w:pPr>
              <w:spacing w:before="40" w:after="40"/>
              <w:jc w:val="center"/>
            </w:pPr>
            <w:r>
              <w:rPr>
                <w:rFonts w:ascii="Times New Roman" w:hAnsi="Times New Roman" w:cs="Times New Roman"/>
                <w:sz w:val="24"/>
              </w:rPr>
              <w:t>24</w:t>
            </w:r>
          </w:p>
        </w:tc>
        <w:tc>
          <w:tcPr>
            <w:tcW w:w="876" w:type="dxa"/>
            <w:tcBorders>
              <w:top w:val="single" w:sz="4" w:space="0" w:color="auto"/>
              <w:left w:val="single" w:sz="4" w:space="0" w:color="auto"/>
              <w:bottom w:val="single" w:sz="4" w:space="0" w:color="auto"/>
              <w:right w:val="single" w:sz="4" w:space="0" w:color="auto"/>
            </w:tcBorders>
            <w:vAlign w:val="center"/>
          </w:tcPr>
          <w:p w14:paraId="288C090E" w14:textId="05F34C6E" w:rsidR="008007F2" w:rsidRDefault="00FC03F0" w:rsidP="00CD4441">
            <w:pPr>
              <w:spacing w:before="40" w:after="40"/>
              <w:jc w:val="center"/>
            </w:pPr>
            <w:r>
              <w:rPr>
                <w:rFonts w:ascii="Times New Roman" w:hAnsi="Times New Roman" w:cs="Times New Roman"/>
                <w:sz w:val="24"/>
              </w:rPr>
              <w:t>85,00</w:t>
            </w:r>
          </w:p>
        </w:tc>
        <w:tc>
          <w:tcPr>
            <w:tcW w:w="1176" w:type="dxa"/>
            <w:tcBorders>
              <w:top w:val="single" w:sz="4" w:space="0" w:color="auto"/>
              <w:left w:val="single" w:sz="4" w:space="0" w:color="auto"/>
              <w:bottom w:val="single" w:sz="4" w:space="0" w:color="auto"/>
              <w:right w:val="single" w:sz="4" w:space="0" w:color="auto"/>
            </w:tcBorders>
            <w:vAlign w:val="center"/>
          </w:tcPr>
          <w:p w14:paraId="1F4421E6" w14:textId="61C7D58D" w:rsidR="008007F2" w:rsidRDefault="00FC03F0" w:rsidP="00CD4441">
            <w:pPr>
              <w:spacing w:before="40" w:after="40"/>
              <w:jc w:val="center"/>
            </w:pPr>
            <w:r>
              <w:rPr>
                <w:rFonts w:ascii="Times New Roman" w:hAnsi="Times New Roman" w:cs="Times New Roman"/>
                <w:sz w:val="24"/>
              </w:rPr>
              <w:t>2.040,00</w:t>
            </w:r>
          </w:p>
        </w:tc>
      </w:tr>
      <w:tr w:rsidR="00CD4441" w14:paraId="62377754"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5A3D319"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28E65F9E" w14:textId="77777777" w:rsidR="008007F2" w:rsidRDefault="00FC03F0" w:rsidP="00CD4441">
            <w:pPr>
              <w:spacing w:before="40" w:after="40"/>
              <w:jc w:val="center"/>
            </w:pPr>
            <w:r>
              <w:rPr>
                <w:rFonts w:ascii="Times New Roman" w:hAnsi="Times New Roman" w:cs="Times New Roman"/>
                <w:sz w:val="24"/>
              </w:rPr>
              <w:t>7</w:t>
            </w:r>
          </w:p>
        </w:tc>
        <w:tc>
          <w:tcPr>
            <w:tcW w:w="4935" w:type="dxa"/>
            <w:tcBorders>
              <w:top w:val="single" w:sz="4" w:space="0" w:color="auto"/>
              <w:left w:val="single" w:sz="4" w:space="0" w:color="auto"/>
              <w:bottom w:val="single" w:sz="4" w:space="0" w:color="auto"/>
              <w:right w:val="single" w:sz="4" w:space="0" w:color="auto"/>
            </w:tcBorders>
            <w:vAlign w:val="center"/>
          </w:tcPr>
          <w:p w14:paraId="5D1D80CC" w14:textId="77777777" w:rsidR="00CD4441"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 xml:space="preserve">32128 - Lavagem completa de máquina pesada tipo II (Minicarregadeira) </w:t>
            </w:r>
          </w:p>
          <w:p w14:paraId="28EEFBDA" w14:textId="25C3A1A8" w:rsidR="008007F2" w:rsidRDefault="00FC03F0" w:rsidP="00CD4441">
            <w:pPr>
              <w:spacing w:before="40" w:after="40"/>
              <w:jc w:val="both"/>
            </w:pPr>
            <w:r>
              <w:rPr>
                <w:rFonts w:ascii="Times New Roman" w:hAnsi="Times New Roman" w:cs="Times New Roman"/>
                <w:sz w:val="24"/>
              </w:rPr>
              <w:t>Lavagem completa do exterior e interior.</w:t>
            </w:r>
          </w:p>
        </w:tc>
        <w:tc>
          <w:tcPr>
            <w:tcW w:w="245" w:type="dxa"/>
            <w:tcBorders>
              <w:top w:val="single" w:sz="4" w:space="0" w:color="auto"/>
              <w:left w:val="single" w:sz="4" w:space="0" w:color="auto"/>
              <w:bottom w:val="single" w:sz="4" w:space="0" w:color="auto"/>
              <w:right w:val="single" w:sz="4" w:space="0" w:color="auto"/>
            </w:tcBorders>
            <w:vAlign w:val="center"/>
          </w:tcPr>
          <w:p w14:paraId="7340B0A9" w14:textId="714F942A" w:rsidR="008007F2" w:rsidRDefault="007518B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13C634C4" w14:textId="77777777" w:rsidR="008007F2" w:rsidRDefault="00FC03F0" w:rsidP="00CD4441">
            <w:pPr>
              <w:spacing w:before="40" w:after="40"/>
              <w:jc w:val="center"/>
            </w:pPr>
            <w:r>
              <w:rPr>
                <w:rFonts w:ascii="Times New Roman" w:hAnsi="Times New Roman" w:cs="Times New Roman"/>
                <w:sz w:val="24"/>
              </w:rPr>
              <w:t>6</w:t>
            </w:r>
          </w:p>
        </w:tc>
        <w:tc>
          <w:tcPr>
            <w:tcW w:w="876" w:type="dxa"/>
            <w:tcBorders>
              <w:top w:val="single" w:sz="4" w:space="0" w:color="auto"/>
              <w:left w:val="single" w:sz="4" w:space="0" w:color="auto"/>
              <w:bottom w:val="single" w:sz="4" w:space="0" w:color="auto"/>
              <w:right w:val="single" w:sz="4" w:space="0" w:color="auto"/>
            </w:tcBorders>
            <w:vAlign w:val="center"/>
          </w:tcPr>
          <w:p w14:paraId="35E2EFF0" w14:textId="4A5867E6" w:rsidR="008007F2" w:rsidRDefault="00FC03F0" w:rsidP="00CD4441">
            <w:pPr>
              <w:spacing w:before="40" w:after="40"/>
              <w:jc w:val="center"/>
            </w:pPr>
            <w:r>
              <w:rPr>
                <w:rFonts w:ascii="Times New Roman" w:hAnsi="Times New Roman" w:cs="Times New Roman"/>
                <w:sz w:val="24"/>
              </w:rPr>
              <w:t>60,00</w:t>
            </w:r>
          </w:p>
        </w:tc>
        <w:tc>
          <w:tcPr>
            <w:tcW w:w="1176" w:type="dxa"/>
            <w:tcBorders>
              <w:top w:val="single" w:sz="4" w:space="0" w:color="auto"/>
              <w:left w:val="single" w:sz="4" w:space="0" w:color="auto"/>
              <w:bottom w:val="single" w:sz="4" w:space="0" w:color="auto"/>
              <w:right w:val="single" w:sz="4" w:space="0" w:color="auto"/>
            </w:tcBorders>
            <w:vAlign w:val="center"/>
          </w:tcPr>
          <w:p w14:paraId="5E1B8E85" w14:textId="3C96CF0D" w:rsidR="008007F2" w:rsidRDefault="00FC03F0" w:rsidP="00CD4441">
            <w:pPr>
              <w:spacing w:before="40" w:after="40"/>
              <w:jc w:val="center"/>
            </w:pPr>
            <w:r>
              <w:rPr>
                <w:rFonts w:ascii="Times New Roman" w:hAnsi="Times New Roman" w:cs="Times New Roman"/>
                <w:sz w:val="24"/>
              </w:rPr>
              <w:t>360,00</w:t>
            </w:r>
          </w:p>
        </w:tc>
      </w:tr>
      <w:tr w:rsidR="00CD4441" w14:paraId="782457A6"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4E9CAC1"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1813FD8C" w14:textId="77777777" w:rsidR="008007F2" w:rsidRDefault="00FC03F0" w:rsidP="00CD4441">
            <w:pPr>
              <w:spacing w:before="40" w:after="40"/>
              <w:jc w:val="center"/>
            </w:pPr>
            <w:r>
              <w:rPr>
                <w:rFonts w:ascii="Times New Roman" w:hAnsi="Times New Roman" w:cs="Times New Roman"/>
                <w:sz w:val="24"/>
              </w:rPr>
              <w:t>8</w:t>
            </w:r>
          </w:p>
        </w:tc>
        <w:tc>
          <w:tcPr>
            <w:tcW w:w="4935" w:type="dxa"/>
            <w:tcBorders>
              <w:top w:val="single" w:sz="4" w:space="0" w:color="auto"/>
              <w:left w:val="single" w:sz="4" w:space="0" w:color="auto"/>
              <w:bottom w:val="single" w:sz="4" w:space="0" w:color="auto"/>
              <w:right w:val="single" w:sz="4" w:space="0" w:color="auto"/>
            </w:tcBorders>
            <w:vAlign w:val="center"/>
          </w:tcPr>
          <w:p w14:paraId="28D9FA3A" w14:textId="77777777" w:rsidR="00CD4441" w:rsidRPr="00CD4441" w:rsidRDefault="00FC03F0" w:rsidP="00CD4441">
            <w:pPr>
              <w:spacing w:before="40" w:after="40"/>
              <w:jc w:val="both"/>
              <w:rPr>
                <w:rFonts w:ascii="Times New Roman" w:hAnsi="Times New Roman" w:cs="Times New Roman"/>
                <w:b/>
                <w:sz w:val="24"/>
              </w:rPr>
            </w:pPr>
            <w:r w:rsidRPr="00CD4441">
              <w:rPr>
                <w:rFonts w:ascii="Times New Roman" w:hAnsi="Times New Roman" w:cs="Times New Roman"/>
                <w:b/>
                <w:sz w:val="24"/>
              </w:rPr>
              <w:t>32124 - Lavagem completa de caminhões.</w:t>
            </w:r>
          </w:p>
          <w:p w14:paraId="51F29683" w14:textId="298EBBAF" w:rsidR="008007F2" w:rsidRDefault="00FC03F0" w:rsidP="00CD4441">
            <w:pPr>
              <w:spacing w:before="40" w:after="40"/>
              <w:jc w:val="both"/>
            </w:pPr>
            <w:r>
              <w:rPr>
                <w:rFonts w:ascii="Times New Roman" w:hAnsi="Times New Roman" w:cs="Times New Roman"/>
                <w:sz w:val="24"/>
              </w:rPr>
              <w:t>Lavagem completa incluso carroceria e chassi, exceto lavagem de motor. Limpeza completa no interior.</w:t>
            </w:r>
          </w:p>
        </w:tc>
        <w:tc>
          <w:tcPr>
            <w:tcW w:w="245" w:type="dxa"/>
            <w:tcBorders>
              <w:top w:val="single" w:sz="4" w:space="0" w:color="auto"/>
              <w:left w:val="single" w:sz="4" w:space="0" w:color="auto"/>
              <w:bottom w:val="single" w:sz="4" w:space="0" w:color="auto"/>
              <w:right w:val="single" w:sz="4" w:space="0" w:color="auto"/>
            </w:tcBorders>
            <w:vAlign w:val="center"/>
          </w:tcPr>
          <w:p w14:paraId="6284F156"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212B509A" w14:textId="77777777" w:rsidR="008007F2" w:rsidRDefault="00FC03F0" w:rsidP="00CD4441">
            <w:pPr>
              <w:spacing w:before="40" w:after="40"/>
              <w:jc w:val="center"/>
            </w:pPr>
            <w:r>
              <w:rPr>
                <w:rFonts w:ascii="Times New Roman" w:hAnsi="Times New Roman" w:cs="Times New Roman"/>
                <w:sz w:val="24"/>
              </w:rPr>
              <w:t>24</w:t>
            </w:r>
          </w:p>
        </w:tc>
        <w:tc>
          <w:tcPr>
            <w:tcW w:w="876" w:type="dxa"/>
            <w:tcBorders>
              <w:top w:val="single" w:sz="4" w:space="0" w:color="auto"/>
              <w:left w:val="single" w:sz="4" w:space="0" w:color="auto"/>
              <w:bottom w:val="single" w:sz="4" w:space="0" w:color="auto"/>
              <w:right w:val="single" w:sz="4" w:space="0" w:color="auto"/>
            </w:tcBorders>
            <w:vAlign w:val="center"/>
          </w:tcPr>
          <w:p w14:paraId="15BFEE0D" w14:textId="7C1D07F2" w:rsidR="008007F2" w:rsidRDefault="00FC03F0" w:rsidP="00CD4441">
            <w:pPr>
              <w:spacing w:before="40" w:after="40"/>
              <w:jc w:val="center"/>
            </w:pPr>
            <w:r>
              <w:rPr>
                <w:rFonts w:ascii="Times New Roman" w:hAnsi="Times New Roman" w:cs="Times New Roman"/>
                <w:sz w:val="24"/>
              </w:rPr>
              <w:t>120,00</w:t>
            </w:r>
          </w:p>
        </w:tc>
        <w:tc>
          <w:tcPr>
            <w:tcW w:w="1176" w:type="dxa"/>
            <w:tcBorders>
              <w:top w:val="single" w:sz="4" w:space="0" w:color="auto"/>
              <w:left w:val="single" w:sz="4" w:space="0" w:color="auto"/>
              <w:bottom w:val="single" w:sz="4" w:space="0" w:color="auto"/>
              <w:right w:val="single" w:sz="4" w:space="0" w:color="auto"/>
            </w:tcBorders>
            <w:vAlign w:val="center"/>
          </w:tcPr>
          <w:p w14:paraId="7F1C34D9" w14:textId="00C6D411" w:rsidR="008007F2" w:rsidRDefault="00FC03F0" w:rsidP="00CD4441">
            <w:pPr>
              <w:spacing w:before="40" w:after="40"/>
              <w:jc w:val="center"/>
            </w:pPr>
            <w:r>
              <w:rPr>
                <w:rFonts w:ascii="Times New Roman" w:hAnsi="Times New Roman" w:cs="Times New Roman"/>
                <w:sz w:val="24"/>
              </w:rPr>
              <w:t>2.880,00</w:t>
            </w:r>
          </w:p>
        </w:tc>
      </w:tr>
      <w:tr w:rsidR="00CD4441" w14:paraId="02A87704"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25436E06" w14:textId="77777777" w:rsidR="008007F2" w:rsidRDefault="00FC03F0" w:rsidP="00CD4441">
            <w:pPr>
              <w:spacing w:before="40" w:after="40"/>
              <w:jc w:val="center"/>
            </w:pPr>
            <w:r>
              <w:rPr>
                <w:rFonts w:ascii="Times New Roman" w:hAnsi="Times New Roman" w:cs="Times New Roman"/>
                <w:sz w:val="24"/>
              </w:rPr>
              <w:t>1</w:t>
            </w:r>
          </w:p>
        </w:tc>
        <w:tc>
          <w:tcPr>
            <w:tcW w:w="696" w:type="dxa"/>
            <w:tcBorders>
              <w:top w:val="single" w:sz="4" w:space="0" w:color="auto"/>
              <w:left w:val="single" w:sz="4" w:space="0" w:color="auto"/>
              <w:bottom w:val="single" w:sz="4" w:space="0" w:color="auto"/>
              <w:right w:val="single" w:sz="4" w:space="0" w:color="auto"/>
            </w:tcBorders>
            <w:vAlign w:val="center"/>
          </w:tcPr>
          <w:p w14:paraId="26E09341" w14:textId="77777777" w:rsidR="008007F2" w:rsidRDefault="00FC03F0" w:rsidP="00CD4441">
            <w:pPr>
              <w:spacing w:before="40" w:after="40"/>
              <w:jc w:val="center"/>
            </w:pPr>
            <w:r>
              <w:rPr>
                <w:rFonts w:ascii="Times New Roman" w:hAnsi="Times New Roman" w:cs="Times New Roman"/>
                <w:sz w:val="24"/>
              </w:rPr>
              <w:t>9</w:t>
            </w:r>
          </w:p>
        </w:tc>
        <w:tc>
          <w:tcPr>
            <w:tcW w:w="4935" w:type="dxa"/>
            <w:tcBorders>
              <w:top w:val="single" w:sz="4" w:space="0" w:color="auto"/>
              <w:left w:val="single" w:sz="4" w:space="0" w:color="auto"/>
              <w:bottom w:val="single" w:sz="4" w:space="0" w:color="auto"/>
              <w:right w:val="single" w:sz="4" w:space="0" w:color="auto"/>
            </w:tcBorders>
            <w:vAlign w:val="center"/>
          </w:tcPr>
          <w:p w14:paraId="7DFAB432" w14:textId="77777777" w:rsidR="00CD4441" w:rsidRDefault="00FC03F0" w:rsidP="00CD4441">
            <w:pPr>
              <w:spacing w:before="40" w:after="40"/>
              <w:jc w:val="both"/>
              <w:rPr>
                <w:rFonts w:ascii="Times New Roman" w:hAnsi="Times New Roman" w:cs="Times New Roman"/>
                <w:sz w:val="24"/>
              </w:rPr>
            </w:pPr>
            <w:r w:rsidRPr="00CD4441">
              <w:rPr>
                <w:rFonts w:ascii="Times New Roman" w:hAnsi="Times New Roman" w:cs="Times New Roman"/>
                <w:b/>
                <w:sz w:val="24"/>
              </w:rPr>
              <w:t>32127 - Lavagem completa de máquina pesada</w:t>
            </w:r>
            <w:r>
              <w:rPr>
                <w:rFonts w:ascii="Times New Roman" w:hAnsi="Times New Roman" w:cs="Times New Roman"/>
                <w:sz w:val="24"/>
              </w:rPr>
              <w:t>. (Escavadeira Hidráulica, Trator de Esteiras, Retroescavadeira, Motoniveladora, Pá Carregadeira, ETC).</w:t>
            </w:r>
          </w:p>
          <w:p w14:paraId="107DEB80" w14:textId="37F6467B" w:rsidR="008007F2" w:rsidRDefault="00FC03F0" w:rsidP="00CD4441">
            <w:pPr>
              <w:spacing w:before="40" w:after="40"/>
              <w:jc w:val="both"/>
            </w:pPr>
            <w:r>
              <w:rPr>
                <w:rFonts w:ascii="Times New Roman" w:hAnsi="Times New Roman" w:cs="Times New Roman"/>
                <w:sz w:val="24"/>
              </w:rPr>
              <w:t xml:space="preserve"> Lavagem externa e limpeza completa do interior.</w:t>
            </w:r>
          </w:p>
        </w:tc>
        <w:tc>
          <w:tcPr>
            <w:tcW w:w="245" w:type="dxa"/>
            <w:tcBorders>
              <w:top w:val="single" w:sz="4" w:space="0" w:color="auto"/>
              <w:left w:val="single" w:sz="4" w:space="0" w:color="auto"/>
              <w:bottom w:val="single" w:sz="4" w:space="0" w:color="auto"/>
              <w:right w:val="single" w:sz="4" w:space="0" w:color="auto"/>
            </w:tcBorders>
            <w:vAlign w:val="center"/>
          </w:tcPr>
          <w:p w14:paraId="49C03A88" w14:textId="77777777" w:rsidR="008007F2" w:rsidRDefault="00FC03F0" w:rsidP="00CD4441">
            <w:pPr>
              <w:spacing w:before="40" w:after="40"/>
              <w:jc w:val="center"/>
            </w:pPr>
            <w:r>
              <w:rPr>
                <w:rFonts w:ascii="Times New Roman" w:hAnsi="Times New Roman" w:cs="Times New Roman"/>
                <w:sz w:val="24"/>
              </w:rPr>
              <w:t>SV</w:t>
            </w:r>
          </w:p>
        </w:tc>
        <w:tc>
          <w:tcPr>
            <w:tcW w:w="677" w:type="dxa"/>
            <w:tcBorders>
              <w:top w:val="single" w:sz="4" w:space="0" w:color="auto"/>
              <w:left w:val="single" w:sz="4" w:space="0" w:color="auto"/>
              <w:bottom w:val="single" w:sz="4" w:space="0" w:color="auto"/>
              <w:right w:val="single" w:sz="4" w:space="0" w:color="auto"/>
            </w:tcBorders>
            <w:vAlign w:val="center"/>
          </w:tcPr>
          <w:p w14:paraId="6E92539D" w14:textId="77777777" w:rsidR="008007F2" w:rsidRDefault="00FC03F0" w:rsidP="00CD4441">
            <w:pPr>
              <w:spacing w:before="40" w:after="40"/>
              <w:jc w:val="center"/>
            </w:pPr>
            <w:r>
              <w:rPr>
                <w:rFonts w:ascii="Times New Roman" w:hAnsi="Times New Roman" w:cs="Times New Roman"/>
                <w:sz w:val="24"/>
              </w:rPr>
              <w:t>24</w:t>
            </w:r>
          </w:p>
        </w:tc>
        <w:tc>
          <w:tcPr>
            <w:tcW w:w="876" w:type="dxa"/>
            <w:tcBorders>
              <w:top w:val="single" w:sz="4" w:space="0" w:color="auto"/>
              <w:left w:val="single" w:sz="4" w:space="0" w:color="auto"/>
              <w:bottom w:val="single" w:sz="4" w:space="0" w:color="auto"/>
              <w:right w:val="single" w:sz="4" w:space="0" w:color="auto"/>
            </w:tcBorders>
            <w:vAlign w:val="center"/>
          </w:tcPr>
          <w:p w14:paraId="7E9E9090" w14:textId="461D2A2B" w:rsidR="008007F2" w:rsidRDefault="00FC03F0" w:rsidP="00CD4441">
            <w:pPr>
              <w:spacing w:before="40" w:after="40"/>
              <w:jc w:val="center"/>
            </w:pPr>
            <w:r>
              <w:rPr>
                <w:rFonts w:ascii="Times New Roman" w:hAnsi="Times New Roman" w:cs="Times New Roman"/>
                <w:sz w:val="24"/>
              </w:rPr>
              <w:t>140,00</w:t>
            </w:r>
          </w:p>
        </w:tc>
        <w:tc>
          <w:tcPr>
            <w:tcW w:w="1176" w:type="dxa"/>
            <w:tcBorders>
              <w:top w:val="single" w:sz="4" w:space="0" w:color="auto"/>
              <w:left w:val="single" w:sz="4" w:space="0" w:color="auto"/>
              <w:bottom w:val="single" w:sz="4" w:space="0" w:color="auto"/>
              <w:right w:val="single" w:sz="4" w:space="0" w:color="auto"/>
            </w:tcBorders>
            <w:vAlign w:val="center"/>
          </w:tcPr>
          <w:p w14:paraId="241CDF1F" w14:textId="67E78D15" w:rsidR="008007F2" w:rsidRDefault="00FC03F0" w:rsidP="00CD4441">
            <w:pPr>
              <w:spacing w:before="40" w:after="40"/>
              <w:jc w:val="center"/>
            </w:pPr>
            <w:r>
              <w:rPr>
                <w:rFonts w:ascii="Times New Roman" w:hAnsi="Times New Roman" w:cs="Times New Roman"/>
                <w:sz w:val="24"/>
              </w:rPr>
              <w:t>3.360,00</w:t>
            </w:r>
          </w:p>
        </w:tc>
      </w:tr>
      <w:tr w:rsidR="008007F2" w14:paraId="06F4F19D"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13EA8443" w14:textId="77777777" w:rsidR="008007F2" w:rsidRDefault="00FC03F0" w:rsidP="00CD4441">
            <w:pPr>
              <w:spacing w:before="40" w:after="40"/>
              <w:jc w:val="center"/>
            </w:pPr>
            <w:r>
              <w:rPr>
                <w:rFonts w:ascii="Times New Roman" w:hAnsi="Times New Roman" w:cs="Times New Roman"/>
                <w:b/>
                <w:sz w:val="24"/>
              </w:rPr>
              <w:t>1</w:t>
            </w:r>
          </w:p>
        </w:tc>
        <w:tc>
          <w:tcPr>
            <w:tcW w:w="7429" w:type="dxa"/>
            <w:gridSpan w:val="5"/>
            <w:tcBorders>
              <w:top w:val="single" w:sz="4" w:space="0" w:color="auto"/>
              <w:left w:val="single" w:sz="4" w:space="0" w:color="auto"/>
              <w:bottom w:val="single" w:sz="4" w:space="0" w:color="auto"/>
              <w:right w:val="single" w:sz="4" w:space="0" w:color="auto"/>
            </w:tcBorders>
            <w:vAlign w:val="center"/>
          </w:tcPr>
          <w:p w14:paraId="26E0AD79" w14:textId="77777777" w:rsidR="008007F2" w:rsidRDefault="00FC03F0" w:rsidP="00CD4441">
            <w:pPr>
              <w:spacing w:before="40" w:after="4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146BCF1B" w14:textId="391C5A30" w:rsidR="008007F2" w:rsidRDefault="00FC03F0" w:rsidP="00CD4441">
            <w:pPr>
              <w:spacing w:before="40" w:after="40"/>
              <w:jc w:val="center"/>
            </w:pPr>
            <w:r>
              <w:rPr>
                <w:rFonts w:ascii="Times New Roman" w:hAnsi="Times New Roman" w:cs="Times New Roman"/>
                <w:b/>
                <w:sz w:val="24"/>
              </w:rPr>
              <w:t>33.481,00</w:t>
            </w:r>
          </w:p>
        </w:tc>
      </w:tr>
      <w:tr w:rsidR="00CD4441" w14:paraId="1B464D37" w14:textId="77777777" w:rsidTr="00CD4441">
        <w:trPr>
          <w:trHeight w:val="592"/>
        </w:trPr>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009A0F" w14:textId="77777777" w:rsidR="00CD4441" w:rsidRDefault="00CD4441" w:rsidP="00CD4441">
            <w:pPr>
              <w:spacing w:before="40" w:after="4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22F482" w14:textId="71CD49C8" w:rsidR="00CD4441" w:rsidRDefault="00CD4441" w:rsidP="00CD4441">
            <w:pPr>
              <w:spacing w:before="40" w:after="40"/>
              <w:jc w:val="both"/>
              <w:rPr>
                <w:rFonts w:ascii="Times New Roman" w:hAnsi="Times New Roman" w:cs="Times New Roman"/>
                <w:b/>
                <w:sz w:val="24"/>
              </w:rPr>
            </w:pPr>
            <w:r>
              <w:rPr>
                <w:rFonts w:ascii="Times New Roman" w:hAnsi="Times New Roman" w:cs="Times New Roman"/>
                <w:b/>
                <w:sz w:val="24"/>
              </w:rPr>
              <w:t>LOTE 2 – SERVIÇOS DE BALANCEAMENTO E GEOMETRIA</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80B0EDF" w14:textId="77777777" w:rsidR="00CD4441" w:rsidRDefault="00CD4441" w:rsidP="00CD4441">
            <w:pPr>
              <w:spacing w:before="40" w:after="40"/>
              <w:jc w:val="center"/>
              <w:rPr>
                <w:rFonts w:ascii="Times New Roman" w:hAnsi="Times New Roman" w:cs="Times New Roman"/>
                <w:b/>
                <w:sz w:val="24"/>
              </w:rPr>
            </w:pPr>
          </w:p>
        </w:tc>
      </w:tr>
      <w:tr w:rsidR="00CD4441" w14:paraId="38427F86"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DE5CD5A" w14:textId="77777777" w:rsidR="008007F2" w:rsidRDefault="00FC03F0" w:rsidP="00CD4441">
            <w:pPr>
              <w:spacing w:before="40" w:after="40"/>
              <w:jc w:val="center"/>
            </w:pPr>
            <w:r>
              <w:rPr>
                <w:rFonts w:ascii="Times New Roman" w:hAnsi="Times New Roman" w:cs="Times New Roman"/>
                <w:sz w:val="24"/>
              </w:rPr>
              <w:lastRenderedPageBreak/>
              <w:t>2</w:t>
            </w:r>
          </w:p>
        </w:tc>
        <w:tc>
          <w:tcPr>
            <w:tcW w:w="696" w:type="dxa"/>
            <w:tcBorders>
              <w:top w:val="single" w:sz="4" w:space="0" w:color="auto"/>
              <w:left w:val="single" w:sz="4" w:space="0" w:color="auto"/>
              <w:bottom w:val="single" w:sz="4" w:space="0" w:color="auto"/>
              <w:right w:val="single" w:sz="4" w:space="0" w:color="auto"/>
            </w:tcBorders>
            <w:vAlign w:val="center"/>
          </w:tcPr>
          <w:p w14:paraId="7403F42C" w14:textId="77777777" w:rsidR="008007F2" w:rsidRDefault="00FC03F0" w:rsidP="00CD4441">
            <w:pPr>
              <w:spacing w:before="40" w:after="40"/>
              <w:jc w:val="center"/>
            </w:pPr>
            <w:r>
              <w:rPr>
                <w:rFonts w:ascii="Times New Roman" w:hAnsi="Times New Roman" w:cs="Times New Roman"/>
                <w:sz w:val="24"/>
              </w:rPr>
              <w:t>10</w:t>
            </w:r>
          </w:p>
        </w:tc>
        <w:tc>
          <w:tcPr>
            <w:tcW w:w="4935" w:type="dxa"/>
            <w:tcBorders>
              <w:top w:val="single" w:sz="4" w:space="0" w:color="auto"/>
              <w:left w:val="single" w:sz="4" w:space="0" w:color="auto"/>
              <w:bottom w:val="single" w:sz="4" w:space="0" w:color="auto"/>
              <w:right w:val="single" w:sz="4" w:space="0" w:color="auto"/>
            </w:tcBorders>
            <w:vAlign w:val="center"/>
          </w:tcPr>
          <w:p w14:paraId="56BB2D33" w14:textId="77777777" w:rsidR="008007F2" w:rsidRDefault="00FC03F0" w:rsidP="00CD4441">
            <w:pPr>
              <w:spacing w:before="40" w:after="40"/>
              <w:jc w:val="both"/>
            </w:pPr>
            <w:r>
              <w:rPr>
                <w:rFonts w:ascii="Times New Roman" w:hAnsi="Times New Roman" w:cs="Times New Roman"/>
                <w:sz w:val="24"/>
              </w:rPr>
              <w:t>29539 - Geometria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65C1E90C"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5B16644C" w14:textId="77777777" w:rsidR="008007F2" w:rsidRDefault="00FC03F0" w:rsidP="00CD4441">
            <w:pPr>
              <w:spacing w:before="40" w:after="40"/>
              <w:jc w:val="center"/>
            </w:pPr>
            <w:r>
              <w:rPr>
                <w:rFonts w:ascii="Times New Roman" w:hAnsi="Times New Roman" w:cs="Times New Roman"/>
                <w:sz w:val="24"/>
              </w:rPr>
              <w:t>49</w:t>
            </w:r>
          </w:p>
        </w:tc>
        <w:tc>
          <w:tcPr>
            <w:tcW w:w="876" w:type="dxa"/>
            <w:tcBorders>
              <w:top w:val="single" w:sz="4" w:space="0" w:color="auto"/>
              <w:left w:val="single" w:sz="4" w:space="0" w:color="auto"/>
              <w:bottom w:val="single" w:sz="4" w:space="0" w:color="auto"/>
              <w:right w:val="single" w:sz="4" w:space="0" w:color="auto"/>
            </w:tcBorders>
            <w:vAlign w:val="center"/>
          </w:tcPr>
          <w:p w14:paraId="0512A9E1" w14:textId="0FBCAB12" w:rsidR="008007F2" w:rsidRDefault="00FC03F0" w:rsidP="00CD4441">
            <w:pPr>
              <w:spacing w:before="40" w:after="40"/>
              <w:jc w:val="center"/>
            </w:pPr>
            <w:r>
              <w:rPr>
                <w:rFonts w:ascii="Times New Roman" w:hAnsi="Times New Roman" w:cs="Times New Roman"/>
                <w:sz w:val="24"/>
              </w:rPr>
              <w:t>52,50</w:t>
            </w:r>
          </w:p>
        </w:tc>
        <w:tc>
          <w:tcPr>
            <w:tcW w:w="1176" w:type="dxa"/>
            <w:tcBorders>
              <w:top w:val="single" w:sz="4" w:space="0" w:color="auto"/>
              <w:left w:val="single" w:sz="4" w:space="0" w:color="auto"/>
              <w:bottom w:val="single" w:sz="4" w:space="0" w:color="auto"/>
              <w:right w:val="single" w:sz="4" w:space="0" w:color="auto"/>
            </w:tcBorders>
            <w:vAlign w:val="center"/>
          </w:tcPr>
          <w:p w14:paraId="380BD04A" w14:textId="53FB9DE4" w:rsidR="008007F2" w:rsidRDefault="00FC03F0" w:rsidP="00CD4441">
            <w:pPr>
              <w:spacing w:before="40" w:after="40"/>
              <w:jc w:val="center"/>
            </w:pPr>
            <w:r>
              <w:rPr>
                <w:rFonts w:ascii="Times New Roman" w:hAnsi="Times New Roman" w:cs="Times New Roman"/>
                <w:sz w:val="24"/>
              </w:rPr>
              <w:t>2.572,50</w:t>
            </w:r>
          </w:p>
        </w:tc>
      </w:tr>
      <w:tr w:rsidR="00CD4441" w14:paraId="1148C436"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6A230CF2"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5DB494E0" w14:textId="77777777" w:rsidR="008007F2" w:rsidRDefault="00FC03F0" w:rsidP="00CD4441">
            <w:pPr>
              <w:spacing w:before="40" w:after="40"/>
              <w:jc w:val="center"/>
            </w:pPr>
            <w:r>
              <w:rPr>
                <w:rFonts w:ascii="Times New Roman" w:hAnsi="Times New Roman" w:cs="Times New Roman"/>
                <w:sz w:val="24"/>
              </w:rPr>
              <w:t>11</w:t>
            </w:r>
          </w:p>
        </w:tc>
        <w:tc>
          <w:tcPr>
            <w:tcW w:w="4935" w:type="dxa"/>
            <w:tcBorders>
              <w:top w:val="single" w:sz="4" w:space="0" w:color="auto"/>
              <w:left w:val="single" w:sz="4" w:space="0" w:color="auto"/>
              <w:bottom w:val="single" w:sz="4" w:space="0" w:color="auto"/>
              <w:right w:val="single" w:sz="4" w:space="0" w:color="auto"/>
            </w:tcBorders>
            <w:vAlign w:val="center"/>
          </w:tcPr>
          <w:p w14:paraId="73C043F7" w14:textId="77777777" w:rsidR="008007F2" w:rsidRDefault="00FC03F0" w:rsidP="00CD4441">
            <w:pPr>
              <w:spacing w:before="40" w:after="40"/>
              <w:jc w:val="both"/>
            </w:pPr>
            <w:r>
              <w:rPr>
                <w:rFonts w:ascii="Times New Roman" w:hAnsi="Times New Roman" w:cs="Times New Roman"/>
                <w:sz w:val="24"/>
              </w:rPr>
              <w:t>29541 - Balanceamento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31FC5ED5"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39CECDD9" w14:textId="77777777" w:rsidR="008007F2" w:rsidRDefault="00FC03F0" w:rsidP="00CD4441">
            <w:pPr>
              <w:spacing w:before="40" w:after="40"/>
              <w:jc w:val="center"/>
            </w:pPr>
            <w:r>
              <w:rPr>
                <w:rFonts w:ascii="Times New Roman" w:hAnsi="Times New Roman" w:cs="Times New Roman"/>
                <w:sz w:val="24"/>
              </w:rPr>
              <w:t>142</w:t>
            </w:r>
          </w:p>
        </w:tc>
        <w:tc>
          <w:tcPr>
            <w:tcW w:w="876" w:type="dxa"/>
            <w:tcBorders>
              <w:top w:val="single" w:sz="4" w:space="0" w:color="auto"/>
              <w:left w:val="single" w:sz="4" w:space="0" w:color="auto"/>
              <w:bottom w:val="single" w:sz="4" w:space="0" w:color="auto"/>
              <w:right w:val="single" w:sz="4" w:space="0" w:color="auto"/>
            </w:tcBorders>
            <w:vAlign w:val="center"/>
          </w:tcPr>
          <w:p w14:paraId="4DBBC7B6" w14:textId="76E51130" w:rsidR="008007F2" w:rsidRDefault="00FC03F0" w:rsidP="00CD4441">
            <w:pPr>
              <w:spacing w:before="40" w:after="40"/>
              <w:jc w:val="center"/>
            </w:pPr>
            <w:r>
              <w:rPr>
                <w:rFonts w:ascii="Times New Roman" w:hAnsi="Times New Roman" w:cs="Times New Roman"/>
                <w:sz w:val="24"/>
              </w:rPr>
              <w:t>12,50</w:t>
            </w:r>
          </w:p>
        </w:tc>
        <w:tc>
          <w:tcPr>
            <w:tcW w:w="1176" w:type="dxa"/>
            <w:tcBorders>
              <w:top w:val="single" w:sz="4" w:space="0" w:color="auto"/>
              <w:left w:val="single" w:sz="4" w:space="0" w:color="auto"/>
              <w:bottom w:val="single" w:sz="4" w:space="0" w:color="auto"/>
              <w:right w:val="single" w:sz="4" w:space="0" w:color="auto"/>
            </w:tcBorders>
            <w:vAlign w:val="center"/>
          </w:tcPr>
          <w:p w14:paraId="37E96EB4" w14:textId="4CD144B7" w:rsidR="008007F2" w:rsidRDefault="00FC03F0" w:rsidP="00CD4441">
            <w:pPr>
              <w:spacing w:before="40" w:after="40"/>
              <w:jc w:val="center"/>
            </w:pPr>
            <w:r>
              <w:rPr>
                <w:rFonts w:ascii="Times New Roman" w:hAnsi="Times New Roman" w:cs="Times New Roman"/>
                <w:sz w:val="24"/>
              </w:rPr>
              <w:t>1.775,00</w:t>
            </w:r>
          </w:p>
        </w:tc>
      </w:tr>
      <w:tr w:rsidR="00CD4441" w14:paraId="70CDF613"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2F9C16C6"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12226487" w14:textId="77777777" w:rsidR="008007F2" w:rsidRDefault="00FC03F0" w:rsidP="00CD4441">
            <w:pPr>
              <w:spacing w:before="40" w:after="40"/>
              <w:jc w:val="center"/>
            </w:pPr>
            <w:r>
              <w:rPr>
                <w:rFonts w:ascii="Times New Roman" w:hAnsi="Times New Roman" w:cs="Times New Roman"/>
                <w:sz w:val="24"/>
              </w:rPr>
              <w:t>12</w:t>
            </w:r>
          </w:p>
        </w:tc>
        <w:tc>
          <w:tcPr>
            <w:tcW w:w="4935" w:type="dxa"/>
            <w:tcBorders>
              <w:top w:val="single" w:sz="4" w:space="0" w:color="auto"/>
              <w:left w:val="single" w:sz="4" w:space="0" w:color="auto"/>
              <w:bottom w:val="single" w:sz="4" w:space="0" w:color="auto"/>
              <w:right w:val="single" w:sz="4" w:space="0" w:color="auto"/>
            </w:tcBorders>
            <w:vAlign w:val="center"/>
          </w:tcPr>
          <w:p w14:paraId="4C77442B" w14:textId="77777777" w:rsidR="008007F2" w:rsidRDefault="00FC03F0" w:rsidP="00CD4441">
            <w:pPr>
              <w:spacing w:before="40" w:after="40"/>
              <w:jc w:val="both"/>
            </w:pPr>
            <w:r>
              <w:rPr>
                <w:rFonts w:ascii="Times New Roman" w:hAnsi="Times New Roman" w:cs="Times New Roman"/>
                <w:sz w:val="24"/>
              </w:rPr>
              <w:t>29543 - Cambagem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167EF725"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FDC11E6" w14:textId="77777777" w:rsidR="008007F2" w:rsidRDefault="00FC03F0" w:rsidP="00CD4441">
            <w:pPr>
              <w:spacing w:before="40" w:after="40"/>
              <w:jc w:val="center"/>
            </w:pPr>
            <w:r>
              <w:rPr>
                <w:rFonts w:ascii="Times New Roman" w:hAnsi="Times New Roman" w:cs="Times New Roman"/>
                <w:sz w:val="24"/>
              </w:rPr>
              <w:t>48</w:t>
            </w:r>
          </w:p>
        </w:tc>
        <w:tc>
          <w:tcPr>
            <w:tcW w:w="876" w:type="dxa"/>
            <w:tcBorders>
              <w:top w:val="single" w:sz="4" w:space="0" w:color="auto"/>
              <w:left w:val="single" w:sz="4" w:space="0" w:color="auto"/>
              <w:bottom w:val="single" w:sz="4" w:space="0" w:color="auto"/>
              <w:right w:val="single" w:sz="4" w:space="0" w:color="auto"/>
            </w:tcBorders>
            <w:vAlign w:val="center"/>
          </w:tcPr>
          <w:p w14:paraId="58A754A8" w14:textId="1345F813" w:rsidR="008007F2" w:rsidRDefault="00FC03F0" w:rsidP="00CD4441">
            <w:pPr>
              <w:spacing w:before="40" w:after="40"/>
              <w:jc w:val="center"/>
            </w:pPr>
            <w:r>
              <w:rPr>
                <w:rFonts w:ascii="Times New Roman" w:hAnsi="Times New Roman" w:cs="Times New Roman"/>
                <w:sz w:val="24"/>
              </w:rPr>
              <w:t>32,50</w:t>
            </w:r>
          </w:p>
        </w:tc>
        <w:tc>
          <w:tcPr>
            <w:tcW w:w="1176" w:type="dxa"/>
            <w:tcBorders>
              <w:top w:val="single" w:sz="4" w:space="0" w:color="auto"/>
              <w:left w:val="single" w:sz="4" w:space="0" w:color="auto"/>
              <w:bottom w:val="single" w:sz="4" w:space="0" w:color="auto"/>
              <w:right w:val="single" w:sz="4" w:space="0" w:color="auto"/>
            </w:tcBorders>
            <w:vAlign w:val="center"/>
          </w:tcPr>
          <w:p w14:paraId="2667A266" w14:textId="7E4AB156" w:rsidR="008007F2" w:rsidRDefault="00FC03F0" w:rsidP="00CD4441">
            <w:pPr>
              <w:spacing w:before="40" w:after="40"/>
              <w:jc w:val="center"/>
            </w:pPr>
            <w:r>
              <w:rPr>
                <w:rFonts w:ascii="Times New Roman" w:hAnsi="Times New Roman" w:cs="Times New Roman"/>
                <w:sz w:val="24"/>
              </w:rPr>
              <w:t>1.560,00</w:t>
            </w:r>
          </w:p>
        </w:tc>
      </w:tr>
      <w:tr w:rsidR="00CD4441" w14:paraId="363217F0"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28661AA2"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701889B2" w14:textId="77777777" w:rsidR="008007F2" w:rsidRDefault="00FC03F0" w:rsidP="00CD4441">
            <w:pPr>
              <w:spacing w:before="40" w:after="40"/>
              <w:jc w:val="center"/>
            </w:pPr>
            <w:r>
              <w:rPr>
                <w:rFonts w:ascii="Times New Roman" w:hAnsi="Times New Roman" w:cs="Times New Roman"/>
                <w:sz w:val="24"/>
              </w:rPr>
              <w:t>13</w:t>
            </w:r>
          </w:p>
        </w:tc>
        <w:tc>
          <w:tcPr>
            <w:tcW w:w="4935" w:type="dxa"/>
            <w:tcBorders>
              <w:top w:val="single" w:sz="4" w:space="0" w:color="auto"/>
              <w:left w:val="single" w:sz="4" w:space="0" w:color="auto"/>
              <w:bottom w:val="single" w:sz="4" w:space="0" w:color="auto"/>
              <w:right w:val="single" w:sz="4" w:space="0" w:color="auto"/>
            </w:tcBorders>
            <w:vAlign w:val="center"/>
          </w:tcPr>
          <w:p w14:paraId="7867717D" w14:textId="77777777" w:rsidR="008007F2" w:rsidRDefault="00FC03F0" w:rsidP="00CD4441">
            <w:pPr>
              <w:spacing w:before="40" w:after="40"/>
              <w:jc w:val="both"/>
            </w:pPr>
            <w:r>
              <w:rPr>
                <w:rFonts w:ascii="Times New Roman" w:hAnsi="Times New Roman" w:cs="Times New Roman"/>
                <w:sz w:val="24"/>
              </w:rPr>
              <w:t>31957 - Montagem de pneu - veículo pequeno com válvula nova.</w:t>
            </w:r>
          </w:p>
        </w:tc>
        <w:tc>
          <w:tcPr>
            <w:tcW w:w="245" w:type="dxa"/>
            <w:tcBorders>
              <w:top w:val="single" w:sz="4" w:space="0" w:color="auto"/>
              <w:left w:val="single" w:sz="4" w:space="0" w:color="auto"/>
              <w:bottom w:val="single" w:sz="4" w:space="0" w:color="auto"/>
              <w:right w:val="single" w:sz="4" w:space="0" w:color="auto"/>
            </w:tcBorders>
            <w:vAlign w:val="center"/>
          </w:tcPr>
          <w:p w14:paraId="3379C41E"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165888A" w14:textId="77777777" w:rsidR="008007F2" w:rsidRDefault="00FC03F0" w:rsidP="00CD4441">
            <w:pPr>
              <w:spacing w:before="40" w:after="40"/>
              <w:jc w:val="center"/>
            </w:pPr>
            <w:r>
              <w:rPr>
                <w:rFonts w:ascii="Times New Roman" w:hAnsi="Times New Roman" w:cs="Times New Roman"/>
                <w:sz w:val="24"/>
              </w:rPr>
              <w:t>100</w:t>
            </w:r>
          </w:p>
        </w:tc>
        <w:tc>
          <w:tcPr>
            <w:tcW w:w="876" w:type="dxa"/>
            <w:tcBorders>
              <w:top w:val="single" w:sz="4" w:space="0" w:color="auto"/>
              <w:left w:val="single" w:sz="4" w:space="0" w:color="auto"/>
              <w:bottom w:val="single" w:sz="4" w:space="0" w:color="auto"/>
              <w:right w:val="single" w:sz="4" w:space="0" w:color="auto"/>
            </w:tcBorders>
            <w:vAlign w:val="center"/>
          </w:tcPr>
          <w:p w14:paraId="0F340794" w14:textId="1282388A" w:rsidR="008007F2" w:rsidRDefault="00FC03F0" w:rsidP="00CD4441">
            <w:pPr>
              <w:spacing w:before="40" w:after="40"/>
              <w:jc w:val="center"/>
            </w:pPr>
            <w:r>
              <w:rPr>
                <w:rFonts w:ascii="Times New Roman" w:hAnsi="Times New Roman" w:cs="Times New Roman"/>
                <w:sz w:val="24"/>
              </w:rPr>
              <w:t>16,00</w:t>
            </w:r>
          </w:p>
        </w:tc>
        <w:tc>
          <w:tcPr>
            <w:tcW w:w="1176" w:type="dxa"/>
            <w:tcBorders>
              <w:top w:val="single" w:sz="4" w:space="0" w:color="auto"/>
              <w:left w:val="single" w:sz="4" w:space="0" w:color="auto"/>
              <w:bottom w:val="single" w:sz="4" w:space="0" w:color="auto"/>
              <w:right w:val="single" w:sz="4" w:space="0" w:color="auto"/>
            </w:tcBorders>
            <w:vAlign w:val="center"/>
          </w:tcPr>
          <w:p w14:paraId="5A136C64" w14:textId="28BFC932" w:rsidR="008007F2" w:rsidRDefault="00FC03F0" w:rsidP="00CD4441">
            <w:pPr>
              <w:spacing w:before="40" w:after="40"/>
              <w:jc w:val="center"/>
            </w:pPr>
            <w:r>
              <w:rPr>
                <w:rFonts w:ascii="Times New Roman" w:hAnsi="Times New Roman" w:cs="Times New Roman"/>
                <w:sz w:val="24"/>
              </w:rPr>
              <w:t>1.600,00</w:t>
            </w:r>
          </w:p>
        </w:tc>
      </w:tr>
      <w:tr w:rsidR="00CD4441" w14:paraId="26ADBF79"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ACD2356"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6AD16937" w14:textId="77777777" w:rsidR="008007F2" w:rsidRDefault="00FC03F0" w:rsidP="00CD4441">
            <w:pPr>
              <w:spacing w:before="40" w:after="40"/>
              <w:jc w:val="center"/>
            </w:pPr>
            <w:r>
              <w:rPr>
                <w:rFonts w:ascii="Times New Roman" w:hAnsi="Times New Roman" w:cs="Times New Roman"/>
                <w:sz w:val="24"/>
              </w:rPr>
              <w:t>14</w:t>
            </w:r>
          </w:p>
        </w:tc>
        <w:tc>
          <w:tcPr>
            <w:tcW w:w="4935" w:type="dxa"/>
            <w:tcBorders>
              <w:top w:val="single" w:sz="4" w:space="0" w:color="auto"/>
              <w:left w:val="single" w:sz="4" w:space="0" w:color="auto"/>
              <w:bottom w:val="single" w:sz="4" w:space="0" w:color="auto"/>
              <w:right w:val="single" w:sz="4" w:space="0" w:color="auto"/>
            </w:tcBorders>
            <w:vAlign w:val="center"/>
          </w:tcPr>
          <w:p w14:paraId="7EBE4E0D" w14:textId="77777777" w:rsidR="008007F2" w:rsidRDefault="00FC03F0" w:rsidP="00CD4441">
            <w:pPr>
              <w:spacing w:before="40" w:after="40"/>
              <w:jc w:val="both"/>
            </w:pPr>
            <w:r>
              <w:rPr>
                <w:rFonts w:ascii="Times New Roman" w:hAnsi="Times New Roman" w:cs="Times New Roman"/>
                <w:sz w:val="24"/>
              </w:rPr>
              <w:t>29540 - Geometria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65C5384A"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5A0D5A8E" w14:textId="77777777" w:rsidR="008007F2" w:rsidRDefault="00FC03F0" w:rsidP="00CD4441">
            <w:pPr>
              <w:spacing w:before="40" w:after="40"/>
              <w:jc w:val="center"/>
            </w:pPr>
            <w:r>
              <w:rPr>
                <w:rFonts w:ascii="Times New Roman" w:hAnsi="Times New Roman" w:cs="Times New Roman"/>
                <w:sz w:val="24"/>
              </w:rPr>
              <w:t>8</w:t>
            </w:r>
          </w:p>
        </w:tc>
        <w:tc>
          <w:tcPr>
            <w:tcW w:w="876" w:type="dxa"/>
            <w:tcBorders>
              <w:top w:val="single" w:sz="4" w:space="0" w:color="auto"/>
              <w:left w:val="single" w:sz="4" w:space="0" w:color="auto"/>
              <w:bottom w:val="single" w:sz="4" w:space="0" w:color="auto"/>
              <w:right w:val="single" w:sz="4" w:space="0" w:color="auto"/>
            </w:tcBorders>
            <w:vAlign w:val="center"/>
          </w:tcPr>
          <w:p w14:paraId="4D57D419" w14:textId="60964C71" w:rsidR="008007F2" w:rsidRDefault="00FC03F0" w:rsidP="00CD4441">
            <w:pPr>
              <w:spacing w:before="40" w:after="40"/>
              <w:jc w:val="center"/>
            </w:pPr>
            <w:r>
              <w:rPr>
                <w:rFonts w:ascii="Times New Roman" w:hAnsi="Times New Roman" w:cs="Times New Roman"/>
                <w:sz w:val="24"/>
              </w:rPr>
              <w:t>67,50</w:t>
            </w:r>
          </w:p>
        </w:tc>
        <w:tc>
          <w:tcPr>
            <w:tcW w:w="1176" w:type="dxa"/>
            <w:tcBorders>
              <w:top w:val="single" w:sz="4" w:space="0" w:color="auto"/>
              <w:left w:val="single" w:sz="4" w:space="0" w:color="auto"/>
              <w:bottom w:val="single" w:sz="4" w:space="0" w:color="auto"/>
              <w:right w:val="single" w:sz="4" w:space="0" w:color="auto"/>
            </w:tcBorders>
            <w:vAlign w:val="center"/>
          </w:tcPr>
          <w:p w14:paraId="3D70AD1B" w14:textId="00FF7D9F" w:rsidR="008007F2" w:rsidRDefault="00FC03F0" w:rsidP="00CD4441">
            <w:pPr>
              <w:spacing w:before="40" w:after="40"/>
              <w:jc w:val="center"/>
            </w:pPr>
            <w:r>
              <w:rPr>
                <w:rFonts w:ascii="Times New Roman" w:hAnsi="Times New Roman" w:cs="Times New Roman"/>
                <w:sz w:val="24"/>
              </w:rPr>
              <w:t>540,00</w:t>
            </w:r>
          </w:p>
        </w:tc>
      </w:tr>
      <w:tr w:rsidR="00CD4441" w14:paraId="47DF9A99"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297568D"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32E05802" w14:textId="77777777" w:rsidR="008007F2" w:rsidRDefault="00FC03F0" w:rsidP="00CD4441">
            <w:pPr>
              <w:spacing w:before="40" w:after="40"/>
              <w:jc w:val="center"/>
            </w:pPr>
            <w:r>
              <w:rPr>
                <w:rFonts w:ascii="Times New Roman" w:hAnsi="Times New Roman" w:cs="Times New Roman"/>
                <w:sz w:val="24"/>
              </w:rPr>
              <w:t>15</w:t>
            </w:r>
          </w:p>
        </w:tc>
        <w:tc>
          <w:tcPr>
            <w:tcW w:w="4935" w:type="dxa"/>
            <w:tcBorders>
              <w:top w:val="single" w:sz="4" w:space="0" w:color="auto"/>
              <w:left w:val="single" w:sz="4" w:space="0" w:color="auto"/>
              <w:bottom w:val="single" w:sz="4" w:space="0" w:color="auto"/>
              <w:right w:val="single" w:sz="4" w:space="0" w:color="auto"/>
            </w:tcBorders>
            <w:vAlign w:val="center"/>
          </w:tcPr>
          <w:p w14:paraId="639D1712" w14:textId="77777777" w:rsidR="008007F2" w:rsidRDefault="00FC03F0" w:rsidP="00CD4441">
            <w:pPr>
              <w:spacing w:before="40" w:after="40"/>
              <w:jc w:val="both"/>
            </w:pPr>
            <w:r>
              <w:rPr>
                <w:rFonts w:ascii="Times New Roman" w:hAnsi="Times New Roman" w:cs="Times New Roman"/>
                <w:sz w:val="24"/>
              </w:rPr>
              <w:t>29542 - Balanceamento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1C8AFF48"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B703CA8" w14:textId="77777777" w:rsidR="008007F2" w:rsidRDefault="00FC03F0" w:rsidP="00CD4441">
            <w:pPr>
              <w:spacing w:before="40" w:after="40"/>
              <w:jc w:val="center"/>
            </w:pPr>
            <w:r>
              <w:rPr>
                <w:rFonts w:ascii="Times New Roman" w:hAnsi="Times New Roman" w:cs="Times New Roman"/>
                <w:sz w:val="24"/>
              </w:rPr>
              <w:t>36</w:t>
            </w:r>
          </w:p>
        </w:tc>
        <w:tc>
          <w:tcPr>
            <w:tcW w:w="876" w:type="dxa"/>
            <w:tcBorders>
              <w:top w:val="single" w:sz="4" w:space="0" w:color="auto"/>
              <w:left w:val="single" w:sz="4" w:space="0" w:color="auto"/>
              <w:bottom w:val="single" w:sz="4" w:space="0" w:color="auto"/>
              <w:right w:val="single" w:sz="4" w:space="0" w:color="auto"/>
            </w:tcBorders>
            <w:vAlign w:val="center"/>
          </w:tcPr>
          <w:p w14:paraId="3BD3C828" w14:textId="6482E5D2" w:rsidR="008007F2" w:rsidRDefault="00FC03F0" w:rsidP="00CD4441">
            <w:pPr>
              <w:spacing w:before="40" w:after="40"/>
              <w:jc w:val="center"/>
            </w:pPr>
            <w:r>
              <w:rPr>
                <w:rFonts w:ascii="Times New Roman" w:hAnsi="Times New Roman" w:cs="Times New Roman"/>
                <w:sz w:val="24"/>
              </w:rPr>
              <w:t>14,00</w:t>
            </w:r>
          </w:p>
        </w:tc>
        <w:tc>
          <w:tcPr>
            <w:tcW w:w="1176" w:type="dxa"/>
            <w:tcBorders>
              <w:top w:val="single" w:sz="4" w:space="0" w:color="auto"/>
              <w:left w:val="single" w:sz="4" w:space="0" w:color="auto"/>
              <w:bottom w:val="single" w:sz="4" w:space="0" w:color="auto"/>
              <w:right w:val="single" w:sz="4" w:space="0" w:color="auto"/>
            </w:tcBorders>
            <w:vAlign w:val="center"/>
          </w:tcPr>
          <w:p w14:paraId="46B2792D" w14:textId="0CB797D0" w:rsidR="008007F2" w:rsidRDefault="00FC03F0" w:rsidP="00CD4441">
            <w:pPr>
              <w:spacing w:before="40" w:after="40"/>
              <w:jc w:val="center"/>
            </w:pPr>
            <w:r>
              <w:rPr>
                <w:rFonts w:ascii="Times New Roman" w:hAnsi="Times New Roman" w:cs="Times New Roman"/>
                <w:sz w:val="24"/>
              </w:rPr>
              <w:t>504,00</w:t>
            </w:r>
          </w:p>
        </w:tc>
      </w:tr>
      <w:tr w:rsidR="00CD4441" w14:paraId="2F67BD80"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683AC4F5"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31A2E1FE" w14:textId="77777777" w:rsidR="008007F2" w:rsidRDefault="00FC03F0" w:rsidP="00CD4441">
            <w:pPr>
              <w:spacing w:before="40" w:after="40"/>
              <w:jc w:val="center"/>
            </w:pPr>
            <w:r>
              <w:rPr>
                <w:rFonts w:ascii="Times New Roman" w:hAnsi="Times New Roman" w:cs="Times New Roman"/>
                <w:sz w:val="24"/>
              </w:rPr>
              <w:t>16</w:t>
            </w:r>
          </w:p>
        </w:tc>
        <w:tc>
          <w:tcPr>
            <w:tcW w:w="4935" w:type="dxa"/>
            <w:tcBorders>
              <w:top w:val="single" w:sz="4" w:space="0" w:color="auto"/>
              <w:left w:val="single" w:sz="4" w:space="0" w:color="auto"/>
              <w:bottom w:val="single" w:sz="4" w:space="0" w:color="auto"/>
              <w:right w:val="single" w:sz="4" w:space="0" w:color="auto"/>
            </w:tcBorders>
            <w:vAlign w:val="center"/>
          </w:tcPr>
          <w:p w14:paraId="50C491D5" w14:textId="77777777" w:rsidR="008007F2" w:rsidRDefault="00FC03F0" w:rsidP="00CD4441">
            <w:pPr>
              <w:spacing w:before="40" w:after="40"/>
              <w:jc w:val="both"/>
            </w:pPr>
            <w:r>
              <w:rPr>
                <w:rFonts w:ascii="Times New Roman" w:hAnsi="Times New Roman" w:cs="Times New Roman"/>
                <w:sz w:val="24"/>
              </w:rPr>
              <w:t>29544 - Cambagem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201B79F0"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5921B2B2" w14:textId="77777777" w:rsidR="008007F2" w:rsidRDefault="00FC03F0" w:rsidP="00CD4441">
            <w:pPr>
              <w:spacing w:before="40" w:after="40"/>
              <w:jc w:val="center"/>
            </w:pPr>
            <w:r>
              <w:rPr>
                <w:rFonts w:ascii="Times New Roman" w:hAnsi="Times New Roman" w:cs="Times New Roman"/>
                <w:sz w:val="24"/>
              </w:rPr>
              <w:t>8</w:t>
            </w:r>
          </w:p>
        </w:tc>
        <w:tc>
          <w:tcPr>
            <w:tcW w:w="876" w:type="dxa"/>
            <w:tcBorders>
              <w:top w:val="single" w:sz="4" w:space="0" w:color="auto"/>
              <w:left w:val="single" w:sz="4" w:space="0" w:color="auto"/>
              <w:bottom w:val="single" w:sz="4" w:space="0" w:color="auto"/>
              <w:right w:val="single" w:sz="4" w:space="0" w:color="auto"/>
            </w:tcBorders>
            <w:vAlign w:val="center"/>
          </w:tcPr>
          <w:p w14:paraId="7CD12D94" w14:textId="7A47C26D" w:rsidR="008007F2" w:rsidRDefault="00FC03F0" w:rsidP="00CD4441">
            <w:pPr>
              <w:spacing w:before="40" w:after="40"/>
              <w:jc w:val="center"/>
            </w:pPr>
            <w:r>
              <w:rPr>
                <w:rFonts w:ascii="Times New Roman" w:hAnsi="Times New Roman" w:cs="Times New Roman"/>
                <w:sz w:val="24"/>
              </w:rPr>
              <w:t>40,00</w:t>
            </w:r>
          </w:p>
        </w:tc>
        <w:tc>
          <w:tcPr>
            <w:tcW w:w="1176" w:type="dxa"/>
            <w:tcBorders>
              <w:top w:val="single" w:sz="4" w:space="0" w:color="auto"/>
              <w:left w:val="single" w:sz="4" w:space="0" w:color="auto"/>
              <w:bottom w:val="single" w:sz="4" w:space="0" w:color="auto"/>
              <w:right w:val="single" w:sz="4" w:space="0" w:color="auto"/>
            </w:tcBorders>
            <w:vAlign w:val="center"/>
          </w:tcPr>
          <w:p w14:paraId="7FCE7B93" w14:textId="2DFAD4D2" w:rsidR="008007F2" w:rsidRDefault="00FC03F0" w:rsidP="00CD4441">
            <w:pPr>
              <w:spacing w:before="40" w:after="40"/>
              <w:jc w:val="center"/>
            </w:pPr>
            <w:r>
              <w:rPr>
                <w:rFonts w:ascii="Times New Roman" w:hAnsi="Times New Roman" w:cs="Times New Roman"/>
                <w:sz w:val="24"/>
              </w:rPr>
              <w:t>320,00</w:t>
            </w:r>
          </w:p>
        </w:tc>
      </w:tr>
      <w:tr w:rsidR="00CD4441" w14:paraId="0DB2660C"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9DD9E28" w14:textId="77777777" w:rsidR="008007F2" w:rsidRDefault="00FC03F0" w:rsidP="00CD4441">
            <w:pPr>
              <w:spacing w:before="40" w:after="40"/>
              <w:jc w:val="center"/>
            </w:pPr>
            <w:r>
              <w:rPr>
                <w:rFonts w:ascii="Times New Roman" w:hAnsi="Times New Roman" w:cs="Times New Roman"/>
                <w:sz w:val="24"/>
              </w:rPr>
              <w:t>2</w:t>
            </w:r>
          </w:p>
        </w:tc>
        <w:tc>
          <w:tcPr>
            <w:tcW w:w="696" w:type="dxa"/>
            <w:tcBorders>
              <w:top w:val="single" w:sz="4" w:space="0" w:color="auto"/>
              <w:left w:val="single" w:sz="4" w:space="0" w:color="auto"/>
              <w:bottom w:val="single" w:sz="4" w:space="0" w:color="auto"/>
              <w:right w:val="single" w:sz="4" w:space="0" w:color="auto"/>
            </w:tcBorders>
            <w:vAlign w:val="center"/>
          </w:tcPr>
          <w:p w14:paraId="06094963" w14:textId="77777777" w:rsidR="008007F2" w:rsidRDefault="00FC03F0" w:rsidP="00CD4441">
            <w:pPr>
              <w:spacing w:before="40" w:after="40"/>
              <w:jc w:val="center"/>
            </w:pPr>
            <w:r>
              <w:rPr>
                <w:rFonts w:ascii="Times New Roman" w:hAnsi="Times New Roman" w:cs="Times New Roman"/>
                <w:sz w:val="24"/>
              </w:rPr>
              <w:t>17</w:t>
            </w:r>
          </w:p>
        </w:tc>
        <w:tc>
          <w:tcPr>
            <w:tcW w:w="4935" w:type="dxa"/>
            <w:tcBorders>
              <w:top w:val="single" w:sz="4" w:space="0" w:color="auto"/>
              <w:left w:val="single" w:sz="4" w:space="0" w:color="auto"/>
              <w:bottom w:val="single" w:sz="4" w:space="0" w:color="auto"/>
              <w:right w:val="single" w:sz="4" w:space="0" w:color="auto"/>
            </w:tcBorders>
            <w:vAlign w:val="center"/>
          </w:tcPr>
          <w:p w14:paraId="2D51212D" w14:textId="77777777" w:rsidR="008007F2" w:rsidRDefault="00FC03F0" w:rsidP="00CD4441">
            <w:pPr>
              <w:spacing w:before="40" w:after="40"/>
              <w:jc w:val="both"/>
            </w:pPr>
            <w:r>
              <w:rPr>
                <w:rFonts w:ascii="Times New Roman" w:hAnsi="Times New Roman" w:cs="Times New Roman"/>
                <w:sz w:val="24"/>
              </w:rPr>
              <w:t>31958 - Montagem de pneu - veículo  médio com válvula nova.</w:t>
            </w:r>
          </w:p>
        </w:tc>
        <w:tc>
          <w:tcPr>
            <w:tcW w:w="245" w:type="dxa"/>
            <w:tcBorders>
              <w:top w:val="single" w:sz="4" w:space="0" w:color="auto"/>
              <w:left w:val="single" w:sz="4" w:space="0" w:color="auto"/>
              <w:bottom w:val="single" w:sz="4" w:space="0" w:color="auto"/>
              <w:right w:val="single" w:sz="4" w:space="0" w:color="auto"/>
            </w:tcBorders>
            <w:vAlign w:val="center"/>
          </w:tcPr>
          <w:p w14:paraId="1C727665"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E34B943" w14:textId="77777777" w:rsidR="008007F2" w:rsidRDefault="00FC03F0" w:rsidP="00CD4441">
            <w:pPr>
              <w:spacing w:before="40" w:after="40"/>
              <w:jc w:val="center"/>
            </w:pPr>
            <w:r>
              <w:rPr>
                <w:rFonts w:ascii="Times New Roman" w:hAnsi="Times New Roman" w:cs="Times New Roman"/>
                <w:sz w:val="24"/>
              </w:rPr>
              <w:t>29</w:t>
            </w:r>
          </w:p>
        </w:tc>
        <w:tc>
          <w:tcPr>
            <w:tcW w:w="876" w:type="dxa"/>
            <w:tcBorders>
              <w:top w:val="single" w:sz="4" w:space="0" w:color="auto"/>
              <w:left w:val="single" w:sz="4" w:space="0" w:color="auto"/>
              <w:bottom w:val="single" w:sz="4" w:space="0" w:color="auto"/>
              <w:right w:val="single" w:sz="4" w:space="0" w:color="auto"/>
            </w:tcBorders>
            <w:vAlign w:val="center"/>
          </w:tcPr>
          <w:p w14:paraId="77B41E7F" w14:textId="0AC354A2" w:rsidR="008007F2" w:rsidRDefault="00FC03F0" w:rsidP="00CD4441">
            <w:pPr>
              <w:spacing w:before="40" w:after="40"/>
              <w:jc w:val="center"/>
            </w:pPr>
            <w:r>
              <w:rPr>
                <w:rFonts w:ascii="Times New Roman" w:hAnsi="Times New Roman" w:cs="Times New Roman"/>
                <w:sz w:val="24"/>
              </w:rPr>
              <w:t>17,00</w:t>
            </w:r>
          </w:p>
        </w:tc>
        <w:tc>
          <w:tcPr>
            <w:tcW w:w="1176" w:type="dxa"/>
            <w:tcBorders>
              <w:top w:val="single" w:sz="4" w:space="0" w:color="auto"/>
              <w:left w:val="single" w:sz="4" w:space="0" w:color="auto"/>
              <w:bottom w:val="single" w:sz="4" w:space="0" w:color="auto"/>
              <w:right w:val="single" w:sz="4" w:space="0" w:color="auto"/>
            </w:tcBorders>
            <w:vAlign w:val="center"/>
          </w:tcPr>
          <w:p w14:paraId="5402E259" w14:textId="02928440" w:rsidR="008007F2" w:rsidRDefault="00FC03F0" w:rsidP="00CD4441">
            <w:pPr>
              <w:spacing w:before="40" w:after="40"/>
              <w:jc w:val="center"/>
            </w:pPr>
            <w:r>
              <w:rPr>
                <w:rFonts w:ascii="Times New Roman" w:hAnsi="Times New Roman" w:cs="Times New Roman"/>
                <w:sz w:val="24"/>
              </w:rPr>
              <w:t>493,00</w:t>
            </w:r>
          </w:p>
        </w:tc>
      </w:tr>
      <w:tr w:rsidR="008007F2" w14:paraId="27F385E3"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10019B8D" w14:textId="77777777" w:rsidR="008007F2" w:rsidRDefault="00FC03F0" w:rsidP="00CD4441">
            <w:pPr>
              <w:spacing w:before="40" w:after="40"/>
              <w:jc w:val="center"/>
            </w:pPr>
            <w:r>
              <w:rPr>
                <w:rFonts w:ascii="Times New Roman" w:hAnsi="Times New Roman" w:cs="Times New Roman"/>
                <w:b/>
                <w:sz w:val="24"/>
              </w:rPr>
              <w:t>2</w:t>
            </w:r>
          </w:p>
        </w:tc>
        <w:tc>
          <w:tcPr>
            <w:tcW w:w="7429" w:type="dxa"/>
            <w:gridSpan w:val="5"/>
            <w:tcBorders>
              <w:top w:val="single" w:sz="4" w:space="0" w:color="auto"/>
              <w:left w:val="single" w:sz="4" w:space="0" w:color="auto"/>
              <w:bottom w:val="single" w:sz="4" w:space="0" w:color="auto"/>
              <w:right w:val="single" w:sz="4" w:space="0" w:color="auto"/>
            </w:tcBorders>
            <w:vAlign w:val="center"/>
          </w:tcPr>
          <w:p w14:paraId="28B924C0" w14:textId="77777777" w:rsidR="008007F2" w:rsidRDefault="00FC03F0" w:rsidP="00CD4441">
            <w:pPr>
              <w:spacing w:before="40" w:after="4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61C399E3" w14:textId="49E843F8" w:rsidR="008007F2" w:rsidRDefault="00FC03F0" w:rsidP="00CD4441">
            <w:pPr>
              <w:spacing w:before="40" w:after="40"/>
              <w:jc w:val="center"/>
            </w:pPr>
            <w:r>
              <w:rPr>
                <w:rFonts w:ascii="Times New Roman" w:hAnsi="Times New Roman" w:cs="Times New Roman"/>
                <w:b/>
                <w:sz w:val="24"/>
              </w:rPr>
              <w:t>9.364,50</w:t>
            </w:r>
          </w:p>
        </w:tc>
      </w:tr>
      <w:tr w:rsidR="00CD4441" w14:paraId="37277358" w14:textId="77777777" w:rsidTr="00CD4441">
        <w:trPr>
          <w:trHeight w:val="792"/>
        </w:trPr>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7DD09B" w14:textId="77777777" w:rsidR="00CD4441" w:rsidRDefault="00CD4441" w:rsidP="00CD4441">
            <w:pPr>
              <w:spacing w:before="40" w:after="4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B8B589" w14:textId="5E29EDE7" w:rsidR="00CD4441" w:rsidRDefault="00CD4441" w:rsidP="00CD4441">
            <w:pPr>
              <w:spacing w:before="40" w:after="40"/>
              <w:rPr>
                <w:rFonts w:ascii="Times New Roman" w:hAnsi="Times New Roman" w:cs="Times New Roman"/>
                <w:b/>
                <w:sz w:val="24"/>
              </w:rPr>
            </w:pPr>
            <w:r>
              <w:rPr>
                <w:rFonts w:ascii="Times New Roman" w:hAnsi="Times New Roman" w:cs="Times New Roman"/>
                <w:b/>
                <w:sz w:val="24"/>
              </w:rPr>
              <w:t>LOTE 3 – SERVIÇOS DE BORRACHARIA</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18F978" w14:textId="77777777" w:rsidR="00CD4441" w:rsidRDefault="00CD4441" w:rsidP="00CD4441">
            <w:pPr>
              <w:spacing w:before="40" w:after="40"/>
              <w:jc w:val="center"/>
              <w:rPr>
                <w:rFonts w:ascii="Times New Roman" w:hAnsi="Times New Roman" w:cs="Times New Roman"/>
                <w:b/>
                <w:sz w:val="24"/>
              </w:rPr>
            </w:pPr>
          </w:p>
        </w:tc>
      </w:tr>
      <w:tr w:rsidR="00CD4441" w14:paraId="761C69FD"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446428EF"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1834000" w14:textId="77777777" w:rsidR="008007F2" w:rsidRDefault="00FC03F0" w:rsidP="00CD4441">
            <w:pPr>
              <w:spacing w:before="40" w:after="40"/>
              <w:jc w:val="center"/>
            </w:pPr>
            <w:r>
              <w:rPr>
                <w:rFonts w:ascii="Times New Roman" w:hAnsi="Times New Roman" w:cs="Times New Roman"/>
                <w:sz w:val="24"/>
              </w:rPr>
              <w:t>18</w:t>
            </w:r>
          </w:p>
        </w:tc>
        <w:tc>
          <w:tcPr>
            <w:tcW w:w="4935" w:type="dxa"/>
            <w:tcBorders>
              <w:top w:val="single" w:sz="4" w:space="0" w:color="auto"/>
              <w:left w:val="single" w:sz="4" w:space="0" w:color="auto"/>
              <w:bottom w:val="single" w:sz="4" w:space="0" w:color="auto"/>
              <w:right w:val="single" w:sz="4" w:space="0" w:color="auto"/>
            </w:tcBorders>
            <w:vAlign w:val="center"/>
          </w:tcPr>
          <w:p w14:paraId="333B1E69" w14:textId="77777777" w:rsidR="008007F2" w:rsidRDefault="00FC03F0" w:rsidP="00CD4441">
            <w:pPr>
              <w:spacing w:before="40" w:after="40"/>
              <w:jc w:val="both"/>
            </w:pPr>
            <w:r>
              <w:rPr>
                <w:rFonts w:ascii="Times New Roman" w:hAnsi="Times New Roman" w:cs="Times New Roman"/>
                <w:sz w:val="24"/>
              </w:rPr>
              <w:t>29523 - Reparo interno de pneu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7E0A76E3"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727FCD03" w14:textId="77777777" w:rsidR="008007F2" w:rsidRDefault="00FC03F0" w:rsidP="00CD4441">
            <w:pPr>
              <w:spacing w:before="40" w:after="40"/>
              <w:jc w:val="center"/>
            </w:pPr>
            <w:r>
              <w:rPr>
                <w:rFonts w:ascii="Times New Roman" w:hAnsi="Times New Roman" w:cs="Times New Roman"/>
                <w:sz w:val="24"/>
              </w:rPr>
              <w:t>78</w:t>
            </w:r>
          </w:p>
        </w:tc>
        <w:tc>
          <w:tcPr>
            <w:tcW w:w="876" w:type="dxa"/>
            <w:tcBorders>
              <w:top w:val="single" w:sz="4" w:space="0" w:color="auto"/>
              <w:left w:val="single" w:sz="4" w:space="0" w:color="auto"/>
              <w:bottom w:val="single" w:sz="4" w:space="0" w:color="auto"/>
              <w:right w:val="single" w:sz="4" w:space="0" w:color="auto"/>
            </w:tcBorders>
            <w:vAlign w:val="center"/>
          </w:tcPr>
          <w:p w14:paraId="2BE8D152" w14:textId="6E846E30" w:rsidR="008007F2" w:rsidRDefault="00FC03F0" w:rsidP="00CD4441">
            <w:pPr>
              <w:spacing w:before="40" w:after="40"/>
              <w:jc w:val="center"/>
            </w:pPr>
            <w:r>
              <w:rPr>
                <w:rFonts w:ascii="Times New Roman" w:hAnsi="Times New Roman" w:cs="Times New Roman"/>
                <w:sz w:val="24"/>
              </w:rPr>
              <w:t>20,95</w:t>
            </w:r>
          </w:p>
        </w:tc>
        <w:tc>
          <w:tcPr>
            <w:tcW w:w="1176" w:type="dxa"/>
            <w:tcBorders>
              <w:top w:val="single" w:sz="4" w:space="0" w:color="auto"/>
              <w:left w:val="single" w:sz="4" w:space="0" w:color="auto"/>
              <w:bottom w:val="single" w:sz="4" w:space="0" w:color="auto"/>
              <w:right w:val="single" w:sz="4" w:space="0" w:color="auto"/>
            </w:tcBorders>
            <w:vAlign w:val="center"/>
          </w:tcPr>
          <w:p w14:paraId="1DB2F98D" w14:textId="69842A43" w:rsidR="008007F2" w:rsidRDefault="00FC03F0" w:rsidP="00CD4441">
            <w:pPr>
              <w:spacing w:before="40" w:after="40"/>
              <w:jc w:val="center"/>
            </w:pPr>
            <w:r>
              <w:rPr>
                <w:rFonts w:ascii="Times New Roman" w:hAnsi="Times New Roman" w:cs="Times New Roman"/>
                <w:sz w:val="24"/>
              </w:rPr>
              <w:t>1.634,10</w:t>
            </w:r>
          </w:p>
        </w:tc>
      </w:tr>
      <w:tr w:rsidR="00CD4441" w14:paraId="630CD8F6"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B1B11F6"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88CD85F" w14:textId="77777777" w:rsidR="008007F2" w:rsidRDefault="00FC03F0" w:rsidP="00CD4441">
            <w:pPr>
              <w:spacing w:before="40" w:after="40"/>
              <w:jc w:val="center"/>
            </w:pPr>
            <w:r>
              <w:rPr>
                <w:rFonts w:ascii="Times New Roman" w:hAnsi="Times New Roman" w:cs="Times New Roman"/>
                <w:sz w:val="24"/>
              </w:rPr>
              <w:t>19</w:t>
            </w:r>
          </w:p>
        </w:tc>
        <w:tc>
          <w:tcPr>
            <w:tcW w:w="4935" w:type="dxa"/>
            <w:tcBorders>
              <w:top w:val="single" w:sz="4" w:space="0" w:color="auto"/>
              <w:left w:val="single" w:sz="4" w:space="0" w:color="auto"/>
              <w:bottom w:val="single" w:sz="4" w:space="0" w:color="auto"/>
              <w:right w:val="single" w:sz="4" w:space="0" w:color="auto"/>
            </w:tcBorders>
            <w:vAlign w:val="center"/>
          </w:tcPr>
          <w:p w14:paraId="6E556B5B" w14:textId="77777777" w:rsidR="008007F2" w:rsidRDefault="00FC03F0" w:rsidP="00CD4441">
            <w:pPr>
              <w:spacing w:before="40" w:after="40"/>
              <w:jc w:val="both"/>
            </w:pPr>
            <w:r>
              <w:rPr>
                <w:rFonts w:ascii="Times New Roman" w:hAnsi="Times New Roman" w:cs="Times New Roman"/>
                <w:sz w:val="24"/>
              </w:rPr>
              <w:t>29528 - Conserto de pneu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5E0480C3"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DCC98AC" w14:textId="77777777" w:rsidR="008007F2" w:rsidRDefault="00FC03F0" w:rsidP="00CD4441">
            <w:pPr>
              <w:spacing w:before="40" w:after="40"/>
              <w:jc w:val="center"/>
            </w:pPr>
            <w:r>
              <w:rPr>
                <w:rFonts w:ascii="Times New Roman" w:hAnsi="Times New Roman" w:cs="Times New Roman"/>
                <w:sz w:val="24"/>
              </w:rPr>
              <w:t>96</w:t>
            </w:r>
          </w:p>
        </w:tc>
        <w:tc>
          <w:tcPr>
            <w:tcW w:w="876" w:type="dxa"/>
            <w:tcBorders>
              <w:top w:val="single" w:sz="4" w:space="0" w:color="auto"/>
              <w:left w:val="single" w:sz="4" w:space="0" w:color="auto"/>
              <w:bottom w:val="single" w:sz="4" w:space="0" w:color="auto"/>
              <w:right w:val="single" w:sz="4" w:space="0" w:color="auto"/>
            </w:tcBorders>
            <w:vAlign w:val="center"/>
          </w:tcPr>
          <w:p w14:paraId="5D09E489" w14:textId="0E562BE0" w:rsidR="008007F2" w:rsidRDefault="00FC03F0" w:rsidP="00CD4441">
            <w:pPr>
              <w:spacing w:before="40" w:after="40"/>
              <w:jc w:val="center"/>
            </w:pPr>
            <w:r>
              <w:rPr>
                <w:rFonts w:ascii="Times New Roman" w:hAnsi="Times New Roman" w:cs="Times New Roman"/>
                <w:sz w:val="24"/>
              </w:rPr>
              <w:t>20,95</w:t>
            </w:r>
          </w:p>
        </w:tc>
        <w:tc>
          <w:tcPr>
            <w:tcW w:w="1176" w:type="dxa"/>
            <w:tcBorders>
              <w:top w:val="single" w:sz="4" w:space="0" w:color="auto"/>
              <w:left w:val="single" w:sz="4" w:space="0" w:color="auto"/>
              <w:bottom w:val="single" w:sz="4" w:space="0" w:color="auto"/>
              <w:right w:val="single" w:sz="4" w:space="0" w:color="auto"/>
            </w:tcBorders>
            <w:vAlign w:val="center"/>
          </w:tcPr>
          <w:p w14:paraId="5F9144E4" w14:textId="1ADDFA8E" w:rsidR="008007F2" w:rsidRDefault="00FC03F0" w:rsidP="00CD4441">
            <w:pPr>
              <w:spacing w:before="40" w:after="40"/>
              <w:jc w:val="center"/>
            </w:pPr>
            <w:r>
              <w:rPr>
                <w:rFonts w:ascii="Times New Roman" w:hAnsi="Times New Roman" w:cs="Times New Roman"/>
                <w:sz w:val="24"/>
              </w:rPr>
              <w:t>2.011,20</w:t>
            </w:r>
          </w:p>
        </w:tc>
      </w:tr>
      <w:tr w:rsidR="00CD4441" w14:paraId="684DB33C"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7EEC320D"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46491103" w14:textId="77777777" w:rsidR="008007F2" w:rsidRDefault="00FC03F0" w:rsidP="00CD4441">
            <w:pPr>
              <w:spacing w:before="40" w:after="40"/>
              <w:jc w:val="center"/>
            </w:pPr>
            <w:r>
              <w:rPr>
                <w:rFonts w:ascii="Times New Roman" w:hAnsi="Times New Roman" w:cs="Times New Roman"/>
                <w:sz w:val="24"/>
              </w:rPr>
              <w:t>20</w:t>
            </w:r>
          </w:p>
        </w:tc>
        <w:tc>
          <w:tcPr>
            <w:tcW w:w="4935" w:type="dxa"/>
            <w:tcBorders>
              <w:top w:val="single" w:sz="4" w:space="0" w:color="auto"/>
              <w:left w:val="single" w:sz="4" w:space="0" w:color="auto"/>
              <w:bottom w:val="single" w:sz="4" w:space="0" w:color="auto"/>
              <w:right w:val="single" w:sz="4" w:space="0" w:color="auto"/>
            </w:tcBorders>
            <w:vAlign w:val="center"/>
          </w:tcPr>
          <w:p w14:paraId="7C1E7654" w14:textId="77777777" w:rsidR="008007F2" w:rsidRDefault="00FC03F0" w:rsidP="00CD4441">
            <w:pPr>
              <w:spacing w:before="40" w:after="40"/>
              <w:jc w:val="both"/>
            </w:pPr>
            <w:r>
              <w:rPr>
                <w:rFonts w:ascii="Times New Roman" w:hAnsi="Times New Roman" w:cs="Times New Roman"/>
                <w:sz w:val="24"/>
              </w:rPr>
              <w:t>29533 - Montagem de pneu - veículo pequeno</w:t>
            </w:r>
          </w:p>
        </w:tc>
        <w:tc>
          <w:tcPr>
            <w:tcW w:w="245" w:type="dxa"/>
            <w:tcBorders>
              <w:top w:val="single" w:sz="4" w:space="0" w:color="auto"/>
              <w:left w:val="single" w:sz="4" w:space="0" w:color="auto"/>
              <w:bottom w:val="single" w:sz="4" w:space="0" w:color="auto"/>
              <w:right w:val="single" w:sz="4" w:space="0" w:color="auto"/>
            </w:tcBorders>
            <w:vAlign w:val="center"/>
          </w:tcPr>
          <w:p w14:paraId="37AE7757"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3B252424" w14:textId="77777777" w:rsidR="008007F2" w:rsidRDefault="00FC03F0" w:rsidP="00CD4441">
            <w:pPr>
              <w:spacing w:before="40" w:after="40"/>
              <w:jc w:val="center"/>
            </w:pPr>
            <w:r>
              <w:rPr>
                <w:rFonts w:ascii="Times New Roman" w:hAnsi="Times New Roman" w:cs="Times New Roman"/>
                <w:sz w:val="24"/>
              </w:rPr>
              <w:t>62</w:t>
            </w:r>
          </w:p>
        </w:tc>
        <w:tc>
          <w:tcPr>
            <w:tcW w:w="876" w:type="dxa"/>
            <w:tcBorders>
              <w:top w:val="single" w:sz="4" w:space="0" w:color="auto"/>
              <w:left w:val="single" w:sz="4" w:space="0" w:color="auto"/>
              <w:bottom w:val="single" w:sz="4" w:space="0" w:color="auto"/>
              <w:right w:val="single" w:sz="4" w:space="0" w:color="auto"/>
            </w:tcBorders>
            <w:vAlign w:val="center"/>
          </w:tcPr>
          <w:p w14:paraId="1AE84342" w14:textId="50E1ECAE" w:rsidR="008007F2" w:rsidRDefault="00FC03F0" w:rsidP="00CD4441">
            <w:pPr>
              <w:spacing w:before="40" w:after="40"/>
              <w:jc w:val="center"/>
            </w:pPr>
            <w:r>
              <w:rPr>
                <w:rFonts w:ascii="Times New Roman" w:hAnsi="Times New Roman" w:cs="Times New Roman"/>
                <w:sz w:val="24"/>
              </w:rPr>
              <w:t>14,10</w:t>
            </w:r>
          </w:p>
        </w:tc>
        <w:tc>
          <w:tcPr>
            <w:tcW w:w="1176" w:type="dxa"/>
            <w:tcBorders>
              <w:top w:val="single" w:sz="4" w:space="0" w:color="auto"/>
              <w:left w:val="single" w:sz="4" w:space="0" w:color="auto"/>
              <w:bottom w:val="single" w:sz="4" w:space="0" w:color="auto"/>
              <w:right w:val="single" w:sz="4" w:space="0" w:color="auto"/>
            </w:tcBorders>
            <w:vAlign w:val="center"/>
          </w:tcPr>
          <w:p w14:paraId="5B690E12" w14:textId="0641B9EA" w:rsidR="008007F2" w:rsidRDefault="00FC03F0" w:rsidP="00CD4441">
            <w:pPr>
              <w:spacing w:before="40" w:after="40"/>
              <w:jc w:val="center"/>
            </w:pPr>
            <w:r>
              <w:rPr>
                <w:rFonts w:ascii="Times New Roman" w:hAnsi="Times New Roman" w:cs="Times New Roman"/>
                <w:sz w:val="24"/>
              </w:rPr>
              <w:t>874,20</w:t>
            </w:r>
          </w:p>
        </w:tc>
      </w:tr>
      <w:tr w:rsidR="00CD4441" w14:paraId="754FB5F8"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7E1F7D1"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02ECB970" w14:textId="77777777" w:rsidR="008007F2" w:rsidRDefault="00FC03F0" w:rsidP="00CD4441">
            <w:pPr>
              <w:spacing w:before="40" w:after="40"/>
              <w:jc w:val="center"/>
            </w:pPr>
            <w:r>
              <w:rPr>
                <w:rFonts w:ascii="Times New Roman" w:hAnsi="Times New Roman" w:cs="Times New Roman"/>
                <w:sz w:val="24"/>
              </w:rPr>
              <w:t>21</w:t>
            </w:r>
          </w:p>
        </w:tc>
        <w:tc>
          <w:tcPr>
            <w:tcW w:w="4935" w:type="dxa"/>
            <w:tcBorders>
              <w:top w:val="single" w:sz="4" w:space="0" w:color="auto"/>
              <w:left w:val="single" w:sz="4" w:space="0" w:color="auto"/>
              <w:bottom w:val="single" w:sz="4" w:space="0" w:color="auto"/>
              <w:right w:val="single" w:sz="4" w:space="0" w:color="auto"/>
            </w:tcBorders>
            <w:vAlign w:val="center"/>
          </w:tcPr>
          <w:p w14:paraId="4E92AD1E" w14:textId="77777777" w:rsidR="008007F2" w:rsidRDefault="00FC03F0" w:rsidP="00CD4441">
            <w:pPr>
              <w:spacing w:before="40" w:after="40"/>
              <w:jc w:val="both"/>
            </w:pPr>
            <w:r>
              <w:rPr>
                <w:rFonts w:ascii="Times New Roman" w:hAnsi="Times New Roman" w:cs="Times New Roman"/>
                <w:sz w:val="24"/>
              </w:rPr>
              <w:t>29538 - Bico de Borracha</w:t>
            </w:r>
          </w:p>
        </w:tc>
        <w:tc>
          <w:tcPr>
            <w:tcW w:w="245" w:type="dxa"/>
            <w:tcBorders>
              <w:top w:val="single" w:sz="4" w:space="0" w:color="auto"/>
              <w:left w:val="single" w:sz="4" w:space="0" w:color="auto"/>
              <w:bottom w:val="single" w:sz="4" w:space="0" w:color="auto"/>
              <w:right w:val="single" w:sz="4" w:space="0" w:color="auto"/>
            </w:tcBorders>
            <w:vAlign w:val="center"/>
          </w:tcPr>
          <w:p w14:paraId="6C0830EA"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14969C3" w14:textId="77777777" w:rsidR="008007F2" w:rsidRDefault="00FC03F0" w:rsidP="00CD4441">
            <w:pPr>
              <w:spacing w:before="40" w:after="40"/>
              <w:jc w:val="center"/>
            </w:pPr>
            <w:r>
              <w:rPr>
                <w:rFonts w:ascii="Times New Roman" w:hAnsi="Times New Roman" w:cs="Times New Roman"/>
                <w:sz w:val="24"/>
              </w:rPr>
              <w:t>38</w:t>
            </w:r>
          </w:p>
        </w:tc>
        <w:tc>
          <w:tcPr>
            <w:tcW w:w="876" w:type="dxa"/>
            <w:tcBorders>
              <w:top w:val="single" w:sz="4" w:space="0" w:color="auto"/>
              <w:left w:val="single" w:sz="4" w:space="0" w:color="auto"/>
              <w:bottom w:val="single" w:sz="4" w:space="0" w:color="auto"/>
              <w:right w:val="single" w:sz="4" w:space="0" w:color="auto"/>
            </w:tcBorders>
            <w:vAlign w:val="center"/>
          </w:tcPr>
          <w:p w14:paraId="486B0EEB" w14:textId="2285EC4C" w:rsidR="008007F2" w:rsidRDefault="00FC03F0" w:rsidP="00CD4441">
            <w:pPr>
              <w:spacing w:before="40" w:after="40"/>
              <w:jc w:val="center"/>
            </w:pPr>
            <w:r>
              <w:rPr>
                <w:rFonts w:ascii="Times New Roman" w:hAnsi="Times New Roman" w:cs="Times New Roman"/>
                <w:sz w:val="24"/>
              </w:rPr>
              <w:t>8,15</w:t>
            </w:r>
          </w:p>
        </w:tc>
        <w:tc>
          <w:tcPr>
            <w:tcW w:w="1176" w:type="dxa"/>
            <w:tcBorders>
              <w:top w:val="single" w:sz="4" w:space="0" w:color="auto"/>
              <w:left w:val="single" w:sz="4" w:space="0" w:color="auto"/>
              <w:bottom w:val="single" w:sz="4" w:space="0" w:color="auto"/>
              <w:right w:val="single" w:sz="4" w:space="0" w:color="auto"/>
            </w:tcBorders>
            <w:vAlign w:val="center"/>
          </w:tcPr>
          <w:p w14:paraId="4E28263C" w14:textId="06C6F27C" w:rsidR="008007F2" w:rsidRDefault="00FC03F0" w:rsidP="00CD4441">
            <w:pPr>
              <w:spacing w:before="40" w:after="40"/>
              <w:jc w:val="center"/>
            </w:pPr>
            <w:r>
              <w:rPr>
                <w:rFonts w:ascii="Times New Roman" w:hAnsi="Times New Roman" w:cs="Times New Roman"/>
                <w:sz w:val="24"/>
              </w:rPr>
              <w:t>309,70</w:t>
            </w:r>
          </w:p>
        </w:tc>
      </w:tr>
      <w:tr w:rsidR="00CD4441" w14:paraId="7AAA27DC"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E04D3B2"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6A3A1D04" w14:textId="77777777" w:rsidR="008007F2" w:rsidRDefault="00FC03F0" w:rsidP="00CD4441">
            <w:pPr>
              <w:spacing w:before="40" w:after="40"/>
              <w:jc w:val="center"/>
            </w:pPr>
            <w:r>
              <w:rPr>
                <w:rFonts w:ascii="Times New Roman" w:hAnsi="Times New Roman" w:cs="Times New Roman"/>
                <w:sz w:val="24"/>
              </w:rPr>
              <w:t>22</w:t>
            </w:r>
          </w:p>
        </w:tc>
        <w:tc>
          <w:tcPr>
            <w:tcW w:w="4935" w:type="dxa"/>
            <w:tcBorders>
              <w:top w:val="single" w:sz="4" w:space="0" w:color="auto"/>
              <w:left w:val="single" w:sz="4" w:space="0" w:color="auto"/>
              <w:bottom w:val="single" w:sz="4" w:space="0" w:color="auto"/>
              <w:right w:val="single" w:sz="4" w:space="0" w:color="auto"/>
            </w:tcBorders>
            <w:vAlign w:val="center"/>
          </w:tcPr>
          <w:p w14:paraId="52781BFC" w14:textId="19512E7B" w:rsidR="008007F2" w:rsidRDefault="00FC03F0" w:rsidP="00CD4441">
            <w:pPr>
              <w:spacing w:before="40" w:after="40"/>
              <w:jc w:val="both"/>
            </w:pPr>
            <w:r>
              <w:rPr>
                <w:rFonts w:ascii="Times New Roman" w:hAnsi="Times New Roman" w:cs="Times New Roman"/>
                <w:sz w:val="24"/>
              </w:rPr>
              <w:t>29526 - Reparo interno de pneu - veículo grande</w:t>
            </w:r>
          </w:p>
        </w:tc>
        <w:tc>
          <w:tcPr>
            <w:tcW w:w="245" w:type="dxa"/>
            <w:tcBorders>
              <w:top w:val="single" w:sz="4" w:space="0" w:color="auto"/>
              <w:left w:val="single" w:sz="4" w:space="0" w:color="auto"/>
              <w:bottom w:val="single" w:sz="4" w:space="0" w:color="auto"/>
              <w:right w:val="single" w:sz="4" w:space="0" w:color="auto"/>
            </w:tcBorders>
            <w:vAlign w:val="center"/>
          </w:tcPr>
          <w:p w14:paraId="64D68436"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49AFA84" w14:textId="77777777" w:rsidR="008007F2" w:rsidRDefault="00FC03F0" w:rsidP="00CD4441">
            <w:pPr>
              <w:spacing w:before="40" w:after="40"/>
              <w:jc w:val="center"/>
            </w:pPr>
            <w:r>
              <w:rPr>
                <w:rFonts w:ascii="Times New Roman" w:hAnsi="Times New Roman" w:cs="Times New Roman"/>
                <w:sz w:val="24"/>
              </w:rPr>
              <w:t>116</w:t>
            </w:r>
          </w:p>
        </w:tc>
        <w:tc>
          <w:tcPr>
            <w:tcW w:w="876" w:type="dxa"/>
            <w:tcBorders>
              <w:top w:val="single" w:sz="4" w:space="0" w:color="auto"/>
              <w:left w:val="single" w:sz="4" w:space="0" w:color="auto"/>
              <w:bottom w:val="single" w:sz="4" w:space="0" w:color="auto"/>
              <w:right w:val="single" w:sz="4" w:space="0" w:color="auto"/>
            </w:tcBorders>
            <w:vAlign w:val="center"/>
          </w:tcPr>
          <w:p w14:paraId="188946D7" w14:textId="5A70D755" w:rsidR="008007F2" w:rsidRDefault="00FC03F0" w:rsidP="00CD4441">
            <w:pPr>
              <w:spacing w:before="40" w:after="40"/>
              <w:jc w:val="center"/>
            </w:pPr>
            <w:r>
              <w:rPr>
                <w:rFonts w:ascii="Times New Roman" w:hAnsi="Times New Roman" w:cs="Times New Roman"/>
                <w:sz w:val="24"/>
              </w:rPr>
              <w:t>47,30</w:t>
            </w:r>
          </w:p>
        </w:tc>
        <w:tc>
          <w:tcPr>
            <w:tcW w:w="1176" w:type="dxa"/>
            <w:tcBorders>
              <w:top w:val="single" w:sz="4" w:space="0" w:color="auto"/>
              <w:left w:val="single" w:sz="4" w:space="0" w:color="auto"/>
              <w:bottom w:val="single" w:sz="4" w:space="0" w:color="auto"/>
              <w:right w:val="single" w:sz="4" w:space="0" w:color="auto"/>
            </w:tcBorders>
            <w:vAlign w:val="center"/>
          </w:tcPr>
          <w:p w14:paraId="656F5203" w14:textId="3601CFFD" w:rsidR="008007F2" w:rsidRDefault="00FC03F0" w:rsidP="00CD4441">
            <w:pPr>
              <w:spacing w:before="40" w:after="40"/>
              <w:jc w:val="center"/>
            </w:pPr>
            <w:r>
              <w:rPr>
                <w:rFonts w:ascii="Times New Roman" w:hAnsi="Times New Roman" w:cs="Times New Roman"/>
                <w:sz w:val="24"/>
              </w:rPr>
              <w:t>5.486,80</w:t>
            </w:r>
          </w:p>
        </w:tc>
      </w:tr>
      <w:tr w:rsidR="00CD4441" w14:paraId="2B832152"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6CC81CE7"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409BF08" w14:textId="77777777" w:rsidR="008007F2" w:rsidRDefault="00FC03F0" w:rsidP="00CD4441">
            <w:pPr>
              <w:spacing w:before="40" w:after="40"/>
              <w:jc w:val="center"/>
            </w:pPr>
            <w:r>
              <w:rPr>
                <w:rFonts w:ascii="Times New Roman" w:hAnsi="Times New Roman" w:cs="Times New Roman"/>
                <w:sz w:val="24"/>
              </w:rPr>
              <w:t>23</w:t>
            </w:r>
          </w:p>
        </w:tc>
        <w:tc>
          <w:tcPr>
            <w:tcW w:w="4935" w:type="dxa"/>
            <w:tcBorders>
              <w:top w:val="single" w:sz="4" w:space="0" w:color="auto"/>
              <w:left w:val="single" w:sz="4" w:space="0" w:color="auto"/>
              <w:bottom w:val="single" w:sz="4" w:space="0" w:color="auto"/>
              <w:right w:val="single" w:sz="4" w:space="0" w:color="auto"/>
            </w:tcBorders>
            <w:vAlign w:val="center"/>
          </w:tcPr>
          <w:p w14:paraId="14F26C27" w14:textId="7E94FD44" w:rsidR="008007F2" w:rsidRDefault="00FC03F0" w:rsidP="00CD4441">
            <w:pPr>
              <w:spacing w:before="40" w:after="40"/>
              <w:jc w:val="both"/>
            </w:pPr>
            <w:r>
              <w:rPr>
                <w:rFonts w:ascii="Times New Roman" w:hAnsi="Times New Roman" w:cs="Times New Roman"/>
                <w:sz w:val="24"/>
              </w:rPr>
              <w:t>29530 - Conserto de pneu - veículo grande</w:t>
            </w:r>
          </w:p>
        </w:tc>
        <w:tc>
          <w:tcPr>
            <w:tcW w:w="245" w:type="dxa"/>
            <w:tcBorders>
              <w:top w:val="single" w:sz="4" w:space="0" w:color="auto"/>
              <w:left w:val="single" w:sz="4" w:space="0" w:color="auto"/>
              <w:bottom w:val="single" w:sz="4" w:space="0" w:color="auto"/>
              <w:right w:val="single" w:sz="4" w:space="0" w:color="auto"/>
            </w:tcBorders>
            <w:vAlign w:val="center"/>
          </w:tcPr>
          <w:p w14:paraId="332BCA44"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31FB7217" w14:textId="77777777" w:rsidR="008007F2" w:rsidRDefault="00FC03F0" w:rsidP="00CD4441">
            <w:pPr>
              <w:spacing w:before="40" w:after="40"/>
              <w:jc w:val="center"/>
            </w:pPr>
            <w:r>
              <w:rPr>
                <w:rFonts w:ascii="Times New Roman" w:hAnsi="Times New Roman" w:cs="Times New Roman"/>
                <w:sz w:val="24"/>
              </w:rPr>
              <w:t>116</w:t>
            </w:r>
          </w:p>
        </w:tc>
        <w:tc>
          <w:tcPr>
            <w:tcW w:w="876" w:type="dxa"/>
            <w:tcBorders>
              <w:top w:val="single" w:sz="4" w:space="0" w:color="auto"/>
              <w:left w:val="single" w:sz="4" w:space="0" w:color="auto"/>
              <w:bottom w:val="single" w:sz="4" w:space="0" w:color="auto"/>
              <w:right w:val="single" w:sz="4" w:space="0" w:color="auto"/>
            </w:tcBorders>
            <w:vAlign w:val="center"/>
          </w:tcPr>
          <w:p w14:paraId="1654989A" w14:textId="34C50A2C" w:rsidR="008007F2" w:rsidRDefault="00FC03F0" w:rsidP="00CD4441">
            <w:pPr>
              <w:spacing w:before="40" w:after="40"/>
              <w:jc w:val="center"/>
            </w:pPr>
            <w:r>
              <w:rPr>
                <w:rFonts w:ascii="Times New Roman" w:hAnsi="Times New Roman" w:cs="Times New Roman"/>
                <w:sz w:val="24"/>
              </w:rPr>
              <w:t>43,90</w:t>
            </w:r>
          </w:p>
        </w:tc>
        <w:tc>
          <w:tcPr>
            <w:tcW w:w="1176" w:type="dxa"/>
            <w:tcBorders>
              <w:top w:val="single" w:sz="4" w:space="0" w:color="auto"/>
              <w:left w:val="single" w:sz="4" w:space="0" w:color="auto"/>
              <w:bottom w:val="single" w:sz="4" w:space="0" w:color="auto"/>
              <w:right w:val="single" w:sz="4" w:space="0" w:color="auto"/>
            </w:tcBorders>
            <w:vAlign w:val="center"/>
          </w:tcPr>
          <w:p w14:paraId="466F00EB" w14:textId="06240631" w:rsidR="008007F2" w:rsidRDefault="00FC03F0" w:rsidP="00CD4441">
            <w:pPr>
              <w:spacing w:before="40" w:after="40"/>
              <w:jc w:val="center"/>
            </w:pPr>
            <w:r>
              <w:rPr>
                <w:rFonts w:ascii="Times New Roman" w:hAnsi="Times New Roman" w:cs="Times New Roman"/>
                <w:sz w:val="24"/>
              </w:rPr>
              <w:t>5.092,40</w:t>
            </w:r>
          </w:p>
        </w:tc>
      </w:tr>
      <w:tr w:rsidR="00CD4441" w14:paraId="5DC925EB"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60A21A7B"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45DEDCC4" w14:textId="77777777" w:rsidR="008007F2" w:rsidRDefault="00FC03F0" w:rsidP="00CD4441">
            <w:pPr>
              <w:spacing w:before="40" w:after="40"/>
              <w:jc w:val="center"/>
            </w:pPr>
            <w:r>
              <w:rPr>
                <w:rFonts w:ascii="Times New Roman" w:hAnsi="Times New Roman" w:cs="Times New Roman"/>
                <w:sz w:val="24"/>
              </w:rPr>
              <w:t>24</w:t>
            </w:r>
          </w:p>
        </w:tc>
        <w:tc>
          <w:tcPr>
            <w:tcW w:w="4935" w:type="dxa"/>
            <w:tcBorders>
              <w:top w:val="single" w:sz="4" w:space="0" w:color="auto"/>
              <w:left w:val="single" w:sz="4" w:space="0" w:color="auto"/>
              <w:bottom w:val="single" w:sz="4" w:space="0" w:color="auto"/>
              <w:right w:val="single" w:sz="4" w:space="0" w:color="auto"/>
            </w:tcBorders>
            <w:vAlign w:val="center"/>
          </w:tcPr>
          <w:p w14:paraId="11C81D41" w14:textId="77777777" w:rsidR="008007F2" w:rsidRDefault="00FC03F0" w:rsidP="00CD4441">
            <w:pPr>
              <w:spacing w:before="40" w:after="40"/>
              <w:jc w:val="both"/>
            </w:pPr>
            <w:r>
              <w:rPr>
                <w:rFonts w:ascii="Times New Roman" w:hAnsi="Times New Roman" w:cs="Times New Roman"/>
                <w:sz w:val="24"/>
              </w:rPr>
              <w:t>29535 - Montagem de pneu - veículo grande</w:t>
            </w:r>
          </w:p>
        </w:tc>
        <w:tc>
          <w:tcPr>
            <w:tcW w:w="245" w:type="dxa"/>
            <w:tcBorders>
              <w:top w:val="single" w:sz="4" w:space="0" w:color="auto"/>
              <w:left w:val="single" w:sz="4" w:space="0" w:color="auto"/>
              <w:bottom w:val="single" w:sz="4" w:space="0" w:color="auto"/>
              <w:right w:val="single" w:sz="4" w:space="0" w:color="auto"/>
            </w:tcBorders>
            <w:vAlign w:val="center"/>
          </w:tcPr>
          <w:p w14:paraId="4516F61E"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CECBCE2" w14:textId="77777777" w:rsidR="008007F2" w:rsidRDefault="00FC03F0" w:rsidP="00CD4441">
            <w:pPr>
              <w:spacing w:before="40" w:after="40"/>
              <w:jc w:val="center"/>
            </w:pPr>
            <w:r>
              <w:rPr>
                <w:rFonts w:ascii="Times New Roman" w:hAnsi="Times New Roman" w:cs="Times New Roman"/>
                <w:sz w:val="24"/>
              </w:rPr>
              <w:t>120</w:t>
            </w:r>
          </w:p>
        </w:tc>
        <w:tc>
          <w:tcPr>
            <w:tcW w:w="876" w:type="dxa"/>
            <w:tcBorders>
              <w:top w:val="single" w:sz="4" w:space="0" w:color="auto"/>
              <w:left w:val="single" w:sz="4" w:space="0" w:color="auto"/>
              <w:bottom w:val="single" w:sz="4" w:space="0" w:color="auto"/>
              <w:right w:val="single" w:sz="4" w:space="0" w:color="auto"/>
            </w:tcBorders>
            <w:vAlign w:val="center"/>
          </w:tcPr>
          <w:p w14:paraId="4116F7BA" w14:textId="2F0E2EDD" w:rsidR="008007F2" w:rsidRDefault="00FC03F0" w:rsidP="00CD4441">
            <w:pPr>
              <w:spacing w:before="40" w:after="40"/>
              <w:jc w:val="center"/>
            </w:pPr>
            <w:r>
              <w:rPr>
                <w:rFonts w:ascii="Times New Roman" w:hAnsi="Times New Roman" w:cs="Times New Roman"/>
                <w:sz w:val="24"/>
              </w:rPr>
              <w:t>41,30</w:t>
            </w:r>
          </w:p>
        </w:tc>
        <w:tc>
          <w:tcPr>
            <w:tcW w:w="1176" w:type="dxa"/>
            <w:tcBorders>
              <w:top w:val="single" w:sz="4" w:space="0" w:color="auto"/>
              <w:left w:val="single" w:sz="4" w:space="0" w:color="auto"/>
              <w:bottom w:val="single" w:sz="4" w:space="0" w:color="auto"/>
              <w:right w:val="single" w:sz="4" w:space="0" w:color="auto"/>
            </w:tcBorders>
            <w:vAlign w:val="center"/>
          </w:tcPr>
          <w:p w14:paraId="292A7B4E" w14:textId="4E289C71" w:rsidR="008007F2" w:rsidRDefault="00FC03F0" w:rsidP="00CD4441">
            <w:pPr>
              <w:spacing w:before="40" w:after="40"/>
              <w:jc w:val="center"/>
            </w:pPr>
            <w:r>
              <w:rPr>
                <w:rFonts w:ascii="Times New Roman" w:hAnsi="Times New Roman" w:cs="Times New Roman"/>
                <w:sz w:val="24"/>
              </w:rPr>
              <w:t>4.956,00</w:t>
            </w:r>
          </w:p>
        </w:tc>
      </w:tr>
      <w:tr w:rsidR="00CD4441" w14:paraId="7E7E6992"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8C08643"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5CEB5C4E" w14:textId="77777777" w:rsidR="008007F2" w:rsidRDefault="00FC03F0" w:rsidP="00CD4441">
            <w:pPr>
              <w:spacing w:before="40" w:after="40"/>
              <w:jc w:val="center"/>
            </w:pPr>
            <w:r>
              <w:rPr>
                <w:rFonts w:ascii="Times New Roman" w:hAnsi="Times New Roman" w:cs="Times New Roman"/>
                <w:sz w:val="24"/>
              </w:rPr>
              <w:t>25</w:t>
            </w:r>
          </w:p>
        </w:tc>
        <w:tc>
          <w:tcPr>
            <w:tcW w:w="4935" w:type="dxa"/>
            <w:tcBorders>
              <w:top w:val="single" w:sz="4" w:space="0" w:color="auto"/>
              <w:left w:val="single" w:sz="4" w:space="0" w:color="auto"/>
              <w:bottom w:val="single" w:sz="4" w:space="0" w:color="auto"/>
              <w:right w:val="single" w:sz="4" w:space="0" w:color="auto"/>
            </w:tcBorders>
            <w:vAlign w:val="center"/>
          </w:tcPr>
          <w:p w14:paraId="4C40FD5E" w14:textId="77777777" w:rsidR="008007F2" w:rsidRDefault="00FC03F0" w:rsidP="00CD4441">
            <w:pPr>
              <w:spacing w:before="40" w:after="40"/>
              <w:jc w:val="both"/>
            </w:pPr>
            <w:r>
              <w:rPr>
                <w:rFonts w:ascii="Times New Roman" w:hAnsi="Times New Roman" w:cs="Times New Roman"/>
                <w:sz w:val="24"/>
              </w:rPr>
              <w:t>29527 - Reparo interno de pneu - máquina pesada</w:t>
            </w:r>
          </w:p>
        </w:tc>
        <w:tc>
          <w:tcPr>
            <w:tcW w:w="245" w:type="dxa"/>
            <w:tcBorders>
              <w:top w:val="single" w:sz="4" w:space="0" w:color="auto"/>
              <w:left w:val="single" w:sz="4" w:space="0" w:color="auto"/>
              <w:bottom w:val="single" w:sz="4" w:space="0" w:color="auto"/>
              <w:right w:val="single" w:sz="4" w:space="0" w:color="auto"/>
            </w:tcBorders>
            <w:vAlign w:val="center"/>
          </w:tcPr>
          <w:p w14:paraId="7444E19A"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18FC4B6" w14:textId="77777777" w:rsidR="008007F2" w:rsidRDefault="00FC03F0" w:rsidP="00CD4441">
            <w:pPr>
              <w:spacing w:before="40" w:after="40"/>
              <w:jc w:val="center"/>
            </w:pPr>
            <w:r>
              <w:rPr>
                <w:rFonts w:ascii="Times New Roman" w:hAnsi="Times New Roman" w:cs="Times New Roman"/>
                <w:sz w:val="24"/>
              </w:rPr>
              <w:t>121</w:t>
            </w:r>
          </w:p>
        </w:tc>
        <w:tc>
          <w:tcPr>
            <w:tcW w:w="876" w:type="dxa"/>
            <w:tcBorders>
              <w:top w:val="single" w:sz="4" w:space="0" w:color="auto"/>
              <w:left w:val="single" w:sz="4" w:space="0" w:color="auto"/>
              <w:bottom w:val="single" w:sz="4" w:space="0" w:color="auto"/>
              <w:right w:val="single" w:sz="4" w:space="0" w:color="auto"/>
            </w:tcBorders>
            <w:vAlign w:val="center"/>
          </w:tcPr>
          <w:p w14:paraId="537A4605" w14:textId="070671D2" w:rsidR="008007F2" w:rsidRDefault="00FC03F0" w:rsidP="00CD4441">
            <w:pPr>
              <w:spacing w:before="40" w:after="40"/>
              <w:jc w:val="center"/>
            </w:pPr>
            <w:r>
              <w:rPr>
                <w:rFonts w:ascii="Times New Roman" w:hAnsi="Times New Roman" w:cs="Times New Roman"/>
                <w:sz w:val="24"/>
              </w:rPr>
              <w:t>81,10</w:t>
            </w:r>
          </w:p>
        </w:tc>
        <w:tc>
          <w:tcPr>
            <w:tcW w:w="1176" w:type="dxa"/>
            <w:tcBorders>
              <w:top w:val="single" w:sz="4" w:space="0" w:color="auto"/>
              <w:left w:val="single" w:sz="4" w:space="0" w:color="auto"/>
              <w:bottom w:val="single" w:sz="4" w:space="0" w:color="auto"/>
              <w:right w:val="single" w:sz="4" w:space="0" w:color="auto"/>
            </w:tcBorders>
            <w:vAlign w:val="center"/>
          </w:tcPr>
          <w:p w14:paraId="14DD07BC" w14:textId="1D4945CE" w:rsidR="008007F2" w:rsidRDefault="00FC03F0" w:rsidP="00CD4441">
            <w:pPr>
              <w:spacing w:before="40" w:after="40"/>
              <w:jc w:val="center"/>
            </w:pPr>
            <w:r>
              <w:rPr>
                <w:rFonts w:ascii="Times New Roman" w:hAnsi="Times New Roman" w:cs="Times New Roman"/>
                <w:sz w:val="24"/>
              </w:rPr>
              <w:t>9.813,10</w:t>
            </w:r>
          </w:p>
        </w:tc>
      </w:tr>
      <w:tr w:rsidR="00CD4441" w14:paraId="308D5A9B"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52A501AC"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F3DF23D" w14:textId="77777777" w:rsidR="008007F2" w:rsidRDefault="00FC03F0" w:rsidP="00CD4441">
            <w:pPr>
              <w:spacing w:before="40" w:after="40"/>
              <w:jc w:val="center"/>
            </w:pPr>
            <w:r>
              <w:rPr>
                <w:rFonts w:ascii="Times New Roman" w:hAnsi="Times New Roman" w:cs="Times New Roman"/>
                <w:sz w:val="24"/>
              </w:rPr>
              <w:t>26</w:t>
            </w:r>
          </w:p>
        </w:tc>
        <w:tc>
          <w:tcPr>
            <w:tcW w:w="4935" w:type="dxa"/>
            <w:tcBorders>
              <w:top w:val="single" w:sz="4" w:space="0" w:color="auto"/>
              <w:left w:val="single" w:sz="4" w:space="0" w:color="auto"/>
              <w:bottom w:val="single" w:sz="4" w:space="0" w:color="auto"/>
              <w:right w:val="single" w:sz="4" w:space="0" w:color="auto"/>
            </w:tcBorders>
            <w:vAlign w:val="center"/>
          </w:tcPr>
          <w:p w14:paraId="2682BDF7" w14:textId="1F07B260" w:rsidR="008007F2" w:rsidRDefault="00FC03F0" w:rsidP="00CD4441">
            <w:pPr>
              <w:spacing w:before="40" w:after="40"/>
              <w:jc w:val="both"/>
            </w:pPr>
            <w:r>
              <w:rPr>
                <w:rFonts w:ascii="Times New Roman" w:hAnsi="Times New Roman" w:cs="Times New Roman"/>
                <w:sz w:val="24"/>
              </w:rPr>
              <w:t>29531 - Conserto de pneu - máquina pesada</w:t>
            </w:r>
          </w:p>
        </w:tc>
        <w:tc>
          <w:tcPr>
            <w:tcW w:w="245" w:type="dxa"/>
            <w:tcBorders>
              <w:top w:val="single" w:sz="4" w:space="0" w:color="auto"/>
              <w:left w:val="single" w:sz="4" w:space="0" w:color="auto"/>
              <w:bottom w:val="single" w:sz="4" w:space="0" w:color="auto"/>
              <w:right w:val="single" w:sz="4" w:space="0" w:color="auto"/>
            </w:tcBorders>
            <w:vAlign w:val="center"/>
          </w:tcPr>
          <w:p w14:paraId="00BE823A"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2796A837" w14:textId="77777777" w:rsidR="008007F2" w:rsidRDefault="00FC03F0" w:rsidP="00CD4441">
            <w:pPr>
              <w:spacing w:before="40" w:after="40"/>
              <w:jc w:val="center"/>
            </w:pPr>
            <w:r>
              <w:rPr>
                <w:rFonts w:ascii="Times New Roman" w:hAnsi="Times New Roman" w:cs="Times New Roman"/>
                <w:sz w:val="24"/>
              </w:rPr>
              <w:t>121</w:t>
            </w:r>
          </w:p>
        </w:tc>
        <w:tc>
          <w:tcPr>
            <w:tcW w:w="876" w:type="dxa"/>
            <w:tcBorders>
              <w:top w:val="single" w:sz="4" w:space="0" w:color="auto"/>
              <w:left w:val="single" w:sz="4" w:space="0" w:color="auto"/>
              <w:bottom w:val="single" w:sz="4" w:space="0" w:color="auto"/>
              <w:right w:val="single" w:sz="4" w:space="0" w:color="auto"/>
            </w:tcBorders>
            <w:vAlign w:val="center"/>
          </w:tcPr>
          <w:p w14:paraId="59C001D9" w14:textId="0552CBBE" w:rsidR="008007F2" w:rsidRDefault="00FC03F0" w:rsidP="00CD4441">
            <w:pPr>
              <w:spacing w:before="40" w:after="40"/>
              <w:jc w:val="center"/>
            </w:pPr>
            <w:r>
              <w:rPr>
                <w:rFonts w:ascii="Times New Roman" w:hAnsi="Times New Roman" w:cs="Times New Roman"/>
                <w:sz w:val="24"/>
              </w:rPr>
              <w:t>64,00</w:t>
            </w:r>
          </w:p>
        </w:tc>
        <w:tc>
          <w:tcPr>
            <w:tcW w:w="1176" w:type="dxa"/>
            <w:tcBorders>
              <w:top w:val="single" w:sz="4" w:space="0" w:color="auto"/>
              <w:left w:val="single" w:sz="4" w:space="0" w:color="auto"/>
              <w:bottom w:val="single" w:sz="4" w:space="0" w:color="auto"/>
              <w:right w:val="single" w:sz="4" w:space="0" w:color="auto"/>
            </w:tcBorders>
            <w:vAlign w:val="center"/>
          </w:tcPr>
          <w:p w14:paraId="3613CC32" w14:textId="545EFAB5" w:rsidR="008007F2" w:rsidRDefault="00FC03F0" w:rsidP="00CD4441">
            <w:pPr>
              <w:spacing w:before="40" w:after="40"/>
              <w:jc w:val="center"/>
            </w:pPr>
            <w:r>
              <w:rPr>
                <w:rFonts w:ascii="Times New Roman" w:hAnsi="Times New Roman" w:cs="Times New Roman"/>
                <w:sz w:val="24"/>
              </w:rPr>
              <w:t>7.744,00</w:t>
            </w:r>
          </w:p>
        </w:tc>
      </w:tr>
      <w:tr w:rsidR="00CD4441" w14:paraId="07D9FAD5"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9D9A7E1"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6E0A25B9" w14:textId="77777777" w:rsidR="008007F2" w:rsidRDefault="00FC03F0" w:rsidP="00CD4441">
            <w:pPr>
              <w:spacing w:before="40" w:after="40"/>
              <w:jc w:val="center"/>
            </w:pPr>
            <w:r>
              <w:rPr>
                <w:rFonts w:ascii="Times New Roman" w:hAnsi="Times New Roman" w:cs="Times New Roman"/>
                <w:sz w:val="24"/>
              </w:rPr>
              <w:t>27</w:t>
            </w:r>
          </w:p>
        </w:tc>
        <w:tc>
          <w:tcPr>
            <w:tcW w:w="4935" w:type="dxa"/>
            <w:tcBorders>
              <w:top w:val="single" w:sz="4" w:space="0" w:color="auto"/>
              <w:left w:val="single" w:sz="4" w:space="0" w:color="auto"/>
              <w:bottom w:val="single" w:sz="4" w:space="0" w:color="auto"/>
              <w:right w:val="single" w:sz="4" w:space="0" w:color="auto"/>
            </w:tcBorders>
            <w:vAlign w:val="center"/>
          </w:tcPr>
          <w:p w14:paraId="165612E2" w14:textId="77777777" w:rsidR="008007F2" w:rsidRDefault="00FC03F0" w:rsidP="00CD4441">
            <w:pPr>
              <w:spacing w:before="40" w:after="40"/>
              <w:jc w:val="both"/>
            </w:pPr>
            <w:r>
              <w:rPr>
                <w:rFonts w:ascii="Times New Roman" w:hAnsi="Times New Roman" w:cs="Times New Roman"/>
                <w:sz w:val="24"/>
              </w:rPr>
              <w:t>29536 - Montagem de pneu - máquina pesada</w:t>
            </w:r>
          </w:p>
        </w:tc>
        <w:tc>
          <w:tcPr>
            <w:tcW w:w="245" w:type="dxa"/>
            <w:tcBorders>
              <w:top w:val="single" w:sz="4" w:space="0" w:color="auto"/>
              <w:left w:val="single" w:sz="4" w:space="0" w:color="auto"/>
              <w:bottom w:val="single" w:sz="4" w:space="0" w:color="auto"/>
              <w:right w:val="single" w:sz="4" w:space="0" w:color="auto"/>
            </w:tcBorders>
            <w:vAlign w:val="center"/>
          </w:tcPr>
          <w:p w14:paraId="7F1F387F"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BC75C84" w14:textId="77777777" w:rsidR="008007F2" w:rsidRDefault="00FC03F0" w:rsidP="00CD4441">
            <w:pPr>
              <w:spacing w:before="40" w:after="40"/>
              <w:jc w:val="center"/>
            </w:pPr>
            <w:r>
              <w:rPr>
                <w:rFonts w:ascii="Times New Roman" w:hAnsi="Times New Roman" w:cs="Times New Roman"/>
                <w:sz w:val="24"/>
              </w:rPr>
              <w:t>82</w:t>
            </w:r>
          </w:p>
        </w:tc>
        <w:tc>
          <w:tcPr>
            <w:tcW w:w="876" w:type="dxa"/>
            <w:tcBorders>
              <w:top w:val="single" w:sz="4" w:space="0" w:color="auto"/>
              <w:left w:val="single" w:sz="4" w:space="0" w:color="auto"/>
              <w:bottom w:val="single" w:sz="4" w:space="0" w:color="auto"/>
              <w:right w:val="single" w:sz="4" w:space="0" w:color="auto"/>
            </w:tcBorders>
            <w:vAlign w:val="center"/>
          </w:tcPr>
          <w:p w14:paraId="5A3521DF" w14:textId="5AC4E4EB" w:rsidR="008007F2" w:rsidRDefault="00FC03F0" w:rsidP="00CD4441">
            <w:pPr>
              <w:spacing w:before="40" w:after="40"/>
              <w:jc w:val="center"/>
            </w:pPr>
            <w:r>
              <w:rPr>
                <w:rFonts w:ascii="Times New Roman" w:hAnsi="Times New Roman" w:cs="Times New Roman"/>
                <w:sz w:val="24"/>
              </w:rPr>
              <w:t>63,80</w:t>
            </w:r>
          </w:p>
        </w:tc>
        <w:tc>
          <w:tcPr>
            <w:tcW w:w="1176" w:type="dxa"/>
            <w:tcBorders>
              <w:top w:val="single" w:sz="4" w:space="0" w:color="auto"/>
              <w:left w:val="single" w:sz="4" w:space="0" w:color="auto"/>
              <w:bottom w:val="single" w:sz="4" w:space="0" w:color="auto"/>
              <w:right w:val="single" w:sz="4" w:space="0" w:color="auto"/>
            </w:tcBorders>
            <w:vAlign w:val="center"/>
          </w:tcPr>
          <w:p w14:paraId="436153D5" w14:textId="4E8EEC2E" w:rsidR="008007F2" w:rsidRDefault="00FC03F0" w:rsidP="00CD4441">
            <w:pPr>
              <w:spacing w:before="40" w:after="40"/>
              <w:jc w:val="center"/>
            </w:pPr>
            <w:r>
              <w:rPr>
                <w:rFonts w:ascii="Times New Roman" w:hAnsi="Times New Roman" w:cs="Times New Roman"/>
                <w:sz w:val="24"/>
              </w:rPr>
              <w:t>5.231,60</w:t>
            </w:r>
          </w:p>
        </w:tc>
      </w:tr>
      <w:tr w:rsidR="00CD4441" w14:paraId="33A29E39"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507878CC"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38BF0586" w14:textId="77777777" w:rsidR="008007F2" w:rsidRDefault="00FC03F0" w:rsidP="00CD4441">
            <w:pPr>
              <w:spacing w:before="40" w:after="40"/>
              <w:jc w:val="center"/>
            </w:pPr>
            <w:r>
              <w:rPr>
                <w:rFonts w:ascii="Times New Roman" w:hAnsi="Times New Roman" w:cs="Times New Roman"/>
                <w:sz w:val="24"/>
              </w:rPr>
              <w:t>28</w:t>
            </w:r>
          </w:p>
        </w:tc>
        <w:tc>
          <w:tcPr>
            <w:tcW w:w="4935" w:type="dxa"/>
            <w:tcBorders>
              <w:top w:val="single" w:sz="4" w:space="0" w:color="auto"/>
              <w:left w:val="single" w:sz="4" w:space="0" w:color="auto"/>
              <w:bottom w:val="single" w:sz="4" w:space="0" w:color="auto"/>
              <w:right w:val="single" w:sz="4" w:space="0" w:color="auto"/>
            </w:tcBorders>
            <w:vAlign w:val="center"/>
          </w:tcPr>
          <w:p w14:paraId="1343B03D" w14:textId="77777777" w:rsidR="008007F2" w:rsidRDefault="00FC03F0" w:rsidP="00CD4441">
            <w:pPr>
              <w:spacing w:before="40" w:after="40"/>
              <w:jc w:val="both"/>
            </w:pPr>
            <w:r>
              <w:rPr>
                <w:rFonts w:ascii="Times New Roman" w:hAnsi="Times New Roman" w:cs="Times New Roman"/>
                <w:sz w:val="24"/>
              </w:rPr>
              <w:t>29537 - Bico de Metal</w:t>
            </w:r>
          </w:p>
        </w:tc>
        <w:tc>
          <w:tcPr>
            <w:tcW w:w="245" w:type="dxa"/>
            <w:tcBorders>
              <w:top w:val="single" w:sz="4" w:space="0" w:color="auto"/>
              <w:left w:val="single" w:sz="4" w:space="0" w:color="auto"/>
              <w:bottom w:val="single" w:sz="4" w:space="0" w:color="auto"/>
              <w:right w:val="single" w:sz="4" w:space="0" w:color="auto"/>
            </w:tcBorders>
            <w:vAlign w:val="center"/>
          </w:tcPr>
          <w:p w14:paraId="26CCBD5F"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789BB9B" w14:textId="77777777" w:rsidR="008007F2" w:rsidRDefault="00FC03F0" w:rsidP="00CD4441">
            <w:pPr>
              <w:spacing w:before="40" w:after="40"/>
              <w:jc w:val="center"/>
            </w:pPr>
            <w:r>
              <w:rPr>
                <w:rFonts w:ascii="Times New Roman" w:hAnsi="Times New Roman" w:cs="Times New Roman"/>
                <w:sz w:val="24"/>
              </w:rPr>
              <w:t>26</w:t>
            </w:r>
          </w:p>
        </w:tc>
        <w:tc>
          <w:tcPr>
            <w:tcW w:w="876" w:type="dxa"/>
            <w:tcBorders>
              <w:top w:val="single" w:sz="4" w:space="0" w:color="auto"/>
              <w:left w:val="single" w:sz="4" w:space="0" w:color="auto"/>
              <w:bottom w:val="single" w:sz="4" w:space="0" w:color="auto"/>
              <w:right w:val="single" w:sz="4" w:space="0" w:color="auto"/>
            </w:tcBorders>
            <w:vAlign w:val="center"/>
          </w:tcPr>
          <w:p w14:paraId="19EEF7D6" w14:textId="5C076E43" w:rsidR="008007F2" w:rsidRDefault="00FC03F0" w:rsidP="00CD4441">
            <w:pPr>
              <w:spacing w:before="40" w:after="40"/>
              <w:jc w:val="center"/>
            </w:pPr>
            <w:r>
              <w:rPr>
                <w:rFonts w:ascii="Times New Roman" w:hAnsi="Times New Roman" w:cs="Times New Roman"/>
                <w:sz w:val="24"/>
              </w:rPr>
              <w:t>26,75</w:t>
            </w:r>
          </w:p>
        </w:tc>
        <w:tc>
          <w:tcPr>
            <w:tcW w:w="1176" w:type="dxa"/>
            <w:tcBorders>
              <w:top w:val="single" w:sz="4" w:space="0" w:color="auto"/>
              <w:left w:val="single" w:sz="4" w:space="0" w:color="auto"/>
              <w:bottom w:val="single" w:sz="4" w:space="0" w:color="auto"/>
              <w:right w:val="single" w:sz="4" w:space="0" w:color="auto"/>
            </w:tcBorders>
            <w:vAlign w:val="center"/>
          </w:tcPr>
          <w:p w14:paraId="7FA68E00" w14:textId="241DDA1B" w:rsidR="008007F2" w:rsidRDefault="00FC03F0" w:rsidP="00CD4441">
            <w:pPr>
              <w:spacing w:before="40" w:after="40"/>
              <w:jc w:val="center"/>
            </w:pPr>
            <w:r>
              <w:rPr>
                <w:rFonts w:ascii="Times New Roman" w:hAnsi="Times New Roman" w:cs="Times New Roman"/>
                <w:sz w:val="24"/>
              </w:rPr>
              <w:t>695,50</w:t>
            </w:r>
          </w:p>
        </w:tc>
      </w:tr>
      <w:tr w:rsidR="00CD4441" w14:paraId="16D97C62"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09CACE1"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5A0E1BF" w14:textId="77777777" w:rsidR="008007F2" w:rsidRDefault="00FC03F0" w:rsidP="00CD4441">
            <w:pPr>
              <w:spacing w:before="40" w:after="40"/>
              <w:jc w:val="center"/>
            </w:pPr>
            <w:r>
              <w:rPr>
                <w:rFonts w:ascii="Times New Roman" w:hAnsi="Times New Roman" w:cs="Times New Roman"/>
                <w:sz w:val="24"/>
              </w:rPr>
              <w:t>29</w:t>
            </w:r>
          </w:p>
        </w:tc>
        <w:tc>
          <w:tcPr>
            <w:tcW w:w="4935" w:type="dxa"/>
            <w:tcBorders>
              <w:top w:val="single" w:sz="4" w:space="0" w:color="auto"/>
              <w:left w:val="single" w:sz="4" w:space="0" w:color="auto"/>
              <w:bottom w:val="single" w:sz="4" w:space="0" w:color="auto"/>
              <w:right w:val="single" w:sz="4" w:space="0" w:color="auto"/>
            </w:tcBorders>
            <w:vAlign w:val="center"/>
          </w:tcPr>
          <w:p w14:paraId="58012418" w14:textId="77777777" w:rsidR="008007F2" w:rsidRDefault="00FC03F0" w:rsidP="00CD4441">
            <w:pPr>
              <w:spacing w:before="40" w:after="40"/>
              <w:jc w:val="both"/>
            </w:pPr>
            <w:r>
              <w:rPr>
                <w:rFonts w:ascii="Times New Roman" w:hAnsi="Times New Roman" w:cs="Times New Roman"/>
                <w:sz w:val="24"/>
              </w:rPr>
              <w:t>29545 - Pneu para carrinho de mão</w:t>
            </w:r>
          </w:p>
        </w:tc>
        <w:tc>
          <w:tcPr>
            <w:tcW w:w="245" w:type="dxa"/>
            <w:tcBorders>
              <w:top w:val="single" w:sz="4" w:space="0" w:color="auto"/>
              <w:left w:val="single" w:sz="4" w:space="0" w:color="auto"/>
              <w:bottom w:val="single" w:sz="4" w:space="0" w:color="auto"/>
              <w:right w:val="single" w:sz="4" w:space="0" w:color="auto"/>
            </w:tcBorders>
            <w:vAlign w:val="center"/>
          </w:tcPr>
          <w:p w14:paraId="3ED28B8A"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2E4014FC" w14:textId="77777777" w:rsidR="008007F2" w:rsidRDefault="00FC03F0" w:rsidP="00CD4441">
            <w:pPr>
              <w:spacing w:before="40" w:after="40"/>
              <w:jc w:val="center"/>
            </w:pPr>
            <w:r>
              <w:rPr>
                <w:rFonts w:ascii="Times New Roman" w:hAnsi="Times New Roman" w:cs="Times New Roman"/>
                <w:sz w:val="24"/>
              </w:rPr>
              <w:t>5</w:t>
            </w:r>
          </w:p>
        </w:tc>
        <w:tc>
          <w:tcPr>
            <w:tcW w:w="876" w:type="dxa"/>
            <w:tcBorders>
              <w:top w:val="single" w:sz="4" w:space="0" w:color="auto"/>
              <w:left w:val="single" w:sz="4" w:space="0" w:color="auto"/>
              <w:bottom w:val="single" w:sz="4" w:space="0" w:color="auto"/>
              <w:right w:val="single" w:sz="4" w:space="0" w:color="auto"/>
            </w:tcBorders>
            <w:vAlign w:val="center"/>
          </w:tcPr>
          <w:p w14:paraId="6B71D7F1" w14:textId="28450884" w:rsidR="008007F2" w:rsidRDefault="00FC03F0" w:rsidP="00CD4441">
            <w:pPr>
              <w:spacing w:before="40" w:after="40"/>
              <w:jc w:val="center"/>
            </w:pPr>
            <w:r>
              <w:rPr>
                <w:rFonts w:ascii="Times New Roman" w:hAnsi="Times New Roman" w:cs="Times New Roman"/>
                <w:sz w:val="24"/>
              </w:rPr>
              <w:t>42,20</w:t>
            </w:r>
          </w:p>
        </w:tc>
        <w:tc>
          <w:tcPr>
            <w:tcW w:w="1176" w:type="dxa"/>
            <w:tcBorders>
              <w:top w:val="single" w:sz="4" w:space="0" w:color="auto"/>
              <w:left w:val="single" w:sz="4" w:space="0" w:color="auto"/>
              <w:bottom w:val="single" w:sz="4" w:space="0" w:color="auto"/>
              <w:right w:val="single" w:sz="4" w:space="0" w:color="auto"/>
            </w:tcBorders>
            <w:vAlign w:val="center"/>
          </w:tcPr>
          <w:p w14:paraId="097634EF" w14:textId="7B646719" w:rsidR="008007F2" w:rsidRDefault="00FC03F0" w:rsidP="00CD4441">
            <w:pPr>
              <w:spacing w:before="40" w:after="40"/>
              <w:jc w:val="center"/>
            </w:pPr>
            <w:r>
              <w:rPr>
                <w:rFonts w:ascii="Times New Roman" w:hAnsi="Times New Roman" w:cs="Times New Roman"/>
                <w:sz w:val="24"/>
              </w:rPr>
              <w:t>211,00</w:t>
            </w:r>
          </w:p>
        </w:tc>
      </w:tr>
      <w:tr w:rsidR="00CD4441" w14:paraId="53CBE6AB"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08580FD"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0CB22508" w14:textId="77777777" w:rsidR="008007F2" w:rsidRDefault="00FC03F0" w:rsidP="00CD4441">
            <w:pPr>
              <w:spacing w:before="40" w:after="40"/>
              <w:jc w:val="center"/>
            </w:pPr>
            <w:r>
              <w:rPr>
                <w:rFonts w:ascii="Times New Roman" w:hAnsi="Times New Roman" w:cs="Times New Roman"/>
                <w:sz w:val="24"/>
              </w:rPr>
              <w:t>30</w:t>
            </w:r>
          </w:p>
        </w:tc>
        <w:tc>
          <w:tcPr>
            <w:tcW w:w="4935" w:type="dxa"/>
            <w:tcBorders>
              <w:top w:val="single" w:sz="4" w:space="0" w:color="auto"/>
              <w:left w:val="single" w:sz="4" w:space="0" w:color="auto"/>
              <w:bottom w:val="single" w:sz="4" w:space="0" w:color="auto"/>
              <w:right w:val="single" w:sz="4" w:space="0" w:color="auto"/>
            </w:tcBorders>
            <w:vAlign w:val="center"/>
          </w:tcPr>
          <w:p w14:paraId="29436372" w14:textId="77777777" w:rsidR="008007F2" w:rsidRDefault="00FC03F0" w:rsidP="00CD4441">
            <w:pPr>
              <w:spacing w:before="40" w:after="40"/>
              <w:jc w:val="both"/>
            </w:pPr>
            <w:r>
              <w:rPr>
                <w:rFonts w:ascii="Times New Roman" w:hAnsi="Times New Roman" w:cs="Times New Roman"/>
                <w:sz w:val="24"/>
              </w:rPr>
              <w:t>29546 - Câmara para carrinho de mão</w:t>
            </w:r>
          </w:p>
        </w:tc>
        <w:tc>
          <w:tcPr>
            <w:tcW w:w="245" w:type="dxa"/>
            <w:tcBorders>
              <w:top w:val="single" w:sz="4" w:space="0" w:color="auto"/>
              <w:left w:val="single" w:sz="4" w:space="0" w:color="auto"/>
              <w:bottom w:val="single" w:sz="4" w:space="0" w:color="auto"/>
              <w:right w:val="single" w:sz="4" w:space="0" w:color="auto"/>
            </w:tcBorders>
            <w:vAlign w:val="center"/>
          </w:tcPr>
          <w:p w14:paraId="194AE774"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99E1B37" w14:textId="77777777" w:rsidR="008007F2" w:rsidRDefault="00FC03F0" w:rsidP="00CD4441">
            <w:pPr>
              <w:spacing w:before="40" w:after="40"/>
              <w:jc w:val="center"/>
            </w:pPr>
            <w:r>
              <w:rPr>
                <w:rFonts w:ascii="Times New Roman" w:hAnsi="Times New Roman" w:cs="Times New Roman"/>
                <w:sz w:val="24"/>
              </w:rPr>
              <w:t>5</w:t>
            </w:r>
          </w:p>
        </w:tc>
        <w:tc>
          <w:tcPr>
            <w:tcW w:w="876" w:type="dxa"/>
            <w:tcBorders>
              <w:top w:val="single" w:sz="4" w:space="0" w:color="auto"/>
              <w:left w:val="single" w:sz="4" w:space="0" w:color="auto"/>
              <w:bottom w:val="single" w:sz="4" w:space="0" w:color="auto"/>
              <w:right w:val="single" w:sz="4" w:space="0" w:color="auto"/>
            </w:tcBorders>
            <w:vAlign w:val="center"/>
          </w:tcPr>
          <w:p w14:paraId="7186F128" w14:textId="55D41E4B" w:rsidR="008007F2" w:rsidRDefault="00FC03F0" w:rsidP="00CD4441">
            <w:pPr>
              <w:spacing w:before="40" w:after="40"/>
              <w:jc w:val="center"/>
            </w:pPr>
            <w:r>
              <w:rPr>
                <w:rFonts w:ascii="Times New Roman" w:hAnsi="Times New Roman" w:cs="Times New Roman"/>
                <w:sz w:val="24"/>
              </w:rPr>
              <w:t>26,75</w:t>
            </w:r>
          </w:p>
        </w:tc>
        <w:tc>
          <w:tcPr>
            <w:tcW w:w="1176" w:type="dxa"/>
            <w:tcBorders>
              <w:top w:val="single" w:sz="4" w:space="0" w:color="auto"/>
              <w:left w:val="single" w:sz="4" w:space="0" w:color="auto"/>
              <w:bottom w:val="single" w:sz="4" w:space="0" w:color="auto"/>
              <w:right w:val="single" w:sz="4" w:space="0" w:color="auto"/>
            </w:tcBorders>
            <w:vAlign w:val="center"/>
          </w:tcPr>
          <w:p w14:paraId="60DE861D" w14:textId="459B18F5" w:rsidR="008007F2" w:rsidRDefault="00FC03F0" w:rsidP="00CD4441">
            <w:pPr>
              <w:spacing w:before="40" w:after="40"/>
              <w:jc w:val="center"/>
            </w:pPr>
            <w:r>
              <w:rPr>
                <w:rFonts w:ascii="Times New Roman" w:hAnsi="Times New Roman" w:cs="Times New Roman"/>
                <w:sz w:val="24"/>
              </w:rPr>
              <w:t>133,75</w:t>
            </w:r>
          </w:p>
        </w:tc>
      </w:tr>
      <w:tr w:rsidR="00CD4441" w14:paraId="22FC1BC0"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505D09AF"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C495711" w14:textId="77777777" w:rsidR="008007F2" w:rsidRDefault="00FC03F0" w:rsidP="00CD4441">
            <w:pPr>
              <w:spacing w:before="40" w:after="40"/>
              <w:jc w:val="center"/>
            </w:pPr>
            <w:r>
              <w:rPr>
                <w:rFonts w:ascii="Times New Roman" w:hAnsi="Times New Roman" w:cs="Times New Roman"/>
                <w:sz w:val="24"/>
              </w:rPr>
              <w:t>31</w:t>
            </w:r>
          </w:p>
        </w:tc>
        <w:tc>
          <w:tcPr>
            <w:tcW w:w="4935" w:type="dxa"/>
            <w:tcBorders>
              <w:top w:val="single" w:sz="4" w:space="0" w:color="auto"/>
              <w:left w:val="single" w:sz="4" w:space="0" w:color="auto"/>
              <w:bottom w:val="single" w:sz="4" w:space="0" w:color="auto"/>
              <w:right w:val="single" w:sz="4" w:space="0" w:color="auto"/>
            </w:tcBorders>
            <w:vAlign w:val="center"/>
          </w:tcPr>
          <w:p w14:paraId="449DEE82" w14:textId="77777777" w:rsidR="008007F2" w:rsidRDefault="00FC03F0" w:rsidP="00CD4441">
            <w:pPr>
              <w:spacing w:before="40" w:after="40"/>
              <w:jc w:val="both"/>
            </w:pPr>
            <w:r>
              <w:rPr>
                <w:rFonts w:ascii="Times New Roman" w:hAnsi="Times New Roman" w:cs="Times New Roman"/>
                <w:sz w:val="24"/>
              </w:rPr>
              <w:t>29532 - Conserto de pneu – carrinho de mão</w:t>
            </w:r>
          </w:p>
        </w:tc>
        <w:tc>
          <w:tcPr>
            <w:tcW w:w="245" w:type="dxa"/>
            <w:tcBorders>
              <w:top w:val="single" w:sz="4" w:space="0" w:color="auto"/>
              <w:left w:val="single" w:sz="4" w:space="0" w:color="auto"/>
              <w:bottom w:val="single" w:sz="4" w:space="0" w:color="auto"/>
              <w:right w:val="single" w:sz="4" w:space="0" w:color="auto"/>
            </w:tcBorders>
            <w:vAlign w:val="center"/>
          </w:tcPr>
          <w:p w14:paraId="79D3C811"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4CAF2205" w14:textId="77777777" w:rsidR="008007F2" w:rsidRDefault="00FC03F0" w:rsidP="00CD4441">
            <w:pPr>
              <w:spacing w:before="40" w:after="40"/>
              <w:jc w:val="center"/>
            </w:pPr>
            <w:r>
              <w:rPr>
                <w:rFonts w:ascii="Times New Roman" w:hAnsi="Times New Roman" w:cs="Times New Roman"/>
                <w:sz w:val="24"/>
              </w:rPr>
              <w:t>4</w:t>
            </w:r>
          </w:p>
        </w:tc>
        <w:tc>
          <w:tcPr>
            <w:tcW w:w="876" w:type="dxa"/>
            <w:tcBorders>
              <w:top w:val="single" w:sz="4" w:space="0" w:color="auto"/>
              <w:left w:val="single" w:sz="4" w:space="0" w:color="auto"/>
              <w:bottom w:val="single" w:sz="4" w:space="0" w:color="auto"/>
              <w:right w:val="single" w:sz="4" w:space="0" w:color="auto"/>
            </w:tcBorders>
            <w:vAlign w:val="center"/>
          </w:tcPr>
          <w:p w14:paraId="75B8FEBE" w14:textId="6A19568D" w:rsidR="008007F2" w:rsidRDefault="00FC03F0" w:rsidP="00CD4441">
            <w:pPr>
              <w:spacing w:before="40" w:after="40"/>
              <w:jc w:val="center"/>
            </w:pPr>
            <w:r>
              <w:rPr>
                <w:rFonts w:ascii="Times New Roman" w:hAnsi="Times New Roman" w:cs="Times New Roman"/>
                <w:sz w:val="24"/>
              </w:rPr>
              <w:t>11,50</w:t>
            </w:r>
          </w:p>
        </w:tc>
        <w:tc>
          <w:tcPr>
            <w:tcW w:w="1176" w:type="dxa"/>
            <w:tcBorders>
              <w:top w:val="single" w:sz="4" w:space="0" w:color="auto"/>
              <w:left w:val="single" w:sz="4" w:space="0" w:color="auto"/>
              <w:bottom w:val="single" w:sz="4" w:space="0" w:color="auto"/>
              <w:right w:val="single" w:sz="4" w:space="0" w:color="auto"/>
            </w:tcBorders>
            <w:vAlign w:val="center"/>
          </w:tcPr>
          <w:p w14:paraId="5511B290" w14:textId="691A6079" w:rsidR="008007F2" w:rsidRDefault="00FC03F0" w:rsidP="00CD4441">
            <w:pPr>
              <w:spacing w:before="40" w:after="40"/>
              <w:jc w:val="center"/>
            </w:pPr>
            <w:r>
              <w:rPr>
                <w:rFonts w:ascii="Times New Roman" w:hAnsi="Times New Roman" w:cs="Times New Roman"/>
                <w:sz w:val="24"/>
              </w:rPr>
              <w:t>46,00</w:t>
            </w:r>
          </w:p>
        </w:tc>
      </w:tr>
      <w:tr w:rsidR="00CD4441" w14:paraId="52F0F33F"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CC15BA2" w14:textId="77777777" w:rsidR="008007F2" w:rsidRDefault="00FC03F0" w:rsidP="00CD4441">
            <w:pPr>
              <w:spacing w:before="40" w:after="40"/>
              <w:jc w:val="center"/>
            </w:pPr>
            <w:r>
              <w:rPr>
                <w:rFonts w:ascii="Times New Roman" w:hAnsi="Times New Roman" w:cs="Times New Roman"/>
                <w:sz w:val="24"/>
              </w:rPr>
              <w:lastRenderedPageBreak/>
              <w:t>3</w:t>
            </w:r>
          </w:p>
        </w:tc>
        <w:tc>
          <w:tcPr>
            <w:tcW w:w="696" w:type="dxa"/>
            <w:tcBorders>
              <w:top w:val="single" w:sz="4" w:space="0" w:color="auto"/>
              <w:left w:val="single" w:sz="4" w:space="0" w:color="auto"/>
              <w:bottom w:val="single" w:sz="4" w:space="0" w:color="auto"/>
              <w:right w:val="single" w:sz="4" w:space="0" w:color="auto"/>
            </w:tcBorders>
            <w:vAlign w:val="center"/>
          </w:tcPr>
          <w:p w14:paraId="60E5293F" w14:textId="77777777" w:rsidR="008007F2" w:rsidRDefault="00FC03F0" w:rsidP="00CD4441">
            <w:pPr>
              <w:spacing w:before="40" w:after="40"/>
              <w:jc w:val="center"/>
            </w:pPr>
            <w:r>
              <w:rPr>
                <w:rFonts w:ascii="Times New Roman" w:hAnsi="Times New Roman" w:cs="Times New Roman"/>
                <w:sz w:val="24"/>
              </w:rPr>
              <w:t>32</w:t>
            </w:r>
          </w:p>
        </w:tc>
        <w:tc>
          <w:tcPr>
            <w:tcW w:w="4935" w:type="dxa"/>
            <w:tcBorders>
              <w:top w:val="single" w:sz="4" w:space="0" w:color="auto"/>
              <w:left w:val="single" w:sz="4" w:space="0" w:color="auto"/>
              <w:bottom w:val="single" w:sz="4" w:space="0" w:color="auto"/>
              <w:right w:val="single" w:sz="4" w:space="0" w:color="auto"/>
            </w:tcBorders>
            <w:vAlign w:val="center"/>
          </w:tcPr>
          <w:p w14:paraId="526C3618" w14:textId="77777777" w:rsidR="008007F2" w:rsidRDefault="00FC03F0" w:rsidP="00CD4441">
            <w:pPr>
              <w:spacing w:before="40" w:after="40"/>
              <w:jc w:val="both"/>
            </w:pPr>
            <w:r>
              <w:rPr>
                <w:rFonts w:ascii="Times New Roman" w:hAnsi="Times New Roman" w:cs="Times New Roman"/>
                <w:sz w:val="24"/>
              </w:rPr>
              <w:t>29524 - Reparo interno de pneu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1C641940"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4729809F" w14:textId="77777777" w:rsidR="008007F2" w:rsidRDefault="00FC03F0" w:rsidP="00CD4441">
            <w:pPr>
              <w:spacing w:before="40" w:after="40"/>
              <w:jc w:val="center"/>
            </w:pPr>
            <w:r>
              <w:rPr>
                <w:rFonts w:ascii="Times New Roman" w:hAnsi="Times New Roman" w:cs="Times New Roman"/>
                <w:sz w:val="24"/>
              </w:rPr>
              <w:t>35</w:t>
            </w:r>
          </w:p>
        </w:tc>
        <w:tc>
          <w:tcPr>
            <w:tcW w:w="876" w:type="dxa"/>
            <w:tcBorders>
              <w:top w:val="single" w:sz="4" w:space="0" w:color="auto"/>
              <w:left w:val="single" w:sz="4" w:space="0" w:color="auto"/>
              <w:bottom w:val="single" w:sz="4" w:space="0" w:color="auto"/>
              <w:right w:val="single" w:sz="4" w:space="0" w:color="auto"/>
            </w:tcBorders>
            <w:vAlign w:val="center"/>
          </w:tcPr>
          <w:p w14:paraId="1E381B78" w14:textId="33F3E876" w:rsidR="008007F2" w:rsidRDefault="00FC03F0" w:rsidP="00CD4441">
            <w:pPr>
              <w:spacing w:before="40" w:after="40"/>
              <w:jc w:val="center"/>
            </w:pPr>
            <w:r>
              <w:rPr>
                <w:rFonts w:ascii="Times New Roman" w:hAnsi="Times New Roman" w:cs="Times New Roman"/>
                <w:sz w:val="24"/>
              </w:rPr>
              <w:t>24,55</w:t>
            </w:r>
          </w:p>
        </w:tc>
        <w:tc>
          <w:tcPr>
            <w:tcW w:w="1176" w:type="dxa"/>
            <w:tcBorders>
              <w:top w:val="single" w:sz="4" w:space="0" w:color="auto"/>
              <w:left w:val="single" w:sz="4" w:space="0" w:color="auto"/>
              <w:bottom w:val="single" w:sz="4" w:space="0" w:color="auto"/>
              <w:right w:val="single" w:sz="4" w:space="0" w:color="auto"/>
            </w:tcBorders>
            <w:vAlign w:val="center"/>
          </w:tcPr>
          <w:p w14:paraId="69829DE9" w14:textId="2F29BCED" w:rsidR="008007F2" w:rsidRDefault="00FC03F0" w:rsidP="00CD4441">
            <w:pPr>
              <w:spacing w:before="40" w:after="40"/>
              <w:jc w:val="center"/>
            </w:pPr>
            <w:r>
              <w:rPr>
                <w:rFonts w:ascii="Times New Roman" w:hAnsi="Times New Roman" w:cs="Times New Roman"/>
                <w:sz w:val="24"/>
              </w:rPr>
              <w:t>859,25</w:t>
            </w:r>
          </w:p>
        </w:tc>
      </w:tr>
      <w:tr w:rsidR="00CD4441" w14:paraId="6AF454C1"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00B09E8B"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12BEE821" w14:textId="77777777" w:rsidR="008007F2" w:rsidRDefault="00FC03F0" w:rsidP="00CD4441">
            <w:pPr>
              <w:spacing w:before="40" w:after="40"/>
              <w:jc w:val="center"/>
            </w:pPr>
            <w:r>
              <w:rPr>
                <w:rFonts w:ascii="Times New Roman" w:hAnsi="Times New Roman" w:cs="Times New Roman"/>
                <w:sz w:val="24"/>
              </w:rPr>
              <w:t>33</w:t>
            </w:r>
          </w:p>
        </w:tc>
        <w:tc>
          <w:tcPr>
            <w:tcW w:w="4935" w:type="dxa"/>
            <w:tcBorders>
              <w:top w:val="single" w:sz="4" w:space="0" w:color="auto"/>
              <w:left w:val="single" w:sz="4" w:space="0" w:color="auto"/>
              <w:bottom w:val="single" w:sz="4" w:space="0" w:color="auto"/>
              <w:right w:val="single" w:sz="4" w:space="0" w:color="auto"/>
            </w:tcBorders>
            <w:vAlign w:val="center"/>
          </w:tcPr>
          <w:p w14:paraId="40DC0538" w14:textId="77777777" w:rsidR="008007F2" w:rsidRDefault="00FC03F0" w:rsidP="00CD4441">
            <w:pPr>
              <w:spacing w:before="40" w:after="40"/>
              <w:jc w:val="both"/>
            </w:pPr>
            <w:r>
              <w:rPr>
                <w:rFonts w:ascii="Times New Roman" w:hAnsi="Times New Roman" w:cs="Times New Roman"/>
                <w:sz w:val="24"/>
              </w:rPr>
              <w:t>29529 - Conserto de pneu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53C10268"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2E8635D6" w14:textId="77777777" w:rsidR="008007F2" w:rsidRDefault="00FC03F0" w:rsidP="00CD4441">
            <w:pPr>
              <w:spacing w:before="40" w:after="40"/>
              <w:jc w:val="center"/>
            </w:pPr>
            <w:r>
              <w:rPr>
                <w:rFonts w:ascii="Times New Roman" w:hAnsi="Times New Roman" w:cs="Times New Roman"/>
                <w:sz w:val="24"/>
              </w:rPr>
              <w:t>20</w:t>
            </w:r>
          </w:p>
        </w:tc>
        <w:tc>
          <w:tcPr>
            <w:tcW w:w="876" w:type="dxa"/>
            <w:tcBorders>
              <w:top w:val="single" w:sz="4" w:space="0" w:color="auto"/>
              <w:left w:val="single" w:sz="4" w:space="0" w:color="auto"/>
              <w:bottom w:val="single" w:sz="4" w:space="0" w:color="auto"/>
              <w:right w:val="single" w:sz="4" w:space="0" w:color="auto"/>
            </w:tcBorders>
            <w:vAlign w:val="center"/>
          </w:tcPr>
          <w:p w14:paraId="6DCC155A" w14:textId="6F41A391" w:rsidR="008007F2" w:rsidRDefault="00FC03F0" w:rsidP="00CD4441">
            <w:pPr>
              <w:spacing w:before="40" w:after="40"/>
              <w:jc w:val="center"/>
            </w:pPr>
            <w:r>
              <w:rPr>
                <w:rFonts w:ascii="Times New Roman" w:hAnsi="Times New Roman" w:cs="Times New Roman"/>
                <w:sz w:val="24"/>
              </w:rPr>
              <w:t>24,25</w:t>
            </w:r>
          </w:p>
        </w:tc>
        <w:tc>
          <w:tcPr>
            <w:tcW w:w="1176" w:type="dxa"/>
            <w:tcBorders>
              <w:top w:val="single" w:sz="4" w:space="0" w:color="auto"/>
              <w:left w:val="single" w:sz="4" w:space="0" w:color="auto"/>
              <w:bottom w:val="single" w:sz="4" w:space="0" w:color="auto"/>
              <w:right w:val="single" w:sz="4" w:space="0" w:color="auto"/>
            </w:tcBorders>
            <w:vAlign w:val="center"/>
          </w:tcPr>
          <w:p w14:paraId="495C09E4" w14:textId="442CD8DA" w:rsidR="008007F2" w:rsidRDefault="00FC03F0" w:rsidP="00CD4441">
            <w:pPr>
              <w:spacing w:before="40" w:after="40"/>
              <w:jc w:val="center"/>
            </w:pPr>
            <w:r>
              <w:rPr>
                <w:rFonts w:ascii="Times New Roman" w:hAnsi="Times New Roman" w:cs="Times New Roman"/>
                <w:sz w:val="24"/>
              </w:rPr>
              <w:t>485,00</w:t>
            </w:r>
          </w:p>
        </w:tc>
      </w:tr>
      <w:tr w:rsidR="00CD4441" w14:paraId="2D26BB5B"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3A6463A7" w14:textId="77777777" w:rsidR="008007F2" w:rsidRDefault="00FC03F0" w:rsidP="00CD4441">
            <w:pPr>
              <w:spacing w:before="40" w:after="40"/>
              <w:jc w:val="center"/>
            </w:pPr>
            <w:r>
              <w:rPr>
                <w:rFonts w:ascii="Times New Roman" w:hAnsi="Times New Roman" w:cs="Times New Roman"/>
                <w:sz w:val="24"/>
              </w:rPr>
              <w:t>3</w:t>
            </w:r>
          </w:p>
        </w:tc>
        <w:tc>
          <w:tcPr>
            <w:tcW w:w="696" w:type="dxa"/>
            <w:tcBorders>
              <w:top w:val="single" w:sz="4" w:space="0" w:color="auto"/>
              <w:left w:val="single" w:sz="4" w:space="0" w:color="auto"/>
              <w:bottom w:val="single" w:sz="4" w:space="0" w:color="auto"/>
              <w:right w:val="single" w:sz="4" w:space="0" w:color="auto"/>
            </w:tcBorders>
            <w:vAlign w:val="center"/>
          </w:tcPr>
          <w:p w14:paraId="384FDB1B" w14:textId="77777777" w:rsidR="008007F2" w:rsidRDefault="00FC03F0" w:rsidP="00CD4441">
            <w:pPr>
              <w:spacing w:before="40" w:after="40"/>
              <w:jc w:val="center"/>
            </w:pPr>
            <w:r>
              <w:rPr>
                <w:rFonts w:ascii="Times New Roman" w:hAnsi="Times New Roman" w:cs="Times New Roman"/>
                <w:sz w:val="24"/>
              </w:rPr>
              <w:t>34</w:t>
            </w:r>
          </w:p>
        </w:tc>
        <w:tc>
          <w:tcPr>
            <w:tcW w:w="4935" w:type="dxa"/>
            <w:tcBorders>
              <w:top w:val="single" w:sz="4" w:space="0" w:color="auto"/>
              <w:left w:val="single" w:sz="4" w:space="0" w:color="auto"/>
              <w:bottom w:val="single" w:sz="4" w:space="0" w:color="auto"/>
              <w:right w:val="single" w:sz="4" w:space="0" w:color="auto"/>
            </w:tcBorders>
            <w:vAlign w:val="center"/>
          </w:tcPr>
          <w:p w14:paraId="6A9561B0" w14:textId="77777777" w:rsidR="008007F2" w:rsidRDefault="00FC03F0" w:rsidP="00CD4441">
            <w:pPr>
              <w:spacing w:before="40" w:after="40"/>
              <w:jc w:val="both"/>
            </w:pPr>
            <w:r>
              <w:rPr>
                <w:rFonts w:ascii="Times New Roman" w:hAnsi="Times New Roman" w:cs="Times New Roman"/>
                <w:sz w:val="24"/>
              </w:rPr>
              <w:t>29534 - Montagem de pneu - veículo médio</w:t>
            </w:r>
          </w:p>
        </w:tc>
        <w:tc>
          <w:tcPr>
            <w:tcW w:w="245" w:type="dxa"/>
            <w:tcBorders>
              <w:top w:val="single" w:sz="4" w:space="0" w:color="auto"/>
              <w:left w:val="single" w:sz="4" w:space="0" w:color="auto"/>
              <w:bottom w:val="single" w:sz="4" w:space="0" w:color="auto"/>
              <w:right w:val="single" w:sz="4" w:space="0" w:color="auto"/>
            </w:tcBorders>
            <w:vAlign w:val="center"/>
          </w:tcPr>
          <w:p w14:paraId="7FD196B1" w14:textId="77777777" w:rsidR="008007F2" w:rsidRDefault="00FC03F0" w:rsidP="00CD4441">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268F0AE0" w14:textId="77777777" w:rsidR="008007F2" w:rsidRDefault="00FC03F0" w:rsidP="00CD4441">
            <w:pPr>
              <w:spacing w:before="40" w:after="40"/>
              <w:jc w:val="center"/>
            </w:pPr>
            <w:r>
              <w:rPr>
                <w:rFonts w:ascii="Times New Roman" w:hAnsi="Times New Roman" w:cs="Times New Roman"/>
                <w:sz w:val="24"/>
              </w:rPr>
              <w:t>15</w:t>
            </w:r>
          </w:p>
        </w:tc>
        <w:tc>
          <w:tcPr>
            <w:tcW w:w="876" w:type="dxa"/>
            <w:tcBorders>
              <w:top w:val="single" w:sz="4" w:space="0" w:color="auto"/>
              <w:left w:val="single" w:sz="4" w:space="0" w:color="auto"/>
              <w:bottom w:val="single" w:sz="4" w:space="0" w:color="auto"/>
              <w:right w:val="single" w:sz="4" w:space="0" w:color="auto"/>
            </w:tcBorders>
            <w:vAlign w:val="center"/>
          </w:tcPr>
          <w:p w14:paraId="58A0EF8B" w14:textId="078801AF" w:rsidR="008007F2" w:rsidRDefault="00FC03F0" w:rsidP="00CD4441">
            <w:pPr>
              <w:spacing w:before="40" w:after="40"/>
              <w:jc w:val="center"/>
            </w:pPr>
            <w:r>
              <w:rPr>
                <w:rFonts w:ascii="Times New Roman" w:hAnsi="Times New Roman" w:cs="Times New Roman"/>
                <w:sz w:val="24"/>
              </w:rPr>
              <w:t>21,30</w:t>
            </w:r>
          </w:p>
        </w:tc>
        <w:tc>
          <w:tcPr>
            <w:tcW w:w="1176" w:type="dxa"/>
            <w:tcBorders>
              <w:top w:val="single" w:sz="4" w:space="0" w:color="auto"/>
              <w:left w:val="single" w:sz="4" w:space="0" w:color="auto"/>
              <w:bottom w:val="single" w:sz="4" w:space="0" w:color="auto"/>
              <w:right w:val="single" w:sz="4" w:space="0" w:color="auto"/>
            </w:tcBorders>
            <w:vAlign w:val="center"/>
          </w:tcPr>
          <w:p w14:paraId="31127BDE" w14:textId="07B54BED" w:rsidR="008007F2" w:rsidRDefault="00FC03F0" w:rsidP="00CD4441">
            <w:pPr>
              <w:spacing w:before="40" w:after="40"/>
              <w:jc w:val="center"/>
            </w:pPr>
            <w:r>
              <w:rPr>
                <w:rFonts w:ascii="Times New Roman" w:hAnsi="Times New Roman" w:cs="Times New Roman"/>
                <w:sz w:val="24"/>
              </w:rPr>
              <w:t>319,50</w:t>
            </w:r>
          </w:p>
        </w:tc>
      </w:tr>
      <w:tr w:rsidR="008007F2" w14:paraId="7BC3C599" w14:textId="77777777" w:rsidTr="002E71FC">
        <w:tc>
          <w:tcPr>
            <w:tcW w:w="683" w:type="dxa"/>
            <w:tcBorders>
              <w:top w:val="single" w:sz="4" w:space="0" w:color="auto"/>
              <w:left w:val="single" w:sz="4" w:space="0" w:color="auto"/>
              <w:bottom w:val="single" w:sz="4" w:space="0" w:color="auto"/>
              <w:right w:val="single" w:sz="4" w:space="0" w:color="auto"/>
            </w:tcBorders>
            <w:vAlign w:val="center"/>
          </w:tcPr>
          <w:p w14:paraId="41EE6561" w14:textId="77777777" w:rsidR="008007F2" w:rsidRDefault="00FC03F0" w:rsidP="00CD4441">
            <w:pPr>
              <w:spacing w:before="40" w:after="40"/>
              <w:jc w:val="center"/>
            </w:pPr>
            <w:r>
              <w:rPr>
                <w:rFonts w:ascii="Times New Roman" w:hAnsi="Times New Roman" w:cs="Times New Roman"/>
                <w:b/>
                <w:sz w:val="24"/>
              </w:rPr>
              <w:t>3</w:t>
            </w:r>
          </w:p>
        </w:tc>
        <w:tc>
          <w:tcPr>
            <w:tcW w:w="7429" w:type="dxa"/>
            <w:gridSpan w:val="5"/>
            <w:tcBorders>
              <w:top w:val="single" w:sz="4" w:space="0" w:color="auto"/>
              <w:left w:val="single" w:sz="4" w:space="0" w:color="auto"/>
              <w:bottom w:val="single" w:sz="4" w:space="0" w:color="auto"/>
              <w:right w:val="single" w:sz="4" w:space="0" w:color="auto"/>
            </w:tcBorders>
            <w:vAlign w:val="center"/>
          </w:tcPr>
          <w:p w14:paraId="71B4137A" w14:textId="77777777" w:rsidR="008007F2" w:rsidRDefault="00FC03F0" w:rsidP="00CD4441">
            <w:pPr>
              <w:spacing w:before="40" w:after="4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45C15F9" w14:textId="512E8329" w:rsidR="008007F2" w:rsidRDefault="00FC03F0" w:rsidP="00CD4441">
            <w:pPr>
              <w:spacing w:before="40" w:after="40"/>
              <w:jc w:val="center"/>
            </w:pPr>
            <w:r>
              <w:rPr>
                <w:rFonts w:ascii="Times New Roman" w:hAnsi="Times New Roman" w:cs="Times New Roman"/>
                <w:b/>
                <w:sz w:val="24"/>
              </w:rPr>
              <w:t>45.903,10</w:t>
            </w:r>
          </w:p>
        </w:tc>
      </w:tr>
      <w:tr w:rsidR="008007F2" w14:paraId="5CD5846A" w14:textId="77777777" w:rsidTr="002E71FC">
        <w:tc>
          <w:tcPr>
            <w:tcW w:w="8112" w:type="dxa"/>
            <w:gridSpan w:val="6"/>
            <w:tcBorders>
              <w:top w:val="single" w:sz="4" w:space="0" w:color="auto"/>
              <w:left w:val="single" w:sz="4" w:space="0" w:color="auto"/>
              <w:bottom w:val="single" w:sz="4" w:space="0" w:color="auto"/>
              <w:right w:val="single" w:sz="4" w:space="0" w:color="auto"/>
            </w:tcBorders>
            <w:vAlign w:val="center"/>
          </w:tcPr>
          <w:p w14:paraId="20807E1D" w14:textId="77777777" w:rsidR="008007F2" w:rsidRDefault="00FC03F0" w:rsidP="00CD4441">
            <w:pPr>
              <w:spacing w:before="40" w:after="4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7C72D800" w14:textId="006AA15A" w:rsidR="008007F2" w:rsidRDefault="00FC03F0" w:rsidP="00CD4441">
            <w:pPr>
              <w:spacing w:before="40" w:after="40"/>
              <w:jc w:val="center"/>
            </w:pPr>
            <w:r>
              <w:rPr>
                <w:rFonts w:ascii="Times New Roman" w:hAnsi="Times New Roman" w:cs="Times New Roman"/>
                <w:b/>
                <w:sz w:val="24"/>
              </w:rPr>
              <w:t>88.748,60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abril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C03F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C03F0" w:rsidRPr="00506403" w:rsidRDefault="00FC03F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C03F0" w:rsidRPr="00506403" w:rsidRDefault="00FC03F0"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D75D05B" w14:textId="77777777" w:rsidR="00666BB7" w:rsidRDefault="00666BB7" w:rsidP="00C7393F">
      <w:pPr>
        <w:spacing w:before="240" w:after="60" w:line="240" w:lineRule="auto"/>
        <w:jc w:val="center"/>
        <w:outlineLvl w:val="5"/>
        <w:rPr>
          <w:rFonts w:ascii="Times New Roman" w:eastAsia="Times New Roman" w:hAnsi="Times New Roman" w:cs="Times New Roman"/>
          <w:b/>
          <w:bCs/>
          <w:sz w:val="24"/>
          <w:szCs w:val="24"/>
          <w:lang w:eastAsia="pt-BR"/>
        </w:rPr>
      </w:pPr>
    </w:p>
    <w:p w14:paraId="420D84F0" w14:textId="715ED09B" w:rsidR="00C7393F" w:rsidRPr="00C7393F" w:rsidRDefault="00666BB7"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w:t>
      </w:r>
      <w:r w:rsidR="00C7393F" w:rsidRPr="00C7393F">
        <w:rPr>
          <w:rFonts w:ascii="Times New Roman" w:eastAsia="Times New Roman" w:hAnsi="Times New Roman" w:cs="Times New Roman"/>
          <w:b/>
          <w:bCs/>
          <w:sz w:val="24"/>
          <w:szCs w:val="24"/>
          <w:lang w:eastAsia="pt-BR"/>
        </w:rPr>
        <w:t>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0006/2019 -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C03F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C03F0" w:rsidRDefault="00FC03F0"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CD4441">
          <w:footerReference w:type="default" r:id="rId11"/>
          <w:pgSz w:w="11907" w:h="16840"/>
          <w:pgMar w:top="1702" w:right="1134" w:bottom="1702"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37A7B4B5" w:rsidR="00E448B5" w:rsidRDefault="00C7393F" w:rsidP="007518B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0006/2019 -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bookmarkStart w:id="0" w:name="_GoBack"/>
      <w:bookmarkEnd w:id="0"/>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para a contratação de empresas especializadas na prestação dos serviços de lavagens e limpeza interna; balanceamento e geometria 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0006/2019 -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0006/2019 -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para a contratação de empresas especializadas na prestação dos serviços de lavagens e limpeza interna; balanceamento e geometria 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serviços deverão ser realizados na sede da(s) proponente(s) vencedora(s), dentro do Perímetro Urbano do Município de Arroio Trinta.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serviços deverão ser prestados de imediato após o recebimento da autorização de fornecimento pela empresa vencedora, exceto para o serviços de balanceamento e geometria, que deverão ser agendados com pelos menos 48 horas de antecedência.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0060/2019 -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0006/2019 -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14:paraId="1D135FF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14:paraId="0B54954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14:paraId="46F0119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99 - 1 . 2012 . 8 . 244 . 5 . 2.10 . 1 . 339000 Aplicações Diretas</w:t>
      </w:r>
    </w:p>
    <w:p w14:paraId="02DEF82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3EE2385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07987BD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14:paraId="7FD29DFF"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4E042BC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14:paraId="110F8F8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1D016CDC"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5AB9E65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14:paraId="28C6C78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6CE1BF7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2B7C0DC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10 - 1 . 2006 . 6 . 181 . 4 . 2.6 . 1 . 339000 Aplicações Diretas</w:t>
      </w:r>
    </w:p>
    <w:p w14:paraId="51287BF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27 - 1 . 2003 . 20 . 608 . 20 . 2.39 . 1 . 339000 Aplicações Diretas</w:t>
      </w:r>
    </w:p>
    <w:p w14:paraId="19282D7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97 - 1 . 2012 . 8 . 242 . 5 . 2.11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O pagamento será feito mensalmente, por transferência bancária, após a realização dos serviços, conforme solicitação das Secretarias, acompanhadas da respectiva Nota Fiscal e da autorização de fornecimento,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43D724F5"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lastRenderedPageBreak/>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FC03F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C16A1" w14:textId="77777777" w:rsidR="00322F28" w:rsidRDefault="00322F28">
      <w:pPr>
        <w:spacing w:after="0" w:line="240" w:lineRule="auto"/>
      </w:pPr>
      <w:r>
        <w:separator/>
      </w:r>
    </w:p>
  </w:endnote>
  <w:endnote w:type="continuationSeparator" w:id="0">
    <w:p w14:paraId="1B8EB732" w14:textId="77777777" w:rsidR="00322F28" w:rsidRDefault="0032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95120"/>
      <w:docPartObj>
        <w:docPartGallery w:val="Page Numbers (Bottom of Page)"/>
        <w:docPartUnique/>
      </w:docPartObj>
    </w:sdtPr>
    <w:sdtContent>
      <w:p w14:paraId="63C5A4CA" w14:textId="40E9DD32" w:rsidR="00FC03F0" w:rsidRDefault="00FC03F0">
        <w:pPr>
          <w:pStyle w:val="Rodap"/>
          <w:jc w:val="right"/>
        </w:pPr>
        <w:r>
          <w:fldChar w:fldCharType="begin"/>
        </w:r>
        <w:r>
          <w:instrText>PAGE   \* MERGEFORMAT</w:instrText>
        </w:r>
        <w:r>
          <w:fldChar w:fldCharType="separate"/>
        </w:r>
        <w:r w:rsidR="007518B0">
          <w:rPr>
            <w:noProof/>
          </w:rPr>
          <w:t>1</w:t>
        </w:r>
        <w:r>
          <w:fldChar w:fldCharType="end"/>
        </w:r>
      </w:p>
    </w:sdtContent>
  </w:sdt>
  <w:p w14:paraId="304FD0E5" w14:textId="77777777" w:rsidR="00FC03F0" w:rsidRDefault="00FC03F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2C9F450" w:rsidR="00FC03F0" w:rsidRDefault="00FC03F0">
        <w:pPr>
          <w:pStyle w:val="Rodap"/>
          <w:jc w:val="right"/>
        </w:pPr>
        <w:r>
          <w:fldChar w:fldCharType="begin"/>
        </w:r>
        <w:r>
          <w:instrText>PAGE   \* MERGEFORMAT</w:instrText>
        </w:r>
        <w:r>
          <w:fldChar w:fldCharType="separate"/>
        </w:r>
        <w:r w:rsidR="007518B0">
          <w:rPr>
            <w:noProof/>
          </w:rPr>
          <w:t>25</w:t>
        </w:r>
        <w:r>
          <w:fldChar w:fldCharType="end"/>
        </w:r>
      </w:p>
    </w:sdtContent>
  </w:sdt>
  <w:p w14:paraId="09C75404" w14:textId="77777777" w:rsidR="00FC03F0" w:rsidRDefault="00FC03F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C03F0" w:rsidRDefault="00FC03F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C03F0" w:rsidRDefault="00FC03F0" w:rsidP="00657B50">
    <w:pPr>
      <w:pStyle w:val="Rodap"/>
      <w:ind w:right="360"/>
    </w:pPr>
  </w:p>
  <w:p w14:paraId="1B7A6655" w14:textId="77777777" w:rsidR="00FC03F0" w:rsidRDefault="00FC03F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04A004D" w:rsidR="00FC03F0" w:rsidRDefault="00FC03F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518B0">
      <w:rPr>
        <w:rStyle w:val="Nmerodepgina"/>
        <w:noProof/>
      </w:rPr>
      <w:t>29</w:t>
    </w:r>
    <w:r>
      <w:rPr>
        <w:rStyle w:val="Nmerodepgina"/>
      </w:rPr>
      <w:fldChar w:fldCharType="end"/>
    </w:r>
  </w:p>
  <w:p w14:paraId="5C271C5F" w14:textId="77777777" w:rsidR="00FC03F0" w:rsidRDefault="00FC03F0" w:rsidP="00657B50">
    <w:pPr>
      <w:pStyle w:val="Rodap"/>
      <w:ind w:right="360"/>
    </w:pPr>
  </w:p>
  <w:p w14:paraId="637840DA" w14:textId="77777777" w:rsidR="00FC03F0" w:rsidRDefault="00FC03F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7D329" w14:textId="77777777" w:rsidR="00322F28" w:rsidRDefault="00322F28">
      <w:pPr>
        <w:spacing w:after="0" w:line="240" w:lineRule="auto"/>
      </w:pPr>
      <w:r>
        <w:separator/>
      </w:r>
    </w:p>
  </w:footnote>
  <w:footnote w:type="continuationSeparator" w:id="0">
    <w:p w14:paraId="3504DA39" w14:textId="77777777" w:rsidR="00322F28" w:rsidRDefault="00322F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2E71FC"/>
    <w:rsid w:val="00322F28"/>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66BB7"/>
    <w:rsid w:val="006A767E"/>
    <w:rsid w:val="0073237D"/>
    <w:rsid w:val="007518B0"/>
    <w:rsid w:val="00762811"/>
    <w:rsid w:val="00794714"/>
    <w:rsid w:val="007B27CC"/>
    <w:rsid w:val="007D138B"/>
    <w:rsid w:val="008007F2"/>
    <w:rsid w:val="00844D1E"/>
    <w:rsid w:val="0086374E"/>
    <w:rsid w:val="0087074C"/>
    <w:rsid w:val="008A5E1E"/>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CD4441"/>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03F0"/>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2F89BF0B-D246-4712-B812-3E577DE79D76}">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32</Pages>
  <Words>9437</Words>
  <Characters>50963</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dcterms:created xsi:type="dcterms:W3CDTF">2012-02-02T18:33:00Z</dcterms:created>
  <dcterms:modified xsi:type="dcterms:W3CDTF">2019-04-04T19:39:00Z</dcterms:modified>
</cp:coreProperties>
</file>