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0014/2019 - </w:t>
      </w:r>
      <w:r w:rsidR="003D784A">
        <w:rPr>
          <w:rFonts w:ascii="Times New Roman" w:eastAsia="Times New Roman" w:hAnsi="Times New Roman" w:cs="Times New Roman"/>
          <w:b/>
          <w:sz w:val="24"/>
          <w:szCs w:val="24"/>
          <w:lang w:eastAsia="pt-BR"/>
        </w:rPr>
        <w:t>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0084/2019 -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3D784A">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3D784A">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3D784A">
        <w:rPr>
          <w:rFonts w:ascii="Times New Roman" w:eastAsia="Times New Roman" w:hAnsi="Times New Roman" w:cs="Times New Roman"/>
          <w:b/>
          <w:sz w:val="24"/>
          <w:szCs w:val="24"/>
          <w:lang w:eastAsia="pt-BR"/>
        </w:rPr>
        <w:t>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3D784A">
        <w:rPr>
          <w:rFonts w:ascii="Times New Roman" w:eastAsia="Times New Roman" w:hAnsi="Times New Roman" w:cs="Times New Roman"/>
          <w:b/>
          <w:sz w:val="24"/>
          <w:szCs w:val="24"/>
          <w:lang w:eastAsia="pt-BR"/>
        </w:rPr>
        <w:t>06/06/2019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3D784A">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3D784A"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Pr="003D784A">
        <w:rPr>
          <w:rFonts w:ascii="Times New Roman" w:eastAsia="Times New Roman" w:hAnsi="Times New Roman" w:cs="Times New Roman"/>
          <w:sz w:val="24"/>
          <w:szCs w:val="24"/>
          <w:lang w:eastAsia="pt-BR"/>
        </w:rPr>
        <w:t xml:space="preserve">a Aquisição de tubos de PVC rígido e conexões necessárias para efetuar </w:t>
      </w:r>
      <w:r w:rsidR="00E46D09">
        <w:rPr>
          <w:rFonts w:ascii="Times New Roman" w:eastAsia="Times New Roman" w:hAnsi="Times New Roman" w:cs="Times New Roman"/>
          <w:sz w:val="24"/>
          <w:szCs w:val="24"/>
          <w:lang w:eastAsia="pt-BR"/>
        </w:rPr>
        <w:t xml:space="preserve">manutenção e </w:t>
      </w:r>
      <w:r w:rsidRPr="003D784A">
        <w:rPr>
          <w:rFonts w:ascii="Times New Roman" w:eastAsia="Times New Roman" w:hAnsi="Times New Roman" w:cs="Times New Roman"/>
          <w:sz w:val="24"/>
          <w:szCs w:val="24"/>
          <w:lang w:eastAsia="pt-BR"/>
        </w:rPr>
        <w:t>ampliação da rede coletora de esgoto</w:t>
      </w:r>
      <w:r w:rsidR="00E46D09">
        <w:rPr>
          <w:rFonts w:ascii="Times New Roman" w:eastAsia="Times New Roman" w:hAnsi="Times New Roman" w:cs="Times New Roman"/>
          <w:sz w:val="24"/>
          <w:szCs w:val="24"/>
          <w:lang w:eastAsia="pt-BR"/>
        </w:rPr>
        <w:t xml:space="preserve"> do Município de Arroio Trinta.</w:t>
      </w:r>
      <w:r w:rsidRPr="003D784A">
        <w:rPr>
          <w:rFonts w:ascii="Times New Roman" w:eastAsia="Times New Roman" w:hAnsi="Times New Roman" w:cs="Times New Roman"/>
          <w:sz w:val="24"/>
          <w:szCs w:val="24"/>
          <w:lang w:eastAsia="pt-BR"/>
        </w:rPr>
        <w:t xml:space="preserve">  </w:t>
      </w:r>
    </w:p>
    <w:p w:rsidR="00657B50" w:rsidRPr="003D784A"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3D784A">
        <w:rPr>
          <w:rFonts w:ascii="Times New Roman" w:eastAsia="Times New Roman" w:hAnsi="Times New Roman" w:cs="Times New Roman"/>
          <w:sz w:val="24"/>
          <w:szCs w:val="24"/>
          <w:lang w:eastAsia="pt-BR"/>
        </w:rPr>
        <w:t xml:space="preserve">O valor </w:t>
      </w:r>
      <w:r w:rsidR="008D3D8E" w:rsidRPr="003D784A">
        <w:rPr>
          <w:rFonts w:ascii="Times New Roman" w:eastAsia="Times New Roman" w:hAnsi="Times New Roman" w:cs="Times New Roman"/>
          <w:sz w:val="24"/>
          <w:szCs w:val="24"/>
          <w:lang w:eastAsia="pt-BR"/>
        </w:rPr>
        <w:t xml:space="preserve">estimado para este processo é </w:t>
      </w:r>
      <w:r w:rsidRPr="003D784A">
        <w:rPr>
          <w:rFonts w:ascii="Times New Roman" w:eastAsia="Times New Roman" w:hAnsi="Times New Roman" w:cs="Times New Roman"/>
          <w:sz w:val="24"/>
          <w:szCs w:val="24"/>
          <w:lang w:eastAsia="pt-BR"/>
        </w:rPr>
        <w:t>de R$ R$ 14.358,32</w:t>
      </w:r>
      <w:r w:rsidR="008D3D8E" w:rsidRPr="003D784A">
        <w:rPr>
          <w:rFonts w:ascii="Times New Roman" w:eastAsia="Times New Roman" w:hAnsi="Times New Roman" w:cs="Times New Roman"/>
          <w:sz w:val="24"/>
          <w:szCs w:val="24"/>
          <w:lang w:eastAsia="pt-BR"/>
        </w:rPr>
        <w:t xml:space="preserve">  </w:t>
      </w:r>
      <w:r w:rsidRPr="003D784A">
        <w:rPr>
          <w:rFonts w:ascii="Times New Roman" w:eastAsia="Times New Roman" w:hAnsi="Times New Roman" w:cs="Times New Roman"/>
          <w:sz w:val="24"/>
          <w:szCs w:val="24"/>
          <w:lang w:eastAsia="pt-BR"/>
        </w:rPr>
        <w:t>(quatorze mil e trezentos e cinquenta e oito reais e trinta e dois centavos)</w:t>
      </w:r>
      <w:r w:rsidR="008D3D8E" w:rsidRPr="003D784A">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3D784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 </w:t>
      </w:r>
      <w:r w:rsidRPr="003D784A">
        <w:rPr>
          <w:rFonts w:ascii="Times New Roman" w:eastAsia="Times New Roman" w:hAnsi="Times New Roman" w:cs="Times New Roman"/>
          <w:sz w:val="24"/>
          <w:szCs w:val="24"/>
          <w:lang w:eastAsia="pt-BR"/>
        </w:rPr>
        <w:t xml:space="preserve">Quando emitida a Autorização de Fornecimento do material, pelo Município de Arroio Trinta, o proponente vencedor deverá efetuar a entrega em até no máximo </w:t>
      </w:r>
      <w:r w:rsidR="00E46D09">
        <w:rPr>
          <w:rFonts w:ascii="Times New Roman" w:eastAsia="Times New Roman" w:hAnsi="Times New Roman" w:cs="Times New Roman"/>
          <w:sz w:val="24"/>
          <w:szCs w:val="24"/>
          <w:lang w:eastAsia="pt-BR"/>
        </w:rPr>
        <w:t>10</w:t>
      </w:r>
      <w:r w:rsidRPr="003D784A">
        <w:rPr>
          <w:rFonts w:ascii="Times New Roman" w:eastAsia="Times New Roman" w:hAnsi="Times New Roman" w:cs="Times New Roman"/>
          <w:sz w:val="24"/>
          <w:szCs w:val="24"/>
          <w:lang w:eastAsia="pt-BR"/>
        </w:rPr>
        <w:t xml:space="preserve"> (</w:t>
      </w:r>
      <w:r w:rsidR="00E46D09">
        <w:rPr>
          <w:rFonts w:ascii="Times New Roman" w:eastAsia="Times New Roman" w:hAnsi="Times New Roman" w:cs="Times New Roman"/>
          <w:sz w:val="24"/>
          <w:szCs w:val="24"/>
          <w:lang w:eastAsia="pt-BR"/>
        </w:rPr>
        <w:t>dez</w:t>
      </w:r>
      <w:r w:rsidRPr="003D784A">
        <w:rPr>
          <w:rFonts w:ascii="Times New Roman" w:eastAsia="Times New Roman" w:hAnsi="Times New Roman" w:cs="Times New Roman"/>
          <w:sz w:val="24"/>
          <w:szCs w:val="24"/>
          <w:lang w:eastAsia="pt-BR"/>
        </w:rPr>
        <w:t xml:space="preserve">) </w:t>
      </w:r>
      <w:r w:rsidR="00E46D09">
        <w:rPr>
          <w:rFonts w:ascii="Times New Roman" w:eastAsia="Times New Roman" w:hAnsi="Times New Roman" w:cs="Times New Roman"/>
          <w:sz w:val="24"/>
          <w:szCs w:val="24"/>
          <w:lang w:eastAsia="pt-BR"/>
        </w:rPr>
        <w:t>dias após data de emissão da Autorização de Fornecimento.</w:t>
      </w:r>
      <w:r w:rsidR="008D3D8E" w:rsidRPr="003D784A">
        <w:rPr>
          <w:rFonts w:ascii="Times New Roman" w:eastAsia="Times New Roman" w:hAnsi="Times New Roman" w:cs="Times New Roman"/>
          <w:sz w:val="24"/>
          <w:szCs w:val="24"/>
          <w:lang w:eastAsia="pt-BR"/>
        </w:rPr>
        <w:t xml:space="preserve"> </w:t>
      </w:r>
    </w:p>
    <w:p w:rsidR="00657B50" w:rsidRPr="003D784A"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3D784A"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D784A">
        <w:rPr>
          <w:rFonts w:ascii="Times New Roman" w:eastAsia="Times New Roman" w:hAnsi="Times New Roman" w:cs="Times New Roman"/>
          <w:sz w:val="24"/>
          <w:szCs w:val="24"/>
          <w:lang w:eastAsia="pt-BR"/>
        </w:rPr>
        <w:t xml:space="preserve">O material deverá ser entregue fracionado em 2(duas) entregas  conforme </w:t>
      </w:r>
      <w:r w:rsidR="00E46D09">
        <w:rPr>
          <w:rFonts w:ascii="Times New Roman" w:eastAsia="Times New Roman" w:hAnsi="Times New Roman" w:cs="Times New Roman"/>
          <w:sz w:val="24"/>
          <w:szCs w:val="24"/>
          <w:lang w:eastAsia="pt-BR"/>
        </w:rPr>
        <w:t xml:space="preserve">for </w:t>
      </w:r>
      <w:r w:rsidRPr="003D784A">
        <w:rPr>
          <w:rFonts w:ascii="Times New Roman" w:eastAsia="Times New Roman" w:hAnsi="Times New Roman" w:cs="Times New Roman"/>
          <w:sz w:val="24"/>
          <w:szCs w:val="24"/>
          <w:lang w:eastAsia="pt-BR"/>
        </w:rPr>
        <w:t>solicitado pelo Secretário de Saúde, Assistência soci</w:t>
      </w:r>
      <w:r w:rsidR="00E46D09">
        <w:rPr>
          <w:rFonts w:ascii="Times New Roman" w:eastAsia="Times New Roman" w:hAnsi="Times New Roman" w:cs="Times New Roman"/>
          <w:sz w:val="24"/>
          <w:szCs w:val="24"/>
          <w:lang w:eastAsia="pt-BR"/>
        </w:rPr>
        <w:t xml:space="preserve">al e Saneamento Tarcísio Lidani, </w:t>
      </w:r>
      <w:r w:rsidRPr="003D784A">
        <w:rPr>
          <w:rFonts w:ascii="Times New Roman" w:eastAsia="Times New Roman" w:hAnsi="Times New Roman" w:cs="Times New Roman"/>
          <w:sz w:val="24"/>
          <w:szCs w:val="24"/>
          <w:lang w:eastAsia="pt-BR"/>
        </w:rPr>
        <w:t>deve</w:t>
      </w:r>
      <w:r w:rsidR="00E46D09">
        <w:rPr>
          <w:rFonts w:ascii="Times New Roman" w:eastAsia="Times New Roman" w:hAnsi="Times New Roman" w:cs="Times New Roman"/>
          <w:sz w:val="24"/>
          <w:szCs w:val="24"/>
          <w:lang w:eastAsia="pt-BR"/>
        </w:rPr>
        <w:t>ndo</w:t>
      </w:r>
      <w:r w:rsidRPr="003D784A">
        <w:rPr>
          <w:rFonts w:ascii="Times New Roman" w:eastAsia="Times New Roman" w:hAnsi="Times New Roman" w:cs="Times New Roman"/>
          <w:sz w:val="24"/>
          <w:szCs w:val="24"/>
          <w:lang w:eastAsia="pt-BR"/>
        </w:rPr>
        <w:t xml:space="preserve"> ser entregues </w:t>
      </w:r>
      <w:r w:rsidR="00E46D09">
        <w:rPr>
          <w:rFonts w:ascii="Times New Roman" w:eastAsia="Times New Roman" w:hAnsi="Times New Roman" w:cs="Times New Roman"/>
          <w:sz w:val="24"/>
          <w:szCs w:val="24"/>
          <w:lang w:eastAsia="pt-BR"/>
        </w:rPr>
        <w:t>diretamente na estação de tratamento de resíduos, localizada ao final da Rua Felix Antônio Spricigo.</w:t>
      </w:r>
      <w:r w:rsidRPr="003D784A">
        <w:rPr>
          <w:rFonts w:ascii="Times New Roman" w:eastAsia="Times New Roman" w:hAnsi="Times New Roman" w:cs="Times New Roman"/>
          <w:sz w:val="24"/>
          <w:szCs w:val="24"/>
          <w:lang w:eastAsia="pt-BR"/>
        </w:rPr>
        <w:t xml:space="preserve">   </w:t>
      </w:r>
      <w:r w:rsidR="008D3D8E" w:rsidRPr="003D784A">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B3556E" w:rsidRDefault="00B3556E" w:rsidP="00657B50">
      <w:pPr>
        <w:spacing w:after="0" w:line="240" w:lineRule="auto"/>
        <w:jc w:val="both"/>
        <w:rPr>
          <w:rFonts w:ascii="Times New Roman" w:eastAsia="Times New Roman" w:hAnsi="Times New Roman" w:cs="Times New Roman"/>
          <w:sz w:val="24"/>
          <w:szCs w:val="24"/>
          <w:lang w:eastAsia="pt-BR"/>
        </w:rPr>
      </w:pPr>
    </w:p>
    <w:p w:rsidR="00B3556E" w:rsidRPr="00657B50" w:rsidRDefault="00B3556E" w:rsidP="00B3556E">
      <w:pPr>
        <w:spacing w:after="0" w:line="240" w:lineRule="auto"/>
        <w:jc w:val="both"/>
        <w:rPr>
          <w:rFonts w:ascii="Times New Roman" w:eastAsia="Times New Roman" w:hAnsi="Times New Roman" w:cs="Times New Roman"/>
          <w:sz w:val="24"/>
          <w:szCs w:val="24"/>
          <w:lang w:eastAsia="pt-BR"/>
        </w:rPr>
      </w:pPr>
      <w:r w:rsidRPr="00B3556E">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w:t>
      </w:r>
      <w:r w:rsidR="00E46D09">
        <w:rPr>
          <w:rFonts w:ascii="Times New Roman" w:eastAsia="Times New Roman" w:hAnsi="Times New Roman" w:cs="Times New Roman"/>
          <w:color w:val="000000"/>
          <w:sz w:val="24"/>
          <w:szCs w:val="24"/>
          <w:lang w:eastAsia="pt-BR"/>
        </w:rPr>
        <w:t>O contrato para entreg</w:t>
      </w:r>
      <w:r>
        <w:rPr>
          <w:rFonts w:ascii="Times New Roman" w:eastAsia="Times New Roman" w:hAnsi="Times New Roman" w:cs="Times New Roman"/>
          <w:color w:val="000000"/>
          <w:sz w:val="24"/>
          <w:szCs w:val="24"/>
          <w:lang w:eastAsia="pt-BR"/>
        </w:rPr>
        <w:t>a do objeto deste edital, vige da data de</w:t>
      </w:r>
      <w:r w:rsidR="00E46D09">
        <w:rPr>
          <w:rFonts w:ascii="Times New Roman" w:eastAsia="Times New Roman" w:hAnsi="Times New Roman" w:cs="Times New Roman"/>
          <w:color w:val="000000"/>
          <w:sz w:val="24"/>
          <w:szCs w:val="24"/>
          <w:lang w:eastAsia="pt-BR"/>
        </w:rPr>
        <w:t xml:space="preserve"> sua assinatura até 31/12/2019.</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D784A">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5E6638" w:rsidTr="003D784A">
        <w:tc>
          <w:tcPr>
            <w:tcW w:w="7054" w:type="dxa"/>
            <w:tcBorders>
              <w:top w:val="single" w:sz="4" w:space="0" w:color="auto"/>
              <w:left w:val="single" w:sz="4" w:space="0" w:color="auto"/>
              <w:bottom w:val="single" w:sz="4" w:space="0" w:color="auto"/>
              <w:right w:val="single" w:sz="4" w:space="0" w:color="auto"/>
            </w:tcBorders>
          </w:tcPr>
          <w:p w:rsidR="005E6638" w:rsidRDefault="003D784A">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rsidR="005E6638" w:rsidRDefault="003D784A">
            <w:pPr>
              <w:spacing w:after="0"/>
              <w:jc w:val="right"/>
            </w:pPr>
            <w:r>
              <w:rPr>
                <w:rFonts w:ascii="Times New Roman" w:eastAsia="Times New Roman" w:hAnsi="Times New Roman" w:cs="Times New Roman"/>
                <w:b/>
                <w:sz w:val="24"/>
              </w:rPr>
              <w:t>Valor indicado</w:t>
            </w:r>
          </w:p>
        </w:tc>
      </w:tr>
      <w:tr w:rsidR="005E6638" w:rsidTr="003D784A">
        <w:tc>
          <w:tcPr>
            <w:tcW w:w="7054" w:type="dxa"/>
            <w:tcBorders>
              <w:top w:val="single" w:sz="4" w:space="0" w:color="auto"/>
              <w:left w:val="single" w:sz="4" w:space="0" w:color="auto"/>
              <w:bottom w:val="single" w:sz="4" w:space="0" w:color="auto"/>
              <w:right w:val="single" w:sz="4" w:space="0" w:color="auto"/>
            </w:tcBorders>
          </w:tcPr>
          <w:p w:rsidR="005E6638" w:rsidRDefault="003D784A">
            <w:pPr>
              <w:spacing w:after="0"/>
            </w:pPr>
            <w:r>
              <w:rPr>
                <w:rFonts w:ascii="Times New Roman" w:eastAsia="Times New Roman" w:hAnsi="Times New Roman" w:cs="Times New Roman"/>
                <w:sz w:val="24"/>
              </w:rPr>
              <w:t>90 - 1 . 2008 . 17 . 512 . 14 . 2.37 . 1 . 339000 Aplicações Diretas</w:t>
            </w:r>
          </w:p>
        </w:tc>
        <w:tc>
          <w:tcPr>
            <w:tcW w:w="2016" w:type="dxa"/>
            <w:tcBorders>
              <w:top w:val="single" w:sz="4" w:space="0" w:color="auto"/>
              <w:left w:val="single" w:sz="4" w:space="0" w:color="auto"/>
              <w:bottom w:val="single" w:sz="4" w:space="0" w:color="auto"/>
              <w:right w:val="single" w:sz="4" w:space="0" w:color="auto"/>
            </w:tcBorders>
          </w:tcPr>
          <w:p w:rsidR="005E6638" w:rsidRDefault="003D784A">
            <w:pPr>
              <w:spacing w:after="0"/>
              <w:jc w:val="right"/>
            </w:pPr>
            <w:r>
              <w:rPr>
                <w:rFonts w:ascii="Times New Roman" w:eastAsia="Times New Roman" w:hAnsi="Times New Roman" w:cs="Times New Roman"/>
                <w:sz w:val="24"/>
              </w:rPr>
              <w:t>R$ 14.357,90</w:t>
            </w:r>
          </w:p>
        </w:tc>
      </w:tr>
      <w:tr w:rsidR="005E6638" w:rsidTr="003D784A">
        <w:tc>
          <w:tcPr>
            <w:tcW w:w="7054" w:type="dxa"/>
            <w:tcBorders>
              <w:top w:val="single" w:sz="4" w:space="0" w:color="auto"/>
              <w:left w:val="single" w:sz="4" w:space="0" w:color="auto"/>
              <w:bottom w:val="single" w:sz="4" w:space="0" w:color="auto"/>
              <w:right w:val="single" w:sz="4" w:space="0" w:color="auto"/>
            </w:tcBorders>
          </w:tcPr>
          <w:p w:rsidR="005E6638" w:rsidRDefault="003D784A">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rsidR="005E6638" w:rsidRDefault="003D784A">
            <w:pPr>
              <w:spacing w:after="0"/>
              <w:jc w:val="right"/>
            </w:pPr>
            <w:r>
              <w:rPr>
                <w:rFonts w:ascii="Times New Roman" w:eastAsia="Times New Roman" w:hAnsi="Times New Roman" w:cs="Times New Roman"/>
                <w:b/>
                <w:sz w:val="24"/>
              </w:rPr>
              <w:t>R$ 14.357,90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xml:space="preserve">. Não será permitida a contratação de terceiros para </w:t>
      </w:r>
      <w:r w:rsidR="003D784A">
        <w:rPr>
          <w:rFonts w:ascii="Times New Roman" w:eastAsia="Times New Roman" w:hAnsi="Times New Roman" w:cs="Times New Roman"/>
          <w:sz w:val="24"/>
          <w:szCs w:val="24"/>
          <w:lang w:eastAsia="pt-BR"/>
        </w:rPr>
        <w:t>o</w:t>
      </w:r>
      <w:r w:rsidR="00657B50" w:rsidRPr="00657B50">
        <w:rPr>
          <w:rFonts w:ascii="Times New Roman" w:eastAsia="Times New Roman" w:hAnsi="Times New Roman" w:cs="Times New Roman"/>
          <w:sz w:val="24"/>
          <w:szCs w:val="24"/>
          <w:lang w:eastAsia="pt-BR"/>
        </w:rPr>
        <w:t xml:space="preserve"> referid</w:t>
      </w:r>
      <w:r w:rsidR="003D784A">
        <w:rPr>
          <w:rFonts w:ascii="Times New Roman" w:eastAsia="Times New Roman" w:hAnsi="Times New Roman" w:cs="Times New Roman"/>
          <w:sz w:val="24"/>
          <w:szCs w:val="24"/>
          <w:lang w:eastAsia="pt-BR"/>
        </w:rPr>
        <w:t>o fornecimento do material</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0014/2019 - </w:t>
      </w:r>
      <w:r w:rsidR="0023439D">
        <w:rPr>
          <w:rFonts w:ascii="Times New Roman" w:eastAsia="Times New Roman" w:hAnsi="Times New Roman" w:cs="Times New Roman"/>
          <w:b/>
          <w:sz w:val="24"/>
          <w:szCs w:val="24"/>
          <w:lang w:eastAsia="pt-BR"/>
        </w:rPr>
        <w:t>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B3556E" w:rsidRDefault="00B3556E" w:rsidP="00657B50">
      <w:pPr>
        <w:spacing w:after="0" w:line="240" w:lineRule="auto"/>
        <w:jc w:val="both"/>
        <w:rPr>
          <w:rFonts w:ascii="Times New Roman" w:eastAsia="Times New Roman" w:hAnsi="Times New Roman" w:cs="Times New Roman"/>
          <w:color w:val="000000"/>
          <w:sz w:val="24"/>
          <w:szCs w:val="24"/>
          <w:lang w:eastAsia="pt-BR"/>
        </w:rPr>
      </w:pPr>
    </w:p>
    <w:p w:rsidR="00B3556E" w:rsidRPr="00657B50" w:rsidRDefault="00B3556E" w:rsidP="00657B50">
      <w:pPr>
        <w:spacing w:after="0" w:line="240" w:lineRule="auto"/>
        <w:jc w:val="both"/>
        <w:rPr>
          <w:rFonts w:ascii="Times New Roman" w:eastAsia="Times New Roman" w:hAnsi="Times New Roman" w:cs="Times New Roman"/>
          <w:color w:val="000000"/>
          <w:sz w:val="24"/>
          <w:szCs w:val="24"/>
          <w:lang w:eastAsia="pt-BR"/>
        </w:rPr>
      </w:pPr>
      <w:r w:rsidRPr="00B3556E">
        <w:rPr>
          <w:rFonts w:ascii="Times New Roman" w:eastAsia="Times New Roman" w:hAnsi="Times New Roman" w:cs="Times New Roman"/>
          <w:b/>
          <w:color w:val="000000"/>
          <w:sz w:val="24"/>
          <w:szCs w:val="24"/>
          <w:lang w:eastAsia="pt-BR"/>
        </w:rPr>
        <w:t>7.5</w:t>
      </w:r>
      <w:r>
        <w:rPr>
          <w:rFonts w:ascii="Times New Roman" w:eastAsia="Times New Roman" w:hAnsi="Times New Roman" w:cs="Times New Roman"/>
          <w:color w:val="000000"/>
          <w:sz w:val="24"/>
          <w:szCs w:val="24"/>
          <w:lang w:eastAsia="pt-BR"/>
        </w:rPr>
        <w:t xml:space="preserve"> – Anexar à proposta o catálogo, ficha técnica ou outro documento que comprove que o produto atende as normas na NBR 7362 (resistência de impacto/rigidez).</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0014/2019 - </w:t>
      </w:r>
      <w:r w:rsidR="0023439D">
        <w:rPr>
          <w:rFonts w:ascii="Times New Roman" w:eastAsia="Times New Roman" w:hAnsi="Times New Roman" w:cs="Times New Roman"/>
          <w:b/>
          <w:sz w:val="24"/>
          <w:szCs w:val="24"/>
          <w:lang w:eastAsia="pt-BR"/>
        </w:rPr>
        <w:t>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w:t>
      </w:r>
      <w:r w:rsidR="0023439D">
        <w:rPr>
          <w:rFonts w:ascii="Times New Roman" w:eastAsia="Times New Roman" w:hAnsi="Times New Roman" w:cs="Times New Roman"/>
          <w:sz w:val="24"/>
          <w:szCs w:val="24"/>
          <w:lang w:eastAsia="pt-BR"/>
        </w:rPr>
        <w:t>tório</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 </w:t>
      </w:r>
      <w:r w:rsidRPr="00676792">
        <w:rPr>
          <w:rFonts w:ascii="Times New Roman" w:eastAsia="Times New Roman" w:hAnsi="Times New Roman" w:cs="Times New Roman"/>
          <w:bCs/>
          <w:sz w:val="24"/>
          <w:szCs w:val="24"/>
          <w:lang w:eastAsia="pt-BR"/>
        </w:rPr>
        <w:t xml:space="preserve">Quando emitida a Autorização de Fornecimento do material, pelo Município de Arroio Trinta, o proponente vencedor deverá efetuar a entrega em até no máximo </w:t>
      </w:r>
      <w:r w:rsidR="00742E8C">
        <w:rPr>
          <w:rFonts w:ascii="Times New Roman" w:eastAsia="Times New Roman" w:hAnsi="Times New Roman" w:cs="Times New Roman"/>
          <w:bCs/>
          <w:sz w:val="24"/>
          <w:szCs w:val="24"/>
          <w:lang w:eastAsia="pt-BR"/>
        </w:rPr>
        <w:t>10</w:t>
      </w:r>
      <w:r w:rsidRPr="00676792">
        <w:rPr>
          <w:rFonts w:ascii="Times New Roman" w:eastAsia="Times New Roman" w:hAnsi="Times New Roman" w:cs="Times New Roman"/>
          <w:bCs/>
          <w:sz w:val="24"/>
          <w:szCs w:val="24"/>
          <w:lang w:eastAsia="pt-BR"/>
        </w:rPr>
        <w:t xml:space="preserve"> (</w:t>
      </w:r>
      <w:r w:rsidR="00742E8C">
        <w:rPr>
          <w:rFonts w:ascii="Times New Roman" w:eastAsia="Times New Roman" w:hAnsi="Times New Roman" w:cs="Times New Roman"/>
          <w:bCs/>
          <w:sz w:val="24"/>
          <w:szCs w:val="24"/>
          <w:lang w:eastAsia="pt-BR"/>
        </w:rPr>
        <w:t>dez) dias após a data de emissão da Autorização de Fornecimento</w:t>
      </w:r>
      <w:r w:rsidRPr="00676792">
        <w:rPr>
          <w:rFonts w:ascii="Times New Roman" w:eastAsia="Times New Roman" w:hAnsi="Times New Roman" w:cs="Times New Roman"/>
          <w:bCs/>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676792"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676792">
        <w:rPr>
          <w:rFonts w:ascii="Times New Roman" w:eastAsia="Times New Roman" w:hAnsi="Times New Roman" w:cs="Times New Roman"/>
          <w:sz w:val="24"/>
          <w:szCs w:val="24"/>
          <w:lang w:eastAsia="pt-BR"/>
        </w:rPr>
        <w:t>O material deverá ser entregue fracionado em 2(duas) entregas  conforme</w:t>
      </w:r>
      <w:r w:rsidR="00742E8C">
        <w:rPr>
          <w:rFonts w:ascii="Times New Roman" w:eastAsia="Times New Roman" w:hAnsi="Times New Roman" w:cs="Times New Roman"/>
          <w:sz w:val="24"/>
          <w:szCs w:val="24"/>
          <w:lang w:eastAsia="pt-BR"/>
        </w:rPr>
        <w:t xml:space="preserve"> for </w:t>
      </w:r>
      <w:r w:rsidRPr="00676792">
        <w:rPr>
          <w:rFonts w:ascii="Times New Roman" w:eastAsia="Times New Roman" w:hAnsi="Times New Roman" w:cs="Times New Roman"/>
          <w:sz w:val="24"/>
          <w:szCs w:val="24"/>
          <w:lang w:eastAsia="pt-BR"/>
        </w:rPr>
        <w:t xml:space="preserve"> solicitado pelo Secretário de Saúde, Assistência socia</w:t>
      </w:r>
      <w:r w:rsidR="00742E8C">
        <w:rPr>
          <w:rFonts w:ascii="Times New Roman" w:eastAsia="Times New Roman" w:hAnsi="Times New Roman" w:cs="Times New Roman"/>
          <w:sz w:val="24"/>
          <w:szCs w:val="24"/>
          <w:lang w:eastAsia="pt-BR"/>
        </w:rPr>
        <w:t>l e Saneamento Tarcísio Lidani, devendo ser entregues diretamente na estação de tratamento de resíduos, localizada ao final da Rua Felix Antônio Spricigo.</w:t>
      </w:r>
    </w:p>
    <w:p w:rsidR="00A12C99" w:rsidRPr="00676792" w:rsidRDefault="00A12C99" w:rsidP="00657B50">
      <w:pPr>
        <w:spacing w:after="0" w:line="240" w:lineRule="auto"/>
        <w:jc w:val="both"/>
        <w:rPr>
          <w:rFonts w:ascii="Times New Roman" w:eastAsia="Times New Roman" w:hAnsi="Times New Roman" w:cs="Times New Roman"/>
          <w:sz w:val="24"/>
          <w:szCs w:val="24"/>
          <w:lang w:eastAsia="pt-BR"/>
        </w:rPr>
      </w:pPr>
    </w:p>
    <w:p w:rsidR="00A12C99" w:rsidRPr="00676792"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676792">
        <w:rPr>
          <w:rFonts w:ascii="Times New Roman" w:eastAsia="Times New Roman" w:hAnsi="Times New Roman" w:cs="Times New Roman"/>
          <w:sz w:val="24"/>
          <w:szCs w:val="24"/>
          <w:lang w:eastAsia="pt-BR"/>
        </w:rPr>
        <w:t>Fracionada</w:t>
      </w:r>
      <w:r w:rsidR="00676792" w:rsidRPr="00676792">
        <w:rPr>
          <w:rFonts w:ascii="Times New Roman" w:eastAsia="Times New Roman" w:hAnsi="Times New Roman" w:cs="Times New Roman"/>
          <w:sz w:val="24"/>
          <w:szCs w:val="24"/>
          <w:lang w:eastAsia="pt-BR"/>
        </w:rPr>
        <w:t>.</w:t>
      </w:r>
    </w:p>
    <w:p w:rsidR="008D3D8E" w:rsidRPr="00676792"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676792">
        <w:rPr>
          <w:rFonts w:ascii="Times New Roman" w:eastAsia="Times New Roman" w:hAnsi="Times New Roman" w:cs="Times New Roman"/>
          <w:sz w:val="24"/>
          <w:szCs w:val="24"/>
          <w:lang w:eastAsia="pt-BR"/>
        </w:rPr>
        <w:t>Tarcísio Lidani</w:t>
      </w:r>
      <w:r w:rsidR="00657B50" w:rsidRPr="00657B50">
        <w:rPr>
          <w:rFonts w:ascii="Times New Roman" w:eastAsia="Times New Roman" w:hAnsi="Times New Roman" w:cs="Times New Roman"/>
          <w:sz w:val="24"/>
          <w:szCs w:val="24"/>
          <w:lang w:eastAsia="pt-BR"/>
        </w:rPr>
        <w:t>, Secretário Municipal de</w:t>
      </w:r>
      <w:r w:rsidR="00676792">
        <w:rPr>
          <w:rFonts w:ascii="Times New Roman" w:eastAsia="Times New Roman" w:hAnsi="Times New Roman" w:cs="Times New Roman"/>
          <w:sz w:val="24"/>
          <w:szCs w:val="24"/>
          <w:lang w:eastAsia="pt-BR"/>
        </w:rPr>
        <w:t xml:space="preserve"> Saúde, Assistência Social e Saneamento</w:t>
      </w:r>
      <w:r w:rsidR="00657B50" w:rsidRPr="00657B50">
        <w:rPr>
          <w:rFonts w:ascii="Times New Roman" w:eastAsia="Times New Roman" w:hAnsi="Times New Roman" w:cs="Times New Roman"/>
          <w:sz w:val="24"/>
          <w:szCs w:val="24"/>
          <w:lang w:eastAsia="pt-BR"/>
        </w:rPr>
        <w:t xml:space="preserve">, e-mail </w:t>
      </w:r>
      <w:r w:rsidR="00676792">
        <w:rPr>
          <w:rFonts w:ascii="Times New Roman" w:eastAsia="Times New Roman" w:hAnsi="Times New Roman" w:cs="Times New Roman"/>
          <w:b/>
          <w:sz w:val="24"/>
          <w:szCs w:val="24"/>
          <w:u w:val="single"/>
          <w:lang w:eastAsia="pt-BR"/>
        </w:rPr>
        <w:t>tlidani</w:t>
      </w:r>
      <w:r w:rsidR="00657B50" w:rsidRPr="00657B50">
        <w:rPr>
          <w:rFonts w:ascii="Times New Roman" w:eastAsia="Times New Roman" w:hAnsi="Times New Roman" w:cs="Times New Roman"/>
          <w:b/>
          <w:sz w:val="24"/>
          <w:szCs w:val="24"/>
          <w:u w:val="single"/>
          <w:lang w:eastAsia="pt-BR"/>
        </w:rPr>
        <w:t>@</w:t>
      </w:r>
      <w:r w:rsidR="00676792">
        <w:rPr>
          <w:rFonts w:ascii="Times New Roman" w:eastAsia="Times New Roman" w:hAnsi="Times New Roman" w:cs="Times New Roman"/>
          <w:b/>
          <w:sz w:val="24"/>
          <w:szCs w:val="24"/>
          <w:u w:val="single"/>
          <w:lang w:eastAsia="pt-BR"/>
        </w:rPr>
        <w:t>hotmail.com</w:t>
      </w:r>
      <w:r w:rsidR="00657B50" w:rsidRPr="00657B50">
        <w:rPr>
          <w:rFonts w:ascii="Times New Roman" w:eastAsia="Times New Roman" w:hAnsi="Times New Roman" w:cs="Times New Roman"/>
          <w:sz w:val="24"/>
          <w:szCs w:val="24"/>
          <w:lang w:eastAsia="pt-BR"/>
        </w:rPr>
        <w:t xml:space="preserve"> e telefone (49) 3535 </w:t>
      </w:r>
      <w:r w:rsidR="00676792">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676792">
        <w:rPr>
          <w:rFonts w:ascii="Times New Roman" w:eastAsia="Times New Roman" w:hAnsi="Times New Roman" w:cs="Times New Roman"/>
          <w:sz w:val="24"/>
          <w:szCs w:val="24"/>
          <w:lang w:eastAsia="pt-BR"/>
        </w:rPr>
        <w:t>O pagamento será efetuado  por depósito ou transferência bancária, em até 10 (dez) dias após cada entrega da mercadoria, acompanhada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w:t>
      </w:r>
      <w:r w:rsidRPr="00657B50">
        <w:rPr>
          <w:rFonts w:ascii="Times New Roman" w:eastAsia="Times New Roman" w:hAnsi="Times New Roman" w:cs="Times New Roman"/>
          <w:sz w:val="24"/>
          <w:szCs w:val="24"/>
          <w:lang w:eastAsia="pt-BR"/>
        </w:rPr>
        <w:lastRenderedPageBreak/>
        <w:t>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sidR="00676792">
        <w:rPr>
          <w:rFonts w:ascii="Times New Roman" w:eastAsia="Times New Roman" w:hAnsi="Times New Roman" w:cs="Times New Roman"/>
          <w:sz w:val="24"/>
          <w:szCs w:val="24"/>
          <w:lang w:eastAsia="pt-BR"/>
        </w:rPr>
        <w:t>2</w:t>
      </w:r>
      <w:r w:rsidRPr="00C7393F">
        <w:rPr>
          <w:rFonts w:ascii="Times New Roman" w:eastAsia="Times New Roman" w:hAnsi="Times New Roman" w:cs="Times New Roman"/>
          <w:sz w:val="24"/>
          <w:szCs w:val="24"/>
          <w:lang w:eastAsia="pt-BR"/>
        </w:rPr>
        <w:t xml:space="preserve"> de maio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0014/2019 - </w:t>
      </w:r>
      <w:r w:rsidR="00E81ABA">
        <w:rPr>
          <w:rFonts w:ascii="Times New Roman" w:eastAsia="Times New Roman" w:hAnsi="Times New Roman" w:cs="Times New Roman"/>
          <w:b/>
          <w:bCs/>
          <w:sz w:val="24"/>
          <w:szCs w:val="24"/>
          <w:lang w:eastAsia="pt-BR"/>
        </w:rPr>
        <w:t>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76792">
        <w:rPr>
          <w:rFonts w:ascii="Times New Roman" w:eastAsia="Times New Roman" w:hAnsi="Times New Roman" w:cs="Times New Roman"/>
          <w:sz w:val="24"/>
          <w:szCs w:val="20"/>
          <w:lang w:eastAsia="pt-BR"/>
        </w:rPr>
        <w:t xml:space="preserve">Aquisição de tubos de PVC rígido e conexões necessárias para efetuar </w:t>
      </w:r>
      <w:r w:rsidR="00A54CE9">
        <w:rPr>
          <w:rFonts w:ascii="Times New Roman" w:eastAsia="Times New Roman" w:hAnsi="Times New Roman" w:cs="Times New Roman"/>
          <w:sz w:val="24"/>
          <w:szCs w:val="20"/>
          <w:lang w:eastAsia="pt-BR"/>
        </w:rPr>
        <w:t xml:space="preserve">manutenção e </w:t>
      </w:r>
      <w:r w:rsidRPr="00676792">
        <w:rPr>
          <w:rFonts w:ascii="Times New Roman" w:eastAsia="Times New Roman" w:hAnsi="Times New Roman" w:cs="Times New Roman"/>
          <w:sz w:val="24"/>
          <w:szCs w:val="20"/>
          <w:lang w:eastAsia="pt-BR"/>
        </w:rPr>
        <w:t xml:space="preserve">ampliação da rede coletora de esgoto </w:t>
      </w:r>
      <w:r w:rsidR="00A54CE9">
        <w:rPr>
          <w:rFonts w:ascii="Times New Roman" w:eastAsia="Times New Roman" w:hAnsi="Times New Roman" w:cs="Times New Roman"/>
          <w:sz w:val="24"/>
          <w:szCs w:val="20"/>
          <w:lang w:eastAsia="pt-BR"/>
        </w:rPr>
        <w:t>do Município de Arroio Trinta.</w:t>
      </w:r>
    </w:p>
    <w:p w:rsidR="00A54CE9" w:rsidRDefault="00A54CE9" w:rsidP="00742E8C">
      <w:pPr>
        <w:spacing w:after="0" w:line="240" w:lineRule="auto"/>
        <w:rPr>
          <w:rFonts w:ascii="Times New Roman" w:eastAsia="Times New Roman" w:hAnsi="Times New Roman" w:cs="Times New Roman"/>
          <w:b/>
          <w:sz w:val="24"/>
          <w:szCs w:val="20"/>
          <w:lang w:eastAsia="pt-BR"/>
        </w:rPr>
      </w:pPr>
    </w:p>
    <w:p w:rsidR="00742E8C" w:rsidRDefault="00742E8C" w:rsidP="00742E8C">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 DA FORMA DE JULGAMENTO.</w:t>
      </w:r>
    </w:p>
    <w:p w:rsidR="00742E8C" w:rsidRDefault="00742E8C" w:rsidP="00742E8C">
      <w:pPr>
        <w:spacing w:after="0" w:line="240" w:lineRule="auto"/>
        <w:rPr>
          <w:rFonts w:ascii="Times New Roman" w:eastAsia="Times New Roman" w:hAnsi="Times New Roman" w:cs="Times New Roman"/>
          <w:b/>
          <w:sz w:val="24"/>
          <w:szCs w:val="20"/>
          <w:lang w:eastAsia="pt-BR"/>
        </w:rPr>
      </w:pPr>
    </w:p>
    <w:p w:rsidR="00742E8C" w:rsidRPr="00742E8C" w:rsidRDefault="00742E8C" w:rsidP="00742E8C">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 xml:space="preserve">.1.  </w:t>
      </w:r>
      <w:r w:rsidRPr="00742E8C">
        <w:rPr>
          <w:rFonts w:ascii="Times New Roman" w:eastAsia="Times New Roman" w:hAnsi="Times New Roman" w:cs="Times New Roman"/>
          <w:sz w:val="24"/>
          <w:szCs w:val="20"/>
          <w:lang w:eastAsia="pt-BR"/>
        </w:rPr>
        <w:t>Justificamos a escolha da l</w:t>
      </w:r>
      <w:r w:rsidRPr="00742E8C">
        <w:rPr>
          <w:rFonts w:ascii="Times New Roman" w:eastAsia="Times New Roman" w:hAnsi="Times New Roman" w:cs="Times New Roman"/>
          <w:sz w:val="24"/>
          <w:szCs w:val="20"/>
          <w:lang w:eastAsia="pt-BR"/>
        </w:rPr>
        <w:t xml:space="preserve">icitação </w:t>
      </w:r>
      <w:r w:rsidRPr="00742E8C">
        <w:rPr>
          <w:rFonts w:ascii="Times New Roman" w:eastAsia="Times New Roman" w:hAnsi="Times New Roman" w:cs="Times New Roman"/>
          <w:sz w:val="24"/>
          <w:szCs w:val="20"/>
          <w:lang w:eastAsia="pt-BR"/>
        </w:rPr>
        <w:t>por</w:t>
      </w:r>
      <w:r w:rsidRPr="00742E8C">
        <w:rPr>
          <w:rFonts w:ascii="Times New Roman" w:eastAsia="Times New Roman" w:hAnsi="Times New Roman" w:cs="Times New Roman"/>
          <w:sz w:val="24"/>
          <w:szCs w:val="20"/>
          <w:lang w:eastAsia="pt-BR"/>
        </w:rPr>
        <w:t xml:space="preserve"> análise global, </w:t>
      </w:r>
      <w:r>
        <w:rPr>
          <w:rFonts w:ascii="Times New Roman" w:eastAsia="Times New Roman" w:hAnsi="Times New Roman" w:cs="Times New Roman"/>
          <w:sz w:val="24"/>
          <w:szCs w:val="20"/>
          <w:lang w:eastAsia="pt-BR"/>
        </w:rPr>
        <w:t xml:space="preserve">pois os objetos do presente edital, trabalham em conjunto, ou seja, um pode influenciar o funcionamento do outro. Desta forma </w:t>
      </w:r>
      <w:r w:rsidRPr="00742E8C">
        <w:rPr>
          <w:rFonts w:ascii="Times New Roman" w:eastAsia="Times New Roman" w:hAnsi="Times New Roman" w:cs="Times New Roman"/>
          <w:sz w:val="24"/>
          <w:szCs w:val="20"/>
          <w:lang w:eastAsia="pt-BR"/>
        </w:rPr>
        <w:t xml:space="preserve"> a finalidade </w:t>
      </w:r>
      <w:r w:rsidR="00A54CE9">
        <w:rPr>
          <w:rFonts w:ascii="Times New Roman" w:eastAsia="Times New Roman" w:hAnsi="Times New Roman" w:cs="Times New Roman"/>
          <w:sz w:val="24"/>
          <w:szCs w:val="20"/>
          <w:lang w:eastAsia="pt-BR"/>
        </w:rPr>
        <w:t xml:space="preserve">é a </w:t>
      </w:r>
      <w:r w:rsidRPr="00742E8C">
        <w:rPr>
          <w:rFonts w:ascii="Times New Roman" w:eastAsia="Times New Roman" w:hAnsi="Times New Roman" w:cs="Times New Roman"/>
          <w:sz w:val="24"/>
          <w:szCs w:val="20"/>
          <w:lang w:eastAsia="pt-BR"/>
        </w:rPr>
        <w:t>de garantir o perfeito encaixe, compatibilidade e estanque</w:t>
      </w:r>
      <w:r w:rsidR="00A54CE9">
        <w:rPr>
          <w:rFonts w:ascii="Times New Roman" w:eastAsia="Times New Roman" w:hAnsi="Times New Roman" w:cs="Times New Roman"/>
          <w:sz w:val="24"/>
          <w:szCs w:val="20"/>
          <w:lang w:eastAsia="pt-BR"/>
        </w:rPr>
        <w:t>idade entre os itens licitados.</w:t>
      </w:r>
    </w:p>
    <w:p w:rsidR="00742E8C" w:rsidRDefault="00742E8C" w:rsidP="00C7393F">
      <w:pPr>
        <w:spacing w:after="0" w:line="240" w:lineRule="auto"/>
        <w:rPr>
          <w:rFonts w:ascii="Times New Roman" w:eastAsia="Times New Roman" w:hAnsi="Times New Roman" w:cs="Times New Roman"/>
          <w:b/>
          <w:sz w:val="24"/>
          <w:szCs w:val="20"/>
          <w:lang w:eastAsia="pt-BR"/>
        </w:rPr>
      </w:pPr>
    </w:p>
    <w:p w:rsidR="00C7393F" w:rsidRPr="00657B50" w:rsidRDefault="00742E8C"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742E8C"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D849C0" w:rsidRDefault="00D849C0"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1"/>
        <w:gridCol w:w="4235"/>
        <w:gridCol w:w="977"/>
        <w:gridCol w:w="976"/>
        <w:gridCol w:w="1043"/>
        <w:gridCol w:w="1176"/>
      </w:tblGrid>
      <w:tr w:rsidR="005E6638" w:rsidTr="00E81ABA">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b/>
                <w:sz w:val="24"/>
              </w:rPr>
              <w:t>Valor total (R$)</w:t>
            </w:r>
          </w:p>
        </w:tc>
      </w:tr>
      <w:tr w:rsidR="005E6638" w:rsidTr="00E81ABA">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both"/>
            </w:pPr>
            <w:r>
              <w:rPr>
                <w:rFonts w:ascii="Times New Roman" w:hAnsi="Times New Roman" w:cs="Times New Roman"/>
                <w:sz w:val="24"/>
              </w:rPr>
              <w:t>32559 - Tubo PVC coletor de esgoto PB/JEI DN:100 x 6,00 mt. Tubo fabricado em PVC rígido, constituído de parede maciça para aplicação na rede coletora de esgoto, encaixa ponta/bolsa,  junta elástic</w:t>
            </w:r>
            <w:r w:rsidR="00E81ABA">
              <w:rPr>
                <w:rFonts w:ascii="Times New Roman" w:hAnsi="Times New Roman" w:cs="Times New Roman"/>
                <w:sz w:val="24"/>
              </w:rPr>
              <w:t>a integrada afim de garantir ex</w:t>
            </w:r>
            <w:r>
              <w:rPr>
                <w:rFonts w:ascii="Times New Roman" w:hAnsi="Times New Roman" w:cs="Times New Roman"/>
                <w:sz w:val="24"/>
              </w:rPr>
              <w:t>celente estanqueidade, temperatura máxima do despejo não inferior a 40 ºC,  Fabricada conforme a NBR 7362.  Dimensõe</w:t>
            </w:r>
            <w:r w:rsidR="00E81ABA">
              <w:rPr>
                <w:rFonts w:ascii="Times New Roman" w:hAnsi="Times New Roman" w:cs="Times New Roman"/>
                <w:sz w:val="24"/>
              </w:rPr>
              <w:t>s</w:t>
            </w:r>
            <w:r>
              <w:rPr>
                <w:rFonts w:ascii="Times New Roman" w:hAnsi="Times New Roman" w:cs="Times New Roman"/>
                <w:sz w:val="24"/>
              </w:rPr>
              <w:t>: DN 100, tubo contendo 6 metros, na cor Ocre. Marca de referência: Tigre, ou marca de qualidade similar que atenda as especificações técnicas.</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80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74,875</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5.990,00</w:t>
            </w:r>
          </w:p>
        </w:tc>
      </w:tr>
      <w:tr w:rsidR="005E6638" w:rsidTr="00E81ABA">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both"/>
            </w:pPr>
            <w:r>
              <w:rPr>
                <w:rFonts w:ascii="Times New Roman" w:hAnsi="Times New Roman" w:cs="Times New Roman"/>
                <w:sz w:val="24"/>
              </w:rPr>
              <w:t>32560 - Tubo PVC coletor de esgoto, PB/JEI,  DN 150 x 6,00 mt. Tubo fabricado em PVC rígido, constituído de parede maciça para aplicação na rede coletora de esgoto, encaixa ponta/bolsa,  junta elástic</w:t>
            </w:r>
            <w:r w:rsidR="00E81ABA">
              <w:rPr>
                <w:rFonts w:ascii="Times New Roman" w:hAnsi="Times New Roman" w:cs="Times New Roman"/>
                <w:sz w:val="24"/>
              </w:rPr>
              <w:t>a integrada afim de garantir ex</w:t>
            </w:r>
            <w:r>
              <w:rPr>
                <w:rFonts w:ascii="Times New Roman" w:hAnsi="Times New Roman" w:cs="Times New Roman"/>
                <w:sz w:val="24"/>
              </w:rPr>
              <w:t>celente estanqueidade, temperatura máxima do despejo não inferior a 40 ºC,  Fabricada conforme a NBR 7362.   Dimensõe</w:t>
            </w:r>
            <w:r w:rsidR="00E81ABA">
              <w:rPr>
                <w:rFonts w:ascii="Times New Roman" w:hAnsi="Times New Roman" w:cs="Times New Roman"/>
                <w:sz w:val="24"/>
              </w:rPr>
              <w:t>s</w:t>
            </w:r>
            <w:r>
              <w:rPr>
                <w:rFonts w:ascii="Times New Roman" w:hAnsi="Times New Roman" w:cs="Times New Roman"/>
                <w:sz w:val="24"/>
              </w:rPr>
              <w:t>: DN 150, tubo contendo 6 metros, na cor Ocre.  Marca de referência: Tigre, ou marca de qualidade similar que atenda as especificações técnicas.</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152,25</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7.612,50</w:t>
            </w:r>
          </w:p>
        </w:tc>
      </w:tr>
      <w:tr w:rsidR="005E6638" w:rsidTr="00E81ABA">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both"/>
            </w:pPr>
            <w:r>
              <w:rPr>
                <w:rFonts w:ascii="Times New Roman" w:hAnsi="Times New Roman" w:cs="Times New Roman"/>
                <w:sz w:val="24"/>
              </w:rPr>
              <w:t>32561 - Anel de borracha para tudo coletor de esgoto JERI/DN:100.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300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600,00</w:t>
            </w:r>
          </w:p>
        </w:tc>
      </w:tr>
      <w:tr w:rsidR="005E6638" w:rsidTr="00E81ABA">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5E6638" w:rsidRDefault="00E81ABA" w:rsidP="00E81ABA">
            <w:pPr>
              <w:spacing w:after="0"/>
              <w:jc w:val="both"/>
            </w:pPr>
            <w:r>
              <w:rPr>
                <w:rFonts w:ascii="Times New Roman" w:hAnsi="Times New Roman" w:cs="Times New Roman"/>
                <w:sz w:val="24"/>
              </w:rPr>
              <w:t>32564 - Tampo C</w:t>
            </w:r>
            <w:r w:rsidR="003D784A">
              <w:rPr>
                <w:rFonts w:ascii="Times New Roman" w:hAnsi="Times New Roman" w:cs="Times New Roman"/>
                <w:sz w:val="24"/>
              </w:rPr>
              <w:t>ap PVC para rede de esgoto JE/ DN: 100.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10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10,7125</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107,12</w:t>
            </w:r>
          </w:p>
        </w:tc>
      </w:tr>
      <w:tr w:rsidR="005E6638" w:rsidTr="00E81ABA">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rsidR="005E6638" w:rsidRDefault="00E81ABA" w:rsidP="00E81ABA">
            <w:pPr>
              <w:spacing w:after="0"/>
              <w:jc w:val="both"/>
            </w:pPr>
            <w:r>
              <w:rPr>
                <w:rFonts w:ascii="Times New Roman" w:hAnsi="Times New Roman" w:cs="Times New Roman"/>
                <w:sz w:val="24"/>
              </w:rPr>
              <w:t>32565 - Tampo C</w:t>
            </w:r>
            <w:r w:rsidR="003D784A">
              <w:rPr>
                <w:rFonts w:ascii="Times New Roman" w:hAnsi="Times New Roman" w:cs="Times New Roman"/>
                <w:sz w:val="24"/>
              </w:rPr>
              <w:t>ap PVC para rede de esgoto JE/ DN: 150.</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24,35</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sz w:val="24"/>
              </w:rPr>
              <w:t>48,70</w:t>
            </w:r>
          </w:p>
        </w:tc>
      </w:tr>
      <w:tr w:rsidR="005E6638" w:rsidTr="00E81ABA">
        <w:tc>
          <w:tcPr>
            <w:tcW w:w="906" w:type="dxa"/>
            <w:gridSpan w:val="5"/>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5E6638" w:rsidRDefault="003D784A" w:rsidP="00E81ABA">
            <w:pPr>
              <w:spacing w:after="0"/>
              <w:jc w:val="center"/>
            </w:pPr>
            <w:r>
              <w:rPr>
                <w:rFonts w:ascii="Times New Roman" w:hAnsi="Times New Roman" w:cs="Times New Roman"/>
                <w:b/>
                <w:sz w:val="24"/>
              </w:rPr>
              <w:t>14.358,32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21 de maio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 xml:space="preserve">PREGÃO PRESENCIAL Nº 0014/2019 - </w:t>
      </w:r>
      <w:r w:rsidR="00E81ABA">
        <w:rPr>
          <w:rFonts w:ascii="Times New Roman" w:eastAsia="Times New Roman" w:hAnsi="Times New Roman" w:cs="Times New Roman"/>
          <w:b/>
          <w:bCs/>
          <w:sz w:val="24"/>
          <w:szCs w:val="24"/>
          <w:lang w:eastAsia="pt-BR"/>
        </w:rPr>
        <w:t>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E46D0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E46D09" w:rsidRPr="00506403" w:rsidRDefault="00E46D0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E46D09" w:rsidRPr="00506403" w:rsidRDefault="00E46D09"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 xml:space="preserve">PREGÃO PRESENCIAL Nº 0014/2019 - </w:t>
      </w:r>
      <w:r w:rsidR="00E81ABA">
        <w:rPr>
          <w:rFonts w:ascii="Times New Roman" w:eastAsia="Times New Roman" w:hAnsi="Times New Roman" w:cs="Times New Roman"/>
          <w:b/>
          <w:bCs/>
          <w:sz w:val="24"/>
          <w:szCs w:val="24"/>
          <w:lang w:eastAsia="pt-BR"/>
        </w:rPr>
        <w:t>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0014/2019 - </w:t>
      </w:r>
      <w:r w:rsidR="00E81ABA">
        <w:rPr>
          <w:rFonts w:ascii="Times New Roman" w:eastAsia="Times New Roman" w:hAnsi="Times New Roman" w:cs="Times New Roman"/>
          <w:b/>
          <w:sz w:val="24"/>
          <w:szCs w:val="24"/>
          <w:lang w:eastAsia="pt-BR"/>
        </w:rPr>
        <w:t>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w:t>
      </w:r>
      <w:r w:rsidR="00E81ABA">
        <w:rPr>
          <w:rFonts w:ascii="Times New Roman" w:eastAsia="Times New Roman" w:hAnsi="Times New Roman" w:cs="Times New Roman"/>
          <w:b/>
          <w:iCs/>
          <w:sz w:val="24"/>
          <w:szCs w:val="24"/>
          <w:lang w:eastAsia="pt-BR"/>
        </w:rPr>
        <w:t>GÃO PRESENCIAL Nº 0014/2019 -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E46D0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E46D09" w:rsidRDefault="00E46D09"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w:t>
      </w:r>
      <w:r w:rsidR="00E81ABA">
        <w:rPr>
          <w:rFonts w:ascii="Times New Roman" w:eastAsia="Times New Roman" w:hAnsi="Times New Roman" w:cs="Times New Roman"/>
          <w:b/>
          <w:iCs/>
          <w:sz w:val="24"/>
          <w:szCs w:val="24"/>
          <w:lang w:eastAsia="pt-BR"/>
        </w:rPr>
        <w:t>GÃO PRESENCIAL Nº 0014/2019 -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w:t>
      </w:r>
      <w:r w:rsidR="00E81ABA">
        <w:rPr>
          <w:rFonts w:ascii="Times New Roman" w:eastAsia="Times New Roman" w:hAnsi="Times New Roman" w:cs="Times New Roman"/>
          <w:b/>
          <w:bCs/>
          <w:iCs/>
          <w:sz w:val="24"/>
          <w:szCs w:val="24"/>
          <w:lang w:eastAsia="pt-BR"/>
        </w:rPr>
        <w:t>GÃO PRESENCIAL Nº 0014/2019 -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tubos de PVC rígido e conexões necessárias para efetuar ampliação da rede coletora de esgoto e para manter estoque para eventuais concertos que forem se fazendo necessários.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w:t>
      </w:r>
      <w:r w:rsidR="00E81ABA">
        <w:rPr>
          <w:rFonts w:ascii="Times New Roman" w:eastAsia="Times New Roman" w:hAnsi="Times New Roman" w:cs="Times New Roman"/>
          <w:b/>
          <w:iCs/>
          <w:sz w:val="24"/>
          <w:szCs w:val="24"/>
          <w:lang w:eastAsia="pt-BR"/>
        </w:rPr>
        <w:t>GÃO PRESENCIAL Nº 0014/2019 -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w:t>
      </w:r>
      <w:r w:rsidR="00E81ABA">
        <w:rPr>
          <w:rFonts w:ascii="Times New Roman" w:eastAsia="Times New Roman" w:hAnsi="Times New Roman" w:cs="Times New Roman"/>
          <w:b/>
          <w:sz w:val="24"/>
          <w:szCs w:val="24"/>
          <w:lang w:eastAsia="pt-BR"/>
        </w:rPr>
        <w:t>GÃO PRESENCIAL Nº 0014/2019 -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w:t>
      </w:r>
      <w:r w:rsidR="00E81ABA">
        <w:rPr>
          <w:rFonts w:ascii="Times New Roman" w:eastAsia="Times New Roman" w:hAnsi="Times New Roman" w:cs="Times New Roman"/>
          <w:b/>
          <w:sz w:val="24"/>
          <w:szCs w:val="24"/>
          <w:lang w:eastAsia="pt-BR"/>
        </w:rPr>
        <w:t>GÃO PRESENCIAL Nº 0014/2019 -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tubos de PVC rígido e conexões necessárias para efetuar </w:t>
      </w:r>
      <w:r w:rsidR="00A54CE9">
        <w:rPr>
          <w:rFonts w:ascii="Times New Roman" w:eastAsia="Times New Roman" w:hAnsi="Times New Roman" w:cs="Times New Roman"/>
          <w:sz w:val="24"/>
          <w:szCs w:val="24"/>
          <w:lang w:eastAsia="pt-BR"/>
        </w:rPr>
        <w:t xml:space="preserve">manutenção e </w:t>
      </w:r>
      <w:r w:rsidRPr="00FC6F4A">
        <w:rPr>
          <w:rFonts w:ascii="Times New Roman" w:eastAsia="Times New Roman" w:hAnsi="Times New Roman" w:cs="Times New Roman"/>
          <w:sz w:val="24"/>
          <w:szCs w:val="24"/>
          <w:lang w:eastAsia="pt-BR"/>
        </w:rPr>
        <w:t>ampliação da rede coletora de esgoto</w:t>
      </w:r>
      <w:r w:rsidR="00A54CE9">
        <w:rPr>
          <w:rFonts w:ascii="Times New Roman" w:eastAsia="Times New Roman" w:hAnsi="Times New Roman" w:cs="Times New Roman"/>
          <w:sz w:val="24"/>
          <w:szCs w:val="24"/>
          <w:lang w:eastAsia="pt-BR"/>
        </w:rPr>
        <w:t xml:space="preserve"> do Município de Arroio Trinta,</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 </w:t>
      </w:r>
      <w:r w:rsidRPr="00E81ABA">
        <w:rPr>
          <w:rFonts w:ascii="Times New Roman" w:eastAsia="Times New Roman" w:hAnsi="Times New Roman" w:cs="Times New Roman"/>
          <w:sz w:val="24"/>
          <w:szCs w:val="24"/>
          <w:lang w:eastAsia="pt-BR"/>
        </w:rPr>
        <w:t xml:space="preserve">Quando emitida a Autorização de Fornecimento do material, pelo Município de Arroio Trinta, o proponente vencedor deverá efetuar a entrega em até no máximo </w:t>
      </w:r>
      <w:r w:rsidR="00A54CE9">
        <w:rPr>
          <w:rFonts w:ascii="Times New Roman" w:eastAsia="Times New Roman" w:hAnsi="Times New Roman" w:cs="Times New Roman"/>
          <w:sz w:val="24"/>
          <w:szCs w:val="24"/>
          <w:lang w:eastAsia="pt-BR"/>
        </w:rPr>
        <w:t>10</w:t>
      </w:r>
      <w:r w:rsidRPr="00E81ABA">
        <w:rPr>
          <w:rFonts w:ascii="Times New Roman" w:eastAsia="Times New Roman" w:hAnsi="Times New Roman" w:cs="Times New Roman"/>
          <w:sz w:val="24"/>
          <w:szCs w:val="24"/>
          <w:lang w:eastAsia="pt-BR"/>
        </w:rPr>
        <w:t xml:space="preserve"> (</w:t>
      </w:r>
      <w:r w:rsidR="00A54CE9">
        <w:rPr>
          <w:rFonts w:ascii="Times New Roman" w:eastAsia="Times New Roman" w:hAnsi="Times New Roman" w:cs="Times New Roman"/>
          <w:sz w:val="24"/>
          <w:szCs w:val="24"/>
          <w:lang w:eastAsia="pt-BR"/>
        </w:rPr>
        <w:t>dez</w:t>
      </w:r>
      <w:r w:rsidRPr="00E81ABA">
        <w:rPr>
          <w:rFonts w:ascii="Times New Roman" w:eastAsia="Times New Roman" w:hAnsi="Times New Roman" w:cs="Times New Roman"/>
          <w:sz w:val="24"/>
          <w:szCs w:val="24"/>
          <w:lang w:eastAsia="pt-BR"/>
        </w:rPr>
        <w:t xml:space="preserve">) </w:t>
      </w:r>
      <w:r w:rsidR="00A54CE9">
        <w:rPr>
          <w:rFonts w:ascii="Times New Roman" w:eastAsia="Times New Roman" w:hAnsi="Times New Roman" w:cs="Times New Roman"/>
          <w:sz w:val="24"/>
          <w:szCs w:val="24"/>
          <w:lang w:eastAsia="pt-BR"/>
        </w:rPr>
        <w:t>dias</w:t>
      </w:r>
      <w:r w:rsidRPr="00E81ABA">
        <w:rPr>
          <w:rFonts w:ascii="Times New Roman" w:eastAsia="Times New Roman" w:hAnsi="Times New Roman" w:cs="Times New Roman"/>
          <w:sz w:val="24"/>
          <w:szCs w:val="24"/>
          <w:lang w:eastAsia="pt-BR"/>
        </w:rPr>
        <w:t xml:space="preserve">  </w:t>
      </w:r>
      <w:r w:rsidR="00A54CE9">
        <w:rPr>
          <w:rFonts w:ascii="Times New Roman" w:eastAsia="Times New Roman" w:hAnsi="Times New Roman" w:cs="Times New Roman"/>
          <w:sz w:val="24"/>
          <w:szCs w:val="24"/>
          <w:lang w:eastAsia="pt-BR"/>
        </w:rPr>
        <w:t>após a data de emissão da Autorização de Fornecimento.</w:t>
      </w:r>
    </w:p>
    <w:p w:rsidR="00A54CE9" w:rsidRDefault="00A54CE9"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E81ABA">
        <w:rPr>
          <w:rFonts w:ascii="Times New Roman" w:eastAsia="Times New Roman" w:hAnsi="Times New Roman" w:cs="Times New Roman"/>
          <w:sz w:val="24"/>
          <w:szCs w:val="24"/>
          <w:lang w:eastAsia="pt-BR"/>
        </w:rPr>
        <w:t>O material deverá ser entregue fracionado em 2(duas) entregas  conforme</w:t>
      </w:r>
      <w:r w:rsidR="00A54CE9">
        <w:rPr>
          <w:rFonts w:ascii="Times New Roman" w:eastAsia="Times New Roman" w:hAnsi="Times New Roman" w:cs="Times New Roman"/>
          <w:sz w:val="24"/>
          <w:szCs w:val="24"/>
          <w:lang w:eastAsia="pt-BR"/>
        </w:rPr>
        <w:t xml:space="preserve"> for</w:t>
      </w:r>
      <w:r w:rsidRPr="00E81ABA">
        <w:rPr>
          <w:rFonts w:ascii="Times New Roman" w:eastAsia="Times New Roman" w:hAnsi="Times New Roman" w:cs="Times New Roman"/>
          <w:sz w:val="24"/>
          <w:szCs w:val="24"/>
          <w:lang w:eastAsia="pt-BR"/>
        </w:rPr>
        <w:t xml:space="preserve"> solicitado pelo Secretário de Saúde, Assistência socia</w:t>
      </w:r>
      <w:r w:rsidR="00A54CE9">
        <w:rPr>
          <w:rFonts w:ascii="Times New Roman" w:eastAsia="Times New Roman" w:hAnsi="Times New Roman" w:cs="Times New Roman"/>
          <w:sz w:val="24"/>
          <w:szCs w:val="24"/>
          <w:lang w:eastAsia="pt-BR"/>
        </w:rPr>
        <w:t xml:space="preserve">l e Saneamento Tarcísio Lidani, devendo ser entregues diretamente na estação de tratamento de resíduos, localizada ao final da Rua Felix Antônio Spricigo. </w:t>
      </w:r>
    </w:p>
    <w:p w:rsidR="00A54CE9" w:rsidRDefault="00A54CE9"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0084/2019 -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 xml:space="preserve">0014/2019 </w:t>
      </w:r>
      <w:r w:rsidR="00E81ABA">
        <w:rPr>
          <w:rFonts w:ascii="Times New Roman" w:eastAsia="Verdana" w:hAnsi="Times New Roman" w:cs="Times New Roman"/>
          <w:b/>
          <w:spacing w:val="1"/>
          <w:sz w:val="24"/>
          <w:szCs w:val="24"/>
        </w:rPr>
        <w:t>–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90 - 1 . 2008 . 17 . 512 . 14 . 2.37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E81AB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E81ABA">
        <w:rPr>
          <w:rFonts w:ascii="Times New Roman" w:eastAsia="Times New Roman" w:hAnsi="Times New Roman" w:cs="Times New Roman"/>
          <w:sz w:val="24"/>
          <w:szCs w:val="24"/>
          <w:lang w:eastAsia="pt-BR"/>
        </w:rPr>
        <w:t>O pagamento será efetuado  por depósito ou transferência bancária, em até 10 (dez) dias após cada entrega da mercadoria, acompanhada da respectiva Nota Fiscal/Fatura, apresentadas na Tesouraria da Prefeitura.</w:t>
      </w:r>
      <w:r w:rsidR="00762811" w:rsidRPr="00E81ABA">
        <w:rPr>
          <w:rFonts w:ascii="Times New Roman" w:eastAsia="Times New Roman" w:hAnsi="Times New Roman" w:cs="Times New Roman"/>
          <w:sz w:val="24"/>
          <w:szCs w:val="24"/>
          <w:lang w:eastAsia="pt-BR"/>
        </w:rPr>
        <w:t xml:space="preserve"> </w:t>
      </w:r>
    </w:p>
    <w:p w:rsidR="00367BDC" w:rsidRPr="00E81AB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B3556E">
        <w:rPr>
          <w:rFonts w:ascii="Times New Roman" w:eastAsia="Times New Roman" w:hAnsi="Times New Roman" w:cs="Times New Roman"/>
          <w:color w:val="000000"/>
          <w:sz w:val="24"/>
          <w:szCs w:val="24"/>
          <w:lang w:eastAsia="pt-BR"/>
        </w:rPr>
        <w:t>31/12/2019</w:t>
      </w:r>
      <w:r w:rsidR="00A54CE9">
        <w:rPr>
          <w:rFonts w:ascii="Times New Roman" w:eastAsia="Times New Roman" w:hAnsi="Times New Roman" w:cs="Times New Roman"/>
          <w:color w:val="000000"/>
          <w:sz w:val="24"/>
          <w:szCs w:val="24"/>
          <w:lang w:eastAsia="pt-BR"/>
        </w:rPr>
        <w:t>.</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bookmarkStart w:id="0" w:name="_GoBack"/>
      <w:bookmarkEnd w:id="0"/>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lastRenderedPageBreak/>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E46D0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D09" w:rsidRDefault="00E46D09">
      <w:pPr>
        <w:spacing w:after="0" w:line="240" w:lineRule="auto"/>
      </w:pPr>
      <w:r>
        <w:separator/>
      </w:r>
    </w:p>
  </w:endnote>
  <w:endnote w:type="continuationSeparator" w:id="0">
    <w:p w:rsidR="00E46D09" w:rsidRDefault="00E46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E46D09" w:rsidRDefault="00E46D09">
        <w:pPr>
          <w:pStyle w:val="Rodap"/>
          <w:jc w:val="right"/>
        </w:pPr>
        <w:r>
          <w:fldChar w:fldCharType="begin"/>
        </w:r>
        <w:r>
          <w:instrText>PAGE   \* MERGEFORMAT</w:instrText>
        </w:r>
        <w:r>
          <w:fldChar w:fldCharType="separate"/>
        </w:r>
        <w:r w:rsidR="00A54CE9">
          <w:rPr>
            <w:noProof/>
          </w:rPr>
          <w:t>19</w:t>
        </w:r>
        <w:r>
          <w:fldChar w:fldCharType="end"/>
        </w:r>
      </w:p>
    </w:sdtContent>
  </w:sdt>
  <w:p w:rsidR="00E46D09" w:rsidRDefault="00E46D0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E46D09" w:rsidRDefault="00E46D09">
        <w:pPr>
          <w:pStyle w:val="Rodap"/>
          <w:jc w:val="right"/>
        </w:pPr>
        <w:r>
          <w:fldChar w:fldCharType="begin"/>
        </w:r>
        <w:r>
          <w:instrText>PAGE   \* MERGEFORMAT</w:instrText>
        </w:r>
        <w:r>
          <w:fldChar w:fldCharType="separate"/>
        </w:r>
        <w:r w:rsidR="00A54CE9">
          <w:rPr>
            <w:noProof/>
          </w:rPr>
          <w:t>23</w:t>
        </w:r>
        <w:r>
          <w:fldChar w:fldCharType="end"/>
        </w:r>
      </w:p>
    </w:sdtContent>
  </w:sdt>
  <w:p w:rsidR="00E46D09" w:rsidRDefault="00E46D09">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09" w:rsidRDefault="00E46D0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46D09" w:rsidRDefault="00E46D09" w:rsidP="00657B50">
    <w:pPr>
      <w:pStyle w:val="Rodap"/>
      <w:ind w:right="360"/>
    </w:pPr>
  </w:p>
  <w:p w:rsidR="00E46D09" w:rsidRDefault="00E46D0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09" w:rsidRDefault="00E46D0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54CE9">
      <w:rPr>
        <w:rStyle w:val="Nmerodepgina"/>
        <w:noProof/>
      </w:rPr>
      <w:t>27</w:t>
    </w:r>
    <w:r>
      <w:rPr>
        <w:rStyle w:val="Nmerodepgina"/>
      </w:rPr>
      <w:fldChar w:fldCharType="end"/>
    </w:r>
  </w:p>
  <w:p w:rsidR="00E46D09" w:rsidRDefault="00E46D09" w:rsidP="00657B50">
    <w:pPr>
      <w:pStyle w:val="Rodap"/>
      <w:ind w:right="360"/>
    </w:pPr>
  </w:p>
  <w:p w:rsidR="00E46D09" w:rsidRDefault="00E46D0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D09" w:rsidRDefault="00E46D09">
      <w:pPr>
        <w:spacing w:after="0" w:line="240" w:lineRule="auto"/>
      </w:pPr>
      <w:r>
        <w:separator/>
      </w:r>
    </w:p>
  </w:footnote>
  <w:footnote w:type="continuationSeparator" w:id="0">
    <w:p w:rsidR="00E46D09" w:rsidRDefault="00E46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17A77"/>
    <w:rsid w:val="00142D05"/>
    <w:rsid w:val="00195EB4"/>
    <w:rsid w:val="001A306A"/>
    <w:rsid w:val="001D14FE"/>
    <w:rsid w:val="001D3400"/>
    <w:rsid w:val="0023439D"/>
    <w:rsid w:val="002647C3"/>
    <w:rsid w:val="002E6205"/>
    <w:rsid w:val="0035322B"/>
    <w:rsid w:val="00367BDC"/>
    <w:rsid w:val="003B5087"/>
    <w:rsid w:val="003D784A"/>
    <w:rsid w:val="00447A0D"/>
    <w:rsid w:val="004927A9"/>
    <w:rsid w:val="004E5201"/>
    <w:rsid w:val="00506403"/>
    <w:rsid w:val="0056708F"/>
    <w:rsid w:val="0059428B"/>
    <w:rsid w:val="005E0B4B"/>
    <w:rsid w:val="005E6638"/>
    <w:rsid w:val="006045DC"/>
    <w:rsid w:val="00634D6E"/>
    <w:rsid w:val="0065295E"/>
    <w:rsid w:val="00657B50"/>
    <w:rsid w:val="00666145"/>
    <w:rsid w:val="00676792"/>
    <w:rsid w:val="006A767E"/>
    <w:rsid w:val="0073237D"/>
    <w:rsid w:val="00742E8C"/>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C1DF5"/>
    <w:rsid w:val="009F3A2C"/>
    <w:rsid w:val="00A12C99"/>
    <w:rsid w:val="00A33F38"/>
    <w:rsid w:val="00A54CE9"/>
    <w:rsid w:val="00A905F0"/>
    <w:rsid w:val="00AA4062"/>
    <w:rsid w:val="00AA69C6"/>
    <w:rsid w:val="00B32BF5"/>
    <w:rsid w:val="00B3556E"/>
    <w:rsid w:val="00B57D9F"/>
    <w:rsid w:val="00C4633A"/>
    <w:rsid w:val="00C64BE9"/>
    <w:rsid w:val="00C7019B"/>
    <w:rsid w:val="00C7393F"/>
    <w:rsid w:val="00C73AC6"/>
    <w:rsid w:val="00C93170"/>
    <w:rsid w:val="00D00E45"/>
    <w:rsid w:val="00D64DC9"/>
    <w:rsid w:val="00D70D9F"/>
    <w:rsid w:val="00D815AD"/>
    <w:rsid w:val="00D849C0"/>
    <w:rsid w:val="00DD31D1"/>
    <w:rsid w:val="00DE6F69"/>
    <w:rsid w:val="00E448B5"/>
    <w:rsid w:val="00E46D09"/>
    <w:rsid w:val="00E81ABA"/>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1BBFC1F"/>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3D076FE5-8ACD-401B-BEBB-0D632A0E3CFE}">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28</Pages>
  <Words>8005</Words>
  <Characters>43231</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23</cp:revision>
  <dcterms:created xsi:type="dcterms:W3CDTF">2012-02-02T18:33:00Z</dcterms:created>
  <dcterms:modified xsi:type="dcterms:W3CDTF">2019-05-21T20:20:00Z</dcterms:modified>
</cp:coreProperties>
</file>