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0025/2019 -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0111/2019 -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8CE60C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B243F2">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Pr="00B243F2">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B243F2">
        <w:rPr>
          <w:rFonts w:ascii="Times New Roman" w:eastAsia="Times New Roman" w:hAnsi="Times New Roman" w:cs="Times New Roman"/>
          <w:b/>
          <w:sz w:val="24"/>
          <w:szCs w:val="24"/>
          <w:lang w:eastAsia="pt-BR"/>
        </w:rPr>
        <w:t>09:00</w:t>
      </w:r>
      <w:r w:rsidR="00962678" w:rsidRPr="00B243F2">
        <w:rPr>
          <w:rFonts w:ascii="Times New Roman" w:eastAsia="Times New Roman" w:hAnsi="Times New Roman" w:cs="Times New Roman"/>
          <w:b/>
          <w:sz w:val="24"/>
          <w:szCs w:val="24"/>
          <w:lang w:eastAsia="pt-BR"/>
        </w:rPr>
        <w:t xml:space="preserve"> </w:t>
      </w:r>
      <w:r w:rsidRPr="00B243F2">
        <w:rPr>
          <w:rFonts w:ascii="Times New Roman" w:eastAsia="Times New Roman" w:hAnsi="Times New Roman" w:cs="Times New Roman"/>
          <w:b/>
          <w:sz w:val="24"/>
          <w:szCs w:val="24"/>
          <w:lang w:eastAsia="pt-BR"/>
        </w:rPr>
        <w:t xml:space="preserve">do </w:t>
      </w:r>
      <w:r w:rsidRPr="00B243F2">
        <w:rPr>
          <w:rFonts w:ascii="Times New Roman" w:eastAsia="Times New Roman" w:hAnsi="Times New Roman" w:cs="Times New Roman"/>
          <w:b/>
          <w:color w:val="000000"/>
          <w:sz w:val="24"/>
          <w:szCs w:val="24"/>
          <w:lang w:eastAsia="pt-BR"/>
        </w:rPr>
        <w:t xml:space="preserve">dia </w:t>
      </w:r>
      <w:r w:rsidRPr="00B243F2">
        <w:rPr>
          <w:rFonts w:ascii="Times New Roman" w:eastAsia="Times New Roman" w:hAnsi="Times New Roman" w:cs="Times New Roman"/>
          <w:b/>
          <w:sz w:val="24"/>
          <w:szCs w:val="24"/>
          <w:lang w:eastAsia="pt-BR"/>
        </w:rPr>
        <w:t>18/07/2019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B243F2">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EBE45F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243F2">
        <w:rPr>
          <w:rFonts w:ascii="Times New Roman" w:eastAsia="Times New Roman" w:hAnsi="Times New Roman" w:cs="Times New Roman"/>
          <w:b/>
          <w:sz w:val="24"/>
          <w:szCs w:val="24"/>
          <w:lang w:eastAsia="pt-BR"/>
        </w:rPr>
        <w:t>CONTRATAÇÃO DE EMPRESA PARA FORNECIMENTO DE GÊNEROS ALIMENTÍCIOS PARA COFFE BREAK NO EVENTO DE ABERTURA DA</w:t>
      </w:r>
      <w:r w:rsidRPr="00794714">
        <w:rPr>
          <w:rFonts w:ascii="Times New Roman" w:eastAsia="Times New Roman" w:hAnsi="Times New Roman" w:cs="Times New Roman"/>
          <w:b/>
          <w:sz w:val="24"/>
          <w:szCs w:val="24"/>
          <w:lang w:eastAsia="pt-BR"/>
        </w:rPr>
        <w:t xml:space="preserve"> F</w:t>
      </w:r>
      <w:r w:rsidR="00B243F2">
        <w:rPr>
          <w:rFonts w:ascii="Times New Roman" w:eastAsia="Times New Roman" w:hAnsi="Times New Roman" w:cs="Times New Roman"/>
          <w:b/>
          <w:sz w:val="24"/>
          <w:szCs w:val="24"/>
          <w:lang w:eastAsia="pt-BR"/>
        </w:rPr>
        <w:t>ESTIVITÁ ALL</w:t>
      </w:r>
      <w:r w:rsidRPr="00794714">
        <w:rPr>
          <w:rFonts w:ascii="Times New Roman" w:eastAsia="Times New Roman" w:hAnsi="Times New Roman" w:cs="Times New Roman"/>
          <w:b/>
          <w:sz w:val="24"/>
          <w:szCs w:val="24"/>
          <w:lang w:eastAsia="pt-BR"/>
        </w:rPr>
        <w:t>'I</w:t>
      </w:r>
      <w:r w:rsidR="00B243F2">
        <w:rPr>
          <w:rFonts w:ascii="Times New Roman" w:eastAsia="Times New Roman" w:hAnsi="Times New Roman" w:cs="Times New Roman"/>
          <w:b/>
          <w:sz w:val="24"/>
          <w:szCs w:val="24"/>
          <w:lang w:eastAsia="pt-BR"/>
        </w:rPr>
        <w:t>TALIANA</w:t>
      </w:r>
      <w:r w:rsidRPr="00794714">
        <w:rPr>
          <w:rFonts w:ascii="Times New Roman" w:eastAsia="Times New Roman" w:hAnsi="Times New Roman" w:cs="Times New Roman"/>
          <w:b/>
          <w:sz w:val="24"/>
          <w:szCs w:val="24"/>
          <w:lang w:eastAsia="pt-BR"/>
        </w:rPr>
        <w:t xml:space="preserve"> 2019 </w:t>
      </w:r>
      <w:r w:rsidR="00B243F2">
        <w:rPr>
          <w:rFonts w:ascii="Times New Roman" w:eastAsia="Times New Roman" w:hAnsi="Times New Roman" w:cs="Times New Roman"/>
          <w:b/>
          <w:sz w:val="24"/>
          <w:szCs w:val="24"/>
          <w:lang w:eastAsia="pt-BR"/>
        </w:rPr>
        <w:t>E AQUISIÇÃO DE ALIMENTOS PARA FORNECIMENTO AO CAMARIM DO ARTISTA BADIN.</w:t>
      </w:r>
      <w:r w:rsidRPr="00794714">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243F2">
        <w:rPr>
          <w:rFonts w:ascii="Times New Roman" w:eastAsia="Times New Roman" w:hAnsi="Times New Roman" w:cs="Times New Roman"/>
          <w:sz w:val="24"/>
          <w:szCs w:val="24"/>
          <w:lang w:eastAsia="pt-BR"/>
        </w:rPr>
        <w:t xml:space="preserve">O valor </w:t>
      </w:r>
      <w:r w:rsidR="008D3D8E" w:rsidRPr="00B243F2">
        <w:rPr>
          <w:rFonts w:ascii="Times New Roman" w:eastAsia="Times New Roman" w:hAnsi="Times New Roman" w:cs="Times New Roman"/>
          <w:sz w:val="24"/>
          <w:szCs w:val="24"/>
          <w:lang w:eastAsia="pt-BR"/>
        </w:rPr>
        <w:t xml:space="preserve">estimado para este processo é </w:t>
      </w:r>
      <w:r w:rsidRPr="00B243F2">
        <w:rPr>
          <w:rFonts w:ascii="Times New Roman" w:eastAsia="Times New Roman" w:hAnsi="Times New Roman" w:cs="Times New Roman"/>
          <w:sz w:val="24"/>
          <w:szCs w:val="24"/>
          <w:lang w:eastAsia="pt-BR"/>
        </w:rPr>
        <w:t>de R$ R$ 3.694,30</w:t>
      </w:r>
      <w:r w:rsidR="008D3D8E" w:rsidRPr="00B243F2">
        <w:rPr>
          <w:rFonts w:ascii="Times New Roman" w:eastAsia="Times New Roman" w:hAnsi="Times New Roman" w:cs="Times New Roman"/>
          <w:sz w:val="24"/>
          <w:szCs w:val="24"/>
          <w:lang w:eastAsia="pt-BR"/>
        </w:rPr>
        <w:t xml:space="preserve">  </w:t>
      </w:r>
      <w:r w:rsidRPr="00B243F2">
        <w:rPr>
          <w:rFonts w:ascii="Times New Roman" w:eastAsia="Times New Roman" w:hAnsi="Times New Roman" w:cs="Times New Roman"/>
          <w:sz w:val="24"/>
          <w:szCs w:val="24"/>
          <w:lang w:eastAsia="pt-BR"/>
        </w:rPr>
        <w:t>(três mil e seiscentos e noventa e quatro reais e trinta centavos)</w:t>
      </w:r>
      <w:r w:rsidR="008D3D8E" w:rsidRPr="00B243F2">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E9DD5" w14:textId="1834672A" w:rsidR="00B243F2" w:rsidRPr="00B243F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B243F2" w:rsidRPr="00B243F2">
        <w:rPr>
          <w:rFonts w:ascii="Times New Roman" w:eastAsia="Times New Roman" w:hAnsi="Times New Roman" w:cs="Times New Roman"/>
          <w:sz w:val="24"/>
          <w:szCs w:val="24"/>
          <w:lang w:eastAsia="pt-BR"/>
        </w:rPr>
        <w:t>Lote 1</w:t>
      </w:r>
      <w:r w:rsidRPr="00B243F2">
        <w:rPr>
          <w:rFonts w:ascii="Times New Roman" w:eastAsia="Times New Roman" w:hAnsi="Times New Roman" w:cs="Times New Roman"/>
          <w:sz w:val="24"/>
          <w:szCs w:val="24"/>
          <w:lang w:eastAsia="pt-BR"/>
        </w:rPr>
        <w:t xml:space="preserve">: Gêneros alimentícios para o Coffe Break: Os alimentos deverão ser entregues no Ginásio Municipal de esportes.  </w:t>
      </w:r>
    </w:p>
    <w:p w14:paraId="363DE6EE" w14:textId="0042D473" w:rsidR="00657B50" w:rsidRPr="00B243F2" w:rsidRDefault="00B243F2" w:rsidP="00657B50">
      <w:pPr>
        <w:spacing w:after="0" w:line="240" w:lineRule="auto"/>
        <w:jc w:val="both"/>
        <w:rPr>
          <w:rFonts w:ascii="Times New Roman" w:eastAsia="Times New Roman" w:hAnsi="Times New Roman" w:cs="Times New Roman"/>
          <w:sz w:val="24"/>
          <w:szCs w:val="24"/>
          <w:lang w:eastAsia="pt-BR"/>
        </w:rPr>
      </w:pPr>
      <w:r w:rsidRPr="00B243F2">
        <w:rPr>
          <w:rFonts w:ascii="Times New Roman" w:eastAsia="Times New Roman" w:hAnsi="Times New Roman" w:cs="Times New Roman"/>
          <w:sz w:val="24"/>
          <w:szCs w:val="24"/>
          <w:lang w:eastAsia="pt-BR"/>
        </w:rPr>
        <w:t xml:space="preserve">        </w:t>
      </w:r>
      <w:r w:rsidR="00657B50" w:rsidRPr="00B243F2">
        <w:rPr>
          <w:rFonts w:ascii="Times New Roman" w:eastAsia="Times New Roman" w:hAnsi="Times New Roman" w:cs="Times New Roman"/>
          <w:sz w:val="24"/>
          <w:szCs w:val="24"/>
          <w:lang w:eastAsia="pt-BR"/>
        </w:rPr>
        <w:t xml:space="preserve">Lote 2: Gêneros </w:t>
      </w:r>
      <w:r w:rsidRPr="00B243F2">
        <w:rPr>
          <w:rFonts w:ascii="Times New Roman" w:eastAsia="Times New Roman" w:hAnsi="Times New Roman" w:cs="Times New Roman"/>
          <w:sz w:val="24"/>
          <w:szCs w:val="24"/>
          <w:lang w:eastAsia="pt-BR"/>
        </w:rPr>
        <w:t>alimentícios para o camarim do A</w:t>
      </w:r>
      <w:r w:rsidR="00657B50" w:rsidRPr="00B243F2">
        <w:rPr>
          <w:rFonts w:ascii="Times New Roman" w:eastAsia="Times New Roman" w:hAnsi="Times New Roman" w:cs="Times New Roman"/>
          <w:sz w:val="24"/>
          <w:szCs w:val="24"/>
          <w:lang w:eastAsia="pt-BR"/>
        </w:rPr>
        <w:t>rtista Badin: Os alimentos deverão ser entregues no Pavilhão da Igreja Matriz de Arroio Trinta.</w:t>
      </w:r>
      <w:r w:rsidR="008D3D8E" w:rsidRPr="00B243F2">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DE6C5AA" w14:textId="122EFF93" w:rsidR="00B243F2" w:rsidRPr="00B243F2"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B243F2" w:rsidRPr="00B243F2">
        <w:rPr>
          <w:rFonts w:ascii="Times New Roman" w:eastAsia="Times New Roman" w:hAnsi="Times New Roman" w:cs="Times New Roman"/>
          <w:sz w:val="24"/>
          <w:szCs w:val="24"/>
          <w:lang w:eastAsia="pt-BR"/>
        </w:rPr>
        <w:t>Lote 1</w:t>
      </w:r>
      <w:r w:rsidRPr="00B243F2">
        <w:rPr>
          <w:rFonts w:ascii="Times New Roman" w:eastAsia="Times New Roman" w:hAnsi="Times New Roman" w:cs="Times New Roman"/>
          <w:sz w:val="24"/>
          <w:szCs w:val="24"/>
          <w:lang w:eastAsia="pt-BR"/>
        </w:rPr>
        <w:t>: Gêneros alimentícios para o Coffe Break: Os alimentos deverão ser for</w:t>
      </w:r>
      <w:r w:rsidR="00B243F2">
        <w:rPr>
          <w:rFonts w:ascii="Times New Roman" w:eastAsia="Times New Roman" w:hAnsi="Times New Roman" w:cs="Times New Roman"/>
          <w:sz w:val="24"/>
          <w:szCs w:val="24"/>
          <w:lang w:eastAsia="pt-BR"/>
        </w:rPr>
        <w:t>necidos na data de abertura da F</w:t>
      </w:r>
      <w:r w:rsidRPr="00B243F2">
        <w:rPr>
          <w:rFonts w:ascii="Times New Roman" w:eastAsia="Times New Roman" w:hAnsi="Times New Roman" w:cs="Times New Roman"/>
          <w:sz w:val="24"/>
          <w:szCs w:val="24"/>
          <w:lang w:eastAsia="pt-BR"/>
        </w:rPr>
        <w:t>estivitá All'Italiana em 26/07/2019 a</w:t>
      </w:r>
      <w:r w:rsidR="00B243F2">
        <w:rPr>
          <w:rFonts w:ascii="Times New Roman" w:eastAsia="Times New Roman" w:hAnsi="Times New Roman" w:cs="Times New Roman"/>
          <w:sz w:val="24"/>
          <w:szCs w:val="24"/>
          <w:lang w:eastAsia="pt-BR"/>
        </w:rPr>
        <w:t xml:space="preserve"> </w:t>
      </w:r>
      <w:r w:rsidRPr="00B243F2">
        <w:rPr>
          <w:rFonts w:ascii="Times New Roman" w:eastAsia="Times New Roman" w:hAnsi="Times New Roman" w:cs="Times New Roman"/>
          <w:sz w:val="24"/>
          <w:szCs w:val="24"/>
          <w:lang w:eastAsia="pt-BR"/>
        </w:rPr>
        <w:t xml:space="preserve">partir das 21:15 hrs. </w:t>
      </w:r>
      <w:r w:rsidR="008970CB">
        <w:rPr>
          <w:rFonts w:ascii="Times New Roman" w:eastAsia="Times New Roman" w:hAnsi="Times New Roman" w:cs="Times New Roman"/>
          <w:sz w:val="24"/>
          <w:szCs w:val="24"/>
          <w:lang w:eastAsia="pt-BR"/>
        </w:rPr>
        <w:t>O</w:t>
      </w:r>
      <w:r w:rsidR="008970CB" w:rsidRPr="008970CB">
        <w:rPr>
          <w:rFonts w:ascii="Times New Roman" w:eastAsia="Times New Roman" w:hAnsi="Times New Roman" w:cs="Times New Roman"/>
          <w:sz w:val="24"/>
          <w:szCs w:val="24"/>
          <w:lang w:eastAsia="pt-BR"/>
        </w:rPr>
        <w:t xml:space="preserve"> fornecedor </w:t>
      </w:r>
      <w:r w:rsidR="008970CB" w:rsidRPr="008970CB">
        <w:rPr>
          <w:rFonts w:ascii="Times New Roman" w:eastAsia="Times New Roman" w:hAnsi="Times New Roman" w:cs="Times New Roman"/>
          <w:sz w:val="24"/>
          <w:szCs w:val="24"/>
          <w:lang w:eastAsia="pt-BR"/>
        </w:rPr>
        <w:lastRenderedPageBreak/>
        <w:t>deverá servir o Coffe Break em uma mesa decorada, com bandejas e toalhas típicas italianas. Toda a comida deverá ser fornecida quente, e o fornecedor deverá disponibilizar copos e guardanapos durante todo o evento, além de fornecer o café e o leite em garrafas térmicas.</w:t>
      </w:r>
    </w:p>
    <w:p w14:paraId="0FBE27EB" w14:textId="01365268" w:rsidR="00657B50" w:rsidRPr="00B243F2" w:rsidRDefault="00657B50" w:rsidP="008970CB">
      <w:pPr>
        <w:spacing w:after="0" w:line="240" w:lineRule="auto"/>
        <w:ind w:firstLine="708"/>
        <w:jc w:val="both"/>
        <w:rPr>
          <w:rFonts w:ascii="Times New Roman" w:eastAsia="Times New Roman" w:hAnsi="Times New Roman" w:cs="Times New Roman"/>
          <w:sz w:val="24"/>
          <w:szCs w:val="24"/>
          <w:lang w:eastAsia="pt-BR"/>
        </w:rPr>
      </w:pPr>
      <w:r w:rsidRPr="00B243F2">
        <w:rPr>
          <w:rFonts w:ascii="Times New Roman" w:eastAsia="Times New Roman" w:hAnsi="Times New Roman" w:cs="Times New Roman"/>
          <w:sz w:val="24"/>
          <w:szCs w:val="24"/>
          <w:lang w:eastAsia="pt-BR"/>
        </w:rPr>
        <w:t>Lote 2: Gêneros alimentícios para o camarim do artista Badin: Os alimentos deverão ser fornecidos na data do dia 30/07/2019 a</w:t>
      </w:r>
      <w:r w:rsidR="00B243F2">
        <w:rPr>
          <w:rFonts w:ascii="Times New Roman" w:eastAsia="Times New Roman" w:hAnsi="Times New Roman" w:cs="Times New Roman"/>
          <w:sz w:val="24"/>
          <w:szCs w:val="24"/>
          <w:lang w:eastAsia="pt-BR"/>
        </w:rPr>
        <w:t xml:space="preserve"> </w:t>
      </w:r>
      <w:r w:rsidRPr="00B243F2">
        <w:rPr>
          <w:rFonts w:ascii="Times New Roman" w:eastAsia="Times New Roman" w:hAnsi="Times New Roman" w:cs="Times New Roman"/>
          <w:sz w:val="24"/>
          <w:szCs w:val="24"/>
          <w:lang w:eastAsia="pt-BR"/>
        </w:rPr>
        <w:t>partir das 19:00 hrs.</w:t>
      </w:r>
      <w:r w:rsidR="008D3D8E" w:rsidRPr="00B243F2">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50CB7766"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28B0550E" w14:textId="43865A9C" w:rsidR="008970CB" w:rsidRDefault="008970CB" w:rsidP="00657B50">
      <w:pPr>
        <w:spacing w:after="0" w:line="240" w:lineRule="auto"/>
        <w:jc w:val="both"/>
        <w:rPr>
          <w:rFonts w:ascii="Times New Roman" w:eastAsia="Times New Roman" w:hAnsi="Times New Roman" w:cs="Times New Roman"/>
          <w:sz w:val="24"/>
          <w:szCs w:val="24"/>
          <w:lang w:eastAsia="pt-BR"/>
        </w:rPr>
      </w:pPr>
    </w:p>
    <w:p w14:paraId="144EE7F1" w14:textId="7CCA6A9D" w:rsidR="008970CB" w:rsidRPr="00657B50" w:rsidRDefault="008970CB"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2.8. O fornecedor deverá fornecer </w:t>
      </w:r>
      <w:r w:rsidRPr="008970CB">
        <w:rPr>
          <w:rFonts w:ascii="Times New Roman" w:eastAsia="Times New Roman" w:hAnsi="Times New Roman" w:cs="Times New Roman"/>
          <w:b/>
          <w:sz w:val="24"/>
          <w:szCs w:val="24"/>
          <w:lang w:eastAsia="pt-BR"/>
        </w:rPr>
        <w:t>TODOS</w:t>
      </w:r>
      <w:r>
        <w:rPr>
          <w:rFonts w:ascii="Times New Roman" w:eastAsia="Times New Roman" w:hAnsi="Times New Roman" w:cs="Times New Roman"/>
          <w:sz w:val="24"/>
          <w:szCs w:val="24"/>
          <w:lang w:eastAsia="pt-BR"/>
        </w:rPr>
        <w:t xml:space="preserve"> os itens do lote cotado.</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2C3AE4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970C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715D0C" w14:paraId="714EB11C" w14:textId="77777777" w:rsidTr="008970CB">
        <w:tc>
          <w:tcPr>
            <w:tcW w:w="6771" w:type="dxa"/>
            <w:tcBorders>
              <w:top w:val="single" w:sz="4" w:space="0" w:color="auto"/>
              <w:left w:val="single" w:sz="4" w:space="0" w:color="auto"/>
              <w:bottom w:val="single" w:sz="4" w:space="0" w:color="auto"/>
              <w:right w:val="single" w:sz="4" w:space="0" w:color="auto"/>
            </w:tcBorders>
          </w:tcPr>
          <w:p w14:paraId="6DB9A1BE" w14:textId="77777777" w:rsidR="00715D0C" w:rsidRDefault="00B243F2">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057EECCA" w14:textId="77777777" w:rsidR="00715D0C" w:rsidRDefault="00B243F2">
            <w:pPr>
              <w:spacing w:after="0"/>
              <w:jc w:val="right"/>
            </w:pPr>
            <w:r>
              <w:rPr>
                <w:rFonts w:ascii="Times New Roman" w:eastAsia="Times New Roman" w:hAnsi="Times New Roman" w:cs="Times New Roman"/>
                <w:b/>
                <w:sz w:val="24"/>
              </w:rPr>
              <w:t>Valor indicado</w:t>
            </w:r>
          </w:p>
        </w:tc>
      </w:tr>
      <w:tr w:rsidR="00715D0C" w14:paraId="466EF9D5" w14:textId="77777777" w:rsidTr="008970CB">
        <w:tc>
          <w:tcPr>
            <w:tcW w:w="6771" w:type="dxa"/>
            <w:tcBorders>
              <w:top w:val="single" w:sz="4" w:space="0" w:color="auto"/>
              <w:left w:val="single" w:sz="4" w:space="0" w:color="auto"/>
              <w:bottom w:val="single" w:sz="4" w:space="0" w:color="auto"/>
              <w:right w:val="single" w:sz="4" w:space="0" w:color="auto"/>
            </w:tcBorders>
          </w:tcPr>
          <w:p w14:paraId="72ED740F" w14:textId="77777777" w:rsidR="00715D0C" w:rsidRDefault="00B243F2">
            <w:pPr>
              <w:spacing w:after="0"/>
            </w:pPr>
            <w:r>
              <w:rPr>
                <w:rFonts w:ascii="Times New Roman" w:eastAsia="Times New Roman" w:hAnsi="Times New Roman" w:cs="Times New Roman"/>
                <w:sz w:val="24"/>
              </w:rPr>
              <w:t>74 - 1 . 2005 . 13 . 392 . 13 . 2.34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1A8A4B14" w14:textId="77777777" w:rsidR="00715D0C" w:rsidRDefault="00B243F2">
            <w:pPr>
              <w:spacing w:after="0"/>
              <w:jc w:val="right"/>
            </w:pPr>
            <w:r>
              <w:rPr>
                <w:rFonts w:ascii="Times New Roman" w:eastAsia="Times New Roman" w:hAnsi="Times New Roman" w:cs="Times New Roman"/>
                <w:sz w:val="24"/>
              </w:rPr>
              <w:t>R$ 3.694,30</w:t>
            </w:r>
          </w:p>
        </w:tc>
      </w:tr>
      <w:tr w:rsidR="00715D0C" w14:paraId="6F003A35" w14:textId="77777777" w:rsidTr="008970CB">
        <w:tc>
          <w:tcPr>
            <w:tcW w:w="6771" w:type="dxa"/>
            <w:tcBorders>
              <w:top w:val="single" w:sz="4" w:space="0" w:color="auto"/>
              <w:left w:val="single" w:sz="4" w:space="0" w:color="auto"/>
              <w:bottom w:val="single" w:sz="4" w:space="0" w:color="auto"/>
              <w:right w:val="single" w:sz="4" w:space="0" w:color="auto"/>
            </w:tcBorders>
          </w:tcPr>
          <w:p w14:paraId="2A7349BB" w14:textId="77777777" w:rsidR="00715D0C" w:rsidRDefault="00B243F2">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23E04D3F" w14:textId="77777777" w:rsidR="00715D0C" w:rsidRDefault="00B243F2">
            <w:pPr>
              <w:spacing w:after="0"/>
              <w:jc w:val="right"/>
            </w:pPr>
            <w:r>
              <w:rPr>
                <w:rFonts w:ascii="Times New Roman" w:eastAsia="Times New Roman" w:hAnsi="Times New Roman" w:cs="Times New Roman"/>
                <w:b/>
                <w:sz w:val="24"/>
              </w:rPr>
              <w:t>R$ 3.694,30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0138C418"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485F94">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0025/2019 -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0025/2019 -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76468F2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w:t>
      </w:r>
      <w:r w:rsidR="007D317A">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41DDDC5"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7D317A">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1571A4F3"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7D317A">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78BEF969"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7D317A">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7BC1BEC1"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7D317A">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883760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E02E3">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E02E3">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D9EAFD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sidR="002E02E3">
        <w:rPr>
          <w:rFonts w:ascii="Times New Roman" w:eastAsia="Times New Roman" w:hAnsi="Times New Roman" w:cs="Times New Roman"/>
          <w:sz w:val="24"/>
          <w:szCs w:val="24"/>
          <w:lang w:eastAsia="pt-BR"/>
        </w:rPr>
        <w:t xml:space="preserve">dos lances deverá ser efetuada por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84127F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2E02E3">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2E02E3">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9F8C0A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E02E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F30F81" w14:textId="4BBE6A1E" w:rsidR="0062158B" w:rsidRPr="00657B50" w:rsidRDefault="00FD65E9"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c</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197CF95" w14:textId="3EB08ABD" w:rsidR="00634087" w:rsidRPr="00B243F2" w:rsidRDefault="00924343" w:rsidP="0063408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634087" w:rsidRPr="00634087">
        <w:rPr>
          <w:rFonts w:ascii="Times New Roman" w:eastAsia="Times New Roman" w:hAnsi="Times New Roman" w:cs="Times New Roman"/>
          <w:bCs/>
          <w:sz w:val="24"/>
          <w:szCs w:val="24"/>
          <w:lang w:eastAsia="pt-BR"/>
        </w:rPr>
        <w:t>Lote 1</w:t>
      </w:r>
      <w:r w:rsidRPr="00634087">
        <w:rPr>
          <w:rFonts w:ascii="Times New Roman" w:eastAsia="Times New Roman" w:hAnsi="Times New Roman" w:cs="Times New Roman"/>
          <w:bCs/>
          <w:sz w:val="24"/>
          <w:szCs w:val="24"/>
          <w:lang w:eastAsia="pt-BR"/>
        </w:rPr>
        <w:t xml:space="preserve">: Gêneros alimentícios para o Coffe Break: Os alimentos deverão ser entregues no Ginásio Municipal de esportes.  </w:t>
      </w:r>
    </w:p>
    <w:p w14:paraId="23287969" w14:textId="2A636FB3" w:rsidR="00A12C99" w:rsidRPr="00634087" w:rsidRDefault="00924343" w:rsidP="00634087">
      <w:pPr>
        <w:spacing w:after="0" w:line="240" w:lineRule="auto"/>
        <w:ind w:firstLine="708"/>
        <w:jc w:val="both"/>
        <w:rPr>
          <w:rFonts w:ascii="Times New Roman" w:eastAsia="Times New Roman" w:hAnsi="Times New Roman" w:cs="Times New Roman"/>
          <w:sz w:val="24"/>
          <w:szCs w:val="24"/>
          <w:lang w:eastAsia="pt-BR"/>
        </w:rPr>
      </w:pPr>
      <w:r w:rsidRPr="00634087">
        <w:rPr>
          <w:rFonts w:ascii="Times New Roman" w:eastAsia="Times New Roman" w:hAnsi="Times New Roman" w:cs="Times New Roman"/>
          <w:bCs/>
          <w:sz w:val="24"/>
          <w:szCs w:val="24"/>
          <w:lang w:eastAsia="pt-BR"/>
        </w:rPr>
        <w:t>Lote 2: Gêneros alimentícios para o camarim do artista Badin: Os alimentos deverão ser entregues no Pavilhão da Igreja Matriz de Arroio Trinta.</w:t>
      </w:r>
      <w:r w:rsidR="007B27CC" w:rsidRPr="00634087">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6641932F" w14:textId="6493613C" w:rsidR="00634087"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634087">
        <w:rPr>
          <w:rFonts w:ascii="Times New Roman" w:eastAsia="Times New Roman" w:hAnsi="Times New Roman" w:cs="Times New Roman"/>
          <w:sz w:val="24"/>
          <w:szCs w:val="24"/>
          <w:lang w:eastAsia="pt-BR"/>
        </w:rPr>
        <w:t>Lote 1</w:t>
      </w:r>
      <w:r w:rsidRPr="00634087">
        <w:rPr>
          <w:rFonts w:ascii="Times New Roman" w:eastAsia="Times New Roman" w:hAnsi="Times New Roman" w:cs="Times New Roman"/>
          <w:sz w:val="24"/>
          <w:szCs w:val="24"/>
          <w:lang w:eastAsia="pt-BR"/>
        </w:rPr>
        <w:t>: Gêneros alimentícios para o Coffe Break: Os alimentos deverão ser for</w:t>
      </w:r>
      <w:r w:rsidR="00634087">
        <w:rPr>
          <w:rFonts w:ascii="Times New Roman" w:eastAsia="Times New Roman" w:hAnsi="Times New Roman" w:cs="Times New Roman"/>
          <w:sz w:val="24"/>
          <w:szCs w:val="24"/>
          <w:lang w:eastAsia="pt-BR"/>
        </w:rPr>
        <w:t>necidos na data de abertura da F</w:t>
      </w:r>
      <w:r w:rsidRPr="00634087">
        <w:rPr>
          <w:rFonts w:ascii="Times New Roman" w:eastAsia="Times New Roman" w:hAnsi="Times New Roman" w:cs="Times New Roman"/>
          <w:sz w:val="24"/>
          <w:szCs w:val="24"/>
          <w:lang w:eastAsia="pt-BR"/>
        </w:rPr>
        <w:t>estivitá All'Italiana em 26/07/2019 a</w:t>
      </w:r>
      <w:r w:rsidR="00634087">
        <w:rPr>
          <w:rFonts w:ascii="Times New Roman" w:eastAsia="Times New Roman" w:hAnsi="Times New Roman" w:cs="Times New Roman"/>
          <w:sz w:val="24"/>
          <w:szCs w:val="24"/>
          <w:lang w:eastAsia="pt-BR"/>
        </w:rPr>
        <w:t xml:space="preserve"> </w:t>
      </w:r>
      <w:r w:rsidRPr="00634087">
        <w:rPr>
          <w:rFonts w:ascii="Times New Roman" w:eastAsia="Times New Roman" w:hAnsi="Times New Roman" w:cs="Times New Roman"/>
          <w:sz w:val="24"/>
          <w:szCs w:val="24"/>
          <w:lang w:eastAsia="pt-BR"/>
        </w:rPr>
        <w:t>partir das 21:15 hrs.</w:t>
      </w:r>
      <w:r w:rsidR="00634087">
        <w:rPr>
          <w:rFonts w:ascii="Times New Roman" w:eastAsia="Times New Roman" w:hAnsi="Times New Roman" w:cs="Times New Roman"/>
          <w:sz w:val="24"/>
          <w:szCs w:val="24"/>
          <w:lang w:eastAsia="pt-BR"/>
        </w:rPr>
        <w:t xml:space="preserve"> O</w:t>
      </w:r>
      <w:r w:rsidR="00634087" w:rsidRPr="008970CB">
        <w:rPr>
          <w:rFonts w:ascii="Times New Roman" w:eastAsia="Times New Roman" w:hAnsi="Times New Roman" w:cs="Times New Roman"/>
          <w:sz w:val="24"/>
          <w:szCs w:val="24"/>
          <w:lang w:eastAsia="pt-BR"/>
        </w:rPr>
        <w:t xml:space="preserve"> fornecedor deverá servir o Coffe Break em uma mesa decorada, com bandejas e toalhas típicas italianas. Toda a comida deverá ser fornecida quente, e o fornecedor deverá </w:t>
      </w:r>
      <w:r w:rsidR="00634087" w:rsidRPr="008970CB">
        <w:rPr>
          <w:rFonts w:ascii="Times New Roman" w:eastAsia="Times New Roman" w:hAnsi="Times New Roman" w:cs="Times New Roman"/>
          <w:sz w:val="24"/>
          <w:szCs w:val="24"/>
          <w:lang w:eastAsia="pt-BR"/>
        </w:rPr>
        <w:lastRenderedPageBreak/>
        <w:t>disponibilizar copos e guardanapos durante todo o evento, além de fornecer o café e o leite em garrafas térmicas.</w:t>
      </w:r>
      <w:r w:rsidRPr="00634087">
        <w:rPr>
          <w:rFonts w:ascii="Times New Roman" w:eastAsia="Times New Roman" w:hAnsi="Times New Roman" w:cs="Times New Roman"/>
          <w:sz w:val="24"/>
          <w:szCs w:val="24"/>
          <w:lang w:eastAsia="pt-BR"/>
        </w:rPr>
        <w:t xml:space="preserve"> </w:t>
      </w:r>
    </w:p>
    <w:p w14:paraId="72EBF874" w14:textId="2B4BBC8F" w:rsidR="0086374E" w:rsidRPr="00634087" w:rsidRDefault="00924343" w:rsidP="00634087">
      <w:pPr>
        <w:spacing w:after="0" w:line="240" w:lineRule="auto"/>
        <w:ind w:firstLine="708"/>
        <w:jc w:val="both"/>
        <w:rPr>
          <w:rFonts w:ascii="Times New Roman" w:eastAsia="Times New Roman" w:hAnsi="Times New Roman" w:cs="Times New Roman"/>
          <w:sz w:val="24"/>
          <w:szCs w:val="24"/>
          <w:lang w:eastAsia="pt-BR"/>
        </w:rPr>
      </w:pPr>
      <w:r w:rsidRPr="00634087">
        <w:rPr>
          <w:rFonts w:ascii="Times New Roman" w:eastAsia="Times New Roman" w:hAnsi="Times New Roman" w:cs="Times New Roman"/>
          <w:sz w:val="24"/>
          <w:szCs w:val="24"/>
          <w:lang w:eastAsia="pt-BR"/>
        </w:rPr>
        <w:t>Lote 2: Gêneros alimentícios para o camarim do artista Badin: Os alimentos deverão ser fornecidos na data do dia 30/07/2019 a</w:t>
      </w:r>
      <w:r w:rsidR="00634087">
        <w:rPr>
          <w:rFonts w:ascii="Times New Roman" w:eastAsia="Times New Roman" w:hAnsi="Times New Roman" w:cs="Times New Roman"/>
          <w:sz w:val="24"/>
          <w:szCs w:val="24"/>
          <w:lang w:eastAsia="pt-BR"/>
        </w:rPr>
        <w:t xml:space="preserve"> </w:t>
      </w:r>
      <w:r w:rsidRPr="00634087">
        <w:rPr>
          <w:rFonts w:ascii="Times New Roman" w:eastAsia="Times New Roman" w:hAnsi="Times New Roman" w:cs="Times New Roman"/>
          <w:sz w:val="24"/>
          <w:szCs w:val="24"/>
          <w:lang w:eastAsia="pt-BR"/>
        </w:rPr>
        <w:t>partir das 19:00 hrs.</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E6C28D9"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634087">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05B2382B"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w:t>
      </w:r>
      <w:r w:rsidR="00634087">
        <w:rPr>
          <w:rFonts w:ascii="Times New Roman" w:eastAsia="Times New Roman" w:hAnsi="Times New Roman" w:cs="Times New Roman"/>
          <w:sz w:val="24"/>
          <w:szCs w:val="24"/>
          <w:lang w:eastAsia="pt-BR"/>
        </w:rPr>
        <w:t>entregas deverão ser realizadas nas datas e horários conforme informados no presente Edital</w:t>
      </w:r>
      <w:r>
        <w:rPr>
          <w:rFonts w:ascii="Times New Roman" w:eastAsia="Times New Roman" w:hAnsi="Times New Roman" w:cs="Times New Roman"/>
          <w:sz w:val="24"/>
          <w:szCs w:val="24"/>
          <w:lang w:eastAsia="pt-BR"/>
        </w:rPr>
        <w:t xml:space="preserve">, </w:t>
      </w:r>
      <w:r w:rsidR="00634087">
        <w:rPr>
          <w:rFonts w:ascii="Times New Roman" w:eastAsia="Times New Roman" w:hAnsi="Times New Roman" w:cs="Times New Roman"/>
          <w:sz w:val="24"/>
          <w:szCs w:val="24"/>
          <w:lang w:eastAsia="pt-BR"/>
        </w:rPr>
        <w:t>diretamente</w:t>
      </w:r>
      <w:r>
        <w:rPr>
          <w:rFonts w:ascii="Times New Roman" w:eastAsia="Times New Roman" w:hAnsi="Times New Roman" w:cs="Times New Roman"/>
          <w:sz w:val="24"/>
          <w:szCs w:val="24"/>
          <w:lang w:eastAsia="pt-BR"/>
        </w:rPr>
        <w:t xml:space="preserve">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6CD3F70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6340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6340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63408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634087">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Secret</w:t>
      </w:r>
      <w:r w:rsidR="00634087">
        <w:rPr>
          <w:rFonts w:ascii="Times New Roman" w:eastAsia="Times New Roman" w:hAnsi="Times New Roman" w:cs="Times New Roman"/>
          <w:sz w:val="24"/>
          <w:szCs w:val="24"/>
          <w:lang w:eastAsia="pt-BR"/>
        </w:rPr>
        <w:t>ária Municipal de Cultura, Esporte e Turismo</w:t>
      </w:r>
      <w:r w:rsidR="00657B50" w:rsidRPr="00657B50">
        <w:rPr>
          <w:rFonts w:ascii="Times New Roman" w:eastAsia="Times New Roman" w:hAnsi="Times New Roman" w:cs="Times New Roman"/>
          <w:sz w:val="24"/>
          <w:szCs w:val="24"/>
          <w:lang w:eastAsia="pt-BR"/>
        </w:rPr>
        <w:t xml:space="preserve">, e-mail </w:t>
      </w:r>
      <w:r w:rsidR="00634087">
        <w:rPr>
          <w:rFonts w:ascii="Times New Roman" w:eastAsia="Times New Roman" w:hAnsi="Times New Roman" w:cs="Times New Roman"/>
          <w:b/>
          <w:sz w:val="24"/>
          <w:szCs w:val="24"/>
          <w:u w:val="single"/>
          <w:lang w:eastAsia="pt-BR"/>
        </w:rPr>
        <w:t>marilia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634087">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DBD9FA1" w:rsidR="00657B50" w:rsidRPr="00634087"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634087">
        <w:rPr>
          <w:rFonts w:ascii="Times New Roman" w:eastAsia="Times New Roman" w:hAnsi="Times New Roman" w:cs="Times New Roman"/>
          <w:sz w:val="24"/>
          <w:szCs w:val="24"/>
          <w:lang w:eastAsia="pt-BR"/>
        </w:rPr>
        <w:t>O pagamento será efetuado por transferência bancária  em até 5 (cinco) dias após a entrega do material especificado, acompanhados da respectiva Nota Fiscal/Fatura, apresentadas na Tesouraria da Prefeitura.</w:t>
      </w:r>
    </w:p>
    <w:p w14:paraId="2882B224" w14:textId="77777777" w:rsidR="00657B50" w:rsidRPr="00634087"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1FF622B" w14:textId="77777777" w:rsidR="00F57CD5" w:rsidRDefault="00F57CD5" w:rsidP="00C7393F">
      <w:pPr>
        <w:spacing w:after="0" w:line="240" w:lineRule="auto"/>
        <w:jc w:val="both"/>
        <w:rPr>
          <w:rFonts w:ascii="Times New Roman" w:eastAsia="Times New Roman" w:hAnsi="Times New Roman" w:cs="Times New Roman"/>
          <w:b/>
          <w:sz w:val="24"/>
          <w:szCs w:val="24"/>
          <w:lang w:eastAsia="pt-BR"/>
        </w:rPr>
      </w:pPr>
    </w:p>
    <w:p w14:paraId="30FB58ED" w14:textId="7246678C"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6041A383"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5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0025/2019 -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578A2DC"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empresa para fornecimento de gêneros alimentícios para coffe break</w:t>
      </w:r>
      <w:r w:rsidR="00F57CD5">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b/>
          <w:sz w:val="24"/>
          <w:szCs w:val="20"/>
          <w:lang w:eastAsia="pt-BR"/>
        </w:rPr>
        <w:t xml:space="preserve"> no evento de abertura da Festivitá All'Italiana 2019 e aquisição de alimentos para fornecimento ao camarim do artista Badin.</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ayout w:type="fixed"/>
        <w:tblLook w:val="04A0" w:firstRow="1" w:lastRow="0" w:firstColumn="1" w:lastColumn="0" w:noHBand="0" w:noVBand="1"/>
      </w:tblPr>
      <w:tblGrid>
        <w:gridCol w:w="959"/>
        <w:gridCol w:w="714"/>
        <w:gridCol w:w="3609"/>
        <w:gridCol w:w="973"/>
        <w:gridCol w:w="963"/>
        <w:gridCol w:w="1014"/>
        <w:gridCol w:w="1056"/>
      </w:tblGrid>
      <w:tr w:rsidR="00F57CD5" w:rsidRPr="00F57CD5" w14:paraId="7D6AEA1D" w14:textId="77777777" w:rsidTr="00887CFF">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DD19F5"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Lote</w:t>
            </w:r>
          </w:p>
        </w:tc>
        <w:tc>
          <w:tcPr>
            <w:tcW w:w="71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39C6A9"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Item</w:t>
            </w:r>
          </w:p>
        </w:tc>
        <w:tc>
          <w:tcPr>
            <w:tcW w:w="36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872893"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Material/Serviço</w:t>
            </w:r>
          </w:p>
        </w:tc>
        <w:tc>
          <w:tcPr>
            <w:tcW w:w="9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2C4773"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Unid. medida</w:t>
            </w:r>
          </w:p>
        </w:tc>
        <w:tc>
          <w:tcPr>
            <w:tcW w:w="9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BDDB85"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Qtd licitada</w:t>
            </w:r>
          </w:p>
        </w:tc>
        <w:tc>
          <w:tcPr>
            <w:tcW w:w="101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9B7353"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A43AA6" w14:textId="77777777" w:rsidR="00F57CD5" w:rsidRPr="00887CFF" w:rsidRDefault="00F57CD5" w:rsidP="00BC3BE3">
            <w:pPr>
              <w:spacing w:after="0"/>
              <w:jc w:val="center"/>
              <w:rPr>
                <w:rFonts w:ascii="Times New Roman" w:hAnsi="Times New Roman" w:cs="Times New Roman"/>
                <w:sz w:val="24"/>
                <w:szCs w:val="24"/>
              </w:rPr>
            </w:pPr>
            <w:r w:rsidRPr="00887CFF">
              <w:rPr>
                <w:rFonts w:ascii="Times New Roman" w:hAnsi="Times New Roman" w:cs="Times New Roman"/>
                <w:b/>
                <w:sz w:val="24"/>
                <w:szCs w:val="24"/>
              </w:rPr>
              <w:t>Valor total (R$)</w:t>
            </w:r>
          </w:p>
        </w:tc>
      </w:tr>
      <w:tr w:rsidR="00F57CD5" w:rsidRPr="00F57CD5" w14:paraId="385833B3" w14:textId="77777777" w:rsidTr="00887CFF">
        <w:trPr>
          <w:trHeight w:val="528"/>
        </w:trPr>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A44576" w14:textId="2E6D7871" w:rsidR="00F57CD5" w:rsidRPr="00887CFF" w:rsidRDefault="00887CFF" w:rsidP="00BC3BE3">
            <w:pPr>
              <w:spacing w:after="0"/>
              <w:jc w:val="center"/>
              <w:rPr>
                <w:rFonts w:ascii="Times New Roman" w:hAnsi="Times New Roman" w:cs="Times New Roman"/>
                <w:b/>
                <w:sz w:val="24"/>
                <w:szCs w:val="24"/>
              </w:rPr>
            </w:pPr>
            <w:r w:rsidRPr="00887CFF">
              <w:rPr>
                <w:rFonts w:ascii="Times New Roman" w:hAnsi="Times New Roman" w:cs="Times New Roman"/>
                <w:b/>
                <w:sz w:val="24"/>
                <w:szCs w:val="24"/>
              </w:rPr>
              <w:t>Lote 1</w:t>
            </w:r>
          </w:p>
        </w:tc>
        <w:tc>
          <w:tcPr>
            <w:tcW w:w="71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097B22" w14:textId="77777777" w:rsidR="00F57CD5" w:rsidRPr="00887CFF" w:rsidRDefault="00F57CD5" w:rsidP="00BC3BE3">
            <w:pPr>
              <w:spacing w:after="0"/>
              <w:jc w:val="center"/>
              <w:rPr>
                <w:rFonts w:ascii="Times New Roman" w:hAnsi="Times New Roman" w:cs="Times New Roman"/>
                <w:b/>
                <w:sz w:val="28"/>
                <w:szCs w:val="28"/>
              </w:rPr>
            </w:pPr>
          </w:p>
        </w:tc>
        <w:tc>
          <w:tcPr>
            <w:tcW w:w="5545"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C5BB31" w14:textId="77777777" w:rsidR="00F57CD5" w:rsidRPr="00887CFF" w:rsidRDefault="00F57CD5" w:rsidP="00BC3BE3">
            <w:pPr>
              <w:spacing w:after="0"/>
              <w:jc w:val="center"/>
              <w:rPr>
                <w:rFonts w:ascii="Times New Roman" w:hAnsi="Times New Roman" w:cs="Times New Roman"/>
                <w:b/>
                <w:sz w:val="28"/>
                <w:szCs w:val="28"/>
              </w:rPr>
            </w:pPr>
            <w:r w:rsidRPr="00887CFF">
              <w:rPr>
                <w:rFonts w:ascii="Times New Roman" w:hAnsi="Times New Roman" w:cs="Times New Roman"/>
                <w:b/>
                <w:bCs/>
                <w:color w:val="000000"/>
                <w:sz w:val="28"/>
                <w:szCs w:val="28"/>
              </w:rPr>
              <w:t>Gêneros alimentícios para o Coffe Break 26/07/2019</w:t>
            </w:r>
          </w:p>
        </w:tc>
        <w:tc>
          <w:tcPr>
            <w:tcW w:w="101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AB19BF" w14:textId="77777777" w:rsidR="00F57CD5" w:rsidRPr="00887CFF" w:rsidRDefault="00F57CD5" w:rsidP="00BC3BE3">
            <w:pPr>
              <w:spacing w:after="0"/>
              <w:jc w:val="center"/>
              <w:rPr>
                <w:rFonts w:ascii="Times New Roman" w:hAnsi="Times New Roman" w:cs="Times New Roman"/>
                <w:b/>
                <w:sz w:val="28"/>
                <w:szCs w:val="28"/>
              </w:rPr>
            </w:pP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079126" w14:textId="77777777" w:rsidR="00F57CD5" w:rsidRPr="00887CFF" w:rsidRDefault="00F57CD5" w:rsidP="00BC3BE3">
            <w:pPr>
              <w:spacing w:after="0"/>
              <w:jc w:val="center"/>
              <w:rPr>
                <w:rFonts w:ascii="Times New Roman" w:hAnsi="Times New Roman" w:cs="Times New Roman"/>
                <w:b/>
                <w:sz w:val="28"/>
                <w:szCs w:val="28"/>
              </w:rPr>
            </w:pPr>
          </w:p>
        </w:tc>
      </w:tr>
      <w:tr w:rsidR="00F57CD5" w:rsidRPr="00F57CD5" w14:paraId="02A1153D"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2AC42C2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42DE8AA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3609" w:type="dxa"/>
            <w:tcBorders>
              <w:top w:val="single" w:sz="4" w:space="0" w:color="auto"/>
              <w:left w:val="single" w:sz="4" w:space="0" w:color="auto"/>
              <w:bottom w:val="single" w:sz="4" w:space="0" w:color="auto"/>
              <w:right w:val="single" w:sz="4" w:space="0" w:color="auto"/>
            </w:tcBorders>
            <w:vAlign w:val="center"/>
          </w:tcPr>
          <w:p w14:paraId="6E799170"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32816 - Bolinho de chuva. </w:t>
            </w:r>
          </w:p>
          <w:p w14:paraId="48CD6A0D"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Bolinhos de chuva  contendo aproximadamente 20 gramas cada.</w:t>
            </w:r>
          </w:p>
        </w:tc>
        <w:tc>
          <w:tcPr>
            <w:tcW w:w="973" w:type="dxa"/>
            <w:tcBorders>
              <w:top w:val="single" w:sz="4" w:space="0" w:color="auto"/>
              <w:left w:val="single" w:sz="4" w:space="0" w:color="auto"/>
              <w:bottom w:val="single" w:sz="4" w:space="0" w:color="auto"/>
              <w:right w:val="single" w:sz="4" w:space="0" w:color="auto"/>
            </w:tcBorders>
            <w:vAlign w:val="center"/>
          </w:tcPr>
          <w:p w14:paraId="0B6A520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KG</w:t>
            </w:r>
          </w:p>
        </w:tc>
        <w:tc>
          <w:tcPr>
            <w:tcW w:w="963" w:type="dxa"/>
            <w:tcBorders>
              <w:top w:val="single" w:sz="4" w:space="0" w:color="auto"/>
              <w:left w:val="single" w:sz="4" w:space="0" w:color="auto"/>
              <w:bottom w:val="single" w:sz="4" w:space="0" w:color="auto"/>
              <w:right w:val="single" w:sz="4" w:space="0" w:color="auto"/>
            </w:tcBorders>
            <w:vAlign w:val="center"/>
          </w:tcPr>
          <w:p w14:paraId="08D8F60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w:t>
            </w:r>
          </w:p>
        </w:tc>
        <w:tc>
          <w:tcPr>
            <w:tcW w:w="1014" w:type="dxa"/>
            <w:tcBorders>
              <w:top w:val="single" w:sz="4" w:space="0" w:color="auto"/>
              <w:left w:val="single" w:sz="4" w:space="0" w:color="auto"/>
              <w:bottom w:val="single" w:sz="4" w:space="0" w:color="auto"/>
              <w:right w:val="single" w:sz="4" w:space="0" w:color="auto"/>
            </w:tcBorders>
            <w:vAlign w:val="center"/>
          </w:tcPr>
          <w:p w14:paraId="066392E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8,00</w:t>
            </w:r>
          </w:p>
        </w:tc>
        <w:tc>
          <w:tcPr>
            <w:tcW w:w="1056" w:type="dxa"/>
            <w:tcBorders>
              <w:top w:val="single" w:sz="4" w:space="0" w:color="auto"/>
              <w:left w:val="single" w:sz="4" w:space="0" w:color="auto"/>
              <w:bottom w:val="single" w:sz="4" w:space="0" w:color="auto"/>
              <w:right w:val="single" w:sz="4" w:space="0" w:color="auto"/>
            </w:tcBorders>
            <w:vAlign w:val="center"/>
          </w:tcPr>
          <w:p w14:paraId="3507ADB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48,00</w:t>
            </w:r>
          </w:p>
        </w:tc>
      </w:tr>
      <w:tr w:rsidR="00F57CD5" w:rsidRPr="00F57CD5" w14:paraId="18934182"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78B8760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57943B6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3609" w:type="dxa"/>
            <w:tcBorders>
              <w:top w:val="single" w:sz="4" w:space="0" w:color="auto"/>
              <w:left w:val="single" w:sz="4" w:space="0" w:color="auto"/>
              <w:bottom w:val="single" w:sz="4" w:space="0" w:color="auto"/>
              <w:right w:val="single" w:sz="4" w:space="0" w:color="auto"/>
            </w:tcBorders>
            <w:vAlign w:val="center"/>
          </w:tcPr>
          <w:p w14:paraId="6CB838AF"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32817 - Mini Pizza, sabores de presunto e calabresa.</w:t>
            </w:r>
          </w:p>
        </w:tc>
        <w:tc>
          <w:tcPr>
            <w:tcW w:w="973" w:type="dxa"/>
            <w:tcBorders>
              <w:top w:val="single" w:sz="4" w:space="0" w:color="auto"/>
              <w:left w:val="single" w:sz="4" w:space="0" w:color="auto"/>
              <w:bottom w:val="single" w:sz="4" w:space="0" w:color="auto"/>
              <w:right w:val="single" w:sz="4" w:space="0" w:color="auto"/>
            </w:tcBorders>
            <w:vAlign w:val="center"/>
          </w:tcPr>
          <w:p w14:paraId="72636FF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6BCBEB4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300</w:t>
            </w:r>
          </w:p>
        </w:tc>
        <w:tc>
          <w:tcPr>
            <w:tcW w:w="1014" w:type="dxa"/>
            <w:tcBorders>
              <w:top w:val="single" w:sz="4" w:space="0" w:color="auto"/>
              <w:left w:val="single" w:sz="4" w:space="0" w:color="auto"/>
              <w:bottom w:val="single" w:sz="4" w:space="0" w:color="auto"/>
              <w:right w:val="single" w:sz="4" w:space="0" w:color="auto"/>
            </w:tcBorders>
            <w:vAlign w:val="center"/>
          </w:tcPr>
          <w:p w14:paraId="090E608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2,25</w:t>
            </w:r>
          </w:p>
        </w:tc>
        <w:tc>
          <w:tcPr>
            <w:tcW w:w="1056" w:type="dxa"/>
            <w:tcBorders>
              <w:top w:val="single" w:sz="4" w:space="0" w:color="auto"/>
              <w:left w:val="single" w:sz="4" w:space="0" w:color="auto"/>
              <w:bottom w:val="single" w:sz="4" w:space="0" w:color="auto"/>
              <w:right w:val="single" w:sz="4" w:space="0" w:color="auto"/>
            </w:tcBorders>
            <w:vAlign w:val="center"/>
          </w:tcPr>
          <w:p w14:paraId="079920F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675,00</w:t>
            </w:r>
          </w:p>
        </w:tc>
      </w:tr>
      <w:tr w:rsidR="00F57CD5" w:rsidRPr="00F57CD5" w14:paraId="308982D4"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6444E98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42BF9697"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w:t>
            </w:r>
          </w:p>
        </w:tc>
        <w:tc>
          <w:tcPr>
            <w:tcW w:w="3609" w:type="dxa"/>
            <w:tcBorders>
              <w:top w:val="single" w:sz="4" w:space="0" w:color="auto"/>
              <w:left w:val="single" w:sz="4" w:space="0" w:color="auto"/>
              <w:bottom w:val="single" w:sz="4" w:space="0" w:color="auto"/>
              <w:right w:val="single" w:sz="4" w:space="0" w:color="auto"/>
            </w:tcBorders>
            <w:vAlign w:val="center"/>
          </w:tcPr>
          <w:p w14:paraId="4B0101AF"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b/>
              </w:rPr>
              <w:t>32818 - Bolo de Fubá em pedaços.</w:t>
            </w:r>
            <w:r w:rsidRPr="00F57CD5">
              <w:rPr>
                <w:rFonts w:ascii="Times New Roman" w:hAnsi="Times New Roman" w:cs="Times New Roman"/>
              </w:rPr>
              <w:t xml:space="preserve"> Bolo de fuba com  pedaços medindo 5x5 cm.</w:t>
            </w:r>
          </w:p>
        </w:tc>
        <w:tc>
          <w:tcPr>
            <w:tcW w:w="973" w:type="dxa"/>
            <w:tcBorders>
              <w:top w:val="single" w:sz="4" w:space="0" w:color="auto"/>
              <w:left w:val="single" w:sz="4" w:space="0" w:color="auto"/>
              <w:bottom w:val="single" w:sz="4" w:space="0" w:color="auto"/>
              <w:right w:val="single" w:sz="4" w:space="0" w:color="auto"/>
            </w:tcBorders>
            <w:vAlign w:val="center"/>
          </w:tcPr>
          <w:p w14:paraId="00AA86D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2902DD8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200</w:t>
            </w:r>
          </w:p>
        </w:tc>
        <w:tc>
          <w:tcPr>
            <w:tcW w:w="1014" w:type="dxa"/>
            <w:tcBorders>
              <w:top w:val="single" w:sz="4" w:space="0" w:color="auto"/>
              <w:left w:val="single" w:sz="4" w:space="0" w:color="auto"/>
              <w:bottom w:val="single" w:sz="4" w:space="0" w:color="auto"/>
              <w:right w:val="single" w:sz="4" w:space="0" w:color="auto"/>
            </w:tcBorders>
            <w:vAlign w:val="center"/>
          </w:tcPr>
          <w:p w14:paraId="6DF8BF6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1,75</w:t>
            </w:r>
          </w:p>
        </w:tc>
        <w:tc>
          <w:tcPr>
            <w:tcW w:w="1056" w:type="dxa"/>
            <w:tcBorders>
              <w:top w:val="single" w:sz="4" w:space="0" w:color="auto"/>
              <w:left w:val="single" w:sz="4" w:space="0" w:color="auto"/>
              <w:bottom w:val="single" w:sz="4" w:space="0" w:color="auto"/>
              <w:right w:val="single" w:sz="4" w:space="0" w:color="auto"/>
            </w:tcBorders>
            <w:vAlign w:val="center"/>
          </w:tcPr>
          <w:p w14:paraId="7AD3F5C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350,00</w:t>
            </w:r>
          </w:p>
        </w:tc>
      </w:tr>
      <w:tr w:rsidR="00F57CD5" w:rsidRPr="00F57CD5" w14:paraId="7BFDFFE3"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266CD24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37CB269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w:t>
            </w:r>
          </w:p>
        </w:tc>
        <w:tc>
          <w:tcPr>
            <w:tcW w:w="3609" w:type="dxa"/>
            <w:tcBorders>
              <w:top w:val="single" w:sz="4" w:space="0" w:color="auto"/>
              <w:left w:val="single" w:sz="4" w:space="0" w:color="auto"/>
              <w:bottom w:val="single" w:sz="4" w:space="0" w:color="auto"/>
              <w:right w:val="single" w:sz="4" w:space="0" w:color="auto"/>
            </w:tcBorders>
            <w:vAlign w:val="center"/>
          </w:tcPr>
          <w:p w14:paraId="07951973"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b/>
              </w:rPr>
              <w:t>32820 - Bolo de cenoura em pedaços.</w:t>
            </w:r>
            <w:r w:rsidRPr="00F57CD5">
              <w:rPr>
                <w:rFonts w:ascii="Times New Roman" w:hAnsi="Times New Roman" w:cs="Times New Roman"/>
              </w:rPr>
              <w:t xml:space="preserve"> </w:t>
            </w:r>
          </w:p>
          <w:p w14:paraId="7DFDFE08"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Bolo de cenoura em pedaços medindo aproximadamente 5x5cm.</w:t>
            </w:r>
          </w:p>
        </w:tc>
        <w:tc>
          <w:tcPr>
            <w:tcW w:w="973" w:type="dxa"/>
            <w:tcBorders>
              <w:top w:val="single" w:sz="4" w:space="0" w:color="auto"/>
              <w:left w:val="single" w:sz="4" w:space="0" w:color="auto"/>
              <w:bottom w:val="single" w:sz="4" w:space="0" w:color="auto"/>
              <w:right w:val="single" w:sz="4" w:space="0" w:color="auto"/>
            </w:tcBorders>
            <w:vAlign w:val="center"/>
          </w:tcPr>
          <w:p w14:paraId="14076E0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7C148C0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200</w:t>
            </w:r>
          </w:p>
        </w:tc>
        <w:tc>
          <w:tcPr>
            <w:tcW w:w="1014" w:type="dxa"/>
            <w:tcBorders>
              <w:top w:val="single" w:sz="4" w:space="0" w:color="auto"/>
              <w:left w:val="single" w:sz="4" w:space="0" w:color="auto"/>
              <w:bottom w:val="single" w:sz="4" w:space="0" w:color="auto"/>
              <w:right w:val="single" w:sz="4" w:space="0" w:color="auto"/>
            </w:tcBorders>
            <w:vAlign w:val="center"/>
          </w:tcPr>
          <w:p w14:paraId="3B4DF7E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1,75</w:t>
            </w:r>
          </w:p>
        </w:tc>
        <w:tc>
          <w:tcPr>
            <w:tcW w:w="1056" w:type="dxa"/>
            <w:tcBorders>
              <w:top w:val="single" w:sz="4" w:space="0" w:color="auto"/>
              <w:left w:val="single" w:sz="4" w:space="0" w:color="auto"/>
              <w:bottom w:val="single" w:sz="4" w:space="0" w:color="auto"/>
              <w:right w:val="single" w:sz="4" w:space="0" w:color="auto"/>
            </w:tcBorders>
            <w:vAlign w:val="center"/>
          </w:tcPr>
          <w:p w14:paraId="392C852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350,00</w:t>
            </w:r>
          </w:p>
        </w:tc>
      </w:tr>
      <w:tr w:rsidR="00F57CD5" w:rsidRPr="00F57CD5" w14:paraId="592E7591"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5A4EA0E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1580688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3609" w:type="dxa"/>
            <w:tcBorders>
              <w:top w:val="single" w:sz="4" w:space="0" w:color="auto"/>
              <w:left w:val="single" w:sz="4" w:space="0" w:color="auto"/>
              <w:bottom w:val="single" w:sz="4" w:space="0" w:color="auto"/>
              <w:right w:val="single" w:sz="4" w:space="0" w:color="auto"/>
            </w:tcBorders>
            <w:vAlign w:val="center"/>
          </w:tcPr>
          <w:p w14:paraId="7A3616D8"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32821 - Polenta caseira com salame e queijo. </w:t>
            </w:r>
          </w:p>
          <w:p w14:paraId="08175196"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Polenta em fatias brustoladas, contendo em cima um pedaço de queijo e uma rodela de salame.</w:t>
            </w:r>
          </w:p>
        </w:tc>
        <w:tc>
          <w:tcPr>
            <w:tcW w:w="973" w:type="dxa"/>
            <w:tcBorders>
              <w:top w:val="single" w:sz="4" w:space="0" w:color="auto"/>
              <w:left w:val="single" w:sz="4" w:space="0" w:color="auto"/>
              <w:bottom w:val="single" w:sz="4" w:space="0" w:color="auto"/>
              <w:right w:val="single" w:sz="4" w:space="0" w:color="auto"/>
            </w:tcBorders>
            <w:vAlign w:val="center"/>
          </w:tcPr>
          <w:p w14:paraId="01A19760"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2F38F3F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150</w:t>
            </w:r>
          </w:p>
        </w:tc>
        <w:tc>
          <w:tcPr>
            <w:tcW w:w="1014" w:type="dxa"/>
            <w:tcBorders>
              <w:top w:val="single" w:sz="4" w:space="0" w:color="auto"/>
              <w:left w:val="single" w:sz="4" w:space="0" w:color="auto"/>
              <w:bottom w:val="single" w:sz="4" w:space="0" w:color="auto"/>
              <w:right w:val="single" w:sz="4" w:space="0" w:color="auto"/>
            </w:tcBorders>
            <w:vAlign w:val="center"/>
          </w:tcPr>
          <w:p w14:paraId="36F476D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2,42</w:t>
            </w:r>
          </w:p>
        </w:tc>
        <w:tc>
          <w:tcPr>
            <w:tcW w:w="1056" w:type="dxa"/>
            <w:tcBorders>
              <w:top w:val="single" w:sz="4" w:space="0" w:color="auto"/>
              <w:left w:val="single" w:sz="4" w:space="0" w:color="auto"/>
              <w:bottom w:val="single" w:sz="4" w:space="0" w:color="auto"/>
              <w:right w:val="single" w:sz="4" w:space="0" w:color="auto"/>
            </w:tcBorders>
            <w:vAlign w:val="center"/>
          </w:tcPr>
          <w:p w14:paraId="5B80043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363,00</w:t>
            </w:r>
          </w:p>
        </w:tc>
      </w:tr>
      <w:tr w:rsidR="00F57CD5" w:rsidRPr="00F57CD5" w14:paraId="6463112A"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66610F5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3497853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w:t>
            </w:r>
          </w:p>
        </w:tc>
        <w:tc>
          <w:tcPr>
            <w:tcW w:w="3609" w:type="dxa"/>
            <w:tcBorders>
              <w:top w:val="single" w:sz="4" w:space="0" w:color="auto"/>
              <w:left w:val="single" w:sz="4" w:space="0" w:color="auto"/>
              <w:bottom w:val="single" w:sz="4" w:space="0" w:color="auto"/>
              <w:right w:val="single" w:sz="4" w:space="0" w:color="auto"/>
            </w:tcBorders>
            <w:vAlign w:val="center"/>
          </w:tcPr>
          <w:p w14:paraId="33DEFA7B"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32822 - Palha italiana de bolacha com brigadeiro. </w:t>
            </w:r>
          </w:p>
          <w:p w14:paraId="0C3C168E"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lastRenderedPageBreak/>
              <w:t>Palha italiana em pedaços medindo aproximadamente 5x5cm.</w:t>
            </w:r>
          </w:p>
        </w:tc>
        <w:tc>
          <w:tcPr>
            <w:tcW w:w="973" w:type="dxa"/>
            <w:tcBorders>
              <w:top w:val="single" w:sz="4" w:space="0" w:color="auto"/>
              <w:left w:val="single" w:sz="4" w:space="0" w:color="auto"/>
              <w:bottom w:val="single" w:sz="4" w:space="0" w:color="auto"/>
              <w:right w:val="single" w:sz="4" w:space="0" w:color="auto"/>
            </w:tcBorders>
            <w:vAlign w:val="center"/>
          </w:tcPr>
          <w:p w14:paraId="7839FF3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lastRenderedPageBreak/>
              <w:t>Un</w:t>
            </w:r>
          </w:p>
        </w:tc>
        <w:tc>
          <w:tcPr>
            <w:tcW w:w="963" w:type="dxa"/>
            <w:tcBorders>
              <w:top w:val="single" w:sz="4" w:space="0" w:color="auto"/>
              <w:left w:val="single" w:sz="4" w:space="0" w:color="auto"/>
              <w:bottom w:val="single" w:sz="4" w:space="0" w:color="auto"/>
              <w:right w:val="single" w:sz="4" w:space="0" w:color="auto"/>
            </w:tcBorders>
            <w:vAlign w:val="center"/>
          </w:tcPr>
          <w:p w14:paraId="640061E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300</w:t>
            </w:r>
          </w:p>
        </w:tc>
        <w:tc>
          <w:tcPr>
            <w:tcW w:w="1014" w:type="dxa"/>
            <w:tcBorders>
              <w:top w:val="single" w:sz="4" w:space="0" w:color="auto"/>
              <w:left w:val="single" w:sz="4" w:space="0" w:color="auto"/>
              <w:bottom w:val="single" w:sz="4" w:space="0" w:color="auto"/>
              <w:right w:val="single" w:sz="4" w:space="0" w:color="auto"/>
            </w:tcBorders>
            <w:vAlign w:val="center"/>
          </w:tcPr>
          <w:p w14:paraId="7DB7D57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2,50</w:t>
            </w:r>
          </w:p>
        </w:tc>
        <w:tc>
          <w:tcPr>
            <w:tcW w:w="1056" w:type="dxa"/>
            <w:tcBorders>
              <w:top w:val="single" w:sz="4" w:space="0" w:color="auto"/>
              <w:left w:val="single" w:sz="4" w:space="0" w:color="auto"/>
              <w:bottom w:val="single" w:sz="4" w:space="0" w:color="auto"/>
              <w:right w:val="single" w:sz="4" w:space="0" w:color="auto"/>
            </w:tcBorders>
            <w:vAlign w:val="center"/>
          </w:tcPr>
          <w:p w14:paraId="1085498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750,00</w:t>
            </w:r>
          </w:p>
        </w:tc>
      </w:tr>
      <w:tr w:rsidR="00F57CD5" w:rsidRPr="00F57CD5" w14:paraId="02FDA6C7"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479676E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lastRenderedPageBreak/>
              <w:t>1</w:t>
            </w:r>
          </w:p>
        </w:tc>
        <w:tc>
          <w:tcPr>
            <w:tcW w:w="714" w:type="dxa"/>
            <w:tcBorders>
              <w:top w:val="single" w:sz="4" w:space="0" w:color="auto"/>
              <w:left w:val="single" w:sz="4" w:space="0" w:color="auto"/>
              <w:bottom w:val="single" w:sz="4" w:space="0" w:color="auto"/>
              <w:right w:val="single" w:sz="4" w:space="0" w:color="auto"/>
            </w:tcBorders>
            <w:vAlign w:val="center"/>
          </w:tcPr>
          <w:p w14:paraId="725BBB4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7</w:t>
            </w:r>
          </w:p>
        </w:tc>
        <w:tc>
          <w:tcPr>
            <w:tcW w:w="3609" w:type="dxa"/>
            <w:tcBorders>
              <w:top w:val="single" w:sz="4" w:space="0" w:color="auto"/>
              <w:left w:val="single" w:sz="4" w:space="0" w:color="auto"/>
              <w:bottom w:val="single" w:sz="4" w:space="0" w:color="auto"/>
              <w:right w:val="single" w:sz="4" w:space="0" w:color="auto"/>
            </w:tcBorders>
            <w:vAlign w:val="center"/>
          </w:tcPr>
          <w:p w14:paraId="442B8FD2"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32823 - Tábua de frios 900g. </w:t>
            </w:r>
          </w:p>
          <w:p w14:paraId="563931A5"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Tábua de frios contendo 2 tipos de queijo, salame, azeitonas, ovos de codorna e picles, sendo 150g de cada item.</w:t>
            </w:r>
          </w:p>
        </w:tc>
        <w:tc>
          <w:tcPr>
            <w:tcW w:w="973" w:type="dxa"/>
            <w:tcBorders>
              <w:top w:val="single" w:sz="4" w:space="0" w:color="auto"/>
              <w:left w:val="single" w:sz="4" w:space="0" w:color="auto"/>
              <w:bottom w:val="single" w:sz="4" w:space="0" w:color="auto"/>
              <w:right w:val="single" w:sz="4" w:space="0" w:color="auto"/>
            </w:tcBorders>
            <w:vAlign w:val="center"/>
          </w:tcPr>
          <w:p w14:paraId="6B32764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09F0A537"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1014" w:type="dxa"/>
            <w:tcBorders>
              <w:top w:val="single" w:sz="4" w:space="0" w:color="auto"/>
              <w:left w:val="single" w:sz="4" w:space="0" w:color="auto"/>
              <w:bottom w:val="single" w:sz="4" w:space="0" w:color="auto"/>
              <w:right w:val="single" w:sz="4" w:space="0" w:color="auto"/>
            </w:tcBorders>
            <w:vAlign w:val="center"/>
          </w:tcPr>
          <w:p w14:paraId="6FFEE89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80,00</w:t>
            </w:r>
          </w:p>
        </w:tc>
        <w:tc>
          <w:tcPr>
            <w:tcW w:w="1056" w:type="dxa"/>
            <w:tcBorders>
              <w:top w:val="single" w:sz="4" w:space="0" w:color="auto"/>
              <w:left w:val="single" w:sz="4" w:space="0" w:color="auto"/>
              <w:bottom w:val="single" w:sz="4" w:space="0" w:color="auto"/>
              <w:right w:val="single" w:sz="4" w:space="0" w:color="auto"/>
            </w:tcBorders>
            <w:vAlign w:val="center"/>
          </w:tcPr>
          <w:p w14:paraId="212E299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400,00</w:t>
            </w:r>
          </w:p>
        </w:tc>
      </w:tr>
      <w:tr w:rsidR="00F57CD5" w:rsidRPr="00F57CD5" w14:paraId="182DE8B3"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57F3C08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3D2D3F7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8</w:t>
            </w:r>
          </w:p>
        </w:tc>
        <w:tc>
          <w:tcPr>
            <w:tcW w:w="3609" w:type="dxa"/>
            <w:tcBorders>
              <w:top w:val="single" w:sz="4" w:space="0" w:color="auto"/>
              <w:left w:val="single" w:sz="4" w:space="0" w:color="auto"/>
              <w:bottom w:val="single" w:sz="4" w:space="0" w:color="auto"/>
              <w:right w:val="single" w:sz="4" w:space="0" w:color="auto"/>
            </w:tcBorders>
            <w:vAlign w:val="center"/>
          </w:tcPr>
          <w:p w14:paraId="0BE90CA8"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32824 - Mini sanduiches. </w:t>
            </w:r>
          </w:p>
          <w:p w14:paraId="06973AA3"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Mini sanduiches, contendo presunto, queijo e salame, medindo aproximadamente 5x5cm.</w:t>
            </w:r>
          </w:p>
        </w:tc>
        <w:tc>
          <w:tcPr>
            <w:tcW w:w="973" w:type="dxa"/>
            <w:tcBorders>
              <w:top w:val="single" w:sz="4" w:space="0" w:color="auto"/>
              <w:left w:val="single" w:sz="4" w:space="0" w:color="auto"/>
              <w:bottom w:val="single" w:sz="4" w:space="0" w:color="auto"/>
              <w:right w:val="single" w:sz="4" w:space="0" w:color="auto"/>
            </w:tcBorders>
            <w:vAlign w:val="center"/>
          </w:tcPr>
          <w:p w14:paraId="72B13C2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145CB1A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50</w:t>
            </w:r>
          </w:p>
        </w:tc>
        <w:tc>
          <w:tcPr>
            <w:tcW w:w="1014" w:type="dxa"/>
            <w:tcBorders>
              <w:top w:val="single" w:sz="4" w:space="0" w:color="auto"/>
              <w:left w:val="single" w:sz="4" w:space="0" w:color="auto"/>
              <w:bottom w:val="single" w:sz="4" w:space="0" w:color="auto"/>
              <w:right w:val="single" w:sz="4" w:space="0" w:color="auto"/>
            </w:tcBorders>
            <w:vAlign w:val="center"/>
          </w:tcPr>
          <w:p w14:paraId="4319251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2,00</w:t>
            </w:r>
          </w:p>
        </w:tc>
        <w:tc>
          <w:tcPr>
            <w:tcW w:w="1056" w:type="dxa"/>
            <w:tcBorders>
              <w:top w:val="single" w:sz="4" w:space="0" w:color="auto"/>
              <w:left w:val="single" w:sz="4" w:space="0" w:color="auto"/>
              <w:bottom w:val="single" w:sz="4" w:space="0" w:color="auto"/>
              <w:right w:val="single" w:sz="4" w:space="0" w:color="auto"/>
            </w:tcBorders>
            <w:vAlign w:val="center"/>
          </w:tcPr>
          <w:p w14:paraId="36AFFA9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100,00</w:t>
            </w:r>
          </w:p>
        </w:tc>
      </w:tr>
      <w:tr w:rsidR="00F57CD5" w:rsidRPr="00F57CD5" w14:paraId="76816D64"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3444CD1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4E7C5EF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9</w:t>
            </w:r>
          </w:p>
        </w:tc>
        <w:tc>
          <w:tcPr>
            <w:tcW w:w="3609" w:type="dxa"/>
            <w:tcBorders>
              <w:top w:val="single" w:sz="4" w:space="0" w:color="auto"/>
              <w:left w:val="single" w:sz="4" w:space="0" w:color="auto"/>
              <w:bottom w:val="single" w:sz="4" w:space="0" w:color="auto"/>
              <w:right w:val="single" w:sz="4" w:space="0" w:color="auto"/>
            </w:tcBorders>
            <w:vAlign w:val="center"/>
          </w:tcPr>
          <w:p w14:paraId="1455113D"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32825 - Suco de uva pronto para consumo. </w:t>
            </w:r>
          </w:p>
          <w:p w14:paraId="1E831845"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O suco deverá ser fornecido gelado.</w:t>
            </w:r>
          </w:p>
        </w:tc>
        <w:tc>
          <w:tcPr>
            <w:tcW w:w="973" w:type="dxa"/>
            <w:tcBorders>
              <w:top w:val="single" w:sz="4" w:space="0" w:color="auto"/>
              <w:left w:val="single" w:sz="4" w:space="0" w:color="auto"/>
              <w:bottom w:val="single" w:sz="4" w:space="0" w:color="auto"/>
              <w:right w:val="single" w:sz="4" w:space="0" w:color="auto"/>
            </w:tcBorders>
            <w:vAlign w:val="center"/>
          </w:tcPr>
          <w:p w14:paraId="2646D10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L</w:t>
            </w:r>
          </w:p>
        </w:tc>
        <w:tc>
          <w:tcPr>
            <w:tcW w:w="963" w:type="dxa"/>
            <w:tcBorders>
              <w:top w:val="single" w:sz="4" w:space="0" w:color="auto"/>
              <w:left w:val="single" w:sz="4" w:space="0" w:color="auto"/>
              <w:bottom w:val="single" w:sz="4" w:space="0" w:color="auto"/>
              <w:right w:val="single" w:sz="4" w:space="0" w:color="auto"/>
            </w:tcBorders>
            <w:vAlign w:val="center"/>
          </w:tcPr>
          <w:p w14:paraId="05CCE73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40</w:t>
            </w:r>
          </w:p>
        </w:tc>
        <w:tc>
          <w:tcPr>
            <w:tcW w:w="1014" w:type="dxa"/>
            <w:tcBorders>
              <w:top w:val="single" w:sz="4" w:space="0" w:color="auto"/>
              <w:left w:val="single" w:sz="4" w:space="0" w:color="auto"/>
              <w:bottom w:val="single" w:sz="4" w:space="0" w:color="auto"/>
              <w:right w:val="single" w:sz="4" w:space="0" w:color="auto"/>
            </w:tcBorders>
            <w:vAlign w:val="center"/>
          </w:tcPr>
          <w:p w14:paraId="20CEBFE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7,50</w:t>
            </w:r>
          </w:p>
        </w:tc>
        <w:tc>
          <w:tcPr>
            <w:tcW w:w="1056" w:type="dxa"/>
            <w:tcBorders>
              <w:top w:val="single" w:sz="4" w:space="0" w:color="auto"/>
              <w:left w:val="single" w:sz="4" w:space="0" w:color="auto"/>
              <w:bottom w:val="single" w:sz="4" w:space="0" w:color="auto"/>
              <w:right w:val="single" w:sz="4" w:space="0" w:color="auto"/>
            </w:tcBorders>
            <w:vAlign w:val="center"/>
          </w:tcPr>
          <w:p w14:paraId="36A5177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300,00</w:t>
            </w:r>
          </w:p>
        </w:tc>
      </w:tr>
      <w:tr w:rsidR="00F57CD5" w:rsidRPr="00F57CD5" w14:paraId="308B9DE1"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5E4E94A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07A8D5B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10</w:t>
            </w:r>
          </w:p>
        </w:tc>
        <w:tc>
          <w:tcPr>
            <w:tcW w:w="3609" w:type="dxa"/>
            <w:tcBorders>
              <w:top w:val="single" w:sz="4" w:space="0" w:color="auto"/>
              <w:left w:val="single" w:sz="4" w:space="0" w:color="auto"/>
              <w:bottom w:val="single" w:sz="4" w:space="0" w:color="auto"/>
              <w:right w:val="single" w:sz="4" w:space="0" w:color="auto"/>
            </w:tcBorders>
            <w:vAlign w:val="center"/>
          </w:tcPr>
          <w:p w14:paraId="731B45D6"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32826 - Café adoçado. </w:t>
            </w:r>
          </w:p>
          <w:p w14:paraId="78530EB6"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O café deverá ser adoçado e ser fornecido em garrafas térmicas de 1,8 litros.</w:t>
            </w:r>
          </w:p>
        </w:tc>
        <w:tc>
          <w:tcPr>
            <w:tcW w:w="973" w:type="dxa"/>
            <w:tcBorders>
              <w:top w:val="single" w:sz="4" w:space="0" w:color="auto"/>
              <w:left w:val="single" w:sz="4" w:space="0" w:color="auto"/>
              <w:bottom w:val="single" w:sz="4" w:space="0" w:color="auto"/>
              <w:right w:val="single" w:sz="4" w:space="0" w:color="auto"/>
            </w:tcBorders>
            <w:vAlign w:val="center"/>
          </w:tcPr>
          <w:p w14:paraId="2568529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Garrafa</w:t>
            </w:r>
          </w:p>
        </w:tc>
        <w:tc>
          <w:tcPr>
            <w:tcW w:w="963" w:type="dxa"/>
            <w:tcBorders>
              <w:top w:val="single" w:sz="4" w:space="0" w:color="auto"/>
              <w:left w:val="single" w:sz="4" w:space="0" w:color="auto"/>
              <w:bottom w:val="single" w:sz="4" w:space="0" w:color="auto"/>
              <w:right w:val="single" w:sz="4" w:space="0" w:color="auto"/>
            </w:tcBorders>
            <w:vAlign w:val="center"/>
          </w:tcPr>
          <w:p w14:paraId="2E34D85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w:t>
            </w:r>
          </w:p>
        </w:tc>
        <w:tc>
          <w:tcPr>
            <w:tcW w:w="1014" w:type="dxa"/>
            <w:tcBorders>
              <w:top w:val="single" w:sz="4" w:space="0" w:color="auto"/>
              <w:left w:val="single" w:sz="4" w:space="0" w:color="auto"/>
              <w:bottom w:val="single" w:sz="4" w:space="0" w:color="auto"/>
              <w:right w:val="single" w:sz="4" w:space="0" w:color="auto"/>
            </w:tcBorders>
            <w:vAlign w:val="center"/>
          </w:tcPr>
          <w:p w14:paraId="3C5CAD57"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16,00</w:t>
            </w:r>
          </w:p>
        </w:tc>
        <w:tc>
          <w:tcPr>
            <w:tcW w:w="1056" w:type="dxa"/>
            <w:tcBorders>
              <w:top w:val="single" w:sz="4" w:space="0" w:color="auto"/>
              <w:left w:val="single" w:sz="4" w:space="0" w:color="auto"/>
              <w:bottom w:val="single" w:sz="4" w:space="0" w:color="auto"/>
              <w:right w:val="single" w:sz="4" w:space="0" w:color="auto"/>
            </w:tcBorders>
            <w:vAlign w:val="center"/>
          </w:tcPr>
          <w:p w14:paraId="4A72C8B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64,00</w:t>
            </w:r>
          </w:p>
        </w:tc>
      </w:tr>
      <w:tr w:rsidR="00F57CD5" w:rsidRPr="00F57CD5" w14:paraId="5F837032"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7734827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714" w:type="dxa"/>
            <w:tcBorders>
              <w:top w:val="single" w:sz="4" w:space="0" w:color="auto"/>
              <w:left w:val="single" w:sz="4" w:space="0" w:color="auto"/>
              <w:bottom w:val="single" w:sz="4" w:space="0" w:color="auto"/>
              <w:right w:val="single" w:sz="4" w:space="0" w:color="auto"/>
            </w:tcBorders>
            <w:vAlign w:val="center"/>
          </w:tcPr>
          <w:p w14:paraId="347D5B1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11</w:t>
            </w:r>
          </w:p>
        </w:tc>
        <w:tc>
          <w:tcPr>
            <w:tcW w:w="3609" w:type="dxa"/>
            <w:tcBorders>
              <w:top w:val="single" w:sz="4" w:space="0" w:color="auto"/>
              <w:left w:val="single" w:sz="4" w:space="0" w:color="auto"/>
              <w:bottom w:val="single" w:sz="4" w:space="0" w:color="auto"/>
              <w:right w:val="single" w:sz="4" w:space="0" w:color="auto"/>
            </w:tcBorders>
            <w:vAlign w:val="center"/>
          </w:tcPr>
          <w:p w14:paraId="481BFE49"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1736 - Leite integral.</w:t>
            </w:r>
          </w:p>
        </w:tc>
        <w:tc>
          <w:tcPr>
            <w:tcW w:w="973" w:type="dxa"/>
            <w:tcBorders>
              <w:top w:val="single" w:sz="4" w:space="0" w:color="auto"/>
              <w:left w:val="single" w:sz="4" w:space="0" w:color="auto"/>
              <w:bottom w:val="single" w:sz="4" w:space="0" w:color="auto"/>
              <w:right w:val="single" w:sz="4" w:space="0" w:color="auto"/>
            </w:tcBorders>
            <w:vAlign w:val="center"/>
          </w:tcPr>
          <w:p w14:paraId="74F6FF3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L</w:t>
            </w:r>
          </w:p>
        </w:tc>
        <w:tc>
          <w:tcPr>
            <w:tcW w:w="963" w:type="dxa"/>
            <w:tcBorders>
              <w:top w:val="single" w:sz="4" w:space="0" w:color="auto"/>
              <w:left w:val="single" w:sz="4" w:space="0" w:color="auto"/>
              <w:bottom w:val="single" w:sz="4" w:space="0" w:color="auto"/>
              <w:right w:val="single" w:sz="4" w:space="0" w:color="auto"/>
            </w:tcBorders>
            <w:vAlign w:val="center"/>
          </w:tcPr>
          <w:p w14:paraId="42A928B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7</w:t>
            </w:r>
          </w:p>
        </w:tc>
        <w:tc>
          <w:tcPr>
            <w:tcW w:w="1014" w:type="dxa"/>
            <w:tcBorders>
              <w:top w:val="single" w:sz="4" w:space="0" w:color="auto"/>
              <w:left w:val="single" w:sz="4" w:space="0" w:color="auto"/>
              <w:bottom w:val="single" w:sz="4" w:space="0" w:color="auto"/>
              <w:right w:val="single" w:sz="4" w:space="0" w:color="auto"/>
            </w:tcBorders>
            <w:vAlign w:val="center"/>
          </w:tcPr>
          <w:p w14:paraId="6E8B983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2,99</w:t>
            </w:r>
          </w:p>
        </w:tc>
        <w:tc>
          <w:tcPr>
            <w:tcW w:w="1056" w:type="dxa"/>
            <w:tcBorders>
              <w:top w:val="single" w:sz="4" w:space="0" w:color="auto"/>
              <w:left w:val="single" w:sz="4" w:space="0" w:color="auto"/>
              <w:bottom w:val="single" w:sz="4" w:space="0" w:color="auto"/>
              <w:right w:val="single" w:sz="4" w:space="0" w:color="auto"/>
            </w:tcBorders>
            <w:vAlign w:val="center"/>
          </w:tcPr>
          <w:p w14:paraId="7C5B8ED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20,93</w:t>
            </w:r>
          </w:p>
        </w:tc>
      </w:tr>
      <w:tr w:rsidR="00F57CD5" w:rsidRPr="00F57CD5" w14:paraId="7A7D2EEF"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507420E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b/>
              </w:rPr>
              <w:t>1</w:t>
            </w:r>
          </w:p>
        </w:tc>
        <w:tc>
          <w:tcPr>
            <w:tcW w:w="7273" w:type="dxa"/>
            <w:gridSpan w:val="5"/>
            <w:tcBorders>
              <w:top w:val="single" w:sz="4" w:space="0" w:color="auto"/>
              <w:left w:val="single" w:sz="4" w:space="0" w:color="auto"/>
              <w:bottom w:val="single" w:sz="4" w:space="0" w:color="auto"/>
              <w:right w:val="single" w:sz="4" w:space="0" w:color="auto"/>
            </w:tcBorders>
            <w:vAlign w:val="center"/>
          </w:tcPr>
          <w:p w14:paraId="121E351A" w14:textId="77777777" w:rsidR="00F57CD5" w:rsidRPr="00F57CD5" w:rsidRDefault="00F57CD5" w:rsidP="00BC3BE3">
            <w:pPr>
              <w:spacing w:after="0"/>
              <w:jc w:val="right"/>
              <w:rPr>
                <w:rFonts w:ascii="Times New Roman" w:hAnsi="Times New Roman" w:cs="Times New Roman"/>
              </w:rPr>
            </w:pPr>
            <w:r w:rsidRPr="00F57CD5">
              <w:rPr>
                <w:rFonts w:ascii="Times New Roman" w:hAnsi="Times New Roman" w:cs="Times New Roman"/>
                <w:b/>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2BE7E65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b/>
              </w:rPr>
              <w:t>3.420,93</w:t>
            </w:r>
          </w:p>
        </w:tc>
      </w:tr>
      <w:tr w:rsidR="00F57CD5" w:rsidRPr="00F57CD5" w14:paraId="3207D0DA" w14:textId="77777777" w:rsidTr="00887CFF">
        <w:trPr>
          <w:trHeight w:val="469"/>
        </w:trPr>
        <w:tc>
          <w:tcPr>
            <w:tcW w:w="959" w:type="dxa"/>
            <w:tcBorders>
              <w:top w:val="single" w:sz="4" w:space="0" w:color="auto"/>
              <w:left w:val="single" w:sz="4" w:space="0" w:color="auto"/>
              <w:bottom w:val="single" w:sz="4" w:space="0" w:color="auto"/>
              <w:right w:val="single" w:sz="4" w:space="0" w:color="auto"/>
            </w:tcBorders>
            <w:vAlign w:val="center"/>
          </w:tcPr>
          <w:p w14:paraId="2F7E8D06" w14:textId="69313AC5" w:rsidR="00F57CD5" w:rsidRPr="00887CFF" w:rsidRDefault="00887CFF" w:rsidP="00BC3BE3">
            <w:pPr>
              <w:spacing w:after="0"/>
              <w:jc w:val="center"/>
              <w:rPr>
                <w:rFonts w:ascii="Times New Roman" w:hAnsi="Times New Roman" w:cs="Times New Roman"/>
                <w:b/>
                <w:sz w:val="24"/>
                <w:szCs w:val="24"/>
              </w:rPr>
            </w:pPr>
            <w:r w:rsidRPr="00887CFF">
              <w:rPr>
                <w:rFonts w:ascii="Times New Roman" w:hAnsi="Times New Roman" w:cs="Times New Roman"/>
                <w:b/>
                <w:sz w:val="24"/>
                <w:szCs w:val="24"/>
              </w:rPr>
              <w:t>Lote 2</w:t>
            </w:r>
          </w:p>
        </w:tc>
        <w:tc>
          <w:tcPr>
            <w:tcW w:w="7273"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E96B15" w14:textId="77777777" w:rsidR="00F57CD5" w:rsidRDefault="00F57CD5" w:rsidP="00BC3BE3">
            <w:pPr>
              <w:spacing w:after="0"/>
              <w:jc w:val="center"/>
              <w:rPr>
                <w:rFonts w:ascii="Times New Roman" w:hAnsi="Times New Roman" w:cs="Times New Roman"/>
                <w:b/>
                <w:bCs/>
                <w:color w:val="000000"/>
                <w:sz w:val="28"/>
                <w:szCs w:val="28"/>
              </w:rPr>
            </w:pPr>
            <w:r w:rsidRPr="00887CFF">
              <w:rPr>
                <w:rFonts w:ascii="Times New Roman" w:hAnsi="Times New Roman" w:cs="Times New Roman"/>
                <w:b/>
                <w:bCs/>
                <w:color w:val="000000"/>
                <w:sz w:val="28"/>
                <w:szCs w:val="28"/>
              </w:rPr>
              <w:t>Gêneros alimentícios para o camarim do artista Badin</w:t>
            </w:r>
          </w:p>
          <w:p w14:paraId="24F4DEF2" w14:textId="5B324B17" w:rsidR="00887CFF" w:rsidRPr="00887CFF" w:rsidRDefault="00887CFF" w:rsidP="00BC3BE3">
            <w:pPr>
              <w:spacing w:after="0"/>
              <w:jc w:val="center"/>
              <w:rPr>
                <w:rFonts w:ascii="Times New Roman" w:hAnsi="Times New Roman" w:cs="Times New Roman"/>
                <w:b/>
                <w:sz w:val="28"/>
                <w:szCs w:val="28"/>
              </w:rPr>
            </w:pPr>
            <w:r>
              <w:rPr>
                <w:rFonts w:ascii="Times New Roman" w:hAnsi="Times New Roman" w:cs="Times New Roman"/>
                <w:b/>
                <w:bCs/>
                <w:color w:val="000000"/>
                <w:sz w:val="28"/>
                <w:szCs w:val="28"/>
              </w:rPr>
              <w:t>30/07/2019.</w:t>
            </w:r>
          </w:p>
        </w:tc>
        <w:tc>
          <w:tcPr>
            <w:tcW w:w="1056" w:type="dxa"/>
            <w:tcBorders>
              <w:top w:val="single" w:sz="4" w:space="0" w:color="auto"/>
              <w:left w:val="single" w:sz="4" w:space="0" w:color="auto"/>
              <w:bottom w:val="single" w:sz="4" w:space="0" w:color="auto"/>
              <w:right w:val="single" w:sz="4" w:space="0" w:color="auto"/>
            </w:tcBorders>
            <w:vAlign w:val="center"/>
          </w:tcPr>
          <w:p w14:paraId="6119B37E" w14:textId="77777777" w:rsidR="00F57CD5" w:rsidRPr="00F57CD5" w:rsidRDefault="00F57CD5" w:rsidP="00BC3BE3">
            <w:pPr>
              <w:spacing w:after="0"/>
              <w:jc w:val="center"/>
              <w:rPr>
                <w:rFonts w:ascii="Times New Roman" w:hAnsi="Times New Roman" w:cs="Times New Roman"/>
                <w:b/>
              </w:rPr>
            </w:pPr>
          </w:p>
        </w:tc>
      </w:tr>
      <w:tr w:rsidR="00F57CD5" w:rsidRPr="00F57CD5" w14:paraId="00AF4908"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70E3FA2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74FFDA5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12</w:t>
            </w:r>
          </w:p>
        </w:tc>
        <w:tc>
          <w:tcPr>
            <w:tcW w:w="3609" w:type="dxa"/>
            <w:tcBorders>
              <w:top w:val="single" w:sz="4" w:space="0" w:color="auto"/>
              <w:left w:val="single" w:sz="4" w:space="0" w:color="auto"/>
              <w:bottom w:val="single" w:sz="4" w:space="0" w:color="auto"/>
              <w:right w:val="single" w:sz="4" w:space="0" w:color="auto"/>
            </w:tcBorders>
            <w:vAlign w:val="center"/>
          </w:tcPr>
          <w:p w14:paraId="16693745"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32827 - Lata Coca Cola.</w:t>
            </w:r>
          </w:p>
        </w:tc>
        <w:tc>
          <w:tcPr>
            <w:tcW w:w="973" w:type="dxa"/>
            <w:tcBorders>
              <w:top w:val="single" w:sz="4" w:space="0" w:color="auto"/>
              <w:left w:val="single" w:sz="4" w:space="0" w:color="auto"/>
              <w:bottom w:val="single" w:sz="4" w:space="0" w:color="auto"/>
              <w:right w:val="single" w:sz="4" w:space="0" w:color="auto"/>
            </w:tcBorders>
            <w:vAlign w:val="center"/>
          </w:tcPr>
          <w:p w14:paraId="5D7A13E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2F5B5E57"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1014" w:type="dxa"/>
            <w:tcBorders>
              <w:top w:val="single" w:sz="4" w:space="0" w:color="auto"/>
              <w:left w:val="single" w:sz="4" w:space="0" w:color="auto"/>
              <w:bottom w:val="single" w:sz="4" w:space="0" w:color="auto"/>
              <w:right w:val="single" w:sz="4" w:space="0" w:color="auto"/>
            </w:tcBorders>
            <w:vAlign w:val="center"/>
          </w:tcPr>
          <w:p w14:paraId="5F3EF10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4,11</w:t>
            </w:r>
          </w:p>
        </w:tc>
        <w:tc>
          <w:tcPr>
            <w:tcW w:w="1056" w:type="dxa"/>
            <w:tcBorders>
              <w:top w:val="single" w:sz="4" w:space="0" w:color="auto"/>
              <w:left w:val="single" w:sz="4" w:space="0" w:color="auto"/>
              <w:bottom w:val="single" w:sz="4" w:space="0" w:color="auto"/>
              <w:right w:val="single" w:sz="4" w:space="0" w:color="auto"/>
            </w:tcBorders>
            <w:vAlign w:val="center"/>
          </w:tcPr>
          <w:p w14:paraId="0CB11640"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20,55</w:t>
            </w:r>
          </w:p>
        </w:tc>
      </w:tr>
      <w:tr w:rsidR="00F57CD5" w:rsidRPr="00F57CD5" w14:paraId="1EF82E6C"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5F9158B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6605A07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13</w:t>
            </w:r>
          </w:p>
        </w:tc>
        <w:tc>
          <w:tcPr>
            <w:tcW w:w="3609" w:type="dxa"/>
            <w:tcBorders>
              <w:top w:val="single" w:sz="4" w:space="0" w:color="auto"/>
              <w:left w:val="single" w:sz="4" w:space="0" w:color="auto"/>
              <w:bottom w:val="single" w:sz="4" w:space="0" w:color="auto"/>
              <w:right w:val="single" w:sz="4" w:space="0" w:color="auto"/>
            </w:tcBorders>
            <w:vAlign w:val="center"/>
          </w:tcPr>
          <w:p w14:paraId="00EA4383"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32828 - Lata Guaraná Antártica (Zero).</w:t>
            </w:r>
          </w:p>
        </w:tc>
        <w:tc>
          <w:tcPr>
            <w:tcW w:w="973" w:type="dxa"/>
            <w:tcBorders>
              <w:top w:val="single" w:sz="4" w:space="0" w:color="auto"/>
              <w:left w:val="single" w:sz="4" w:space="0" w:color="auto"/>
              <w:bottom w:val="single" w:sz="4" w:space="0" w:color="auto"/>
              <w:right w:val="single" w:sz="4" w:space="0" w:color="auto"/>
            </w:tcBorders>
            <w:vAlign w:val="center"/>
          </w:tcPr>
          <w:p w14:paraId="362CAE3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6B25361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1014" w:type="dxa"/>
            <w:tcBorders>
              <w:top w:val="single" w:sz="4" w:space="0" w:color="auto"/>
              <w:left w:val="single" w:sz="4" w:space="0" w:color="auto"/>
              <w:bottom w:val="single" w:sz="4" w:space="0" w:color="auto"/>
              <w:right w:val="single" w:sz="4" w:space="0" w:color="auto"/>
            </w:tcBorders>
            <w:vAlign w:val="center"/>
          </w:tcPr>
          <w:p w14:paraId="0D993D8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4,08</w:t>
            </w:r>
          </w:p>
        </w:tc>
        <w:tc>
          <w:tcPr>
            <w:tcW w:w="1056" w:type="dxa"/>
            <w:tcBorders>
              <w:top w:val="single" w:sz="4" w:space="0" w:color="auto"/>
              <w:left w:val="single" w:sz="4" w:space="0" w:color="auto"/>
              <w:bottom w:val="single" w:sz="4" w:space="0" w:color="auto"/>
              <w:right w:val="single" w:sz="4" w:space="0" w:color="auto"/>
            </w:tcBorders>
            <w:vAlign w:val="center"/>
          </w:tcPr>
          <w:p w14:paraId="4AD9C21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20,40</w:t>
            </w:r>
          </w:p>
        </w:tc>
      </w:tr>
      <w:tr w:rsidR="00F57CD5" w:rsidRPr="00F57CD5" w14:paraId="4D3F3AA6"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3219A9F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1D99720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14</w:t>
            </w:r>
          </w:p>
        </w:tc>
        <w:tc>
          <w:tcPr>
            <w:tcW w:w="3609" w:type="dxa"/>
            <w:tcBorders>
              <w:top w:val="single" w:sz="4" w:space="0" w:color="auto"/>
              <w:left w:val="single" w:sz="4" w:space="0" w:color="auto"/>
              <w:bottom w:val="single" w:sz="4" w:space="0" w:color="auto"/>
              <w:right w:val="single" w:sz="4" w:space="0" w:color="auto"/>
            </w:tcBorders>
            <w:vAlign w:val="center"/>
          </w:tcPr>
          <w:p w14:paraId="22B8F4A0"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32829 - Água mineral sem gás 500ml.</w:t>
            </w:r>
          </w:p>
        </w:tc>
        <w:tc>
          <w:tcPr>
            <w:tcW w:w="973" w:type="dxa"/>
            <w:tcBorders>
              <w:top w:val="single" w:sz="4" w:space="0" w:color="auto"/>
              <w:left w:val="single" w:sz="4" w:space="0" w:color="auto"/>
              <w:bottom w:val="single" w:sz="4" w:space="0" w:color="auto"/>
              <w:right w:val="single" w:sz="4" w:space="0" w:color="auto"/>
            </w:tcBorders>
            <w:vAlign w:val="center"/>
          </w:tcPr>
          <w:p w14:paraId="2C8D75C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49ECB427"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10</w:t>
            </w:r>
          </w:p>
        </w:tc>
        <w:tc>
          <w:tcPr>
            <w:tcW w:w="1014" w:type="dxa"/>
            <w:tcBorders>
              <w:top w:val="single" w:sz="4" w:space="0" w:color="auto"/>
              <w:left w:val="single" w:sz="4" w:space="0" w:color="auto"/>
              <w:bottom w:val="single" w:sz="4" w:space="0" w:color="auto"/>
              <w:right w:val="single" w:sz="4" w:space="0" w:color="auto"/>
            </w:tcBorders>
            <w:vAlign w:val="center"/>
          </w:tcPr>
          <w:p w14:paraId="18C819F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2,66</w:t>
            </w:r>
          </w:p>
        </w:tc>
        <w:tc>
          <w:tcPr>
            <w:tcW w:w="1056" w:type="dxa"/>
            <w:tcBorders>
              <w:top w:val="single" w:sz="4" w:space="0" w:color="auto"/>
              <w:left w:val="single" w:sz="4" w:space="0" w:color="auto"/>
              <w:bottom w:val="single" w:sz="4" w:space="0" w:color="auto"/>
              <w:right w:val="single" w:sz="4" w:space="0" w:color="auto"/>
            </w:tcBorders>
            <w:vAlign w:val="center"/>
          </w:tcPr>
          <w:p w14:paraId="4F99758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26,60</w:t>
            </w:r>
          </w:p>
        </w:tc>
      </w:tr>
      <w:tr w:rsidR="00F57CD5" w:rsidRPr="00F57CD5" w14:paraId="1069A4FC"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0DB9D46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2D15AAE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15</w:t>
            </w:r>
          </w:p>
        </w:tc>
        <w:tc>
          <w:tcPr>
            <w:tcW w:w="3609" w:type="dxa"/>
            <w:tcBorders>
              <w:top w:val="single" w:sz="4" w:space="0" w:color="auto"/>
              <w:left w:val="single" w:sz="4" w:space="0" w:color="auto"/>
              <w:bottom w:val="single" w:sz="4" w:space="0" w:color="auto"/>
              <w:right w:val="single" w:sz="4" w:space="0" w:color="auto"/>
            </w:tcBorders>
            <w:vAlign w:val="center"/>
          </w:tcPr>
          <w:p w14:paraId="3349A6E6"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32830 - Água mineral com gás 500ml.</w:t>
            </w:r>
          </w:p>
        </w:tc>
        <w:tc>
          <w:tcPr>
            <w:tcW w:w="973" w:type="dxa"/>
            <w:tcBorders>
              <w:top w:val="single" w:sz="4" w:space="0" w:color="auto"/>
              <w:left w:val="single" w:sz="4" w:space="0" w:color="auto"/>
              <w:bottom w:val="single" w:sz="4" w:space="0" w:color="auto"/>
              <w:right w:val="single" w:sz="4" w:space="0" w:color="auto"/>
            </w:tcBorders>
            <w:vAlign w:val="center"/>
          </w:tcPr>
          <w:p w14:paraId="2B9496A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7E63667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1014" w:type="dxa"/>
            <w:tcBorders>
              <w:top w:val="single" w:sz="4" w:space="0" w:color="auto"/>
              <w:left w:val="single" w:sz="4" w:space="0" w:color="auto"/>
              <w:bottom w:val="single" w:sz="4" w:space="0" w:color="auto"/>
              <w:right w:val="single" w:sz="4" w:space="0" w:color="auto"/>
            </w:tcBorders>
            <w:vAlign w:val="center"/>
          </w:tcPr>
          <w:p w14:paraId="465FDEF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2,66</w:t>
            </w:r>
          </w:p>
        </w:tc>
        <w:tc>
          <w:tcPr>
            <w:tcW w:w="1056" w:type="dxa"/>
            <w:tcBorders>
              <w:top w:val="single" w:sz="4" w:space="0" w:color="auto"/>
              <w:left w:val="single" w:sz="4" w:space="0" w:color="auto"/>
              <w:bottom w:val="single" w:sz="4" w:space="0" w:color="auto"/>
              <w:right w:val="single" w:sz="4" w:space="0" w:color="auto"/>
            </w:tcBorders>
            <w:vAlign w:val="center"/>
          </w:tcPr>
          <w:p w14:paraId="66F998D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13,30</w:t>
            </w:r>
          </w:p>
        </w:tc>
      </w:tr>
      <w:tr w:rsidR="00F57CD5" w:rsidRPr="00F57CD5" w14:paraId="6A849576"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3FEB1D7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39D5D70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16</w:t>
            </w:r>
          </w:p>
        </w:tc>
        <w:tc>
          <w:tcPr>
            <w:tcW w:w="3609" w:type="dxa"/>
            <w:tcBorders>
              <w:top w:val="single" w:sz="4" w:space="0" w:color="auto"/>
              <w:left w:val="single" w:sz="4" w:space="0" w:color="auto"/>
              <w:bottom w:val="single" w:sz="4" w:space="0" w:color="auto"/>
              <w:right w:val="single" w:sz="4" w:space="0" w:color="auto"/>
            </w:tcBorders>
            <w:vAlign w:val="center"/>
          </w:tcPr>
          <w:p w14:paraId="5BA763B0"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32826 - Café adoçado. </w:t>
            </w:r>
          </w:p>
          <w:p w14:paraId="3FA83499"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O café deverá ser adoçado e ser fornecido em garrafas térmicas de 1,8 litros.</w:t>
            </w:r>
          </w:p>
        </w:tc>
        <w:tc>
          <w:tcPr>
            <w:tcW w:w="973" w:type="dxa"/>
            <w:tcBorders>
              <w:top w:val="single" w:sz="4" w:space="0" w:color="auto"/>
              <w:left w:val="single" w:sz="4" w:space="0" w:color="auto"/>
              <w:bottom w:val="single" w:sz="4" w:space="0" w:color="auto"/>
              <w:right w:val="single" w:sz="4" w:space="0" w:color="auto"/>
            </w:tcBorders>
            <w:vAlign w:val="center"/>
          </w:tcPr>
          <w:p w14:paraId="32F6AD5F"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Garrafa</w:t>
            </w:r>
          </w:p>
        </w:tc>
        <w:tc>
          <w:tcPr>
            <w:tcW w:w="963" w:type="dxa"/>
            <w:tcBorders>
              <w:top w:val="single" w:sz="4" w:space="0" w:color="auto"/>
              <w:left w:val="single" w:sz="4" w:space="0" w:color="auto"/>
              <w:bottom w:val="single" w:sz="4" w:space="0" w:color="auto"/>
              <w:right w:val="single" w:sz="4" w:space="0" w:color="auto"/>
            </w:tcBorders>
            <w:vAlign w:val="center"/>
          </w:tcPr>
          <w:p w14:paraId="3C65DC8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1014" w:type="dxa"/>
            <w:tcBorders>
              <w:top w:val="single" w:sz="4" w:space="0" w:color="auto"/>
              <w:left w:val="single" w:sz="4" w:space="0" w:color="auto"/>
              <w:bottom w:val="single" w:sz="4" w:space="0" w:color="auto"/>
              <w:right w:val="single" w:sz="4" w:space="0" w:color="auto"/>
            </w:tcBorders>
            <w:vAlign w:val="center"/>
          </w:tcPr>
          <w:p w14:paraId="2ACAA1D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15,00</w:t>
            </w:r>
          </w:p>
        </w:tc>
        <w:tc>
          <w:tcPr>
            <w:tcW w:w="1056" w:type="dxa"/>
            <w:tcBorders>
              <w:top w:val="single" w:sz="4" w:space="0" w:color="auto"/>
              <w:left w:val="single" w:sz="4" w:space="0" w:color="auto"/>
              <w:bottom w:val="single" w:sz="4" w:space="0" w:color="auto"/>
              <w:right w:val="single" w:sz="4" w:space="0" w:color="auto"/>
            </w:tcBorders>
            <w:vAlign w:val="center"/>
          </w:tcPr>
          <w:p w14:paraId="3AAF19F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15,00</w:t>
            </w:r>
          </w:p>
        </w:tc>
      </w:tr>
      <w:tr w:rsidR="00F57CD5" w:rsidRPr="00F57CD5" w14:paraId="6FC141A1"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7B66C38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306909CF"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17</w:t>
            </w:r>
          </w:p>
        </w:tc>
        <w:tc>
          <w:tcPr>
            <w:tcW w:w="3609" w:type="dxa"/>
            <w:tcBorders>
              <w:top w:val="single" w:sz="4" w:space="0" w:color="auto"/>
              <w:left w:val="single" w:sz="4" w:space="0" w:color="auto"/>
              <w:bottom w:val="single" w:sz="4" w:space="0" w:color="auto"/>
              <w:right w:val="single" w:sz="4" w:space="0" w:color="auto"/>
            </w:tcBorders>
            <w:vAlign w:val="center"/>
          </w:tcPr>
          <w:p w14:paraId="48AA2157"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32831 - Energético Red Bull 200ml.</w:t>
            </w:r>
          </w:p>
        </w:tc>
        <w:tc>
          <w:tcPr>
            <w:tcW w:w="973" w:type="dxa"/>
            <w:tcBorders>
              <w:top w:val="single" w:sz="4" w:space="0" w:color="auto"/>
              <w:left w:val="single" w:sz="4" w:space="0" w:color="auto"/>
              <w:bottom w:val="single" w:sz="4" w:space="0" w:color="auto"/>
              <w:right w:val="single" w:sz="4" w:space="0" w:color="auto"/>
            </w:tcBorders>
            <w:vAlign w:val="center"/>
          </w:tcPr>
          <w:p w14:paraId="41CDE9F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139556A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1014" w:type="dxa"/>
            <w:tcBorders>
              <w:top w:val="single" w:sz="4" w:space="0" w:color="auto"/>
              <w:left w:val="single" w:sz="4" w:space="0" w:color="auto"/>
              <w:bottom w:val="single" w:sz="4" w:space="0" w:color="auto"/>
              <w:right w:val="single" w:sz="4" w:space="0" w:color="auto"/>
            </w:tcBorders>
            <w:vAlign w:val="center"/>
          </w:tcPr>
          <w:p w14:paraId="632A787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9,66</w:t>
            </w:r>
          </w:p>
        </w:tc>
        <w:tc>
          <w:tcPr>
            <w:tcW w:w="1056" w:type="dxa"/>
            <w:tcBorders>
              <w:top w:val="single" w:sz="4" w:space="0" w:color="auto"/>
              <w:left w:val="single" w:sz="4" w:space="0" w:color="auto"/>
              <w:bottom w:val="single" w:sz="4" w:space="0" w:color="auto"/>
              <w:right w:val="single" w:sz="4" w:space="0" w:color="auto"/>
            </w:tcBorders>
            <w:vAlign w:val="center"/>
          </w:tcPr>
          <w:p w14:paraId="6F5D779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48,30</w:t>
            </w:r>
          </w:p>
        </w:tc>
      </w:tr>
      <w:tr w:rsidR="00F57CD5" w:rsidRPr="00F57CD5" w14:paraId="0827DE8A"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63FFA7CF"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61D5A6CF"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18</w:t>
            </w:r>
          </w:p>
        </w:tc>
        <w:tc>
          <w:tcPr>
            <w:tcW w:w="3609" w:type="dxa"/>
            <w:tcBorders>
              <w:top w:val="single" w:sz="4" w:space="0" w:color="auto"/>
              <w:left w:val="single" w:sz="4" w:space="0" w:color="auto"/>
              <w:bottom w:val="single" w:sz="4" w:space="0" w:color="auto"/>
              <w:right w:val="single" w:sz="4" w:space="0" w:color="auto"/>
            </w:tcBorders>
            <w:vAlign w:val="center"/>
          </w:tcPr>
          <w:p w14:paraId="5C6D41A4"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b/>
              </w:rPr>
              <w:t>32832 - Isotônico Gatorade 500ml.</w:t>
            </w:r>
            <w:r w:rsidRPr="00F57CD5">
              <w:rPr>
                <w:rFonts w:ascii="Times New Roman" w:hAnsi="Times New Roman" w:cs="Times New Roman"/>
              </w:rPr>
              <w:t xml:space="preserve"> Deverá ser fornecido em sabores sortidos de : laranja, tangerina e frutas vermelhas.</w:t>
            </w:r>
          </w:p>
        </w:tc>
        <w:tc>
          <w:tcPr>
            <w:tcW w:w="973" w:type="dxa"/>
            <w:tcBorders>
              <w:top w:val="single" w:sz="4" w:space="0" w:color="auto"/>
              <w:left w:val="single" w:sz="4" w:space="0" w:color="auto"/>
              <w:bottom w:val="single" w:sz="4" w:space="0" w:color="auto"/>
              <w:right w:val="single" w:sz="4" w:space="0" w:color="auto"/>
            </w:tcBorders>
            <w:vAlign w:val="center"/>
          </w:tcPr>
          <w:p w14:paraId="667C26B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43E70BA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5</w:t>
            </w:r>
          </w:p>
        </w:tc>
        <w:tc>
          <w:tcPr>
            <w:tcW w:w="1014" w:type="dxa"/>
            <w:tcBorders>
              <w:top w:val="single" w:sz="4" w:space="0" w:color="auto"/>
              <w:left w:val="single" w:sz="4" w:space="0" w:color="auto"/>
              <w:bottom w:val="single" w:sz="4" w:space="0" w:color="auto"/>
              <w:right w:val="single" w:sz="4" w:space="0" w:color="auto"/>
            </w:tcBorders>
            <w:vAlign w:val="center"/>
          </w:tcPr>
          <w:p w14:paraId="11B7148F"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6,11</w:t>
            </w:r>
          </w:p>
        </w:tc>
        <w:tc>
          <w:tcPr>
            <w:tcW w:w="1056" w:type="dxa"/>
            <w:tcBorders>
              <w:top w:val="single" w:sz="4" w:space="0" w:color="auto"/>
              <w:left w:val="single" w:sz="4" w:space="0" w:color="auto"/>
              <w:bottom w:val="single" w:sz="4" w:space="0" w:color="auto"/>
              <w:right w:val="single" w:sz="4" w:space="0" w:color="auto"/>
            </w:tcBorders>
            <w:vAlign w:val="center"/>
          </w:tcPr>
          <w:p w14:paraId="379C745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30,55</w:t>
            </w:r>
          </w:p>
        </w:tc>
      </w:tr>
      <w:tr w:rsidR="00F57CD5" w:rsidRPr="00F57CD5" w14:paraId="0C65C86A"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7C90F8B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60A1B71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19</w:t>
            </w:r>
          </w:p>
        </w:tc>
        <w:tc>
          <w:tcPr>
            <w:tcW w:w="3609" w:type="dxa"/>
            <w:tcBorders>
              <w:top w:val="single" w:sz="4" w:space="0" w:color="auto"/>
              <w:left w:val="single" w:sz="4" w:space="0" w:color="auto"/>
              <w:bottom w:val="single" w:sz="4" w:space="0" w:color="auto"/>
              <w:right w:val="single" w:sz="4" w:space="0" w:color="auto"/>
            </w:tcBorders>
            <w:vAlign w:val="center"/>
          </w:tcPr>
          <w:p w14:paraId="36F96231"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32833 - Sanduiche simples de peito de peru.</w:t>
            </w:r>
          </w:p>
        </w:tc>
        <w:tc>
          <w:tcPr>
            <w:tcW w:w="973" w:type="dxa"/>
            <w:tcBorders>
              <w:top w:val="single" w:sz="4" w:space="0" w:color="auto"/>
              <w:left w:val="single" w:sz="4" w:space="0" w:color="auto"/>
              <w:bottom w:val="single" w:sz="4" w:space="0" w:color="auto"/>
              <w:right w:val="single" w:sz="4" w:space="0" w:color="auto"/>
            </w:tcBorders>
            <w:vAlign w:val="center"/>
          </w:tcPr>
          <w:p w14:paraId="1838C92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558A488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w:t>
            </w:r>
          </w:p>
        </w:tc>
        <w:tc>
          <w:tcPr>
            <w:tcW w:w="1014" w:type="dxa"/>
            <w:tcBorders>
              <w:top w:val="single" w:sz="4" w:space="0" w:color="auto"/>
              <w:left w:val="single" w:sz="4" w:space="0" w:color="auto"/>
              <w:bottom w:val="single" w:sz="4" w:space="0" w:color="auto"/>
              <w:right w:val="single" w:sz="4" w:space="0" w:color="auto"/>
            </w:tcBorders>
            <w:vAlign w:val="center"/>
          </w:tcPr>
          <w:p w14:paraId="350CDE40"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4,50</w:t>
            </w:r>
          </w:p>
        </w:tc>
        <w:tc>
          <w:tcPr>
            <w:tcW w:w="1056" w:type="dxa"/>
            <w:tcBorders>
              <w:top w:val="single" w:sz="4" w:space="0" w:color="auto"/>
              <w:left w:val="single" w:sz="4" w:space="0" w:color="auto"/>
              <w:bottom w:val="single" w:sz="4" w:space="0" w:color="auto"/>
              <w:right w:val="single" w:sz="4" w:space="0" w:color="auto"/>
            </w:tcBorders>
            <w:vAlign w:val="center"/>
          </w:tcPr>
          <w:p w14:paraId="49B6FF1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27,00</w:t>
            </w:r>
          </w:p>
        </w:tc>
      </w:tr>
      <w:tr w:rsidR="00F57CD5" w:rsidRPr="00F57CD5" w14:paraId="7DB7AAC6"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37C64BE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4D5B662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20</w:t>
            </w:r>
          </w:p>
        </w:tc>
        <w:tc>
          <w:tcPr>
            <w:tcW w:w="3609" w:type="dxa"/>
            <w:tcBorders>
              <w:top w:val="single" w:sz="4" w:space="0" w:color="auto"/>
              <w:left w:val="single" w:sz="4" w:space="0" w:color="auto"/>
              <w:bottom w:val="single" w:sz="4" w:space="0" w:color="auto"/>
              <w:right w:val="single" w:sz="4" w:space="0" w:color="auto"/>
            </w:tcBorders>
            <w:vAlign w:val="center"/>
          </w:tcPr>
          <w:p w14:paraId="466B3365"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32834 - Sachê pasta de frango.</w:t>
            </w:r>
          </w:p>
        </w:tc>
        <w:tc>
          <w:tcPr>
            <w:tcW w:w="973" w:type="dxa"/>
            <w:tcBorders>
              <w:top w:val="single" w:sz="4" w:space="0" w:color="auto"/>
              <w:left w:val="single" w:sz="4" w:space="0" w:color="auto"/>
              <w:bottom w:val="single" w:sz="4" w:space="0" w:color="auto"/>
              <w:right w:val="single" w:sz="4" w:space="0" w:color="auto"/>
            </w:tcBorders>
            <w:vAlign w:val="center"/>
          </w:tcPr>
          <w:p w14:paraId="199F973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1A79C81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1014" w:type="dxa"/>
            <w:tcBorders>
              <w:top w:val="single" w:sz="4" w:space="0" w:color="auto"/>
              <w:left w:val="single" w:sz="4" w:space="0" w:color="auto"/>
              <w:bottom w:val="single" w:sz="4" w:space="0" w:color="auto"/>
              <w:right w:val="single" w:sz="4" w:space="0" w:color="auto"/>
            </w:tcBorders>
            <w:vAlign w:val="center"/>
          </w:tcPr>
          <w:p w14:paraId="4CFD03E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4,83</w:t>
            </w:r>
          </w:p>
        </w:tc>
        <w:tc>
          <w:tcPr>
            <w:tcW w:w="1056" w:type="dxa"/>
            <w:tcBorders>
              <w:top w:val="single" w:sz="4" w:space="0" w:color="auto"/>
              <w:left w:val="single" w:sz="4" w:space="0" w:color="auto"/>
              <w:bottom w:val="single" w:sz="4" w:space="0" w:color="auto"/>
              <w:right w:val="single" w:sz="4" w:space="0" w:color="auto"/>
            </w:tcBorders>
            <w:vAlign w:val="center"/>
          </w:tcPr>
          <w:p w14:paraId="218B729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9,66</w:t>
            </w:r>
          </w:p>
        </w:tc>
      </w:tr>
      <w:tr w:rsidR="00F57CD5" w:rsidRPr="00F57CD5" w14:paraId="221CA6CE"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0A1F564F"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6F3EC939"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21</w:t>
            </w:r>
          </w:p>
        </w:tc>
        <w:tc>
          <w:tcPr>
            <w:tcW w:w="3609" w:type="dxa"/>
            <w:tcBorders>
              <w:top w:val="single" w:sz="4" w:space="0" w:color="auto"/>
              <w:left w:val="single" w:sz="4" w:space="0" w:color="auto"/>
              <w:bottom w:val="single" w:sz="4" w:space="0" w:color="auto"/>
              <w:right w:val="single" w:sz="4" w:space="0" w:color="auto"/>
            </w:tcBorders>
            <w:vAlign w:val="center"/>
          </w:tcPr>
          <w:p w14:paraId="56BA7635"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32835 - Sachê pasta de atum.</w:t>
            </w:r>
          </w:p>
        </w:tc>
        <w:tc>
          <w:tcPr>
            <w:tcW w:w="973" w:type="dxa"/>
            <w:tcBorders>
              <w:top w:val="single" w:sz="4" w:space="0" w:color="auto"/>
              <w:left w:val="single" w:sz="4" w:space="0" w:color="auto"/>
              <w:bottom w:val="single" w:sz="4" w:space="0" w:color="auto"/>
              <w:right w:val="single" w:sz="4" w:space="0" w:color="auto"/>
            </w:tcBorders>
            <w:vAlign w:val="center"/>
          </w:tcPr>
          <w:p w14:paraId="4A55BBA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560DAF51"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1014" w:type="dxa"/>
            <w:tcBorders>
              <w:top w:val="single" w:sz="4" w:space="0" w:color="auto"/>
              <w:left w:val="single" w:sz="4" w:space="0" w:color="auto"/>
              <w:bottom w:val="single" w:sz="4" w:space="0" w:color="auto"/>
              <w:right w:val="single" w:sz="4" w:space="0" w:color="auto"/>
            </w:tcBorders>
            <w:vAlign w:val="center"/>
          </w:tcPr>
          <w:p w14:paraId="660B9D9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4,83</w:t>
            </w:r>
          </w:p>
        </w:tc>
        <w:tc>
          <w:tcPr>
            <w:tcW w:w="1056" w:type="dxa"/>
            <w:tcBorders>
              <w:top w:val="single" w:sz="4" w:space="0" w:color="auto"/>
              <w:left w:val="single" w:sz="4" w:space="0" w:color="auto"/>
              <w:bottom w:val="single" w:sz="4" w:space="0" w:color="auto"/>
              <w:right w:val="single" w:sz="4" w:space="0" w:color="auto"/>
            </w:tcBorders>
            <w:vAlign w:val="center"/>
          </w:tcPr>
          <w:p w14:paraId="66A9FB5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9,66</w:t>
            </w:r>
          </w:p>
        </w:tc>
      </w:tr>
      <w:tr w:rsidR="00F57CD5" w:rsidRPr="00F57CD5" w14:paraId="63889721"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4037F10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3D2631E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22</w:t>
            </w:r>
          </w:p>
        </w:tc>
        <w:tc>
          <w:tcPr>
            <w:tcW w:w="3609" w:type="dxa"/>
            <w:tcBorders>
              <w:top w:val="single" w:sz="4" w:space="0" w:color="auto"/>
              <w:left w:val="single" w:sz="4" w:space="0" w:color="auto"/>
              <w:bottom w:val="single" w:sz="4" w:space="0" w:color="auto"/>
              <w:right w:val="single" w:sz="4" w:space="0" w:color="auto"/>
            </w:tcBorders>
            <w:vAlign w:val="center"/>
          </w:tcPr>
          <w:p w14:paraId="7D54F94D"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32836 - Tábua de frios 700g. </w:t>
            </w:r>
          </w:p>
          <w:p w14:paraId="3FECFA61"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Tábua de frios contendo salame, presunto, queijo, picles e ovos de codorna.</w:t>
            </w:r>
          </w:p>
        </w:tc>
        <w:tc>
          <w:tcPr>
            <w:tcW w:w="973" w:type="dxa"/>
            <w:tcBorders>
              <w:top w:val="single" w:sz="4" w:space="0" w:color="auto"/>
              <w:left w:val="single" w:sz="4" w:space="0" w:color="auto"/>
              <w:bottom w:val="single" w:sz="4" w:space="0" w:color="auto"/>
              <w:right w:val="single" w:sz="4" w:space="0" w:color="auto"/>
            </w:tcBorders>
            <w:vAlign w:val="center"/>
          </w:tcPr>
          <w:p w14:paraId="014E3B60"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3148871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w:t>
            </w:r>
          </w:p>
        </w:tc>
        <w:tc>
          <w:tcPr>
            <w:tcW w:w="1014" w:type="dxa"/>
            <w:tcBorders>
              <w:top w:val="single" w:sz="4" w:space="0" w:color="auto"/>
              <w:left w:val="single" w:sz="4" w:space="0" w:color="auto"/>
              <w:bottom w:val="single" w:sz="4" w:space="0" w:color="auto"/>
              <w:right w:val="single" w:sz="4" w:space="0" w:color="auto"/>
            </w:tcBorders>
            <w:vAlign w:val="center"/>
          </w:tcPr>
          <w:p w14:paraId="4672BC6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33,33</w:t>
            </w:r>
          </w:p>
        </w:tc>
        <w:tc>
          <w:tcPr>
            <w:tcW w:w="1056" w:type="dxa"/>
            <w:tcBorders>
              <w:top w:val="single" w:sz="4" w:space="0" w:color="auto"/>
              <w:left w:val="single" w:sz="4" w:space="0" w:color="auto"/>
              <w:bottom w:val="single" w:sz="4" w:space="0" w:color="auto"/>
              <w:right w:val="single" w:sz="4" w:space="0" w:color="auto"/>
            </w:tcBorders>
            <w:vAlign w:val="center"/>
          </w:tcPr>
          <w:p w14:paraId="3AB2418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33,33</w:t>
            </w:r>
          </w:p>
        </w:tc>
      </w:tr>
      <w:tr w:rsidR="00F57CD5" w:rsidRPr="00F57CD5" w14:paraId="38428394"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0A1ACAF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lastRenderedPageBreak/>
              <w:t>2</w:t>
            </w:r>
          </w:p>
        </w:tc>
        <w:tc>
          <w:tcPr>
            <w:tcW w:w="714" w:type="dxa"/>
            <w:tcBorders>
              <w:top w:val="single" w:sz="4" w:space="0" w:color="auto"/>
              <w:left w:val="single" w:sz="4" w:space="0" w:color="auto"/>
              <w:bottom w:val="single" w:sz="4" w:space="0" w:color="auto"/>
              <w:right w:val="single" w:sz="4" w:space="0" w:color="auto"/>
            </w:tcBorders>
            <w:vAlign w:val="center"/>
          </w:tcPr>
          <w:p w14:paraId="40E8665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23</w:t>
            </w:r>
          </w:p>
        </w:tc>
        <w:tc>
          <w:tcPr>
            <w:tcW w:w="3609" w:type="dxa"/>
            <w:tcBorders>
              <w:top w:val="single" w:sz="4" w:space="0" w:color="auto"/>
              <w:left w:val="single" w:sz="4" w:space="0" w:color="auto"/>
              <w:bottom w:val="single" w:sz="4" w:space="0" w:color="auto"/>
              <w:right w:val="single" w:sz="4" w:space="0" w:color="auto"/>
            </w:tcBorders>
            <w:vAlign w:val="center"/>
          </w:tcPr>
          <w:p w14:paraId="2EAB6CA1"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32837 - Maçã (unidades). </w:t>
            </w:r>
          </w:p>
          <w:p w14:paraId="01731F7A"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Fruta in natura, íntegras, frescas, aroma, cor e sabor próprios. Grau de maturação em condições adequadas para o consumo. Não deve apresentar quaisquer lesões de origem física ou biológica.</w:t>
            </w:r>
          </w:p>
        </w:tc>
        <w:tc>
          <w:tcPr>
            <w:tcW w:w="973" w:type="dxa"/>
            <w:tcBorders>
              <w:top w:val="single" w:sz="4" w:space="0" w:color="auto"/>
              <w:left w:val="single" w:sz="4" w:space="0" w:color="auto"/>
              <w:bottom w:val="single" w:sz="4" w:space="0" w:color="auto"/>
              <w:right w:val="single" w:sz="4" w:space="0" w:color="auto"/>
            </w:tcBorders>
            <w:vAlign w:val="center"/>
          </w:tcPr>
          <w:p w14:paraId="388B4DA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532E102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w:t>
            </w:r>
          </w:p>
        </w:tc>
        <w:tc>
          <w:tcPr>
            <w:tcW w:w="1014" w:type="dxa"/>
            <w:tcBorders>
              <w:top w:val="single" w:sz="4" w:space="0" w:color="auto"/>
              <w:left w:val="single" w:sz="4" w:space="0" w:color="auto"/>
              <w:bottom w:val="single" w:sz="4" w:space="0" w:color="auto"/>
              <w:right w:val="single" w:sz="4" w:space="0" w:color="auto"/>
            </w:tcBorders>
            <w:vAlign w:val="center"/>
          </w:tcPr>
          <w:p w14:paraId="292F68D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1,36</w:t>
            </w:r>
          </w:p>
        </w:tc>
        <w:tc>
          <w:tcPr>
            <w:tcW w:w="1056" w:type="dxa"/>
            <w:tcBorders>
              <w:top w:val="single" w:sz="4" w:space="0" w:color="auto"/>
              <w:left w:val="single" w:sz="4" w:space="0" w:color="auto"/>
              <w:bottom w:val="single" w:sz="4" w:space="0" w:color="auto"/>
              <w:right w:val="single" w:sz="4" w:space="0" w:color="auto"/>
            </w:tcBorders>
            <w:vAlign w:val="center"/>
          </w:tcPr>
          <w:p w14:paraId="1AD6A9F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8,16</w:t>
            </w:r>
          </w:p>
        </w:tc>
      </w:tr>
      <w:tr w:rsidR="00F57CD5" w:rsidRPr="00F57CD5" w14:paraId="5A03DE59"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6ABE965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2C9B403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24</w:t>
            </w:r>
          </w:p>
        </w:tc>
        <w:tc>
          <w:tcPr>
            <w:tcW w:w="3609" w:type="dxa"/>
            <w:tcBorders>
              <w:top w:val="single" w:sz="4" w:space="0" w:color="auto"/>
              <w:left w:val="single" w:sz="4" w:space="0" w:color="auto"/>
              <w:bottom w:val="single" w:sz="4" w:space="0" w:color="auto"/>
              <w:right w:val="single" w:sz="4" w:space="0" w:color="auto"/>
            </w:tcBorders>
            <w:vAlign w:val="center"/>
          </w:tcPr>
          <w:p w14:paraId="5AFB0399"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32838 - Banana (unidades). </w:t>
            </w:r>
          </w:p>
          <w:p w14:paraId="6AC5F652"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Fruta in natura, íntegras, frescas, aroma, cor e sabor próprios. Grau de maturação em condições adequadas para o consumo. Não deve apresentar quaisquer lesões de origem física ou biológica.</w:t>
            </w:r>
          </w:p>
        </w:tc>
        <w:tc>
          <w:tcPr>
            <w:tcW w:w="973" w:type="dxa"/>
            <w:tcBorders>
              <w:top w:val="single" w:sz="4" w:space="0" w:color="auto"/>
              <w:left w:val="single" w:sz="4" w:space="0" w:color="auto"/>
              <w:bottom w:val="single" w:sz="4" w:space="0" w:color="auto"/>
              <w:right w:val="single" w:sz="4" w:space="0" w:color="auto"/>
            </w:tcBorders>
            <w:vAlign w:val="center"/>
          </w:tcPr>
          <w:p w14:paraId="47879DA7"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38B7DEDE"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w:t>
            </w:r>
          </w:p>
        </w:tc>
        <w:tc>
          <w:tcPr>
            <w:tcW w:w="1014" w:type="dxa"/>
            <w:tcBorders>
              <w:top w:val="single" w:sz="4" w:space="0" w:color="auto"/>
              <w:left w:val="single" w:sz="4" w:space="0" w:color="auto"/>
              <w:bottom w:val="single" w:sz="4" w:space="0" w:color="auto"/>
              <w:right w:val="single" w:sz="4" w:space="0" w:color="auto"/>
            </w:tcBorders>
            <w:vAlign w:val="center"/>
          </w:tcPr>
          <w:p w14:paraId="00EDC444"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0,76</w:t>
            </w:r>
          </w:p>
        </w:tc>
        <w:tc>
          <w:tcPr>
            <w:tcW w:w="1056" w:type="dxa"/>
            <w:tcBorders>
              <w:top w:val="single" w:sz="4" w:space="0" w:color="auto"/>
              <w:left w:val="single" w:sz="4" w:space="0" w:color="auto"/>
              <w:bottom w:val="single" w:sz="4" w:space="0" w:color="auto"/>
              <w:right w:val="single" w:sz="4" w:space="0" w:color="auto"/>
            </w:tcBorders>
            <w:vAlign w:val="center"/>
          </w:tcPr>
          <w:p w14:paraId="3C8F2178"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4,56</w:t>
            </w:r>
          </w:p>
        </w:tc>
      </w:tr>
      <w:tr w:rsidR="00F57CD5" w:rsidRPr="00F57CD5" w14:paraId="4A6D76B6"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6175D4E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w:t>
            </w:r>
          </w:p>
        </w:tc>
        <w:tc>
          <w:tcPr>
            <w:tcW w:w="714" w:type="dxa"/>
            <w:tcBorders>
              <w:top w:val="single" w:sz="4" w:space="0" w:color="auto"/>
              <w:left w:val="single" w:sz="4" w:space="0" w:color="auto"/>
              <w:bottom w:val="single" w:sz="4" w:space="0" w:color="auto"/>
              <w:right w:val="single" w:sz="4" w:space="0" w:color="auto"/>
            </w:tcBorders>
            <w:vAlign w:val="center"/>
          </w:tcPr>
          <w:p w14:paraId="007549DC"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25</w:t>
            </w:r>
          </w:p>
        </w:tc>
        <w:tc>
          <w:tcPr>
            <w:tcW w:w="3609" w:type="dxa"/>
            <w:tcBorders>
              <w:top w:val="single" w:sz="4" w:space="0" w:color="auto"/>
              <w:left w:val="single" w:sz="4" w:space="0" w:color="auto"/>
              <w:bottom w:val="single" w:sz="4" w:space="0" w:color="auto"/>
              <w:right w:val="single" w:sz="4" w:space="0" w:color="auto"/>
            </w:tcBorders>
            <w:vAlign w:val="center"/>
          </w:tcPr>
          <w:p w14:paraId="2E9F2948" w14:textId="77777777" w:rsidR="00F57CD5" w:rsidRPr="00F57CD5" w:rsidRDefault="00F57CD5" w:rsidP="00BC3BE3">
            <w:pPr>
              <w:spacing w:after="0"/>
              <w:jc w:val="both"/>
              <w:rPr>
                <w:rFonts w:ascii="Times New Roman" w:hAnsi="Times New Roman" w:cs="Times New Roman"/>
                <w:b/>
              </w:rPr>
            </w:pPr>
            <w:r w:rsidRPr="00F57CD5">
              <w:rPr>
                <w:rFonts w:ascii="Times New Roman" w:hAnsi="Times New Roman" w:cs="Times New Roman"/>
                <w:b/>
              </w:rPr>
              <w:t xml:space="preserve">32839 - Laranja (unidades). </w:t>
            </w:r>
          </w:p>
          <w:p w14:paraId="2AFF7704" w14:textId="77777777" w:rsidR="00F57CD5" w:rsidRPr="00F57CD5" w:rsidRDefault="00F57CD5" w:rsidP="00BC3BE3">
            <w:pPr>
              <w:spacing w:after="0"/>
              <w:jc w:val="both"/>
              <w:rPr>
                <w:rFonts w:ascii="Times New Roman" w:hAnsi="Times New Roman" w:cs="Times New Roman"/>
              </w:rPr>
            </w:pPr>
            <w:r w:rsidRPr="00F57CD5">
              <w:rPr>
                <w:rFonts w:ascii="Times New Roman" w:hAnsi="Times New Roman" w:cs="Times New Roman"/>
              </w:rPr>
              <w:t>Fruta in natura, íntegros, fresco, aroma, cor e sabor próprios. Grau de maturação em condições adequadas para o consumo. Não deve apresentar quaisquer lesões de origem física ou biológica.</w:t>
            </w:r>
          </w:p>
        </w:tc>
        <w:tc>
          <w:tcPr>
            <w:tcW w:w="973" w:type="dxa"/>
            <w:tcBorders>
              <w:top w:val="single" w:sz="4" w:space="0" w:color="auto"/>
              <w:left w:val="single" w:sz="4" w:space="0" w:color="auto"/>
              <w:bottom w:val="single" w:sz="4" w:space="0" w:color="auto"/>
              <w:right w:val="single" w:sz="4" w:space="0" w:color="auto"/>
            </w:tcBorders>
            <w:vAlign w:val="center"/>
          </w:tcPr>
          <w:p w14:paraId="25859ADA"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Un</w:t>
            </w:r>
          </w:p>
        </w:tc>
        <w:tc>
          <w:tcPr>
            <w:tcW w:w="963" w:type="dxa"/>
            <w:tcBorders>
              <w:top w:val="single" w:sz="4" w:space="0" w:color="auto"/>
              <w:left w:val="single" w:sz="4" w:space="0" w:color="auto"/>
              <w:bottom w:val="single" w:sz="4" w:space="0" w:color="auto"/>
              <w:right w:val="single" w:sz="4" w:space="0" w:color="auto"/>
            </w:tcBorders>
            <w:vAlign w:val="center"/>
          </w:tcPr>
          <w:p w14:paraId="1192567B"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w:t>
            </w:r>
          </w:p>
        </w:tc>
        <w:tc>
          <w:tcPr>
            <w:tcW w:w="1014" w:type="dxa"/>
            <w:tcBorders>
              <w:top w:val="single" w:sz="4" w:space="0" w:color="auto"/>
              <w:left w:val="single" w:sz="4" w:space="0" w:color="auto"/>
              <w:bottom w:val="single" w:sz="4" w:space="0" w:color="auto"/>
              <w:right w:val="single" w:sz="4" w:space="0" w:color="auto"/>
            </w:tcBorders>
            <w:vAlign w:val="center"/>
          </w:tcPr>
          <w:p w14:paraId="360C6E22"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1,05</w:t>
            </w:r>
          </w:p>
        </w:tc>
        <w:tc>
          <w:tcPr>
            <w:tcW w:w="1056" w:type="dxa"/>
            <w:tcBorders>
              <w:top w:val="single" w:sz="4" w:space="0" w:color="auto"/>
              <w:left w:val="single" w:sz="4" w:space="0" w:color="auto"/>
              <w:bottom w:val="single" w:sz="4" w:space="0" w:color="auto"/>
              <w:right w:val="single" w:sz="4" w:space="0" w:color="auto"/>
            </w:tcBorders>
            <w:vAlign w:val="center"/>
          </w:tcPr>
          <w:p w14:paraId="15E9EE73"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rPr>
              <w:t>6,30</w:t>
            </w:r>
          </w:p>
        </w:tc>
      </w:tr>
      <w:tr w:rsidR="00F57CD5" w:rsidRPr="00F57CD5" w14:paraId="506524BD" w14:textId="77777777" w:rsidTr="00887CFF">
        <w:tc>
          <w:tcPr>
            <w:tcW w:w="959" w:type="dxa"/>
            <w:tcBorders>
              <w:top w:val="single" w:sz="4" w:space="0" w:color="auto"/>
              <w:left w:val="single" w:sz="4" w:space="0" w:color="auto"/>
              <w:bottom w:val="single" w:sz="4" w:space="0" w:color="auto"/>
              <w:right w:val="single" w:sz="4" w:space="0" w:color="auto"/>
            </w:tcBorders>
            <w:vAlign w:val="center"/>
          </w:tcPr>
          <w:p w14:paraId="64700226"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b/>
              </w:rPr>
              <w:t>2</w:t>
            </w:r>
          </w:p>
        </w:tc>
        <w:tc>
          <w:tcPr>
            <w:tcW w:w="7273" w:type="dxa"/>
            <w:gridSpan w:val="5"/>
            <w:tcBorders>
              <w:top w:val="single" w:sz="4" w:space="0" w:color="auto"/>
              <w:left w:val="single" w:sz="4" w:space="0" w:color="auto"/>
              <w:bottom w:val="single" w:sz="4" w:space="0" w:color="auto"/>
              <w:right w:val="single" w:sz="4" w:space="0" w:color="auto"/>
            </w:tcBorders>
            <w:vAlign w:val="center"/>
          </w:tcPr>
          <w:p w14:paraId="380F6A6F" w14:textId="77777777" w:rsidR="00F57CD5" w:rsidRPr="00F57CD5" w:rsidRDefault="00F57CD5" w:rsidP="00BC3BE3">
            <w:pPr>
              <w:spacing w:after="0"/>
              <w:jc w:val="right"/>
              <w:rPr>
                <w:rFonts w:ascii="Times New Roman" w:hAnsi="Times New Roman" w:cs="Times New Roman"/>
              </w:rPr>
            </w:pPr>
            <w:r w:rsidRPr="00F57CD5">
              <w:rPr>
                <w:rFonts w:ascii="Times New Roman" w:hAnsi="Times New Roman" w:cs="Times New Roman"/>
                <w:b/>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4272FD1D"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b/>
              </w:rPr>
              <w:t>273,37</w:t>
            </w:r>
          </w:p>
        </w:tc>
      </w:tr>
      <w:tr w:rsidR="00F57CD5" w:rsidRPr="00F57CD5" w14:paraId="11ECEDD3" w14:textId="77777777" w:rsidTr="00887CFF">
        <w:tc>
          <w:tcPr>
            <w:tcW w:w="8232" w:type="dxa"/>
            <w:gridSpan w:val="6"/>
            <w:tcBorders>
              <w:top w:val="single" w:sz="4" w:space="0" w:color="auto"/>
              <w:left w:val="single" w:sz="4" w:space="0" w:color="auto"/>
              <w:bottom w:val="single" w:sz="4" w:space="0" w:color="auto"/>
              <w:right w:val="single" w:sz="4" w:space="0" w:color="auto"/>
            </w:tcBorders>
            <w:vAlign w:val="center"/>
          </w:tcPr>
          <w:p w14:paraId="533F5361" w14:textId="77777777" w:rsidR="00F57CD5" w:rsidRPr="00F57CD5" w:rsidRDefault="00F57CD5" w:rsidP="00BC3BE3">
            <w:pPr>
              <w:spacing w:after="0"/>
              <w:jc w:val="right"/>
              <w:rPr>
                <w:rFonts w:ascii="Times New Roman" w:hAnsi="Times New Roman" w:cs="Times New Roman"/>
              </w:rPr>
            </w:pPr>
            <w:r w:rsidRPr="00F57CD5">
              <w:rPr>
                <w:rFonts w:ascii="Times New Roman" w:hAnsi="Times New Roman" w:cs="Times New Roman"/>
                <w:b/>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3F6E9F95" w14:textId="77777777" w:rsidR="00F57CD5" w:rsidRPr="00F57CD5" w:rsidRDefault="00F57CD5" w:rsidP="00BC3BE3">
            <w:pPr>
              <w:spacing w:after="0"/>
              <w:jc w:val="center"/>
              <w:rPr>
                <w:rFonts w:ascii="Times New Roman" w:hAnsi="Times New Roman" w:cs="Times New Roman"/>
              </w:rPr>
            </w:pPr>
            <w:r w:rsidRPr="00F57CD5">
              <w:rPr>
                <w:rFonts w:ascii="Times New Roman" w:hAnsi="Times New Roman" w:cs="Times New Roman"/>
                <w:b/>
              </w:rPr>
              <w:t>3.694,30</w:t>
            </w:r>
          </w:p>
        </w:tc>
      </w:tr>
    </w:tbl>
    <w:p w14:paraId="79E61A1D" w14:textId="712CDDE5"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246442F" w14:textId="3195404F" w:rsidR="00887CFF" w:rsidRPr="00887CFF" w:rsidRDefault="00887CFF" w:rsidP="00887CF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w:t>
      </w:r>
      <w:r w:rsidRPr="00887CFF">
        <w:rPr>
          <w:rFonts w:ascii="Times New Roman" w:hAnsi="Times New Roman" w:cs="Times New Roman"/>
          <w:b/>
          <w:sz w:val="24"/>
          <w:szCs w:val="24"/>
        </w:rPr>
        <w:t>J</w:t>
      </w:r>
      <w:r>
        <w:rPr>
          <w:rFonts w:ascii="Times New Roman" w:hAnsi="Times New Roman" w:cs="Times New Roman"/>
          <w:b/>
          <w:sz w:val="24"/>
          <w:szCs w:val="24"/>
        </w:rPr>
        <w:t>USTIFICATIVA PARA A SOLICITAÇÃO DE MARCAS NA LICITAÇÃO</w:t>
      </w:r>
      <w:r w:rsidRPr="00887CFF">
        <w:rPr>
          <w:rFonts w:ascii="Times New Roman" w:hAnsi="Times New Roman" w:cs="Times New Roman"/>
          <w:b/>
          <w:sz w:val="24"/>
          <w:szCs w:val="24"/>
        </w:rPr>
        <w:t>:</w:t>
      </w:r>
    </w:p>
    <w:p w14:paraId="6CB2A2F4" w14:textId="77777777" w:rsidR="00887CFF" w:rsidRPr="00657B50" w:rsidRDefault="00887CFF" w:rsidP="00887CFF">
      <w:pPr>
        <w:spacing w:after="0" w:line="240" w:lineRule="auto"/>
        <w:rPr>
          <w:rFonts w:ascii="Times New Roman" w:eastAsia="Times New Roman" w:hAnsi="Times New Roman" w:cs="Times New Roman"/>
          <w:b/>
          <w:sz w:val="24"/>
          <w:szCs w:val="20"/>
          <w:lang w:eastAsia="pt-BR"/>
        </w:rPr>
      </w:pPr>
    </w:p>
    <w:p w14:paraId="10ACF79D" w14:textId="5B1A1BA6" w:rsidR="00F57CD5" w:rsidRPr="00887CFF" w:rsidRDefault="00887CFF" w:rsidP="00887CFF">
      <w:pPr>
        <w:spacing w:before="40" w:after="40"/>
        <w:ind w:firstLine="708"/>
        <w:jc w:val="both"/>
        <w:rPr>
          <w:rFonts w:ascii="Times New Roman" w:hAnsi="Times New Roman" w:cs="Times New Roman"/>
          <w:sz w:val="24"/>
          <w:szCs w:val="24"/>
        </w:rPr>
      </w:pPr>
      <w:r w:rsidRPr="00887CFF">
        <w:rPr>
          <w:rFonts w:ascii="Times New Roman" w:eastAsia="Times New Roman" w:hAnsi="Times New Roman" w:cs="Times New Roman"/>
          <w:b/>
          <w:sz w:val="24"/>
          <w:szCs w:val="20"/>
          <w:lang w:eastAsia="pt-BR"/>
        </w:rPr>
        <w:t>3.1</w:t>
      </w:r>
      <w:r>
        <w:rPr>
          <w:rFonts w:ascii="Times New Roman" w:eastAsia="Times New Roman" w:hAnsi="Times New Roman" w:cs="Times New Roman"/>
          <w:b/>
          <w:sz w:val="24"/>
          <w:szCs w:val="20"/>
          <w:lang w:eastAsia="pt-BR"/>
        </w:rPr>
        <w:t xml:space="preserve">. </w:t>
      </w:r>
      <w:r w:rsidRPr="00887CFF">
        <w:rPr>
          <w:rFonts w:ascii="Times New Roman" w:hAnsi="Times New Roman" w:cs="Times New Roman"/>
          <w:sz w:val="24"/>
          <w:szCs w:val="24"/>
        </w:rPr>
        <w:t xml:space="preserve">Em que pese o Art. 15º, § 7º, I da Lei 8.666 de 1993 vede a indicação de marcas nas descrições dos itens adquiridos nas licitações públicas, é preciso considerar a intenção do legislador ao estabelecer tal vedação. Ao proibir a indicação de marca nas licitações públicas, o legislador buscava garantir o princípio da isonomia aos licitantes, uma vez que impediu o Gestor Público de, sem uma justificativa razoável ou para atender a interesses espúrios impedisse que todas as marcas do mercado pudessem participar da licitação. Entretanto, é preciso esclarecer que neste caso, as marcas listadas acima, no </w:t>
      </w:r>
      <w:r w:rsidRPr="00503363">
        <w:rPr>
          <w:rFonts w:ascii="Times New Roman" w:hAnsi="Times New Roman" w:cs="Times New Roman"/>
          <w:b/>
          <w:sz w:val="24"/>
          <w:szCs w:val="24"/>
        </w:rPr>
        <w:t>Lote 2</w:t>
      </w:r>
      <w:r w:rsidRPr="00887CFF">
        <w:rPr>
          <w:rFonts w:ascii="Times New Roman" w:hAnsi="Times New Roman" w:cs="Times New Roman"/>
          <w:sz w:val="24"/>
          <w:szCs w:val="24"/>
        </w:rPr>
        <w:t xml:space="preserve">, não foram estabelecidas pela Administração Pública do Município de Arroio Trinta, mas sim pela equipe do artista. Assim, não cabe a justificativa de favorecimento, por parte da Administração, a uma marca ou outra, já que a escolha das marcas não coube ao Município, e sim, ao artista. </w:t>
      </w:r>
      <w:r w:rsidR="00F57CD5" w:rsidRPr="00887CFF">
        <w:rPr>
          <w:rFonts w:ascii="Times New Roman" w:hAnsi="Times New Roman" w:cs="Times New Roman"/>
          <w:sz w:val="24"/>
          <w:szCs w:val="24"/>
        </w:rPr>
        <w:t xml:space="preserve">O Município, por sua vez, tem o compromisso de fornecer os alimentos conforme as exigências de marca apresentadas, conforme documentos anexos ao processo licitatório. </w:t>
      </w:r>
    </w:p>
    <w:p w14:paraId="56A40565" w14:textId="67F76D32" w:rsidR="00F57CD5" w:rsidRPr="00887CFF" w:rsidRDefault="00F57CD5" w:rsidP="00887CFF">
      <w:pPr>
        <w:spacing w:before="40" w:after="40"/>
        <w:jc w:val="both"/>
        <w:rPr>
          <w:rFonts w:ascii="Times New Roman" w:hAnsi="Times New Roman" w:cs="Times New Roman"/>
          <w:sz w:val="24"/>
          <w:szCs w:val="24"/>
        </w:rPr>
      </w:pPr>
      <w:r w:rsidRPr="00887CFF">
        <w:rPr>
          <w:rFonts w:ascii="Times New Roman" w:hAnsi="Times New Roman" w:cs="Times New Roman"/>
          <w:sz w:val="24"/>
          <w:szCs w:val="24"/>
        </w:rPr>
        <w:t xml:space="preserve">Assim, </w:t>
      </w:r>
      <w:r w:rsidRPr="00887CFF">
        <w:rPr>
          <w:rFonts w:ascii="Times New Roman" w:hAnsi="Times New Roman" w:cs="Times New Roman"/>
          <w:b/>
          <w:sz w:val="24"/>
          <w:szCs w:val="24"/>
        </w:rPr>
        <w:t xml:space="preserve">a licitante vencedora do lote </w:t>
      </w:r>
      <w:r w:rsidR="00887CFF" w:rsidRPr="00887CFF">
        <w:rPr>
          <w:rFonts w:ascii="Times New Roman" w:hAnsi="Times New Roman" w:cs="Times New Roman"/>
          <w:b/>
          <w:sz w:val="24"/>
          <w:szCs w:val="24"/>
        </w:rPr>
        <w:t>2</w:t>
      </w:r>
      <w:r w:rsidRPr="00887CFF">
        <w:rPr>
          <w:rFonts w:ascii="Times New Roman" w:hAnsi="Times New Roman" w:cs="Times New Roman"/>
          <w:b/>
          <w:sz w:val="24"/>
          <w:szCs w:val="24"/>
        </w:rPr>
        <w:t xml:space="preserve"> deverá OBSERVAR RIGOROSAMENTE AS MARCAS ESTABELECIDAS,</w:t>
      </w:r>
      <w:r w:rsidRPr="00887CFF">
        <w:rPr>
          <w:rFonts w:ascii="Times New Roman" w:hAnsi="Times New Roman" w:cs="Times New Roman"/>
          <w:sz w:val="24"/>
          <w:szCs w:val="24"/>
        </w:rPr>
        <w:t xml:space="preserve"> estando sujeita às penalidades legais em caso de descumprimento. </w:t>
      </w:r>
    </w:p>
    <w:p w14:paraId="67205FD8" w14:textId="77777777" w:rsidR="00F57CD5" w:rsidRPr="00F57CD5" w:rsidRDefault="00F57CD5" w:rsidP="00C7393F">
      <w:pPr>
        <w:spacing w:after="0" w:line="240" w:lineRule="auto"/>
        <w:ind w:firstLine="709"/>
        <w:jc w:val="both"/>
        <w:rPr>
          <w:rFonts w:ascii="Times New Roman" w:eastAsia="Times New Roman" w:hAnsi="Times New Roman" w:cs="Times New Roman"/>
          <w:sz w:val="24"/>
          <w:szCs w:val="24"/>
          <w:lang w:eastAsia="pt-BR"/>
        </w:rPr>
      </w:pPr>
    </w:p>
    <w:p w14:paraId="51081B18" w14:textId="4248AB91" w:rsidR="00924343" w:rsidRPr="00F57CD5" w:rsidRDefault="00924343" w:rsidP="00C7393F">
      <w:pPr>
        <w:spacing w:after="0" w:line="240" w:lineRule="auto"/>
        <w:ind w:firstLine="709"/>
        <w:jc w:val="both"/>
        <w:rPr>
          <w:rFonts w:ascii="Times New Roman" w:eastAsia="Times New Roman" w:hAnsi="Times New Roman" w:cs="Times New Roman"/>
          <w:sz w:val="24"/>
          <w:szCs w:val="24"/>
          <w:lang w:eastAsia="pt-BR"/>
        </w:rPr>
      </w:pPr>
    </w:p>
    <w:p w14:paraId="78EAB8FB" w14:textId="06E631F7" w:rsidR="00924343" w:rsidRPr="00F57CD5" w:rsidRDefault="00924343" w:rsidP="00C7393F">
      <w:pPr>
        <w:spacing w:after="0" w:line="240" w:lineRule="auto"/>
        <w:ind w:firstLine="709"/>
        <w:jc w:val="both"/>
        <w:rPr>
          <w:rFonts w:ascii="Times New Roman" w:eastAsia="Times New Roman" w:hAnsi="Times New Roman" w:cs="Times New Roman"/>
          <w:sz w:val="24"/>
          <w:szCs w:val="24"/>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5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8F128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B243F2" w:rsidRPr="00506403" w:rsidRDefault="00B243F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243F2" w:rsidRPr="00506403" w:rsidRDefault="00B243F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0025/2019 -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8F128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B243F2" w:rsidRDefault="00B243F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0025/2019 -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bookmarkStart w:id="0" w:name="_GoBack"/>
      <w:bookmarkEnd w:id="0"/>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para fornecimento de gêneros alimentícios para coffe break no evento de abertura da Festivitá All'Italiana 2019 e aquisição de alimentos para fornecimento ao camarim do artista Badin.</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0025/2019 -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7CC92A5" w14:textId="222FAC98" w:rsidR="00657B50" w:rsidRPr="00657B50" w:rsidRDefault="00C7393F" w:rsidP="00503363">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B243F2" w:rsidRDefault="00B243F2">
      <w:pPr>
        <w:spacing w:after="0" w:line="240" w:lineRule="auto"/>
      </w:pPr>
      <w:r>
        <w:separator/>
      </w:r>
    </w:p>
  </w:endnote>
  <w:endnote w:type="continuationSeparator" w:id="0">
    <w:p w14:paraId="6F35ED75" w14:textId="77777777" w:rsidR="00B243F2" w:rsidRDefault="00B2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5996E1D6" w:rsidR="00B243F2" w:rsidRDefault="00B243F2">
        <w:pPr>
          <w:pStyle w:val="Rodap"/>
          <w:jc w:val="right"/>
        </w:pPr>
        <w:r>
          <w:fldChar w:fldCharType="begin"/>
        </w:r>
        <w:r>
          <w:instrText>PAGE   \* MERGEFORMAT</w:instrText>
        </w:r>
        <w:r>
          <w:fldChar w:fldCharType="separate"/>
        </w:r>
        <w:r w:rsidR="008F1283">
          <w:rPr>
            <w:noProof/>
          </w:rPr>
          <w:t>21</w:t>
        </w:r>
        <w:r>
          <w:fldChar w:fldCharType="end"/>
        </w:r>
      </w:p>
    </w:sdtContent>
  </w:sdt>
  <w:p w14:paraId="304FD0E5" w14:textId="77777777" w:rsidR="00B243F2" w:rsidRDefault="00B243F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243F2" w:rsidRDefault="00B243F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243F2" w:rsidRDefault="00B243F2" w:rsidP="00657B50">
    <w:pPr>
      <w:pStyle w:val="Rodap"/>
      <w:ind w:right="360"/>
    </w:pPr>
  </w:p>
  <w:p w14:paraId="1B7A6655" w14:textId="77777777" w:rsidR="00B243F2" w:rsidRDefault="00B243F2"/>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7EE563B" w:rsidR="00B243F2" w:rsidRDefault="00B243F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F1283">
      <w:rPr>
        <w:rStyle w:val="Nmerodepgina"/>
        <w:noProof/>
      </w:rPr>
      <w:t>22</w:t>
    </w:r>
    <w:r>
      <w:rPr>
        <w:rStyle w:val="Nmerodepgina"/>
      </w:rPr>
      <w:fldChar w:fldCharType="end"/>
    </w:r>
  </w:p>
  <w:p w14:paraId="5C271C5F" w14:textId="77777777" w:rsidR="00B243F2" w:rsidRDefault="00B243F2" w:rsidP="00657B50">
    <w:pPr>
      <w:pStyle w:val="Rodap"/>
      <w:ind w:right="360"/>
    </w:pPr>
  </w:p>
  <w:p w14:paraId="637840DA" w14:textId="77777777" w:rsidR="00B243F2" w:rsidRDefault="00B243F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B243F2" w:rsidRDefault="00B243F2">
      <w:pPr>
        <w:spacing w:after="0" w:line="240" w:lineRule="auto"/>
      </w:pPr>
      <w:r>
        <w:separator/>
      </w:r>
    </w:p>
  </w:footnote>
  <w:footnote w:type="continuationSeparator" w:id="0">
    <w:p w14:paraId="3DD96D70" w14:textId="77777777" w:rsidR="00B243F2" w:rsidRDefault="00B243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68E1"/>
    <w:rsid w:val="000C434B"/>
    <w:rsid w:val="000F3573"/>
    <w:rsid w:val="00103BD4"/>
    <w:rsid w:val="00142D05"/>
    <w:rsid w:val="00195EB4"/>
    <w:rsid w:val="001A306A"/>
    <w:rsid w:val="001D14FE"/>
    <w:rsid w:val="001D3400"/>
    <w:rsid w:val="002647C3"/>
    <w:rsid w:val="002E02E3"/>
    <w:rsid w:val="002E6205"/>
    <w:rsid w:val="0035322B"/>
    <w:rsid w:val="00367BDC"/>
    <w:rsid w:val="003B5087"/>
    <w:rsid w:val="00447A0D"/>
    <w:rsid w:val="00485F94"/>
    <w:rsid w:val="004927A9"/>
    <w:rsid w:val="004E5201"/>
    <w:rsid w:val="00503363"/>
    <w:rsid w:val="00506403"/>
    <w:rsid w:val="0056708F"/>
    <w:rsid w:val="0059428B"/>
    <w:rsid w:val="005E0B4B"/>
    <w:rsid w:val="006045DC"/>
    <w:rsid w:val="0062158B"/>
    <w:rsid w:val="00634087"/>
    <w:rsid w:val="00634D6E"/>
    <w:rsid w:val="0065295E"/>
    <w:rsid w:val="00657B50"/>
    <w:rsid w:val="00666145"/>
    <w:rsid w:val="006A767E"/>
    <w:rsid w:val="00713FAB"/>
    <w:rsid w:val="00715D0C"/>
    <w:rsid w:val="0073237D"/>
    <w:rsid w:val="00762811"/>
    <w:rsid w:val="00794714"/>
    <w:rsid w:val="007B27CC"/>
    <w:rsid w:val="007D138B"/>
    <w:rsid w:val="007D317A"/>
    <w:rsid w:val="00844D1E"/>
    <w:rsid w:val="0086374E"/>
    <w:rsid w:val="0087074C"/>
    <w:rsid w:val="00887CFF"/>
    <w:rsid w:val="008970CB"/>
    <w:rsid w:val="008C0D4F"/>
    <w:rsid w:val="008D3D8E"/>
    <w:rsid w:val="008E6DF4"/>
    <w:rsid w:val="008F1283"/>
    <w:rsid w:val="00924343"/>
    <w:rsid w:val="00962678"/>
    <w:rsid w:val="009763CA"/>
    <w:rsid w:val="00977224"/>
    <w:rsid w:val="009C1DF5"/>
    <w:rsid w:val="009F3A2C"/>
    <w:rsid w:val="00A12C99"/>
    <w:rsid w:val="00A33F38"/>
    <w:rsid w:val="00A905F0"/>
    <w:rsid w:val="00AA4062"/>
    <w:rsid w:val="00AA69C6"/>
    <w:rsid w:val="00B243F2"/>
    <w:rsid w:val="00B32BF5"/>
    <w:rsid w:val="00B57D9F"/>
    <w:rsid w:val="00C4633A"/>
    <w:rsid w:val="00C64BE9"/>
    <w:rsid w:val="00C7019B"/>
    <w:rsid w:val="00C7393F"/>
    <w:rsid w:val="00C73AC6"/>
    <w:rsid w:val="00C93170"/>
    <w:rsid w:val="00D00E45"/>
    <w:rsid w:val="00D64DC9"/>
    <w:rsid w:val="00D70D9F"/>
    <w:rsid w:val="00D815AD"/>
    <w:rsid w:val="00DD31D1"/>
    <w:rsid w:val="00DE6F69"/>
    <w:rsid w:val="00E177F8"/>
    <w:rsid w:val="00E448B5"/>
    <w:rsid w:val="00E85ACD"/>
    <w:rsid w:val="00E8731C"/>
    <w:rsid w:val="00E95550"/>
    <w:rsid w:val="00EA727B"/>
    <w:rsid w:val="00F13DD3"/>
    <w:rsid w:val="00F20182"/>
    <w:rsid w:val="00F32971"/>
    <w:rsid w:val="00F35C2E"/>
    <w:rsid w:val="00F503C6"/>
    <w:rsid w:val="00F52B29"/>
    <w:rsid w:val="00F57CD5"/>
    <w:rsid w:val="00F645AD"/>
    <w:rsid w:val="00FA2879"/>
    <w:rsid w:val="00FB3037"/>
    <w:rsid w:val="00FC6F4A"/>
    <w:rsid w:val="00FD65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3C43F8C-1BD1-42BE-8B78-89865796F13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25</Pages>
  <Words>7102</Words>
  <Characters>38352</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dcterms:created xsi:type="dcterms:W3CDTF">2012-02-02T18:33:00Z</dcterms:created>
  <dcterms:modified xsi:type="dcterms:W3CDTF">2019-07-05T17:06:00Z</dcterms:modified>
</cp:coreProperties>
</file>