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4B57AA" w:rsidRPr="00E92849" w:rsidRDefault="004B57AA" w:rsidP="004B57AA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4B57AA" w:rsidRPr="00AC0F3A" w:rsidRDefault="004B57AA" w:rsidP="004B5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</w:rPr>
      </w:pPr>
      <w:r w:rsidRPr="00AC0F3A">
        <w:rPr>
          <w:rFonts w:ascii="Times New Roman" w:eastAsia="Times New Roman" w:hAnsi="Times New Roman" w:cs="Times New Roman"/>
          <w:b/>
          <w:bCs/>
          <w:caps/>
          <w:lang w:eastAsia="pt-BR"/>
        </w:rPr>
        <w:t>INSTITUTO DE PREVIDÊNCIA SOCIAL DOS SERVIDORES PÚBLICOS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0003/2019 -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0003/2019 -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</w:t>
      </w:r>
      <w:r w:rsidR="00BA0187">
        <w:rPr>
          <w:rFonts w:ascii="Times New Roman" w:eastAsia="Calibri" w:hAnsi="Times New Roman" w:cs="Times New Roman"/>
        </w:rPr>
        <w:t>Diretor Executivo</w:t>
      </w:r>
      <w:r w:rsidRPr="00325335">
        <w:rPr>
          <w:rFonts w:ascii="Times New Roman" w:eastAsia="Calibri" w:hAnsi="Times New Roman" w:cs="Times New Roman"/>
        </w:rPr>
        <w:t xml:space="preserve">, senhor </w:t>
      </w:r>
      <w:r w:rsidR="00BA0187">
        <w:rPr>
          <w:rFonts w:ascii="Times New Roman" w:eastAsia="Calibri" w:hAnsi="Times New Roman" w:cs="Times New Roman"/>
        </w:rPr>
        <w:t>João Marcos Ferronato</w:t>
      </w:r>
      <w:bookmarkStart w:id="0" w:name="_GoBack"/>
      <w:bookmarkEnd w:id="0"/>
      <w:r w:rsidRPr="00325335">
        <w:rPr>
          <w:rFonts w:ascii="Times New Roman" w:eastAsia="Calibri" w:hAnsi="Times New Roman" w:cs="Times New Roman"/>
        </w:rPr>
        <w:t xml:space="preserve">, considerando a decisão proferida pela Comissão designada através do </w:t>
      </w:r>
      <w:r w:rsidR="004B57AA">
        <w:rPr>
          <w:rFonts w:ascii="Times New Roman" w:eastAsia="Calibri" w:hAnsi="Times New Roman" w:cs="Times New Roman"/>
        </w:rPr>
        <w:t xml:space="preserve">Decreto nº1893 de 30 de novembro </w:t>
      </w:r>
      <w:r w:rsidR="004B57AA" w:rsidRPr="004B57AA">
        <w:rPr>
          <w:rFonts w:ascii="Times New Roman" w:eastAsia="Calibri" w:hAnsi="Times New Roman" w:cs="Times New Roman"/>
        </w:rPr>
        <w:t>de 2018</w:t>
      </w:r>
      <w:r w:rsidRPr="00325335">
        <w:rPr>
          <w:rFonts w:ascii="Times New Roman" w:eastAsia="Calibri" w:hAnsi="Times New Roman" w:cs="Times New Roman"/>
        </w:rPr>
        <w:t>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serviço de treinamento em COMPREV - Compensação Previdenciária.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4B57AA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256535" w:rsidRDefault="004B57AA">
      <w:r>
        <w:rPr>
          <w:rFonts w:ascii="Times New Roman" w:eastAsia="Calibri" w:hAnsi="Times New Roman" w:cs="Times New Roman"/>
          <w:b/>
        </w:rPr>
        <w:t xml:space="preserve"> 3736 - MARCIO MELO 44662424968 (33.301.386/0001-20)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4416"/>
        <w:gridCol w:w="805"/>
        <w:gridCol w:w="871"/>
        <w:gridCol w:w="986"/>
        <w:gridCol w:w="986"/>
      </w:tblGrid>
      <w:tr w:rsidR="004B57AA" w:rsidTr="004B57A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A" w:rsidRDefault="004B57AA" w:rsidP="004B57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A" w:rsidRDefault="004B57AA" w:rsidP="004B57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A" w:rsidRDefault="004B57AA" w:rsidP="004B57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A" w:rsidRDefault="004B57AA" w:rsidP="004B57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A" w:rsidRDefault="004B57AA" w:rsidP="004B57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A" w:rsidRDefault="004B57AA" w:rsidP="004B57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4B57AA" w:rsidTr="004B57A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A" w:rsidRDefault="004B57AA" w:rsidP="004B57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A" w:rsidRDefault="004B57AA" w:rsidP="004B57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32772 - Assessoria/Capacitação na área de Compensação Previdenciária (COMPREV).</w:t>
            </w:r>
            <w:r>
              <w:rPr>
                <w:rFonts w:ascii="Times New Roman" w:eastAsia="Calibri" w:hAnsi="Times New Roman" w:cs="Times New Roman"/>
              </w:rPr>
              <w:br/>
              <w:t xml:space="preserve">COMPREV - REGIME DE ORIGEM: Capacitação de servidores; inserir requerimentos de aposentadorias, e pensões; análise de introdução e conclusão/memória de cálculo  do Tribunal de Contas, para inserir requerimentos de forma correta; relatórios - fluxo, pagamento de compensação, e fechamento financeiro; análise, e reenvio de requerimentos indeferidos pelo INSS; Digitalização dos documentos: Certidão do INSS, Ato de aposentadoria, homologação do TCE, memória de calculo do TCE,  e outros </w:t>
            </w:r>
            <w:r>
              <w:rPr>
                <w:rFonts w:ascii="Times New Roman" w:eastAsia="Calibri" w:hAnsi="Times New Roman" w:cs="Times New Roman"/>
              </w:rPr>
              <w:lastRenderedPageBreak/>
              <w:t>documentos necessários para análise por parte do INSS.   COMPREV - INSS REGIME INSTITUIDOR: Analise dos requerimentos inseridos pelo INSS; Analise das CTC´s na forma da Portaria 154/2008; Análise do resumo de tempo de serviço da aposentadoria;  CONBAS - dados básicos do benefício, para conferência do valor da RMI (renda mensal inicial; Concessão de compensação. Ajuste de contas RO x RI.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A" w:rsidRDefault="004B57AA" w:rsidP="004B57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MÊS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A" w:rsidRDefault="004B57AA" w:rsidP="004B57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A" w:rsidRDefault="004B57AA" w:rsidP="004B57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1.900,00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AA" w:rsidRDefault="004B57AA" w:rsidP="004B57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5.700,00</w:t>
            </w:r>
          </w:p>
        </w:tc>
      </w:tr>
      <w:tr w:rsidR="00256535" w:rsidTr="004B57AA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35" w:rsidRDefault="004B57AA" w:rsidP="004B57A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35" w:rsidRDefault="004B57AA" w:rsidP="004B57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5.700,00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03</w:t>
      </w:r>
      <w:r w:rsidR="004B57AA">
        <w:rPr>
          <w:rFonts w:ascii="Times New Roman" w:hAnsi="Times New Roman" w:cs="Times New Roman"/>
        </w:rPr>
        <w:t xml:space="preserve"> de julho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4B57A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João Marcos Ferronato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:rsidR="00262BD1" w:rsidRPr="00325335" w:rsidRDefault="004B57A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Diretor Executivo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56535"/>
    <w:rsid w:val="00262BD1"/>
    <w:rsid w:val="002647C3"/>
    <w:rsid w:val="00265107"/>
    <w:rsid w:val="002E6205"/>
    <w:rsid w:val="00325335"/>
    <w:rsid w:val="0035322B"/>
    <w:rsid w:val="003A7500"/>
    <w:rsid w:val="004B57AA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A0187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3968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2019-08-05T13:05:00Z</dcterms:modified>
</cp:coreProperties>
</file>