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0153/2019 -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0093/2019 -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C70D5E">
        <w:rPr>
          <w:rFonts w:ascii="Times New Roman" w:eastAsia="Calibri" w:hAnsi="Times New Roman" w:cs="Times New Roman"/>
          <w:b/>
        </w:rPr>
        <w:t>por 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necessárias para realizar manutenção corretiva na Retroescavadeira 416-E, utilizada pela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7120" w:rsidRDefault="00C70D5E">
      <w:r>
        <w:rPr>
          <w:rFonts w:ascii="Times New Roman" w:eastAsia="Calibri" w:hAnsi="Times New Roman" w:cs="Times New Roman"/>
          <w:b/>
        </w:rPr>
        <w:t xml:space="preserve"> 3662 - GRESELLE COMERCIO DE PECAS AUTOMO</w:t>
      </w:r>
      <w:r>
        <w:rPr>
          <w:rFonts w:ascii="Times New Roman" w:eastAsia="Calibri" w:hAnsi="Times New Roman" w:cs="Times New Roman"/>
          <w:b/>
        </w:rPr>
        <w:t>TIVAS LTDA (00.719.238/0001-71)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789"/>
        <w:gridCol w:w="3995"/>
        <w:gridCol w:w="913"/>
        <w:gridCol w:w="708"/>
        <w:gridCol w:w="1134"/>
        <w:gridCol w:w="1216"/>
      </w:tblGrid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33226 - 209-7465 RETENTOR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36,85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33227 - 1K7082 ARRUELA CALÇO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20,40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33228 - 9R9702 ARUELA CALÇO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48,34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33229 - 165-8996 ARRUELA CALÇO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67,20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134,40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33230 - 219-8798 RETENTOR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28,43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56,86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33231 - 154-5404 BUCHA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111,60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33232 - 198-7838 PINO DE DIREÇÃO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209,60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209,60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33233 - 198-7825 RETENTOR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27,20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108,80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33234 - 3N4968/6D1734 CAPA ROLAMENTO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129,44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517,76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33235 - 225-8019 JUNTA DA BOMBA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83,15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83,15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33236 - 234-4328 CIBIE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97,60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97,60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33237 - 2330625 VEDADOR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100,80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33238 - 2332614 VEDADOR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105,11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105,11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33239 - 1672306 VEDADOR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24,85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33240 - 1H8128 VEDADOR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10,18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33241 - 291 1559 VEDADOR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13,05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33242 - 294 9507 VEDADOR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2,80</w:t>
            </w:r>
          </w:p>
        </w:tc>
      </w:tr>
      <w:tr w:rsidR="00C70D5E" w:rsidTr="00C70D5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both"/>
              <w:rPr>
                <w:b/>
              </w:rPr>
            </w:pPr>
            <w:r w:rsidRPr="00C70D5E">
              <w:rPr>
                <w:rFonts w:ascii="Times New Roman" w:eastAsia="Calibri" w:hAnsi="Times New Roman" w:cs="Times New Roman"/>
                <w:b/>
              </w:rPr>
              <w:t>33243 - 3E 6735 VEDADOR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Default="00C70D5E" w:rsidP="00C70D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2,10</w:t>
            </w:r>
          </w:p>
        </w:tc>
      </w:tr>
      <w:tr w:rsidR="00C70D5E" w:rsidTr="00C70D5E"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right"/>
              <w:rPr>
                <w:b/>
              </w:rPr>
            </w:pPr>
            <w:r w:rsidRPr="00C70D5E">
              <w:rPr>
                <w:b/>
              </w:rPr>
              <w:t>Total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5E" w:rsidRPr="00C70D5E" w:rsidRDefault="00C70D5E" w:rsidP="00C70D5E">
            <w:pPr>
              <w:spacing w:after="0"/>
              <w:jc w:val="right"/>
              <w:rPr>
                <w:b/>
              </w:rPr>
            </w:pPr>
            <w:r w:rsidRPr="00C70D5E">
              <w:rPr>
                <w:b/>
              </w:rPr>
              <w:t>1.684,25</w:t>
            </w:r>
          </w:p>
        </w:tc>
      </w:tr>
    </w:tbl>
    <w:p w:rsidR="00327120" w:rsidRDefault="00327120"/>
    <w:p w:rsidR="00327120" w:rsidRDefault="00327120"/>
    <w:p w:rsidR="00327120" w:rsidRDefault="00327120"/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27</w:t>
      </w:r>
      <w:r w:rsidR="00C70D5E">
        <w:rPr>
          <w:rFonts w:ascii="Times New Roman" w:hAnsi="Times New Roman" w:cs="Times New Roman"/>
        </w:rPr>
        <w:t xml:space="preserve"> de agosto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27120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0D5E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855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2019-08-27T19:50:00Z</dcterms:modified>
</cp:coreProperties>
</file>