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14350" cy="525388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3" cy="54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0197/2019 -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0108/2019 -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XXVI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direta entre o Município de Arroio Trinta e o Consórcio Interfederativo 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Santa Catarina – CINCATARINA, para repasse de recursos financeiros para pagamento das despesas de manutenção rotineira, limpeza de plataforma de ruas e avenidas municipais e/ou municipalizadas.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A2057A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9768CD" w:rsidRDefault="00A2057A">
      <w:r>
        <w:rPr>
          <w:rFonts w:ascii="Times New Roman" w:eastAsia="Calibri" w:hAnsi="Times New Roman" w:cs="Times New Roman"/>
          <w:b/>
        </w:rPr>
        <w:t xml:space="preserve"> 664 - CONSÓRCIO INTERMUNICIPAL CATARINENSE - CIMCATARINA (12.075.748/0001-32)</w:t>
      </w:r>
    </w:p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804"/>
        <w:gridCol w:w="5087"/>
        <w:gridCol w:w="1018"/>
        <w:gridCol w:w="871"/>
        <w:gridCol w:w="1278"/>
        <w:gridCol w:w="1277"/>
      </w:tblGrid>
      <w:tr w:rsidR="00A2057A" w:rsidTr="00DB1608">
        <w:trPr>
          <w:trHeight w:val="34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2057A" w:rsidTr="00DB1608">
        <w:trPr>
          <w:trHeight w:val="13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33687 - Manutenção rotineira de avenidas municipais e/ou municipalizadas.</w:t>
            </w:r>
            <w:r>
              <w:rPr>
                <w:rFonts w:ascii="Times New Roman" w:eastAsia="Calibri" w:hAnsi="Times New Roman" w:cs="Times New Roman"/>
              </w:rPr>
              <w:br/>
              <w:t>Repasse de recursos financeiros para pagamento das despesas de manutenção rotineira, sinalização horizontal e vertical, com fornecimento de materiais e serviços, serviços de Limpeza de Plataforma de ruas e avenidas municipais e/ou municipalizadas.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10.298,82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7A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10.298,82</w:t>
            </w:r>
          </w:p>
        </w:tc>
      </w:tr>
      <w:tr w:rsidR="009768CD" w:rsidTr="00A2057A">
        <w:trPr>
          <w:trHeight w:val="114"/>
          <w:jc w:val="center"/>
        </w:trPr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CD" w:rsidRDefault="00A2057A" w:rsidP="00A2057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CD" w:rsidRDefault="00A2057A" w:rsidP="00A2057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10.298,82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A20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</w:t>
      </w:r>
      <w:r w:rsidR="00A2057A">
        <w:rPr>
          <w:rFonts w:ascii="Times New Roman" w:hAnsi="Times New Roman" w:cs="Times New Roman"/>
        </w:rPr>
        <w:t xml:space="preserve"> de novembro de</w:t>
      </w:r>
      <w:r w:rsidRPr="00325335">
        <w:rPr>
          <w:rFonts w:ascii="Times New Roman" w:hAnsi="Times New Roman" w:cs="Times New Roman"/>
        </w:rPr>
        <w:t>2019.</w:t>
      </w:r>
    </w:p>
    <w:p w:rsidR="00A2057A" w:rsidRPr="00325335" w:rsidRDefault="00A2057A" w:rsidP="00A20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A20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DF" w:rsidRDefault="006E3CDF" w:rsidP="00325335">
      <w:pPr>
        <w:spacing w:after="0" w:line="240" w:lineRule="auto"/>
      </w:pPr>
      <w:r>
        <w:separator/>
      </w:r>
    </w:p>
  </w:endnote>
  <w:endnote w:type="continuationSeparator" w:id="0">
    <w:p w:rsidR="006E3CDF" w:rsidRDefault="006E3CDF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DF" w:rsidRDefault="006E3CDF" w:rsidP="00325335">
      <w:pPr>
        <w:spacing w:after="0" w:line="240" w:lineRule="auto"/>
      </w:pPr>
      <w:r>
        <w:separator/>
      </w:r>
    </w:p>
  </w:footnote>
  <w:footnote w:type="continuationSeparator" w:id="0">
    <w:p w:rsidR="006E3CDF" w:rsidRDefault="006E3CDF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6E3CDF"/>
    <w:rsid w:val="00734F5E"/>
    <w:rsid w:val="007706EF"/>
    <w:rsid w:val="007D138B"/>
    <w:rsid w:val="00844D1E"/>
    <w:rsid w:val="008C0D4F"/>
    <w:rsid w:val="008C36EB"/>
    <w:rsid w:val="009768CD"/>
    <w:rsid w:val="009C1DF5"/>
    <w:rsid w:val="00A2057A"/>
    <w:rsid w:val="00A33F38"/>
    <w:rsid w:val="00AA69C6"/>
    <w:rsid w:val="00C4633A"/>
    <w:rsid w:val="00C73AC6"/>
    <w:rsid w:val="00D50B9B"/>
    <w:rsid w:val="00D64C9B"/>
    <w:rsid w:val="00D815AD"/>
    <w:rsid w:val="00DB1608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2</cp:revision>
  <dcterms:created xsi:type="dcterms:W3CDTF">2019-11-26T11:52:00Z</dcterms:created>
  <dcterms:modified xsi:type="dcterms:W3CDTF">2019-11-26T11:52:00Z</dcterms:modified>
</cp:coreProperties>
</file>