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0058/2019 -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0203/2019 -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w:t>
      </w:r>
      <w:r w:rsidRPr="002D4271">
        <w:rPr>
          <w:rFonts w:ascii="Times New Roman" w:eastAsia="Times New Roman" w:hAnsi="Times New Roman" w:cs="Times New Roman"/>
          <w:b/>
          <w:sz w:val="24"/>
          <w:szCs w:val="24"/>
          <w:lang w:eastAsia="pt-BR"/>
        </w:rPr>
        <w:t>até às 14:00</w:t>
      </w:r>
      <w:r w:rsidR="00962678" w:rsidRPr="002D4271">
        <w:rPr>
          <w:rFonts w:ascii="Times New Roman" w:eastAsia="Times New Roman" w:hAnsi="Times New Roman" w:cs="Times New Roman"/>
          <w:b/>
          <w:sz w:val="24"/>
          <w:szCs w:val="24"/>
          <w:lang w:eastAsia="pt-BR"/>
        </w:rPr>
        <w:t xml:space="preserve"> </w:t>
      </w:r>
      <w:r w:rsidRPr="002D4271">
        <w:rPr>
          <w:rFonts w:ascii="Times New Roman" w:eastAsia="Times New Roman" w:hAnsi="Times New Roman" w:cs="Times New Roman"/>
          <w:b/>
          <w:sz w:val="24"/>
          <w:szCs w:val="24"/>
          <w:lang w:eastAsia="pt-BR"/>
        </w:rPr>
        <w:t xml:space="preserve">do </w:t>
      </w:r>
      <w:r w:rsidRPr="002D4271">
        <w:rPr>
          <w:rFonts w:ascii="Times New Roman" w:eastAsia="Times New Roman" w:hAnsi="Times New Roman" w:cs="Times New Roman"/>
          <w:b/>
          <w:color w:val="000000"/>
          <w:sz w:val="24"/>
          <w:szCs w:val="24"/>
          <w:lang w:eastAsia="pt-BR"/>
        </w:rPr>
        <w:t xml:space="preserve">dia </w:t>
      </w:r>
      <w:r w:rsidRPr="002D4271">
        <w:rPr>
          <w:rFonts w:ascii="Times New Roman" w:eastAsia="Times New Roman" w:hAnsi="Times New Roman" w:cs="Times New Roman"/>
          <w:b/>
          <w:sz w:val="24"/>
          <w:szCs w:val="24"/>
          <w:lang w:eastAsia="pt-BR"/>
        </w:rPr>
        <w:t>19/12/2019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14:30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16A8450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A3752" w:rsidRPr="00794714">
        <w:rPr>
          <w:rFonts w:ascii="Times New Roman" w:eastAsia="Times New Roman" w:hAnsi="Times New Roman" w:cs="Times New Roman"/>
          <w:b/>
          <w:sz w:val="24"/>
          <w:szCs w:val="24"/>
          <w:lang w:eastAsia="pt-BR"/>
        </w:rPr>
        <w:t xml:space="preserve">CONTRATAÇÃO DE EMPRESA ESPECIALIZADA PARA CONCEPÇÃO E EXECUÇÃO DE UMA MAQUETE FÍSICA DE TODA A ÁREA URBANA DO MUNICÍPIO DE ARROIO TRINTA, COM ESCALA APROXIMADA DE 1/450 E ÁREA APROXIMADA DE 20 M².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549C01C3"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w:t>
      </w:r>
      <w:r w:rsidR="009A3752">
        <w:rPr>
          <w:rFonts w:ascii="Times New Roman" w:eastAsia="Times New Roman" w:hAnsi="Times New Roman" w:cs="Times New Roman"/>
          <w:bCs/>
          <w:sz w:val="24"/>
          <w:szCs w:val="24"/>
          <w:lang w:eastAsia="pt-BR"/>
        </w:rPr>
        <w:t>Memorial Descritivo</w:t>
      </w:r>
      <w:r w:rsidRPr="00657B50">
        <w:rPr>
          <w:rFonts w:ascii="Times New Roman" w:eastAsia="Times New Roman" w:hAnsi="Times New Roman" w:cs="Times New Roman"/>
          <w:bCs/>
          <w:sz w:val="24"/>
          <w:szCs w:val="24"/>
          <w:lang w:eastAsia="pt-BR"/>
        </w:rPr>
        <w:t>,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2D4271">
        <w:rPr>
          <w:rFonts w:ascii="Times New Roman" w:eastAsia="Times New Roman" w:hAnsi="Times New Roman" w:cs="Times New Roman"/>
          <w:sz w:val="24"/>
          <w:szCs w:val="24"/>
          <w:lang w:eastAsia="pt-BR"/>
        </w:rPr>
        <w:t xml:space="preserve">O valor </w:t>
      </w:r>
      <w:r w:rsidR="008D3D8E" w:rsidRPr="002D4271">
        <w:rPr>
          <w:rFonts w:ascii="Times New Roman" w:eastAsia="Times New Roman" w:hAnsi="Times New Roman" w:cs="Times New Roman"/>
          <w:sz w:val="24"/>
          <w:szCs w:val="24"/>
          <w:lang w:eastAsia="pt-BR"/>
        </w:rPr>
        <w:t xml:space="preserve">estimado para este processo é </w:t>
      </w:r>
      <w:r w:rsidRPr="002D4271">
        <w:rPr>
          <w:rFonts w:ascii="Times New Roman" w:eastAsia="Times New Roman" w:hAnsi="Times New Roman" w:cs="Times New Roman"/>
          <w:sz w:val="24"/>
          <w:szCs w:val="24"/>
          <w:lang w:eastAsia="pt-BR"/>
        </w:rPr>
        <w:t>de R$ R$ 30.692,08</w:t>
      </w:r>
      <w:r w:rsidR="008D3D8E" w:rsidRPr="002D4271">
        <w:rPr>
          <w:rFonts w:ascii="Times New Roman" w:eastAsia="Times New Roman" w:hAnsi="Times New Roman" w:cs="Times New Roman"/>
          <w:sz w:val="24"/>
          <w:szCs w:val="24"/>
          <w:lang w:eastAsia="pt-BR"/>
        </w:rPr>
        <w:t xml:space="preserve">  </w:t>
      </w:r>
      <w:r w:rsidRPr="002D4271">
        <w:rPr>
          <w:rFonts w:ascii="Times New Roman" w:eastAsia="Times New Roman" w:hAnsi="Times New Roman" w:cs="Times New Roman"/>
          <w:sz w:val="24"/>
          <w:szCs w:val="24"/>
          <w:lang w:eastAsia="pt-BR"/>
        </w:rPr>
        <w:t>(trinta mil e seiscentos e noventa e dois reais e oito centavos)</w:t>
      </w:r>
      <w:r w:rsidR="008D3D8E" w:rsidRPr="002D4271">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D4271">
        <w:rPr>
          <w:rFonts w:ascii="Times New Roman" w:eastAsia="Times New Roman" w:hAnsi="Times New Roman" w:cs="Times New Roman"/>
          <w:sz w:val="24"/>
          <w:szCs w:val="24"/>
          <w:lang w:eastAsia="pt-BR"/>
        </w:rPr>
        <w:t>A maquete será montada em localização especialmente destinada na Escola Estadual Governador Bornhausen.</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2D4271">
        <w:rPr>
          <w:rFonts w:ascii="Times New Roman" w:eastAsia="Times New Roman" w:hAnsi="Times New Roman" w:cs="Times New Roman"/>
          <w:sz w:val="24"/>
          <w:szCs w:val="24"/>
          <w:lang w:eastAsia="pt-BR"/>
        </w:rPr>
        <w:t>Os serviços deverão ser iniciados a partir da emissão da autorização de fornecimento/ordem de serviço, e terão como prazo final 60 (sessenta) dias corridos.</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45D8016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D4271">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23"/>
        <w:gridCol w:w="2947"/>
      </w:tblGrid>
      <w:tr w:rsidR="00136986" w14:paraId="4095C563" w14:textId="77777777">
        <w:tc>
          <w:tcPr>
            <w:tcW w:w="6123" w:type="dxa"/>
            <w:tcBorders>
              <w:top w:val="single" w:sz="4" w:space="0" w:color="auto"/>
              <w:left w:val="single" w:sz="4" w:space="0" w:color="auto"/>
              <w:bottom w:val="single" w:sz="4" w:space="0" w:color="auto"/>
              <w:right w:val="single" w:sz="4" w:space="0" w:color="auto"/>
            </w:tcBorders>
          </w:tcPr>
          <w:p w14:paraId="7DAD46CB" w14:textId="77777777" w:rsidR="00136986" w:rsidRDefault="009A3752">
            <w:pPr>
              <w:spacing w:after="0"/>
            </w:pPr>
            <w:r>
              <w:rPr>
                <w:rFonts w:ascii="Times New Roman" w:eastAsia="Times New Roman" w:hAnsi="Times New Roman" w:cs="Times New Roman"/>
                <w:b/>
                <w:sz w:val="24"/>
              </w:rPr>
              <w:t>Despesa</w:t>
            </w:r>
          </w:p>
        </w:tc>
        <w:tc>
          <w:tcPr>
            <w:tcW w:w="2947" w:type="dxa"/>
            <w:tcBorders>
              <w:top w:val="single" w:sz="4" w:space="0" w:color="auto"/>
              <w:left w:val="single" w:sz="4" w:space="0" w:color="auto"/>
              <w:bottom w:val="single" w:sz="4" w:space="0" w:color="auto"/>
              <w:right w:val="single" w:sz="4" w:space="0" w:color="auto"/>
            </w:tcBorders>
          </w:tcPr>
          <w:p w14:paraId="7B81E0B0" w14:textId="77777777" w:rsidR="00136986" w:rsidRDefault="009A3752">
            <w:pPr>
              <w:spacing w:after="0"/>
              <w:jc w:val="right"/>
            </w:pPr>
            <w:r>
              <w:rPr>
                <w:rFonts w:ascii="Times New Roman" w:eastAsia="Times New Roman" w:hAnsi="Times New Roman" w:cs="Times New Roman"/>
                <w:b/>
                <w:sz w:val="24"/>
              </w:rPr>
              <w:t>Valor indicado</w:t>
            </w:r>
          </w:p>
        </w:tc>
      </w:tr>
      <w:tr w:rsidR="00136986" w14:paraId="7A067462" w14:textId="77777777">
        <w:tc>
          <w:tcPr>
            <w:tcW w:w="6123" w:type="dxa"/>
            <w:tcBorders>
              <w:top w:val="single" w:sz="4" w:space="0" w:color="auto"/>
              <w:left w:val="single" w:sz="4" w:space="0" w:color="auto"/>
              <w:bottom w:val="single" w:sz="4" w:space="0" w:color="auto"/>
              <w:right w:val="single" w:sz="4" w:space="0" w:color="auto"/>
            </w:tcBorders>
          </w:tcPr>
          <w:p w14:paraId="4CC22DC6" w14:textId="77777777" w:rsidR="00136986" w:rsidRDefault="009A3752">
            <w:pPr>
              <w:spacing w:after="0"/>
            </w:pPr>
            <w:r>
              <w:rPr>
                <w:rFonts w:ascii="Times New Roman" w:eastAsia="Times New Roman" w:hAnsi="Times New Roman" w:cs="Times New Roman"/>
                <w:sz w:val="24"/>
              </w:rPr>
              <w:t>73 - 1 . 2005 . 13 . 392 . 13 . 2.33 . 1 . 449000 Aplicações Diretas</w:t>
            </w:r>
          </w:p>
        </w:tc>
        <w:tc>
          <w:tcPr>
            <w:tcW w:w="2947" w:type="dxa"/>
            <w:tcBorders>
              <w:top w:val="single" w:sz="4" w:space="0" w:color="auto"/>
              <w:left w:val="single" w:sz="4" w:space="0" w:color="auto"/>
              <w:bottom w:val="single" w:sz="4" w:space="0" w:color="auto"/>
              <w:right w:val="single" w:sz="4" w:space="0" w:color="auto"/>
            </w:tcBorders>
          </w:tcPr>
          <w:p w14:paraId="5062D15B" w14:textId="77777777" w:rsidR="00136986" w:rsidRDefault="009A3752">
            <w:pPr>
              <w:spacing w:after="0"/>
              <w:jc w:val="right"/>
            </w:pPr>
            <w:r>
              <w:rPr>
                <w:rFonts w:ascii="Times New Roman" w:eastAsia="Times New Roman" w:hAnsi="Times New Roman" w:cs="Times New Roman"/>
                <w:sz w:val="24"/>
              </w:rPr>
              <w:t>R$ 30.692,08</w:t>
            </w:r>
          </w:p>
        </w:tc>
      </w:tr>
      <w:tr w:rsidR="00136986" w14:paraId="195C9939" w14:textId="77777777">
        <w:tc>
          <w:tcPr>
            <w:tcW w:w="6123" w:type="dxa"/>
            <w:tcBorders>
              <w:top w:val="single" w:sz="4" w:space="0" w:color="auto"/>
              <w:left w:val="single" w:sz="4" w:space="0" w:color="auto"/>
              <w:bottom w:val="single" w:sz="4" w:space="0" w:color="auto"/>
              <w:right w:val="single" w:sz="4" w:space="0" w:color="auto"/>
            </w:tcBorders>
          </w:tcPr>
          <w:p w14:paraId="64ABDC1E" w14:textId="77777777" w:rsidR="00136986" w:rsidRDefault="009A3752">
            <w:pPr>
              <w:spacing w:after="0"/>
              <w:jc w:val="right"/>
            </w:pPr>
            <w:r>
              <w:rPr>
                <w:rFonts w:ascii="Times New Roman" w:eastAsia="Times New Roman" w:hAnsi="Times New Roman" w:cs="Times New Roman"/>
                <w:b/>
                <w:sz w:val="24"/>
              </w:rPr>
              <w:t>Total indicado:</w:t>
            </w:r>
          </w:p>
        </w:tc>
        <w:tc>
          <w:tcPr>
            <w:tcW w:w="2947" w:type="dxa"/>
            <w:tcBorders>
              <w:top w:val="single" w:sz="4" w:space="0" w:color="auto"/>
              <w:left w:val="single" w:sz="4" w:space="0" w:color="auto"/>
              <w:bottom w:val="single" w:sz="4" w:space="0" w:color="auto"/>
              <w:right w:val="single" w:sz="4" w:space="0" w:color="auto"/>
            </w:tcBorders>
          </w:tcPr>
          <w:p w14:paraId="3028694E" w14:textId="77777777" w:rsidR="00136986" w:rsidRDefault="009A3752">
            <w:pPr>
              <w:spacing w:after="0"/>
              <w:jc w:val="right"/>
            </w:pPr>
            <w:r>
              <w:rPr>
                <w:rFonts w:ascii="Times New Roman" w:eastAsia="Times New Roman" w:hAnsi="Times New Roman" w:cs="Times New Roman"/>
                <w:b/>
                <w:sz w:val="24"/>
              </w:rPr>
              <w:t>R$ 30.692,08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lastRenderedPageBreak/>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0058/2019 -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0058/2019 -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77C91AED"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91ADED8" w14:textId="6E432A7E" w:rsidR="00104FBB" w:rsidRPr="00657B50" w:rsidRDefault="00104FBB"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8.2.12. </w:t>
      </w:r>
      <w:r w:rsidR="002D4271">
        <w:rPr>
          <w:rFonts w:ascii="Times New Roman" w:eastAsia="Times New Roman" w:hAnsi="Times New Roman" w:cs="Times New Roman"/>
          <w:sz w:val="24"/>
          <w:szCs w:val="24"/>
          <w:lang w:eastAsia="pt-BR"/>
        </w:rPr>
        <w:t xml:space="preserve">Um mais atestados de capacidade técnica, emitidos por pessoa Jurídica de Direito Público ou privado, que comprovem aptidão pertinente e compatível com o objeto da licitação. </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EF86B06" w:rsidR="00A12C99" w:rsidRPr="002D4271"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D4271">
        <w:rPr>
          <w:rFonts w:ascii="Times New Roman" w:eastAsia="Times New Roman" w:hAnsi="Times New Roman" w:cs="Times New Roman"/>
          <w:bCs/>
          <w:sz w:val="24"/>
          <w:szCs w:val="24"/>
          <w:lang w:eastAsia="pt-BR"/>
        </w:rPr>
        <w:t xml:space="preserve">A maquete será montada em localização especialmente destinada na Escola Estadual Governador Bornhausen.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D4271">
        <w:rPr>
          <w:rFonts w:ascii="Times New Roman" w:eastAsia="Times New Roman" w:hAnsi="Times New Roman" w:cs="Times New Roman"/>
          <w:sz w:val="24"/>
          <w:szCs w:val="24"/>
          <w:lang w:eastAsia="pt-BR"/>
        </w:rPr>
        <w:t xml:space="preserve">Os serviços deverão ser iniciados a partir da emissão da autorização de fornecimento/ordem de serviço, e terão como prazo final 60 (sessenta) dias corridos. </w:t>
      </w:r>
      <w:r w:rsidR="007B27CC" w:rsidRPr="002D4271">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429DF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CC15A88" w:rsid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C07554">
        <w:rPr>
          <w:rFonts w:ascii="Times New Roman" w:eastAsia="Times New Roman" w:hAnsi="Times New Roman" w:cs="Times New Roman"/>
          <w:sz w:val="24"/>
          <w:szCs w:val="24"/>
          <w:lang w:eastAsia="pt-BR"/>
        </w:rPr>
        <w:t>A execução do contrato será acompanhada e fiscalizada por uma comissão de 4 membros, assim designados:</w:t>
      </w:r>
    </w:p>
    <w:p w14:paraId="40BAD21F" w14:textId="59808A14" w:rsidR="00C07554" w:rsidRDefault="00C0755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C07554">
        <w:rPr>
          <w:rFonts w:ascii="Times New Roman" w:eastAsia="Times New Roman" w:hAnsi="Times New Roman" w:cs="Times New Roman"/>
          <w:b/>
          <w:sz w:val="24"/>
          <w:szCs w:val="24"/>
          <w:lang w:eastAsia="pt-BR"/>
        </w:rPr>
        <w:t xml:space="preserve">14.3.1. </w:t>
      </w:r>
      <w:r>
        <w:rPr>
          <w:rFonts w:ascii="Times New Roman" w:eastAsia="Times New Roman" w:hAnsi="Times New Roman" w:cs="Times New Roman"/>
          <w:sz w:val="24"/>
          <w:szCs w:val="24"/>
          <w:lang w:eastAsia="pt-BR"/>
        </w:rPr>
        <w:t>Renato Manenti – Presidente.</w:t>
      </w:r>
    </w:p>
    <w:p w14:paraId="333E096B" w14:textId="724AA9F6" w:rsidR="00C07554" w:rsidRDefault="00C0755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C07554">
        <w:rPr>
          <w:rFonts w:ascii="Times New Roman" w:eastAsia="Times New Roman" w:hAnsi="Times New Roman" w:cs="Times New Roman"/>
          <w:b/>
          <w:sz w:val="24"/>
          <w:szCs w:val="24"/>
          <w:lang w:eastAsia="pt-BR"/>
        </w:rPr>
        <w:t xml:space="preserve">14.3.2. </w:t>
      </w:r>
      <w:r>
        <w:rPr>
          <w:rFonts w:ascii="Times New Roman" w:eastAsia="Times New Roman" w:hAnsi="Times New Roman" w:cs="Times New Roman"/>
          <w:sz w:val="24"/>
          <w:szCs w:val="24"/>
          <w:lang w:eastAsia="pt-BR"/>
        </w:rPr>
        <w:t xml:space="preserve">Juliar Luiz Manenti – Membro. </w:t>
      </w:r>
    </w:p>
    <w:p w14:paraId="6F14C2A8" w14:textId="77777777" w:rsidR="00C07554" w:rsidRDefault="00C0755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C07554">
        <w:rPr>
          <w:rFonts w:ascii="Times New Roman" w:eastAsia="Times New Roman" w:hAnsi="Times New Roman" w:cs="Times New Roman"/>
          <w:b/>
          <w:sz w:val="24"/>
          <w:szCs w:val="24"/>
          <w:lang w:eastAsia="pt-BR"/>
        </w:rPr>
        <w:t xml:space="preserve">14.3.3. </w:t>
      </w:r>
      <w:r>
        <w:rPr>
          <w:rFonts w:ascii="Times New Roman" w:eastAsia="Times New Roman" w:hAnsi="Times New Roman" w:cs="Times New Roman"/>
          <w:sz w:val="24"/>
          <w:szCs w:val="24"/>
          <w:lang w:eastAsia="pt-BR"/>
        </w:rPr>
        <w:t xml:space="preserve">Soliete Ruzza Altenhofen – Membro. </w:t>
      </w:r>
    </w:p>
    <w:p w14:paraId="6E07DE72" w14:textId="77777777" w:rsidR="00C07554" w:rsidRDefault="00C0755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C07554">
        <w:rPr>
          <w:rFonts w:ascii="Times New Roman" w:eastAsia="Times New Roman" w:hAnsi="Times New Roman" w:cs="Times New Roman"/>
          <w:b/>
          <w:sz w:val="24"/>
          <w:szCs w:val="24"/>
          <w:lang w:eastAsia="pt-BR"/>
        </w:rPr>
        <w:t xml:space="preserve">14.3.4. </w:t>
      </w:r>
      <w:r>
        <w:rPr>
          <w:rFonts w:ascii="Times New Roman" w:eastAsia="Times New Roman" w:hAnsi="Times New Roman" w:cs="Times New Roman"/>
          <w:sz w:val="24"/>
          <w:szCs w:val="24"/>
          <w:lang w:eastAsia="pt-BR"/>
        </w:rPr>
        <w:t xml:space="preserve">Guilherme Clemer Teles – Membro. </w:t>
      </w:r>
    </w:p>
    <w:p w14:paraId="14D66774" w14:textId="77777777" w:rsidR="00C07554" w:rsidRDefault="00C0755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958F982" w14:textId="4D1B7ADA" w:rsidR="00924343" w:rsidRDefault="00924343" w:rsidP="00C0755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C07554">
        <w:rPr>
          <w:rFonts w:ascii="Times New Roman" w:eastAsia="Times New Roman" w:hAnsi="Times New Roman" w:cs="Times New Roman"/>
          <w:b/>
          <w:sz w:val="24"/>
          <w:szCs w:val="24"/>
          <w:lang w:eastAsia="pt-BR"/>
        </w:rPr>
        <w:t xml:space="preserve">4. </w:t>
      </w:r>
      <w:r w:rsidR="00C07554">
        <w:rPr>
          <w:rFonts w:ascii="Times New Roman" w:eastAsia="Times New Roman" w:hAnsi="Times New Roman" w:cs="Times New Roman"/>
          <w:sz w:val="24"/>
          <w:szCs w:val="24"/>
          <w:lang w:eastAsia="pt-BR"/>
        </w:rPr>
        <w:t>A Comissão de Fiscalização será</w:t>
      </w:r>
      <w:r w:rsidR="006045DC" w:rsidRPr="006045DC">
        <w:rPr>
          <w:rFonts w:ascii="Times New Roman" w:eastAsia="Times New Roman" w:hAnsi="Times New Roman" w:cs="Times New Roman"/>
          <w:sz w:val="24"/>
          <w:szCs w:val="24"/>
          <w:lang w:eastAsia="pt-BR"/>
        </w:rPr>
        <w:t xml:space="preserve"> assessorad</w:t>
      </w:r>
      <w:r w:rsidR="00C07554">
        <w:rPr>
          <w:rFonts w:ascii="Times New Roman" w:eastAsia="Times New Roman" w:hAnsi="Times New Roman" w:cs="Times New Roman"/>
          <w:sz w:val="24"/>
          <w:szCs w:val="24"/>
          <w:lang w:eastAsia="pt-BR"/>
        </w:rPr>
        <w:t>a</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09542A66"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C07554">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w:t>
      </w:r>
      <w:r w:rsidR="00C07554">
        <w:rPr>
          <w:rFonts w:ascii="Times New Roman" w:eastAsia="Times New Roman" w:hAnsi="Times New Roman" w:cs="Times New Roman"/>
          <w:b/>
          <w:sz w:val="24"/>
          <w:szCs w:val="24"/>
          <w:lang w:eastAsia="pt-BR"/>
        </w:rPr>
        <w:t xml:space="preserve">1. </w:t>
      </w:r>
      <w:r w:rsidR="00657B50" w:rsidRPr="00657B50">
        <w:rPr>
          <w:rFonts w:ascii="Times New Roman" w:eastAsia="Times New Roman" w:hAnsi="Times New Roman" w:cs="Times New Roman"/>
          <w:sz w:val="24"/>
          <w:szCs w:val="24"/>
          <w:lang w:eastAsia="pt-BR"/>
        </w:rPr>
        <w:t xml:space="preserve">Caberá </w:t>
      </w:r>
      <w:r w:rsidR="00C07554">
        <w:rPr>
          <w:rFonts w:ascii="Times New Roman" w:eastAsia="Times New Roman" w:hAnsi="Times New Roman" w:cs="Times New Roman"/>
          <w:sz w:val="24"/>
          <w:szCs w:val="24"/>
          <w:lang w:eastAsia="pt-BR"/>
        </w:rPr>
        <w:t>à Comissão de Fiscalização</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2FFAB1E"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C07554">
        <w:rPr>
          <w:rFonts w:ascii="Times New Roman" w:eastAsia="Times New Roman" w:hAnsi="Times New Roman" w:cs="Times New Roman"/>
          <w:b/>
          <w:sz w:val="24"/>
          <w:szCs w:val="24"/>
          <w:lang w:eastAsia="pt-BR"/>
        </w:rPr>
        <w:t xml:space="preserve">4.2. </w:t>
      </w:r>
      <w:r w:rsidR="00C07554">
        <w:rPr>
          <w:rFonts w:ascii="Times New Roman" w:eastAsia="Times New Roman" w:hAnsi="Times New Roman" w:cs="Times New Roman"/>
          <w:sz w:val="24"/>
          <w:szCs w:val="24"/>
          <w:lang w:eastAsia="pt-BR"/>
        </w:rPr>
        <w:t>A Comissão de Fiscalização e Acompanhamento deverá, sob pena de responsabilidade administrativa:</w:t>
      </w:r>
    </w:p>
    <w:p w14:paraId="4D428507" w14:textId="68DECA19" w:rsidR="00C07554" w:rsidRDefault="00C07554"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Efetuar acompanhamento da execução, através de fotos de cada etapa, de quinze em quinze dias, ordenando o prosseguimento dos trabalhos ou ordenando modificações e ajustes que se fizerem necessários. </w:t>
      </w:r>
    </w:p>
    <w:p w14:paraId="2926BE74" w14:textId="1B094255"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164BA2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9A3752">
        <w:rPr>
          <w:rFonts w:ascii="Times New Roman" w:eastAsia="Times New Roman" w:hAnsi="Times New Roman" w:cs="Times New Roman"/>
          <w:sz w:val="24"/>
          <w:szCs w:val="24"/>
          <w:lang w:eastAsia="pt-BR"/>
        </w:rPr>
        <w:t>O pagamento será feito por transferência bancária, em até 30 (trinta) dias após o recebimento definitivo da maquete, acompanhado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162B4C21"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w:t>
      </w:r>
      <w:r w:rsidR="009A3752">
        <w:rPr>
          <w:rFonts w:ascii="Times New Roman" w:eastAsia="Times New Roman" w:hAnsi="Times New Roman" w:cs="Times New Roman"/>
          <w:sz w:val="24"/>
          <w:szCs w:val="24"/>
          <w:lang w:eastAsia="pt-BR"/>
        </w:rPr>
        <w:t xml:space="preserve">Memorial Descritivo;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6 de dezembro de 2019</w:t>
      </w:r>
      <w:r w:rsidR="00506403">
        <w:rPr>
          <w:rFonts w:ascii="Times New Roman" w:eastAsia="Times New Roman" w:hAnsi="Times New Roman" w:cs="Times New Roman"/>
          <w:color w:val="000000"/>
          <w:sz w:val="24"/>
          <w:szCs w:val="24"/>
          <w:lang w:eastAsia="pt-BR"/>
        </w:rPr>
        <w:t>.</w:t>
      </w:r>
    </w:p>
    <w:p w14:paraId="3298D155" w14:textId="43E46DEE" w:rsidR="00E448B5" w:rsidRDefault="00E448B5" w:rsidP="00557BFA">
      <w:pPr>
        <w:keepNext/>
        <w:spacing w:after="0" w:line="240" w:lineRule="auto"/>
        <w:outlineLvl w:val="0"/>
        <w:rPr>
          <w:rFonts w:ascii="Times New Roman" w:eastAsia="Times New Roman" w:hAnsi="Times New Roman" w:cs="Times New Roman"/>
          <w:b/>
          <w:bCs/>
          <w:kern w:val="32"/>
          <w:sz w:val="24"/>
          <w:szCs w:val="24"/>
          <w:lang w:eastAsia="pt-BR"/>
        </w:rPr>
      </w:pPr>
    </w:p>
    <w:p w14:paraId="2D5A112A" w14:textId="77777777" w:rsidR="00557BFA" w:rsidRDefault="00557BFA" w:rsidP="00557BFA">
      <w:pPr>
        <w:keepNext/>
        <w:spacing w:after="0" w:line="240" w:lineRule="auto"/>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0058/2019 -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0F70376C"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1. </w:t>
      </w:r>
      <w:r w:rsidR="0053429A" w:rsidRPr="00657B50">
        <w:rPr>
          <w:rFonts w:ascii="Times New Roman" w:eastAsia="Times New Roman" w:hAnsi="Times New Roman" w:cs="Times New Roman"/>
          <w:b/>
          <w:sz w:val="24"/>
          <w:szCs w:val="20"/>
          <w:lang w:eastAsia="pt-BR"/>
        </w:rPr>
        <w:t xml:space="preserve">Do </w:t>
      </w:r>
      <w:r w:rsidR="0053429A">
        <w:rPr>
          <w:rFonts w:ascii="Times New Roman" w:eastAsia="Times New Roman" w:hAnsi="Times New Roman" w:cs="Times New Roman"/>
          <w:b/>
          <w:sz w:val="24"/>
          <w:szCs w:val="20"/>
          <w:lang w:eastAsia="pt-BR"/>
        </w:rPr>
        <w:t>o</w:t>
      </w:r>
      <w:r w:rsidR="0053429A" w:rsidRPr="00657B50">
        <w:rPr>
          <w:rFonts w:ascii="Times New Roman" w:eastAsia="Times New Roman" w:hAnsi="Times New Roman" w:cs="Times New Roman"/>
          <w:b/>
          <w:sz w:val="24"/>
          <w:szCs w:val="20"/>
          <w:lang w:eastAsia="pt-BR"/>
        </w:rPr>
        <w:t>bjeto</w:t>
      </w:r>
      <w:r w:rsidR="0053429A">
        <w:rPr>
          <w:rFonts w:ascii="Times New Roman" w:eastAsia="Times New Roman" w:hAnsi="Times New Roman" w:cs="Times New Roman"/>
          <w:b/>
          <w:sz w:val="24"/>
          <w:szCs w:val="20"/>
          <w:lang w:eastAsia="pt-BR"/>
        </w:rPr>
        <w:t>:</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1719914" w:rsidR="00C7393F" w:rsidRPr="00657B50" w:rsidRDefault="00C7393F" w:rsidP="0053429A">
      <w:pPr>
        <w:spacing w:after="0" w:line="240" w:lineRule="auto"/>
        <w:ind w:firstLine="708"/>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 xml:space="preserve">Este certame licitatório tem como objeto a </w:t>
      </w:r>
      <w:r w:rsidR="009A3752" w:rsidRPr="00657B50">
        <w:rPr>
          <w:rFonts w:ascii="Times New Roman" w:eastAsia="Times New Roman" w:hAnsi="Times New Roman" w:cs="Times New Roman"/>
          <w:b/>
          <w:sz w:val="24"/>
          <w:szCs w:val="20"/>
          <w:lang w:eastAsia="pt-BR"/>
        </w:rPr>
        <w:t xml:space="preserve">CONTRATAÇÃO DE EMPRESA ESPECIALIZADA PARA CONCEPÇÃO E EXECUÇÃO DE UMA MAQUETE FÍSICA DE TODA A ÁREA URBANA DO MUNICÍPIO DE ARROIO TRINTA, COM ESCALA APROXIMADA DE 1/450 E ÁREA APROXIMADA DE 20 M². </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261F9433"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sidR="0053429A">
        <w:rPr>
          <w:rFonts w:ascii="Times New Roman" w:eastAsia="Times New Roman" w:hAnsi="Times New Roman" w:cs="Times New Roman"/>
          <w:b/>
          <w:sz w:val="24"/>
          <w:szCs w:val="20"/>
          <w:lang w:eastAsia="pt-BR"/>
        </w:rPr>
        <w:t>D</w:t>
      </w:r>
      <w:r w:rsidR="0053429A" w:rsidRPr="00657B50">
        <w:rPr>
          <w:rFonts w:ascii="Times New Roman" w:eastAsia="Times New Roman" w:hAnsi="Times New Roman" w:cs="Times New Roman"/>
          <w:b/>
          <w:sz w:val="24"/>
          <w:szCs w:val="20"/>
          <w:lang w:eastAsia="pt-BR"/>
        </w:rPr>
        <w:t xml:space="preserve">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72CC96A"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 xml:space="preserve">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820"/>
        <w:gridCol w:w="743"/>
        <w:gridCol w:w="677"/>
        <w:gridCol w:w="1176"/>
        <w:gridCol w:w="1176"/>
      </w:tblGrid>
      <w:tr w:rsidR="00136986" w14:paraId="0CF4EC33" w14:textId="77777777" w:rsidTr="0053429A">
        <w:tc>
          <w:tcPr>
            <w:tcW w:w="696" w:type="dxa"/>
            <w:tcBorders>
              <w:top w:val="single" w:sz="4" w:space="0" w:color="auto"/>
              <w:left w:val="single" w:sz="4" w:space="0" w:color="auto"/>
              <w:bottom w:val="single" w:sz="4" w:space="0" w:color="auto"/>
              <w:right w:val="single" w:sz="4" w:space="0" w:color="auto"/>
            </w:tcBorders>
          </w:tcPr>
          <w:p w14:paraId="3D83EE52" w14:textId="77777777" w:rsidR="00136986" w:rsidRDefault="009A3752">
            <w:pPr>
              <w:spacing w:after="0"/>
            </w:pPr>
            <w:bookmarkStart w:id="0" w:name="_GoBack"/>
            <w:r>
              <w:rPr>
                <w:rFonts w:ascii="Times New Roman" w:hAnsi="Times New Roman" w:cs="Times New Roman"/>
                <w:b/>
                <w:sz w:val="24"/>
              </w:rPr>
              <w:t>Item</w:t>
            </w:r>
          </w:p>
        </w:tc>
        <w:tc>
          <w:tcPr>
            <w:tcW w:w="4820" w:type="dxa"/>
            <w:tcBorders>
              <w:top w:val="single" w:sz="4" w:space="0" w:color="auto"/>
              <w:left w:val="single" w:sz="4" w:space="0" w:color="auto"/>
              <w:bottom w:val="single" w:sz="4" w:space="0" w:color="auto"/>
              <w:right w:val="single" w:sz="4" w:space="0" w:color="auto"/>
            </w:tcBorders>
          </w:tcPr>
          <w:p w14:paraId="095A9A3B" w14:textId="77777777" w:rsidR="00136986" w:rsidRDefault="009A3752">
            <w:pPr>
              <w:spacing w:after="0"/>
            </w:pPr>
            <w:r>
              <w:rPr>
                <w:rFonts w:ascii="Times New Roman" w:hAnsi="Times New Roman" w:cs="Times New Roman"/>
                <w:b/>
                <w:sz w:val="24"/>
              </w:rPr>
              <w:t>Material/Serviço</w:t>
            </w:r>
          </w:p>
        </w:tc>
        <w:tc>
          <w:tcPr>
            <w:tcW w:w="743" w:type="dxa"/>
            <w:tcBorders>
              <w:top w:val="single" w:sz="4" w:space="0" w:color="auto"/>
              <w:left w:val="single" w:sz="4" w:space="0" w:color="auto"/>
              <w:bottom w:val="single" w:sz="4" w:space="0" w:color="auto"/>
              <w:right w:val="single" w:sz="4" w:space="0" w:color="auto"/>
            </w:tcBorders>
          </w:tcPr>
          <w:p w14:paraId="73DB861F" w14:textId="4982BCF3" w:rsidR="00136986" w:rsidRDefault="00557BFA">
            <w:pPr>
              <w:spacing w:after="0"/>
            </w:pPr>
            <w:r>
              <w:rPr>
                <w:rFonts w:ascii="Times New Roman" w:hAnsi="Times New Roman" w:cs="Times New Roman"/>
                <w:b/>
                <w:sz w:val="24"/>
              </w:rPr>
              <w:t>Un.</w:t>
            </w:r>
            <w:r>
              <w:rPr>
                <w:rFonts w:ascii="Times New Roman" w:hAnsi="Times New Roman" w:cs="Times New Roman"/>
                <w:b/>
                <w:sz w:val="24"/>
              </w:rPr>
              <w:br/>
              <w:t>Med.</w:t>
            </w:r>
          </w:p>
        </w:tc>
        <w:tc>
          <w:tcPr>
            <w:tcW w:w="677" w:type="dxa"/>
            <w:tcBorders>
              <w:top w:val="single" w:sz="4" w:space="0" w:color="auto"/>
              <w:left w:val="single" w:sz="4" w:space="0" w:color="auto"/>
              <w:bottom w:val="single" w:sz="4" w:space="0" w:color="auto"/>
              <w:right w:val="single" w:sz="4" w:space="0" w:color="auto"/>
            </w:tcBorders>
          </w:tcPr>
          <w:p w14:paraId="47B55869" w14:textId="23F8C405" w:rsidR="00136986" w:rsidRDefault="00557BFA">
            <w:pPr>
              <w:spacing w:after="0"/>
              <w:jc w:val="right"/>
            </w:pPr>
            <w:r>
              <w:rPr>
                <w:rFonts w:ascii="Times New Roman" w:hAnsi="Times New Roman" w:cs="Times New Roman"/>
                <w:b/>
                <w:sz w:val="24"/>
              </w:rPr>
              <w:t>Qtd.</w:t>
            </w:r>
          </w:p>
        </w:tc>
        <w:tc>
          <w:tcPr>
            <w:tcW w:w="1176" w:type="dxa"/>
            <w:tcBorders>
              <w:top w:val="single" w:sz="4" w:space="0" w:color="auto"/>
              <w:left w:val="single" w:sz="4" w:space="0" w:color="auto"/>
              <w:bottom w:val="single" w:sz="4" w:space="0" w:color="auto"/>
              <w:right w:val="single" w:sz="4" w:space="0" w:color="auto"/>
            </w:tcBorders>
          </w:tcPr>
          <w:p w14:paraId="130D8572" w14:textId="2CF3AF37" w:rsidR="00136986" w:rsidRDefault="00557BFA">
            <w:pPr>
              <w:spacing w:after="0"/>
              <w:jc w:val="right"/>
            </w:pPr>
            <w:r>
              <w:rPr>
                <w:rFonts w:ascii="Times New Roman" w:hAnsi="Times New Roman" w:cs="Times New Roman"/>
                <w:b/>
                <w:sz w:val="24"/>
              </w:rPr>
              <w:t>Vlr.</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tcPr>
          <w:p w14:paraId="08C51CF7" w14:textId="79B8DB65" w:rsidR="00136986" w:rsidRDefault="00557BFA">
            <w:pPr>
              <w:spacing w:after="0"/>
              <w:jc w:val="right"/>
            </w:pPr>
            <w:r>
              <w:rPr>
                <w:rFonts w:ascii="Times New Roman" w:hAnsi="Times New Roman" w:cs="Times New Roman"/>
                <w:b/>
                <w:sz w:val="24"/>
              </w:rPr>
              <w:t>Vlr.</w:t>
            </w:r>
            <w:r>
              <w:rPr>
                <w:rFonts w:ascii="Times New Roman" w:hAnsi="Times New Roman" w:cs="Times New Roman"/>
                <w:b/>
                <w:sz w:val="24"/>
              </w:rPr>
              <w:br/>
              <w:t>Total.</w:t>
            </w:r>
          </w:p>
        </w:tc>
      </w:tr>
      <w:tr w:rsidR="00136986" w14:paraId="42FD3A87" w14:textId="77777777" w:rsidTr="0053429A">
        <w:tc>
          <w:tcPr>
            <w:tcW w:w="696" w:type="dxa"/>
            <w:tcBorders>
              <w:top w:val="single" w:sz="4" w:space="0" w:color="auto"/>
              <w:left w:val="single" w:sz="4" w:space="0" w:color="auto"/>
              <w:bottom w:val="single" w:sz="4" w:space="0" w:color="auto"/>
              <w:right w:val="single" w:sz="4" w:space="0" w:color="auto"/>
            </w:tcBorders>
          </w:tcPr>
          <w:p w14:paraId="2B162A69" w14:textId="77777777" w:rsidR="00136986" w:rsidRDefault="009A3752">
            <w:pPr>
              <w:spacing w:after="0"/>
            </w:pPr>
            <w:r>
              <w:rPr>
                <w:rFonts w:ascii="Times New Roman" w:hAnsi="Times New Roman" w:cs="Times New Roman"/>
                <w:sz w:val="24"/>
              </w:rPr>
              <w:t>1</w:t>
            </w:r>
          </w:p>
        </w:tc>
        <w:tc>
          <w:tcPr>
            <w:tcW w:w="4820" w:type="dxa"/>
            <w:tcBorders>
              <w:top w:val="single" w:sz="4" w:space="0" w:color="auto"/>
              <w:left w:val="single" w:sz="4" w:space="0" w:color="auto"/>
              <w:bottom w:val="single" w:sz="4" w:space="0" w:color="auto"/>
              <w:right w:val="single" w:sz="4" w:space="0" w:color="auto"/>
            </w:tcBorders>
          </w:tcPr>
          <w:p w14:paraId="673AFF97" w14:textId="77777777" w:rsidR="00557BFA" w:rsidRDefault="009A3752" w:rsidP="00557BFA">
            <w:pPr>
              <w:spacing w:after="0"/>
              <w:jc w:val="both"/>
              <w:rPr>
                <w:rFonts w:ascii="Times New Roman" w:hAnsi="Times New Roman" w:cs="Times New Roman"/>
                <w:sz w:val="24"/>
              </w:rPr>
            </w:pPr>
            <w:r>
              <w:rPr>
                <w:rFonts w:ascii="Times New Roman" w:hAnsi="Times New Roman" w:cs="Times New Roman"/>
                <w:sz w:val="24"/>
              </w:rPr>
              <w:t xml:space="preserve">33745 - Maquete física do Município de Arroio Trinta. </w:t>
            </w:r>
          </w:p>
          <w:p w14:paraId="0C65B55F" w14:textId="2CCF770C" w:rsidR="00136986" w:rsidRDefault="009A3752" w:rsidP="00557BFA">
            <w:pPr>
              <w:spacing w:after="0"/>
              <w:jc w:val="both"/>
            </w:pPr>
            <w:r>
              <w:rPr>
                <w:rFonts w:ascii="Times New Roman" w:hAnsi="Times New Roman" w:cs="Times New Roman"/>
                <w:sz w:val="24"/>
              </w:rPr>
              <w:t xml:space="preserve">Executada rigorosamente conforme especificações completas estabelecidas </w:t>
            </w:r>
            <w:r w:rsidR="00557BFA">
              <w:rPr>
                <w:rFonts w:ascii="Times New Roman" w:hAnsi="Times New Roman" w:cs="Times New Roman"/>
                <w:sz w:val="24"/>
              </w:rPr>
              <w:t>neste Termo de Referência</w:t>
            </w:r>
            <w:r>
              <w:rPr>
                <w:rFonts w:ascii="Times New Roman" w:hAnsi="Times New Roman" w:cs="Times New Roman"/>
                <w:sz w:val="24"/>
              </w:rPr>
              <w:t xml:space="preserve">, com escala aproximada de 1/450 e área aproximada de 20 m². </w:t>
            </w:r>
          </w:p>
        </w:tc>
        <w:tc>
          <w:tcPr>
            <w:tcW w:w="743" w:type="dxa"/>
            <w:tcBorders>
              <w:top w:val="single" w:sz="4" w:space="0" w:color="auto"/>
              <w:left w:val="single" w:sz="4" w:space="0" w:color="auto"/>
              <w:bottom w:val="single" w:sz="4" w:space="0" w:color="auto"/>
              <w:right w:val="single" w:sz="4" w:space="0" w:color="auto"/>
            </w:tcBorders>
          </w:tcPr>
          <w:p w14:paraId="34EBABF8" w14:textId="77777777" w:rsidR="00136986" w:rsidRDefault="009A3752">
            <w:pPr>
              <w:spacing w:after="0"/>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tcPr>
          <w:p w14:paraId="5031143F" w14:textId="77777777" w:rsidR="00136986" w:rsidRDefault="009A3752">
            <w:pPr>
              <w:spacing w:after="0"/>
              <w:jc w:val="right"/>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tcPr>
          <w:p w14:paraId="05E295D9" w14:textId="77777777" w:rsidR="00136986" w:rsidRDefault="009A3752">
            <w:pPr>
              <w:spacing w:after="0"/>
              <w:jc w:val="right"/>
            </w:pPr>
            <w:r>
              <w:rPr>
                <w:rFonts w:ascii="Times New Roman" w:hAnsi="Times New Roman" w:cs="Times New Roman"/>
                <w:sz w:val="24"/>
              </w:rPr>
              <w:t xml:space="preserve"> 30.692,08</w:t>
            </w:r>
          </w:p>
        </w:tc>
        <w:tc>
          <w:tcPr>
            <w:tcW w:w="1176" w:type="dxa"/>
            <w:tcBorders>
              <w:top w:val="single" w:sz="4" w:space="0" w:color="auto"/>
              <w:left w:val="single" w:sz="4" w:space="0" w:color="auto"/>
              <w:bottom w:val="single" w:sz="4" w:space="0" w:color="auto"/>
              <w:right w:val="single" w:sz="4" w:space="0" w:color="auto"/>
            </w:tcBorders>
          </w:tcPr>
          <w:p w14:paraId="609B5AF4" w14:textId="77777777" w:rsidR="00136986" w:rsidRDefault="009A3752">
            <w:pPr>
              <w:spacing w:after="0"/>
              <w:jc w:val="right"/>
            </w:pPr>
            <w:r>
              <w:rPr>
                <w:rFonts w:ascii="Times New Roman" w:hAnsi="Times New Roman" w:cs="Times New Roman"/>
                <w:sz w:val="24"/>
              </w:rPr>
              <w:t xml:space="preserve"> 30.692,08</w:t>
            </w:r>
          </w:p>
        </w:tc>
      </w:tr>
      <w:tr w:rsidR="00136986" w14:paraId="4B498350" w14:textId="77777777" w:rsidTr="009A3752">
        <w:tc>
          <w:tcPr>
            <w:tcW w:w="8112" w:type="dxa"/>
            <w:gridSpan w:val="5"/>
            <w:tcBorders>
              <w:top w:val="single" w:sz="4" w:space="0" w:color="auto"/>
              <w:left w:val="single" w:sz="4" w:space="0" w:color="auto"/>
              <w:bottom w:val="single" w:sz="4" w:space="0" w:color="auto"/>
              <w:right w:val="single" w:sz="4" w:space="0" w:color="auto"/>
            </w:tcBorders>
          </w:tcPr>
          <w:p w14:paraId="07BB1880" w14:textId="77777777" w:rsidR="00136986" w:rsidRDefault="009A3752">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tcPr>
          <w:p w14:paraId="2FA7969B" w14:textId="5121E794" w:rsidR="00136986" w:rsidRDefault="009A3752">
            <w:pPr>
              <w:spacing w:after="0"/>
              <w:jc w:val="right"/>
            </w:pPr>
            <w:r>
              <w:rPr>
                <w:rFonts w:ascii="Times New Roman" w:hAnsi="Times New Roman" w:cs="Times New Roman"/>
                <w:b/>
                <w:sz w:val="24"/>
              </w:rPr>
              <w:t>30.692,08</w:t>
            </w:r>
          </w:p>
        </w:tc>
      </w:tr>
      <w:bookmarkEnd w:id="0"/>
    </w:tbl>
    <w:p w14:paraId="3EAD1F4F" w14:textId="62A1DC53" w:rsidR="0053429A" w:rsidRDefault="0053429A" w:rsidP="0053429A">
      <w:pPr>
        <w:spacing w:after="0" w:line="240" w:lineRule="auto"/>
        <w:jc w:val="both"/>
        <w:rPr>
          <w:rFonts w:ascii="Times New Roman" w:eastAsia="Times New Roman" w:hAnsi="Times New Roman" w:cs="Times New Roman"/>
          <w:sz w:val="24"/>
          <w:szCs w:val="20"/>
          <w:lang w:eastAsia="pt-BR"/>
        </w:rPr>
      </w:pPr>
    </w:p>
    <w:p w14:paraId="768E3BFC" w14:textId="5A8E6AE7" w:rsidR="0053429A" w:rsidRPr="0053429A" w:rsidRDefault="0053429A" w:rsidP="0053429A">
      <w:pPr>
        <w:spacing w:after="0" w:line="240" w:lineRule="auto"/>
        <w:jc w:val="both"/>
        <w:rPr>
          <w:rFonts w:ascii="Times New Roman" w:eastAsia="Times New Roman" w:hAnsi="Times New Roman" w:cs="Times New Roman"/>
          <w:b/>
          <w:sz w:val="24"/>
          <w:szCs w:val="20"/>
          <w:lang w:eastAsia="pt-BR"/>
        </w:rPr>
      </w:pPr>
      <w:r w:rsidRPr="0053429A">
        <w:rPr>
          <w:rFonts w:ascii="Times New Roman" w:eastAsia="Times New Roman" w:hAnsi="Times New Roman" w:cs="Times New Roman"/>
          <w:b/>
          <w:sz w:val="24"/>
          <w:szCs w:val="20"/>
          <w:lang w:eastAsia="pt-BR"/>
        </w:rPr>
        <w:t>3. Etapa do Trabalho</w:t>
      </w:r>
    </w:p>
    <w:p w14:paraId="5DE7B55E" w14:textId="0BEBF48E" w:rsidR="0053429A" w:rsidRDefault="0053429A" w:rsidP="0053429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7611A654" w14:textId="1B8A9D79" w:rsidR="0053429A" w:rsidRDefault="0053429A" w:rsidP="0053429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Modelagem da base da maquete em MDF cru + tinta, com espessura de 2cm x 5cm de altura, com área quadrada de aproximadamente 20m², cobertura em tinta acrílica + verniz incolor, com bordas específicas para encaixe da cuba em acrílico, com espessura de 5mm. </w:t>
      </w:r>
    </w:p>
    <w:p w14:paraId="2FC7F43D" w14:textId="3CB71D31" w:rsidR="0053429A" w:rsidRDefault="0053429A" w:rsidP="0053429A">
      <w:pPr>
        <w:spacing w:after="0" w:line="240" w:lineRule="auto"/>
        <w:jc w:val="both"/>
        <w:rPr>
          <w:rFonts w:ascii="Times New Roman" w:eastAsia="Times New Roman" w:hAnsi="Times New Roman" w:cs="Times New Roman"/>
          <w:sz w:val="24"/>
          <w:szCs w:val="20"/>
          <w:lang w:eastAsia="pt-BR"/>
        </w:rPr>
      </w:pPr>
    </w:p>
    <w:p w14:paraId="57E7A941" w14:textId="58EC74F2" w:rsidR="0053429A" w:rsidRDefault="0053429A" w:rsidP="0053429A">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4. </w:t>
      </w:r>
      <w:r w:rsidRPr="0053429A">
        <w:rPr>
          <w:rFonts w:ascii="Times New Roman" w:eastAsia="Times New Roman" w:hAnsi="Times New Roman" w:cs="Times New Roman"/>
          <w:b/>
          <w:sz w:val="24"/>
          <w:szCs w:val="20"/>
          <w:lang w:eastAsia="pt-BR"/>
        </w:rPr>
        <w:t>Objetivos</w:t>
      </w:r>
      <w:r w:rsidR="00EF3BA2">
        <w:rPr>
          <w:rFonts w:ascii="Times New Roman" w:eastAsia="Times New Roman" w:hAnsi="Times New Roman" w:cs="Times New Roman"/>
          <w:b/>
          <w:sz w:val="24"/>
          <w:szCs w:val="20"/>
          <w:lang w:eastAsia="pt-BR"/>
        </w:rPr>
        <w:t xml:space="preserve"> Específicos</w:t>
      </w:r>
    </w:p>
    <w:p w14:paraId="43555DE8" w14:textId="2506957A" w:rsidR="0053429A" w:rsidRDefault="0053429A" w:rsidP="0053429A">
      <w:pPr>
        <w:spacing w:after="0" w:line="240" w:lineRule="auto"/>
        <w:jc w:val="both"/>
        <w:rPr>
          <w:rFonts w:ascii="Times New Roman" w:eastAsia="Times New Roman" w:hAnsi="Times New Roman" w:cs="Times New Roman"/>
          <w:b/>
          <w:sz w:val="24"/>
          <w:szCs w:val="20"/>
          <w:lang w:eastAsia="pt-BR"/>
        </w:rPr>
      </w:pPr>
    </w:p>
    <w:p w14:paraId="08A1263E" w14:textId="25001082" w:rsidR="0053429A" w:rsidRDefault="0053429A" w:rsidP="0053429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ab/>
        <w:t xml:space="preserve">4.1. Relevos: </w:t>
      </w:r>
      <w:r>
        <w:rPr>
          <w:rFonts w:ascii="Times New Roman" w:eastAsia="Times New Roman" w:hAnsi="Times New Roman" w:cs="Times New Roman"/>
          <w:sz w:val="24"/>
          <w:szCs w:val="20"/>
          <w:lang w:eastAsia="pt-BR"/>
        </w:rPr>
        <w:t>Parte topográfica do Município, contendo as curvas de níveis, respeitando todos os dados técnicos atuais da cidade (conforme mapa municipal)</w:t>
      </w:r>
    </w:p>
    <w:p w14:paraId="2E58FC16" w14:textId="77777777" w:rsidR="0053429A" w:rsidRDefault="0053429A" w:rsidP="0053429A">
      <w:pPr>
        <w:spacing w:after="0" w:line="240" w:lineRule="auto"/>
        <w:jc w:val="both"/>
        <w:rPr>
          <w:rFonts w:ascii="Times New Roman" w:eastAsia="Times New Roman" w:hAnsi="Times New Roman" w:cs="Times New Roman"/>
          <w:sz w:val="24"/>
          <w:szCs w:val="20"/>
          <w:lang w:eastAsia="pt-BR"/>
        </w:rPr>
      </w:pPr>
    </w:p>
    <w:p w14:paraId="0E8615B5" w14:textId="65A865BF" w:rsidR="0053429A" w:rsidRDefault="0053429A" w:rsidP="0053429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104FBB">
        <w:rPr>
          <w:rFonts w:ascii="Times New Roman" w:eastAsia="Times New Roman" w:hAnsi="Times New Roman" w:cs="Times New Roman"/>
          <w:b/>
          <w:sz w:val="24"/>
          <w:szCs w:val="20"/>
          <w:lang w:eastAsia="pt-BR"/>
        </w:rPr>
        <w:t>4.2. Parte Hídrica:</w:t>
      </w:r>
      <w:r>
        <w:rPr>
          <w:rFonts w:ascii="Times New Roman" w:eastAsia="Times New Roman" w:hAnsi="Times New Roman" w:cs="Times New Roman"/>
          <w:sz w:val="24"/>
          <w:szCs w:val="20"/>
          <w:lang w:eastAsia="pt-BR"/>
        </w:rPr>
        <w:t xml:space="preserve"> Representação de todos os leitos de rios e sistemas de tratamento de águas no local, assim como as lagoas existentes. </w:t>
      </w:r>
    </w:p>
    <w:p w14:paraId="08542CA1" w14:textId="5D8672AD" w:rsidR="0053429A" w:rsidRDefault="0053429A" w:rsidP="0053429A">
      <w:pPr>
        <w:spacing w:after="0" w:line="240" w:lineRule="auto"/>
        <w:jc w:val="both"/>
        <w:rPr>
          <w:rFonts w:ascii="Times New Roman" w:eastAsia="Times New Roman" w:hAnsi="Times New Roman" w:cs="Times New Roman"/>
          <w:sz w:val="24"/>
          <w:szCs w:val="20"/>
          <w:lang w:eastAsia="pt-BR"/>
        </w:rPr>
      </w:pPr>
    </w:p>
    <w:p w14:paraId="09EA4080" w14:textId="698165E6" w:rsidR="0053429A" w:rsidRDefault="0053429A" w:rsidP="0053429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lastRenderedPageBreak/>
        <w:tab/>
      </w:r>
      <w:r w:rsidRPr="00104FBB">
        <w:rPr>
          <w:rFonts w:ascii="Times New Roman" w:eastAsia="Times New Roman" w:hAnsi="Times New Roman" w:cs="Times New Roman"/>
          <w:b/>
          <w:sz w:val="24"/>
          <w:szCs w:val="20"/>
          <w:lang w:eastAsia="pt-BR"/>
        </w:rPr>
        <w:t>4.3. Arruamentos:</w:t>
      </w:r>
      <w:r>
        <w:rPr>
          <w:rFonts w:ascii="Times New Roman" w:eastAsia="Times New Roman" w:hAnsi="Times New Roman" w:cs="Times New Roman"/>
          <w:sz w:val="24"/>
          <w:szCs w:val="20"/>
          <w:lang w:eastAsia="pt-BR"/>
        </w:rPr>
        <w:t xml:space="preserve"> Seguindo os dados técnicos do mapa do Município, seguindo todas as medidas existentes nas vias atuais, representando calçadas, passeios, acessos, posteamentos, assim como pontes.</w:t>
      </w:r>
    </w:p>
    <w:p w14:paraId="242F16A0" w14:textId="7F55DB7F" w:rsidR="0053429A" w:rsidRDefault="0053429A" w:rsidP="0053429A">
      <w:pPr>
        <w:spacing w:after="0" w:line="240" w:lineRule="auto"/>
        <w:jc w:val="both"/>
        <w:rPr>
          <w:rFonts w:ascii="Times New Roman" w:eastAsia="Times New Roman" w:hAnsi="Times New Roman" w:cs="Times New Roman"/>
          <w:sz w:val="24"/>
          <w:szCs w:val="20"/>
          <w:lang w:eastAsia="pt-BR"/>
        </w:rPr>
      </w:pPr>
    </w:p>
    <w:p w14:paraId="56D99842" w14:textId="08698947" w:rsidR="0053429A" w:rsidRDefault="0053429A" w:rsidP="0053429A">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104FBB">
        <w:rPr>
          <w:rFonts w:ascii="Times New Roman" w:eastAsia="Times New Roman" w:hAnsi="Times New Roman" w:cs="Times New Roman"/>
          <w:b/>
          <w:sz w:val="24"/>
          <w:szCs w:val="20"/>
          <w:lang w:eastAsia="pt-BR"/>
        </w:rPr>
        <w:t>4.4. Terrenos:</w:t>
      </w:r>
      <w:r>
        <w:rPr>
          <w:rFonts w:ascii="Times New Roman" w:eastAsia="Times New Roman" w:hAnsi="Times New Roman" w:cs="Times New Roman"/>
          <w:sz w:val="24"/>
          <w:szCs w:val="20"/>
          <w:lang w:eastAsia="pt-BR"/>
        </w:rPr>
        <w:t xml:space="preserve"> Serão representados dos os lotes (terrenos) das áreas:</w:t>
      </w:r>
    </w:p>
    <w:p w14:paraId="53C40CC2" w14:textId="407B8209"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Residenciais (aproximadamente 900 edificações);</w:t>
      </w:r>
    </w:p>
    <w:p w14:paraId="19D13A0E" w14:textId="1FDC6ABC"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Comerciais;</w:t>
      </w:r>
    </w:p>
    <w:p w14:paraId="65F75FF9" w14:textId="344A4141"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Multi familiares;</w:t>
      </w:r>
    </w:p>
    <w:p w14:paraId="1FB63D12" w14:textId="1899DEEF"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Espaços Públicos;</w:t>
      </w:r>
    </w:p>
    <w:p w14:paraId="620A475F" w14:textId="7E72509E"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Mobiliário Urbano;</w:t>
      </w:r>
    </w:p>
    <w:p w14:paraId="028BC3C0" w14:textId="0E080AA9"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Mirante;</w:t>
      </w:r>
    </w:p>
    <w:p w14:paraId="658DA3B3" w14:textId="333667DA"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Portal;</w:t>
      </w:r>
    </w:p>
    <w:p w14:paraId="493AF7AD" w14:textId="143676EF"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Monumentos;</w:t>
      </w:r>
    </w:p>
    <w:p w14:paraId="087D7735" w14:textId="6937CECD" w:rsidR="0053429A" w:rsidRDefault="0053429A" w:rsidP="0053429A">
      <w:pPr>
        <w:pStyle w:val="PargrafodaLista"/>
        <w:numPr>
          <w:ilvl w:val="0"/>
          <w:numId w:val="23"/>
        </w:num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Patrimônios históricos</w:t>
      </w:r>
    </w:p>
    <w:p w14:paraId="1D057E58" w14:textId="456A03C9" w:rsidR="0053429A" w:rsidRDefault="0053429A" w:rsidP="0053429A">
      <w:pPr>
        <w:spacing w:after="0" w:line="240" w:lineRule="auto"/>
        <w:ind w:left="1416"/>
        <w:jc w:val="both"/>
        <w:rPr>
          <w:rFonts w:ascii="Times New Roman" w:eastAsia="Times New Roman" w:hAnsi="Times New Roman" w:cs="Times New Roman"/>
          <w:sz w:val="24"/>
          <w:szCs w:val="20"/>
          <w:lang w:eastAsia="pt-BR"/>
        </w:rPr>
      </w:pPr>
    </w:p>
    <w:p w14:paraId="0F201F13" w14:textId="29B0DCA7" w:rsidR="0053429A" w:rsidRDefault="0053429A" w:rsidP="0053429A">
      <w:pPr>
        <w:spacing w:after="0" w:line="240" w:lineRule="auto"/>
        <w:ind w:left="1416"/>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Tudo respeitando os aspectos físicos e dados cedidos pelo mapa municipal. </w:t>
      </w:r>
    </w:p>
    <w:p w14:paraId="6C7A92CF" w14:textId="77777777" w:rsidR="0053429A" w:rsidRDefault="0053429A" w:rsidP="0053429A">
      <w:pPr>
        <w:spacing w:after="0" w:line="240" w:lineRule="auto"/>
        <w:jc w:val="both"/>
        <w:rPr>
          <w:rFonts w:ascii="Times New Roman" w:eastAsia="Times New Roman" w:hAnsi="Times New Roman" w:cs="Times New Roman"/>
          <w:sz w:val="24"/>
          <w:szCs w:val="20"/>
          <w:lang w:eastAsia="pt-BR"/>
        </w:rPr>
      </w:pPr>
    </w:p>
    <w:p w14:paraId="1CF56EC2" w14:textId="6E8E3F30" w:rsidR="0053429A" w:rsidRDefault="0053429A" w:rsidP="0053429A">
      <w:pPr>
        <w:spacing w:after="0" w:line="240" w:lineRule="auto"/>
        <w:ind w:firstLine="708"/>
        <w:jc w:val="both"/>
        <w:rPr>
          <w:rFonts w:ascii="Times New Roman" w:eastAsia="Times New Roman" w:hAnsi="Times New Roman" w:cs="Times New Roman"/>
          <w:sz w:val="24"/>
          <w:szCs w:val="20"/>
          <w:lang w:eastAsia="pt-BR"/>
        </w:rPr>
      </w:pPr>
      <w:r w:rsidRPr="00104FBB">
        <w:rPr>
          <w:rFonts w:ascii="Times New Roman" w:eastAsia="Times New Roman" w:hAnsi="Times New Roman" w:cs="Times New Roman"/>
          <w:b/>
          <w:sz w:val="24"/>
          <w:szCs w:val="20"/>
          <w:lang w:eastAsia="pt-BR"/>
        </w:rPr>
        <w:t>4.5. Edificações:</w:t>
      </w:r>
      <w:r>
        <w:rPr>
          <w:rFonts w:ascii="Times New Roman" w:eastAsia="Times New Roman" w:hAnsi="Times New Roman" w:cs="Times New Roman"/>
          <w:sz w:val="24"/>
          <w:szCs w:val="20"/>
          <w:lang w:eastAsia="pt-BR"/>
        </w:rPr>
        <w:t xml:space="preserve"> As edificações residenciais estarão locadas em seus devidos terrenos, fugindo de sua forma em função de sua escala, sendo representadas por impressora 3D. </w:t>
      </w:r>
    </w:p>
    <w:p w14:paraId="621AFCA9" w14:textId="40B01DB0" w:rsidR="0053429A" w:rsidRDefault="00EF3BA2" w:rsidP="0053429A">
      <w:pPr>
        <w:spacing w:after="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Os espaços públicos terão suas edificações representadas com suas formas específicas, também representadas pela impressora 3D, exemplos (prefeitura municipal, escolas, igrejas, hospital, praças, monumentos, portal, entre outros. </w:t>
      </w:r>
    </w:p>
    <w:p w14:paraId="3F6FC300" w14:textId="510BA6D2" w:rsidR="00EF3BA2" w:rsidRDefault="00EF3BA2" w:rsidP="0053429A">
      <w:pPr>
        <w:spacing w:after="0" w:line="240" w:lineRule="auto"/>
        <w:ind w:firstLine="708"/>
        <w:jc w:val="both"/>
        <w:rPr>
          <w:rFonts w:ascii="Times New Roman" w:eastAsia="Times New Roman" w:hAnsi="Times New Roman" w:cs="Times New Roman"/>
          <w:sz w:val="24"/>
          <w:szCs w:val="20"/>
          <w:lang w:eastAsia="pt-BR"/>
        </w:rPr>
      </w:pPr>
    </w:p>
    <w:p w14:paraId="470BB183" w14:textId="2AF027DD" w:rsidR="00EF3BA2" w:rsidRDefault="00EF3BA2" w:rsidP="0053429A">
      <w:pPr>
        <w:spacing w:after="0" w:line="240" w:lineRule="auto"/>
        <w:ind w:firstLine="708"/>
        <w:jc w:val="both"/>
        <w:rPr>
          <w:rFonts w:ascii="Times New Roman" w:eastAsia="Times New Roman" w:hAnsi="Times New Roman" w:cs="Times New Roman"/>
          <w:sz w:val="24"/>
          <w:szCs w:val="20"/>
          <w:lang w:eastAsia="pt-BR"/>
        </w:rPr>
      </w:pPr>
      <w:r w:rsidRPr="00104FBB">
        <w:rPr>
          <w:rFonts w:ascii="Times New Roman" w:eastAsia="Times New Roman" w:hAnsi="Times New Roman" w:cs="Times New Roman"/>
          <w:b/>
          <w:sz w:val="24"/>
          <w:szCs w:val="20"/>
          <w:lang w:eastAsia="pt-BR"/>
        </w:rPr>
        <w:t>4.6. Equipamentos urbanos:</w:t>
      </w:r>
      <w:r>
        <w:rPr>
          <w:rFonts w:ascii="Times New Roman" w:eastAsia="Times New Roman" w:hAnsi="Times New Roman" w:cs="Times New Roman"/>
          <w:sz w:val="24"/>
          <w:szCs w:val="20"/>
          <w:lang w:eastAsia="pt-BR"/>
        </w:rPr>
        <w:t xml:space="preserve"> Também terão amparo na impressora 3D, respeitando assim suas formas.</w:t>
      </w:r>
    </w:p>
    <w:p w14:paraId="5A361E54" w14:textId="464567B5" w:rsidR="00EF3BA2" w:rsidRDefault="00EF3BA2" w:rsidP="0053429A">
      <w:pPr>
        <w:spacing w:after="0" w:line="240" w:lineRule="auto"/>
        <w:ind w:firstLine="708"/>
        <w:jc w:val="both"/>
        <w:rPr>
          <w:rFonts w:ascii="Times New Roman" w:eastAsia="Times New Roman" w:hAnsi="Times New Roman" w:cs="Times New Roman"/>
          <w:sz w:val="24"/>
          <w:szCs w:val="20"/>
          <w:lang w:eastAsia="pt-BR"/>
        </w:rPr>
      </w:pPr>
    </w:p>
    <w:p w14:paraId="6FA86C28" w14:textId="4506B231" w:rsidR="00EF3BA2" w:rsidRDefault="00EF3BA2" w:rsidP="0053429A">
      <w:pPr>
        <w:spacing w:after="0" w:line="240" w:lineRule="auto"/>
        <w:ind w:firstLine="708"/>
        <w:jc w:val="both"/>
        <w:rPr>
          <w:rFonts w:ascii="Times New Roman" w:eastAsia="Times New Roman" w:hAnsi="Times New Roman" w:cs="Times New Roman"/>
          <w:sz w:val="24"/>
          <w:szCs w:val="20"/>
          <w:lang w:eastAsia="pt-BR"/>
        </w:rPr>
      </w:pPr>
      <w:r w:rsidRPr="00104FBB">
        <w:rPr>
          <w:rFonts w:ascii="Times New Roman" w:eastAsia="Times New Roman" w:hAnsi="Times New Roman" w:cs="Times New Roman"/>
          <w:b/>
          <w:sz w:val="24"/>
          <w:szCs w:val="20"/>
          <w:lang w:eastAsia="pt-BR"/>
        </w:rPr>
        <w:t>4.7. Vegetação:</w:t>
      </w:r>
      <w:r>
        <w:rPr>
          <w:rFonts w:ascii="Times New Roman" w:eastAsia="Times New Roman" w:hAnsi="Times New Roman" w:cs="Times New Roman"/>
          <w:sz w:val="24"/>
          <w:szCs w:val="20"/>
          <w:lang w:eastAsia="pt-BR"/>
        </w:rPr>
        <w:t xml:space="preserve"> A vegetação será representada de forma geral, seguindo as imagens do “Google Maps” e filmagens feitas por Drone, respeitando espécies nativas e outras, as propriedades terão vegetação rasteira (grama) assim como árvores e arbustos, conforme informações colhidas “in loco”. As espécies deverão ser características do Município, tendo seus espaços respeitados, bem como sua coloração. </w:t>
      </w:r>
    </w:p>
    <w:p w14:paraId="2CEEEDA0" w14:textId="2DAEBB3E" w:rsidR="00EF3BA2" w:rsidRDefault="00EF3BA2" w:rsidP="0053429A">
      <w:pPr>
        <w:spacing w:after="0" w:line="240" w:lineRule="auto"/>
        <w:ind w:firstLine="708"/>
        <w:jc w:val="both"/>
        <w:rPr>
          <w:rFonts w:ascii="Times New Roman" w:eastAsia="Times New Roman" w:hAnsi="Times New Roman" w:cs="Times New Roman"/>
          <w:sz w:val="24"/>
          <w:szCs w:val="20"/>
          <w:lang w:eastAsia="pt-BR"/>
        </w:rPr>
      </w:pPr>
    </w:p>
    <w:p w14:paraId="23520E32" w14:textId="53DDFC4C" w:rsidR="00EF3BA2" w:rsidRPr="00104FBB" w:rsidRDefault="00EF3BA2" w:rsidP="0053429A">
      <w:pPr>
        <w:spacing w:after="0" w:line="240" w:lineRule="auto"/>
        <w:ind w:firstLine="708"/>
        <w:jc w:val="both"/>
        <w:rPr>
          <w:rFonts w:ascii="Times New Roman" w:eastAsia="Times New Roman" w:hAnsi="Times New Roman" w:cs="Times New Roman"/>
          <w:b/>
          <w:sz w:val="24"/>
          <w:szCs w:val="20"/>
          <w:lang w:eastAsia="pt-BR"/>
        </w:rPr>
      </w:pPr>
      <w:r w:rsidRPr="00104FBB">
        <w:rPr>
          <w:rFonts w:ascii="Times New Roman" w:eastAsia="Times New Roman" w:hAnsi="Times New Roman" w:cs="Times New Roman"/>
          <w:b/>
          <w:sz w:val="24"/>
          <w:szCs w:val="20"/>
          <w:lang w:eastAsia="pt-BR"/>
        </w:rPr>
        <w:t xml:space="preserve">4.8. Materiais utilizados na confecção da maquete. </w:t>
      </w:r>
    </w:p>
    <w:p w14:paraId="0624D764" w14:textId="498EA873" w:rsidR="00EF3BA2" w:rsidRDefault="00EF3BA2" w:rsidP="0053429A">
      <w:pPr>
        <w:spacing w:after="0" w:line="240" w:lineRule="auto"/>
        <w:ind w:firstLine="708"/>
        <w:jc w:val="both"/>
        <w:rPr>
          <w:rFonts w:ascii="Times New Roman" w:eastAsia="Times New Roman" w:hAnsi="Times New Roman" w:cs="Times New Roman"/>
          <w:sz w:val="24"/>
          <w:szCs w:val="20"/>
          <w:lang w:eastAsia="pt-BR"/>
        </w:rPr>
      </w:pPr>
    </w:p>
    <w:p w14:paraId="00E12470" w14:textId="17696C76" w:rsidR="00EF3BA2" w:rsidRDefault="00EF3BA2"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Base: MDF 2cm/h=5cm</w:t>
      </w:r>
    </w:p>
    <w:p w14:paraId="4272B69F" w14:textId="09355A1B" w:rsidR="00EF3BA2" w:rsidRDefault="00EF3BA2"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Topografia: isopor 5mm a cada curva de nível, respeitando a escala imposta, revestida por grama (serragem com as cores específicas)</w:t>
      </w:r>
    </w:p>
    <w:p w14:paraId="5ECE697E" w14:textId="71905801" w:rsidR="00EF3BA2" w:rsidRDefault="00EF3BA2"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Arruamentos e aspectos urbanos: A base de lâminas de PVC (1mm e 2mm) onde for necessário.</w:t>
      </w:r>
    </w:p>
    <w:p w14:paraId="498D10A1" w14:textId="09F72D11" w:rsidR="00EF3BA2" w:rsidRDefault="00FD73C0"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Edificações: Todas em plástico (impressão 3D), revestida com tinta acrílica conforme projetos. </w:t>
      </w:r>
    </w:p>
    <w:p w14:paraId="6A888CF6" w14:textId="45DE3065" w:rsidR="00FD73C0" w:rsidRDefault="00FD73C0"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Mobiliário Urbano: Todas em plástico (impressão 3D), revestida com tinta acrílica conforme projetos. </w:t>
      </w:r>
    </w:p>
    <w:p w14:paraId="77F36CFA" w14:textId="73A5032C" w:rsidR="00FD73C0" w:rsidRDefault="00FD73C0"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Pontes: Todas em plástico (impressão 3D), revestida com tinta acrílica conforme projetos. </w:t>
      </w:r>
    </w:p>
    <w:p w14:paraId="1C7797BD" w14:textId="37A026B9" w:rsidR="00FD73C0" w:rsidRDefault="00104FBB"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Monumentos: todas em plástico (impressão 3D), revestida com tinta acrílica conforme projetos. </w:t>
      </w:r>
    </w:p>
    <w:p w14:paraId="15FA4A92" w14:textId="6265B5DE" w:rsidR="00104FBB" w:rsidRDefault="00104FBB"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Espaços Públicos: todas em plástico (impressão 3D), revestida com tinta acrílica conforme projetos. </w:t>
      </w:r>
    </w:p>
    <w:p w14:paraId="72FEFE21" w14:textId="2C104913" w:rsidR="00104FBB" w:rsidRDefault="00104FBB" w:rsidP="00EF3BA2">
      <w:pPr>
        <w:pStyle w:val="PargrafodaLista"/>
        <w:numPr>
          <w:ilvl w:val="0"/>
          <w:numId w:val="24"/>
        </w:numPr>
        <w:spacing w:after="0" w:line="240" w:lineRule="auto"/>
        <w:ind w:left="1276" w:hanging="21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lastRenderedPageBreak/>
        <w:t>Vegetação: Arames e Esponjas + tintas.</w:t>
      </w:r>
    </w:p>
    <w:p w14:paraId="6BE6D4AF" w14:textId="77777777" w:rsidR="00104FBB" w:rsidRDefault="00104FBB" w:rsidP="00104FBB">
      <w:pPr>
        <w:spacing w:after="0" w:line="240" w:lineRule="auto"/>
        <w:ind w:left="708"/>
        <w:jc w:val="both"/>
        <w:rPr>
          <w:rFonts w:ascii="Times New Roman" w:eastAsia="Times New Roman" w:hAnsi="Times New Roman" w:cs="Times New Roman"/>
          <w:sz w:val="24"/>
          <w:szCs w:val="20"/>
          <w:lang w:eastAsia="pt-BR"/>
        </w:rPr>
      </w:pPr>
    </w:p>
    <w:p w14:paraId="07D036FF" w14:textId="00C37D9B" w:rsidR="00104FBB" w:rsidRPr="00104FBB" w:rsidRDefault="00104FBB" w:rsidP="00104FBB">
      <w:pPr>
        <w:spacing w:after="0" w:line="240" w:lineRule="auto"/>
        <w:ind w:left="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4.9: Tempo de execução: sessenta dias. </w:t>
      </w:r>
    </w:p>
    <w:p w14:paraId="15FA96C2" w14:textId="2212D5D9" w:rsidR="00EF3BA2" w:rsidRDefault="00EF3BA2" w:rsidP="00EF3BA2">
      <w:pPr>
        <w:spacing w:after="0" w:line="240" w:lineRule="auto"/>
        <w:jc w:val="both"/>
        <w:rPr>
          <w:rFonts w:ascii="Times New Roman" w:eastAsia="Times New Roman" w:hAnsi="Times New Roman" w:cs="Times New Roman"/>
          <w:sz w:val="24"/>
          <w:szCs w:val="20"/>
          <w:lang w:eastAsia="pt-BR"/>
        </w:rPr>
      </w:pPr>
    </w:p>
    <w:p w14:paraId="47A2AE5D" w14:textId="62894BC2" w:rsidR="00EF3BA2" w:rsidRPr="0053429A" w:rsidRDefault="00EF3BA2" w:rsidP="00EF3BA2">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6 de dezembro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0058/2019 -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9A3752"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9A3752" w:rsidRPr="00506403" w:rsidRDefault="009A375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9A3752" w:rsidRPr="00506403" w:rsidRDefault="009A3752"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0058/2019 -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0058/2019 -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0058/2019 -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9A3752"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9A3752" w:rsidRDefault="009A3752"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0058/2019 -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0058/2019 -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concepção e execução de uma maquete física de toda a área urbana do Município de Arroio Trinta, com escala aproximada de 1/450 e área aproximada de 20 m².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0058/2019 -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0058/2019 -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0058/2019 -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concepção e execução de uma maquete física de toda a área urbana do Município de Arroio Trinta, com escala aproximada de 1/450 e área aproximada de 20 m².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A maquete será montada em localização especialmente destinada na Escola Estadual Governador Bornhausen.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Os serviços deverão ser iniciados a partir da emissão da autorização de fornecimento/ordem de serviço, e terão como prazo final 60 (sessenta) dias corridos.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0203/2019 -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0058/2019 -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73 - 1 . 2005 . 13 . 392 . 13 . 2.33 . 1 .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O pagamento será feito por transferência bancária, em até 30 (trinta) dias após o recebimento definitivo da maquete, acompanhado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A960776" w14:textId="486FC852" w:rsidR="002D4271" w:rsidRDefault="002D4271" w:rsidP="002D42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 execução do contrato será acompanhada e fiscalizada por uma comissão de 4 membros, assim designados:</w:t>
      </w:r>
    </w:p>
    <w:p w14:paraId="18A93A26" w14:textId="50EBFBAC" w:rsidR="002D4271" w:rsidRDefault="002D4271" w:rsidP="002D42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7</w:t>
      </w:r>
      <w:r w:rsidRPr="00C07554">
        <w:rPr>
          <w:rFonts w:ascii="Times New Roman" w:eastAsia="Times New Roman" w:hAnsi="Times New Roman" w:cs="Times New Roman"/>
          <w:b/>
          <w:sz w:val="24"/>
          <w:szCs w:val="24"/>
          <w:lang w:eastAsia="pt-BR"/>
        </w:rPr>
        <w:t xml:space="preserve">.3.1. </w:t>
      </w:r>
      <w:r>
        <w:rPr>
          <w:rFonts w:ascii="Times New Roman" w:eastAsia="Times New Roman" w:hAnsi="Times New Roman" w:cs="Times New Roman"/>
          <w:sz w:val="24"/>
          <w:szCs w:val="24"/>
          <w:lang w:eastAsia="pt-BR"/>
        </w:rPr>
        <w:t>Renato Manenti – Presidente.</w:t>
      </w:r>
    </w:p>
    <w:p w14:paraId="2F287615" w14:textId="78730DA3" w:rsidR="002D4271" w:rsidRDefault="002D4271" w:rsidP="002D42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7</w:t>
      </w:r>
      <w:r w:rsidRPr="00C07554">
        <w:rPr>
          <w:rFonts w:ascii="Times New Roman" w:eastAsia="Times New Roman" w:hAnsi="Times New Roman" w:cs="Times New Roman"/>
          <w:b/>
          <w:sz w:val="24"/>
          <w:szCs w:val="24"/>
          <w:lang w:eastAsia="pt-BR"/>
        </w:rPr>
        <w:t xml:space="preserve">.3.2. </w:t>
      </w:r>
      <w:r>
        <w:rPr>
          <w:rFonts w:ascii="Times New Roman" w:eastAsia="Times New Roman" w:hAnsi="Times New Roman" w:cs="Times New Roman"/>
          <w:sz w:val="24"/>
          <w:szCs w:val="24"/>
          <w:lang w:eastAsia="pt-BR"/>
        </w:rPr>
        <w:t xml:space="preserve">Juliar Luiz Manenti – Membro. </w:t>
      </w:r>
    </w:p>
    <w:p w14:paraId="3E46D8E6" w14:textId="16D7C7A8" w:rsidR="002D4271" w:rsidRDefault="002D4271" w:rsidP="002D42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7</w:t>
      </w:r>
      <w:r w:rsidRPr="00C07554">
        <w:rPr>
          <w:rFonts w:ascii="Times New Roman" w:eastAsia="Times New Roman" w:hAnsi="Times New Roman" w:cs="Times New Roman"/>
          <w:b/>
          <w:sz w:val="24"/>
          <w:szCs w:val="24"/>
          <w:lang w:eastAsia="pt-BR"/>
        </w:rPr>
        <w:t xml:space="preserve">.3.3. </w:t>
      </w:r>
      <w:r>
        <w:rPr>
          <w:rFonts w:ascii="Times New Roman" w:eastAsia="Times New Roman" w:hAnsi="Times New Roman" w:cs="Times New Roman"/>
          <w:sz w:val="24"/>
          <w:szCs w:val="24"/>
          <w:lang w:eastAsia="pt-BR"/>
        </w:rPr>
        <w:t xml:space="preserve">Soliete Ruzza Altenhofen – Membro. </w:t>
      </w:r>
    </w:p>
    <w:p w14:paraId="3EFBBE28" w14:textId="635529B6" w:rsidR="002D4271" w:rsidRDefault="002D4271" w:rsidP="002D42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7</w:t>
      </w:r>
      <w:r w:rsidRPr="00C07554">
        <w:rPr>
          <w:rFonts w:ascii="Times New Roman" w:eastAsia="Times New Roman" w:hAnsi="Times New Roman" w:cs="Times New Roman"/>
          <w:b/>
          <w:sz w:val="24"/>
          <w:szCs w:val="24"/>
          <w:lang w:eastAsia="pt-BR"/>
        </w:rPr>
        <w:t xml:space="preserve">.3.4. </w:t>
      </w:r>
      <w:r>
        <w:rPr>
          <w:rFonts w:ascii="Times New Roman" w:eastAsia="Times New Roman" w:hAnsi="Times New Roman" w:cs="Times New Roman"/>
          <w:sz w:val="24"/>
          <w:szCs w:val="24"/>
          <w:lang w:eastAsia="pt-BR"/>
        </w:rPr>
        <w:t xml:space="preserve">Guilherme Clemer Teles – Membro. </w:t>
      </w:r>
    </w:p>
    <w:p w14:paraId="5ABACCC3" w14:textId="77777777" w:rsidR="002D4271" w:rsidRDefault="002D4271" w:rsidP="002D42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B4E3293" w14:textId="7BDDDF95" w:rsidR="002D4271" w:rsidRDefault="002D4271" w:rsidP="002D427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4. </w:t>
      </w:r>
      <w:r>
        <w:rPr>
          <w:rFonts w:ascii="Times New Roman" w:eastAsia="Times New Roman" w:hAnsi="Times New Roman" w:cs="Times New Roman"/>
          <w:sz w:val="24"/>
          <w:szCs w:val="24"/>
          <w:lang w:eastAsia="pt-BR"/>
        </w:rPr>
        <w:t>A Comissão de Fiscalização será</w:t>
      </w:r>
      <w:r w:rsidRPr="006045DC">
        <w:rPr>
          <w:rFonts w:ascii="Times New Roman" w:eastAsia="Times New Roman" w:hAnsi="Times New Roman" w:cs="Times New Roman"/>
          <w:sz w:val="24"/>
          <w:szCs w:val="24"/>
          <w:lang w:eastAsia="pt-BR"/>
        </w:rPr>
        <w:t xml:space="preserve"> assessorad</w:t>
      </w:r>
      <w:r>
        <w:rPr>
          <w:rFonts w:ascii="Times New Roman" w:eastAsia="Times New Roman" w:hAnsi="Times New Roman" w:cs="Times New Roman"/>
          <w:sz w:val="24"/>
          <w:szCs w:val="24"/>
          <w:lang w:eastAsia="pt-BR"/>
        </w:rPr>
        <w:t>a</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11F71429" w14:textId="7205CBBF" w:rsidR="002D4271" w:rsidRDefault="002D4271" w:rsidP="002D427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657B50">
        <w:rPr>
          <w:rFonts w:ascii="Times New Roman" w:eastAsia="Times New Roman" w:hAnsi="Times New Roman" w:cs="Times New Roman"/>
          <w:sz w:val="24"/>
          <w:szCs w:val="24"/>
          <w:lang w:eastAsia="pt-BR"/>
        </w:rPr>
        <w:t xml:space="preserve">Caberá </w:t>
      </w:r>
      <w:r>
        <w:rPr>
          <w:rFonts w:ascii="Times New Roman" w:eastAsia="Times New Roman" w:hAnsi="Times New Roman" w:cs="Times New Roman"/>
          <w:sz w:val="24"/>
          <w:szCs w:val="24"/>
          <w:lang w:eastAsia="pt-BR"/>
        </w:rPr>
        <w:t>à Comissão de Fiscalização</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4ECD2BCE" w14:textId="71A22EE5" w:rsidR="002D4271" w:rsidRPr="00657B50" w:rsidRDefault="002D4271" w:rsidP="002D4271">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Pr>
          <w:rFonts w:ascii="Times New Roman" w:eastAsia="Times New Roman" w:hAnsi="Times New Roman" w:cs="Times New Roman"/>
          <w:b/>
          <w:sz w:val="24"/>
          <w:szCs w:val="24"/>
          <w:lang w:eastAsia="pt-BR"/>
        </w:rPr>
        <w:t xml:space="preserve">.4.2. </w:t>
      </w:r>
      <w:r>
        <w:rPr>
          <w:rFonts w:ascii="Times New Roman" w:eastAsia="Times New Roman" w:hAnsi="Times New Roman" w:cs="Times New Roman"/>
          <w:sz w:val="24"/>
          <w:szCs w:val="24"/>
          <w:lang w:eastAsia="pt-BR"/>
        </w:rPr>
        <w:t>A Comissão de Fiscalização e Acompanhamento deverá, sob pena de responsabilidade administrativa:</w:t>
      </w:r>
    </w:p>
    <w:p w14:paraId="30165F8B" w14:textId="77777777" w:rsidR="002D4271" w:rsidRDefault="002D4271" w:rsidP="002D4271">
      <w:pPr>
        <w:numPr>
          <w:ilvl w:val="0"/>
          <w:numId w:val="26"/>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Efetuar acompanhamento da execução, através de fotos de cada etapa, de quinze em quinze dias, ordenando o prosseguimento dos trabalhos ou ordenando modificações e ajustes que se fizerem necessários. </w:t>
      </w:r>
    </w:p>
    <w:p w14:paraId="655C2BF0" w14:textId="77777777" w:rsidR="002D4271" w:rsidRPr="00657B50" w:rsidRDefault="002D4271" w:rsidP="002D4271">
      <w:pPr>
        <w:numPr>
          <w:ilvl w:val="0"/>
          <w:numId w:val="26"/>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1C0E8B3A" w14:textId="77777777" w:rsidR="002D4271" w:rsidRDefault="002D4271" w:rsidP="002D4271">
      <w:pPr>
        <w:numPr>
          <w:ilvl w:val="0"/>
          <w:numId w:val="26"/>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4FFFF44" w14:textId="77777777" w:rsidR="002D4271" w:rsidRDefault="002D4271" w:rsidP="002D4271">
      <w:pPr>
        <w:numPr>
          <w:ilvl w:val="0"/>
          <w:numId w:val="26"/>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615282F6" w14:textId="205150D0" w:rsidR="00367BDC" w:rsidRPr="00FC6F4A" w:rsidRDefault="00367BDC" w:rsidP="002D42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9A3752"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r w:rsidR="00794714" w:rsidRPr="00FC6F4A">
        <w:rPr>
          <w:rFonts w:ascii="Times New Roman" w:eastAsia="Verdana" w:hAnsi="Times New Roman" w:cs="Times New Roman"/>
          <w:b/>
          <w:bCs/>
          <w:sz w:val="24"/>
          <w:szCs w:val="24"/>
        </w:rPr>
        <w:lastRenderedPageBreak/>
        <w:t>:</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51A19" w14:textId="77777777" w:rsidR="00003968" w:rsidRDefault="00003968">
      <w:pPr>
        <w:spacing w:after="0" w:line="240" w:lineRule="auto"/>
      </w:pPr>
      <w:r>
        <w:separator/>
      </w:r>
    </w:p>
  </w:endnote>
  <w:endnote w:type="continuationSeparator" w:id="0">
    <w:p w14:paraId="67379643" w14:textId="77777777" w:rsidR="00003968" w:rsidRDefault="00003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C3B7029" w:rsidR="009A3752" w:rsidRDefault="009A3752">
        <w:pPr>
          <w:pStyle w:val="Rodap"/>
          <w:jc w:val="right"/>
        </w:pPr>
        <w:r>
          <w:fldChar w:fldCharType="begin"/>
        </w:r>
        <w:r>
          <w:instrText>PAGE   \* MERGEFORMAT</w:instrText>
        </w:r>
        <w:r>
          <w:fldChar w:fldCharType="separate"/>
        </w:r>
        <w:r w:rsidR="009327C8">
          <w:rPr>
            <w:noProof/>
          </w:rPr>
          <w:t>14</w:t>
        </w:r>
        <w:r>
          <w:fldChar w:fldCharType="end"/>
        </w:r>
      </w:p>
    </w:sdtContent>
  </w:sdt>
  <w:p w14:paraId="304FD0E5" w14:textId="77777777" w:rsidR="009A3752" w:rsidRDefault="009A375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0508CE1" w:rsidR="009A3752" w:rsidRDefault="009A3752">
        <w:pPr>
          <w:pStyle w:val="Rodap"/>
          <w:jc w:val="right"/>
        </w:pPr>
        <w:r>
          <w:fldChar w:fldCharType="begin"/>
        </w:r>
        <w:r>
          <w:instrText>PAGE   \* MERGEFORMAT</w:instrText>
        </w:r>
        <w:r>
          <w:fldChar w:fldCharType="separate"/>
        </w:r>
        <w:r w:rsidR="009327C8">
          <w:rPr>
            <w:noProof/>
          </w:rPr>
          <w:t>24</w:t>
        </w:r>
        <w:r>
          <w:fldChar w:fldCharType="end"/>
        </w:r>
      </w:p>
    </w:sdtContent>
  </w:sdt>
  <w:p w14:paraId="09C75404" w14:textId="77777777" w:rsidR="009A3752" w:rsidRDefault="009A3752">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9A3752" w:rsidRDefault="009A375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9A3752" w:rsidRDefault="009A3752" w:rsidP="00657B50">
    <w:pPr>
      <w:pStyle w:val="Rodap"/>
      <w:ind w:right="360"/>
    </w:pPr>
  </w:p>
  <w:p w14:paraId="1B7A6655" w14:textId="77777777" w:rsidR="009A3752" w:rsidRDefault="009A375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2727D43" w:rsidR="009A3752" w:rsidRDefault="009A375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327C8">
      <w:rPr>
        <w:rStyle w:val="Nmerodepgina"/>
        <w:noProof/>
      </w:rPr>
      <w:t>26</w:t>
    </w:r>
    <w:r>
      <w:rPr>
        <w:rStyle w:val="Nmerodepgina"/>
      </w:rPr>
      <w:fldChar w:fldCharType="end"/>
    </w:r>
  </w:p>
  <w:p w14:paraId="5C271C5F" w14:textId="77777777" w:rsidR="009A3752" w:rsidRDefault="009A3752" w:rsidP="00657B50">
    <w:pPr>
      <w:pStyle w:val="Rodap"/>
      <w:ind w:right="360"/>
    </w:pPr>
  </w:p>
  <w:p w14:paraId="637840DA" w14:textId="77777777" w:rsidR="009A3752" w:rsidRDefault="009A375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18EAB" w14:textId="77777777" w:rsidR="00003968" w:rsidRDefault="00003968">
      <w:pPr>
        <w:spacing w:after="0" w:line="240" w:lineRule="auto"/>
      </w:pPr>
      <w:r>
        <w:separator/>
      </w:r>
    </w:p>
  </w:footnote>
  <w:footnote w:type="continuationSeparator" w:id="0">
    <w:p w14:paraId="41CF75E6" w14:textId="77777777" w:rsidR="00003968" w:rsidRDefault="000039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3F22"/>
    <w:multiLevelType w:val="hybridMultilevel"/>
    <w:tmpl w:val="5A4EF124"/>
    <w:lvl w:ilvl="0" w:tplc="04160001">
      <w:start w:val="1"/>
      <w:numFmt w:val="bullet"/>
      <w:lvlText w:val=""/>
      <w:lvlJc w:val="left"/>
      <w:pPr>
        <w:ind w:left="2130" w:hanging="360"/>
      </w:pPr>
      <w:rPr>
        <w:rFonts w:ascii="Symbol" w:hAnsi="Symbol" w:hint="default"/>
      </w:rPr>
    </w:lvl>
    <w:lvl w:ilvl="1" w:tplc="04160003" w:tentative="1">
      <w:start w:val="1"/>
      <w:numFmt w:val="bullet"/>
      <w:lvlText w:val="o"/>
      <w:lvlJc w:val="left"/>
      <w:pPr>
        <w:ind w:left="2850" w:hanging="360"/>
      </w:pPr>
      <w:rPr>
        <w:rFonts w:ascii="Courier New" w:hAnsi="Courier New" w:cs="Courier New" w:hint="default"/>
      </w:rPr>
    </w:lvl>
    <w:lvl w:ilvl="2" w:tplc="04160005" w:tentative="1">
      <w:start w:val="1"/>
      <w:numFmt w:val="bullet"/>
      <w:lvlText w:val=""/>
      <w:lvlJc w:val="left"/>
      <w:pPr>
        <w:ind w:left="3570" w:hanging="360"/>
      </w:pPr>
      <w:rPr>
        <w:rFonts w:ascii="Wingdings" w:hAnsi="Wingdings" w:hint="default"/>
      </w:rPr>
    </w:lvl>
    <w:lvl w:ilvl="3" w:tplc="04160001" w:tentative="1">
      <w:start w:val="1"/>
      <w:numFmt w:val="bullet"/>
      <w:lvlText w:val=""/>
      <w:lvlJc w:val="left"/>
      <w:pPr>
        <w:ind w:left="4290" w:hanging="360"/>
      </w:pPr>
      <w:rPr>
        <w:rFonts w:ascii="Symbol" w:hAnsi="Symbol" w:hint="default"/>
      </w:rPr>
    </w:lvl>
    <w:lvl w:ilvl="4" w:tplc="04160003" w:tentative="1">
      <w:start w:val="1"/>
      <w:numFmt w:val="bullet"/>
      <w:lvlText w:val="o"/>
      <w:lvlJc w:val="left"/>
      <w:pPr>
        <w:ind w:left="5010" w:hanging="360"/>
      </w:pPr>
      <w:rPr>
        <w:rFonts w:ascii="Courier New" w:hAnsi="Courier New" w:cs="Courier New" w:hint="default"/>
      </w:rPr>
    </w:lvl>
    <w:lvl w:ilvl="5" w:tplc="04160005" w:tentative="1">
      <w:start w:val="1"/>
      <w:numFmt w:val="bullet"/>
      <w:lvlText w:val=""/>
      <w:lvlJc w:val="left"/>
      <w:pPr>
        <w:ind w:left="5730" w:hanging="360"/>
      </w:pPr>
      <w:rPr>
        <w:rFonts w:ascii="Wingdings" w:hAnsi="Wingdings" w:hint="default"/>
      </w:rPr>
    </w:lvl>
    <w:lvl w:ilvl="6" w:tplc="04160001" w:tentative="1">
      <w:start w:val="1"/>
      <w:numFmt w:val="bullet"/>
      <w:lvlText w:val=""/>
      <w:lvlJc w:val="left"/>
      <w:pPr>
        <w:ind w:left="6450" w:hanging="360"/>
      </w:pPr>
      <w:rPr>
        <w:rFonts w:ascii="Symbol" w:hAnsi="Symbol" w:hint="default"/>
      </w:rPr>
    </w:lvl>
    <w:lvl w:ilvl="7" w:tplc="04160003" w:tentative="1">
      <w:start w:val="1"/>
      <w:numFmt w:val="bullet"/>
      <w:lvlText w:val="o"/>
      <w:lvlJc w:val="left"/>
      <w:pPr>
        <w:ind w:left="7170" w:hanging="360"/>
      </w:pPr>
      <w:rPr>
        <w:rFonts w:ascii="Courier New" w:hAnsi="Courier New" w:cs="Courier New" w:hint="default"/>
      </w:rPr>
    </w:lvl>
    <w:lvl w:ilvl="8" w:tplc="04160005" w:tentative="1">
      <w:start w:val="1"/>
      <w:numFmt w:val="bullet"/>
      <w:lvlText w:val=""/>
      <w:lvlJc w:val="left"/>
      <w:pPr>
        <w:ind w:left="7890" w:hanging="360"/>
      </w:pPr>
      <w:rPr>
        <w:rFonts w:ascii="Wingdings" w:hAnsi="Wingdings" w:hint="default"/>
      </w:r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1BF000F5"/>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7"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4" w15:restartNumberingAfterBreak="0">
    <w:nsid w:val="485114E1"/>
    <w:multiLevelType w:val="hybridMultilevel"/>
    <w:tmpl w:val="813A360E"/>
    <w:lvl w:ilvl="0" w:tplc="187EDDAC">
      <w:start w:val="1"/>
      <w:numFmt w:val="lowerLetter"/>
      <w:lvlText w:val="%1)"/>
      <w:lvlJc w:val="left"/>
      <w:pPr>
        <w:ind w:left="2130" w:hanging="360"/>
      </w:pPr>
      <w:rPr>
        <w:b/>
      </w:rPr>
    </w:lvl>
    <w:lvl w:ilvl="1" w:tplc="04160019" w:tentative="1">
      <w:start w:val="1"/>
      <w:numFmt w:val="lowerLetter"/>
      <w:lvlText w:val="%2."/>
      <w:lvlJc w:val="left"/>
      <w:pPr>
        <w:ind w:left="2850" w:hanging="360"/>
      </w:pPr>
    </w:lvl>
    <w:lvl w:ilvl="2" w:tplc="0416001B" w:tentative="1">
      <w:start w:val="1"/>
      <w:numFmt w:val="lowerRoman"/>
      <w:lvlText w:val="%3."/>
      <w:lvlJc w:val="right"/>
      <w:pPr>
        <w:ind w:left="3570" w:hanging="180"/>
      </w:pPr>
    </w:lvl>
    <w:lvl w:ilvl="3" w:tplc="0416000F" w:tentative="1">
      <w:start w:val="1"/>
      <w:numFmt w:val="decimal"/>
      <w:lvlText w:val="%4."/>
      <w:lvlJc w:val="left"/>
      <w:pPr>
        <w:ind w:left="4290" w:hanging="360"/>
      </w:pPr>
    </w:lvl>
    <w:lvl w:ilvl="4" w:tplc="04160019" w:tentative="1">
      <w:start w:val="1"/>
      <w:numFmt w:val="lowerLetter"/>
      <w:lvlText w:val="%5."/>
      <w:lvlJc w:val="left"/>
      <w:pPr>
        <w:ind w:left="5010" w:hanging="360"/>
      </w:pPr>
    </w:lvl>
    <w:lvl w:ilvl="5" w:tplc="0416001B" w:tentative="1">
      <w:start w:val="1"/>
      <w:numFmt w:val="lowerRoman"/>
      <w:lvlText w:val="%6."/>
      <w:lvlJc w:val="right"/>
      <w:pPr>
        <w:ind w:left="5730" w:hanging="180"/>
      </w:pPr>
    </w:lvl>
    <w:lvl w:ilvl="6" w:tplc="0416000F" w:tentative="1">
      <w:start w:val="1"/>
      <w:numFmt w:val="decimal"/>
      <w:lvlText w:val="%7."/>
      <w:lvlJc w:val="left"/>
      <w:pPr>
        <w:ind w:left="6450" w:hanging="360"/>
      </w:pPr>
    </w:lvl>
    <w:lvl w:ilvl="7" w:tplc="04160019" w:tentative="1">
      <w:start w:val="1"/>
      <w:numFmt w:val="lowerLetter"/>
      <w:lvlText w:val="%8."/>
      <w:lvlJc w:val="left"/>
      <w:pPr>
        <w:ind w:left="7170" w:hanging="360"/>
      </w:pPr>
    </w:lvl>
    <w:lvl w:ilvl="8" w:tplc="0416001B" w:tentative="1">
      <w:start w:val="1"/>
      <w:numFmt w:val="lowerRoman"/>
      <w:lvlText w:val="%9."/>
      <w:lvlJc w:val="right"/>
      <w:pPr>
        <w:ind w:left="7890" w:hanging="180"/>
      </w:pPr>
    </w:lvl>
  </w:abstractNum>
  <w:abstractNum w:abstractNumId="15"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9A105C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8"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9"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6"/>
  </w:num>
  <w:num w:numId="11">
    <w:abstractNumId w:val="9"/>
  </w:num>
  <w:num w:numId="12">
    <w:abstractNumId w:val="22"/>
  </w:num>
  <w:num w:numId="13">
    <w:abstractNumId w:val="1"/>
  </w:num>
  <w:num w:numId="14">
    <w:abstractNumId w:val="19"/>
  </w:num>
  <w:num w:numId="15">
    <w:abstractNumId w:val="20"/>
  </w:num>
  <w:num w:numId="16">
    <w:abstractNumId w:val="3"/>
  </w:num>
  <w:num w:numId="17">
    <w:abstractNumId w:val="2"/>
  </w:num>
  <w:num w:numId="18">
    <w:abstractNumId w:val="12"/>
  </w:num>
  <w:num w:numId="19">
    <w:abstractNumId w:val="8"/>
  </w:num>
  <w:num w:numId="20">
    <w:abstractNumId w:val="15"/>
  </w:num>
  <w:num w:numId="21">
    <w:abstractNumId w:val="18"/>
  </w:num>
  <w:num w:numId="22">
    <w:abstractNumId w:val="13"/>
  </w:num>
  <w:num w:numId="23">
    <w:abstractNumId w:val="14"/>
  </w:num>
  <w:num w:numId="24">
    <w:abstractNumId w:val="0"/>
  </w:num>
  <w:num w:numId="25">
    <w:abstractNumId w:val="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3968"/>
    <w:rsid w:val="000054A3"/>
    <w:rsid w:val="00031E6F"/>
    <w:rsid w:val="000C434B"/>
    <w:rsid w:val="000F3573"/>
    <w:rsid w:val="00103BD4"/>
    <w:rsid w:val="00104FBB"/>
    <w:rsid w:val="00136986"/>
    <w:rsid w:val="00142D05"/>
    <w:rsid w:val="00195EB4"/>
    <w:rsid w:val="001A306A"/>
    <w:rsid w:val="001D14FE"/>
    <w:rsid w:val="001D3400"/>
    <w:rsid w:val="002647C3"/>
    <w:rsid w:val="002D4271"/>
    <w:rsid w:val="002E6205"/>
    <w:rsid w:val="0035322B"/>
    <w:rsid w:val="00367BDC"/>
    <w:rsid w:val="003B5087"/>
    <w:rsid w:val="00447A0D"/>
    <w:rsid w:val="004927A9"/>
    <w:rsid w:val="004E5201"/>
    <w:rsid w:val="00506403"/>
    <w:rsid w:val="0053429A"/>
    <w:rsid w:val="00557BFA"/>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327C8"/>
    <w:rsid w:val="00962678"/>
    <w:rsid w:val="009763CA"/>
    <w:rsid w:val="00977224"/>
    <w:rsid w:val="009A3752"/>
    <w:rsid w:val="009C1DF5"/>
    <w:rsid w:val="009F3A2C"/>
    <w:rsid w:val="00A12C99"/>
    <w:rsid w:val="00A33F38"/>
    <w:rsid w:val="00A74929"/>
    <w:rsid w:val="00A905F0"/>
    <w:rsid w:val="00AA4062"/>
    <w:rsid w:val="00AA69C6"/>
    <w:rsid w:val="00B32BF5"/>
    <w:rsid w:val="00B57D9F"/>
    <w:rsid w:val="00BA0F97"/>
    <w:rsid w:val="00C07554"/>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EF3BA2"/>
    <w:rsid w:val="00F13DD3"/>
    <w:rsid w:val="00F20182"/>
    <w:rsid w:val="00F32971"/>
    <w:rsid w:val="00F35C2E"/>
    <w:rsid w:val="00F503C6"/>
    <w:rsid w:val="00F52B29"/>
    <w:rsid w:val="00F645AD"/>
    <w:rsid w:val="00FA2879"/>
    <w:rsid w:val="00FB3037"/>
    <w:rsid w:val="00FC6F4A"/>
    <w:rsid w:val="00FD73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286AA3C-B6C4-45B4-8B60-16C874347753}">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30</Pages>
  <Words>8500</Words>
  <Characters>45905</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25</cp:revision>
  <dcterms:created xsi:type="dcterms:W3CDTF">2012-02-02T18:33:00Z</dcterms:created>
  <dcterms:modified xsi:type="dcterms:W3CDTF">2019-12-06T18:22:00Z</dcterms:modified>
</cp:coreProperties>
</file>