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0025/2020 -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0014/2020 -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6691E" w:rsidRDefault="0066691E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</w:t>
      </w:r>
      <w:r w:rsidR="0066691E">
        <w:rPr>
          <w:rFonts w:ascii="Times New Roman" w:eastAsia="Calibri" w:hAnsi="Times New Roman" w:cs="Times New Roman"/>
        </w:rPr>
        <w:t xml:space="preserve"> em Exercício</w:t>
      </w:r>
      <w:r w:rsidRPr="00325335">
        <w:rPr>
          <w:rFonts w:ascii="Times New Roman" w:eastAsia="Calibri" w:hAnsi="Times New Roman" w:cs="Times New Roman"/>
        </w:rPr>
        <w:t xml:space="preserve"> de Arroio Trinta, senhor </w:t>
      </w:r>
      <w:r w:rsidR="0066691E">
        <w:rPr>
          <w:rFonts w:ascii="Times New Roman" w:eastAsia="Calibri" w:hAnsi="Times New Roman" w:cs="Times New Roman"/>
        </w:rPr>
        <w:t>Ildefonso Cividini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porta de vidro temperado incolor de 10 mm, medindo 2,78 x 2,75, e contratação de mão de obra necessária para sua instalação, para efetuar substituição da porta da entrada principal das dependências do prédio da Secretaria de Educação.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6529A" w:rsidRDefault="0066691E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1674 - MANENTI CIA LTDA - ME (82.826.447/0001-89)</w:t>
      </w:r>
    </w:p>
    <w:p w:rsidR="0066691E" w:rsidRDefault="0066691E"/>
    <w:tbl>
      <w:tblPr>
        <w:tblW w:w="8755" w:type="dxa"/>
        <w:tblLook w:val="04A0" w:firstRow="1" w:lastRow="0" w:firstColumn="1" w:lastColumn="0" w:noHBand="0" w:noVBand="1"/>
      </w:tblPr>
      <w:tblGrid>
        <w:gridCol w:w="901"/>
        <w:gridCol w:w="3836"/>
        <w:gridCol w:w="913"/>
        <w:gridCol w:w="845"/>
        <w:gridCol w:w="1130"/>
        <w:gridCol w:w="1130"/>
      </w:tblGrid>
      <w:tr w:rsidR="0066691E" w:rsidTr="006669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 w:rsidP="006669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 w:rsidP="006669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 w:rsidP="006669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 w:rsidP="006669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 w:rsidP="006669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 w:rsidP="006669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6691E" w:rsidTr="006669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 w:rsidP="006669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 w:rsidP="0066691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6691E">
              <w:rPr>
                <w:rFonts w:ascii="Times New Roman" w:eastAsia="Calibri" w:hAnsi="Times New Roman" w:cs="Times New Roman"/>
                <w:b/>
              </w:rPr>
              <w:t>33949 - Porta com bandeira de vidro temperado incolor de 10MM, 4 folhas.</w:t>
            </w:r>
            <w:r>
              <w:rPr>
                <w:rFonts w:ascii="Times New Roman" w:eastAsia="Calibri" w:hAnsi="Times New Roman" w:cs="Times New Roman"/>
              </w:rPr>
              <w:br/>
              <w:t xml:space="preserve">Medida da porta: 2,78 x 2,75 metros. </w:t>
            </w:r>
          </w:p>
          <w:p w:rsidR="0066691E" w:rsidRDefault="0066691E" w:rsidP="0066691E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A aquisição inclui a mão de obra para instalação e o kit de acessórios em  alumínio natural fosco.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 w:rsidP="006669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 w:rsidP="006669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 w:rsidP="006669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2.620,00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Default="0066691E" w:rsidP="0066691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2.620,00</w:t>
            </w:r>
          </w:p>
        </w:tc>
      </w:tr>
      <w:tr w:rsidR="0066691E" w:rsidTr="0066691E">
        <w:tc>
          <w:tcPr>
            <w:tcW w:w="6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Pr="0066691E" w:rsidRDefault="0066691E" w:rsidP="0066691E">
            <w:pPr>
              <w:spacing w:after="0"/>
              <w:jc w:val="right"/>
              <w:rPr>
                <w:b/>
              </w:rPr>
            </w:pPr>
            <w:r w:rsidRPr="0066691E">
              <w:rPr>
                <w:b/>
              </w:rPr>
              <w:t>Total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1E" w:rsidRPr="0066691E" w:rsidRDefault="0066691E" w:rsidP="0066691E">
            <w:pPr>
              <w:spacing w:after="0"/>
              <w:jc w:val="right"/>
              <w:rPr>
                <w:b/>
              </w:rPr>
            </w:pPr>
            <w:r w:rsidRPr="0066691E">
              <w:rPr>
                <w:b/>
              </w:rPr>
              <w:t>2.620,00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31</w:t>
      </w:r>
      <w:r w:rsidR="0066691E">
        <w:rPr>
          <w:rFonts w:ascii="Times New Roman" w:hAnsi="Times New Roman" w:cs="Times New Roman"/>
        </w:rPr>
        <w:t xml:space="preserve"> de janeiro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66691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Ildefonso Cividini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66691E">
        <w:rPr>
          <w:rFonts w:ascii="Times New Roman" w:hAnsi="Times New Roman" w:cs="Times New Roman"/>
          <w:bCs/>
        </w:rPr>
        <w:t xml:space="preserve">em Exercício </w:t>
      </w:r>
      <w:bookmarkStart w:id="0" w:name="_GoBack"/>
      <w:bookmarkEnd w:id="0"/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6529A"/>
    <w:rsid w:val="002E6205"/>
    <w:rsid w:val="00325335"/>
    <w:rsid w:val="0035322B"/>
    <w:rsid w:val="003A7500"/>
    <w:rsid w:val="004E5201"/>
    <w:rsid w:val="0066691E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742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2020-01-30T20:02:00Z</dcterms:modified>
</cp:coreProperties>
</file>