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0061/2020 -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0031/2020 -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1972,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</w:t>
      </w:r>
      <w:r w:rsidR="005926F2">
        <w:rPr>
          <w:rFonts w:ascii="Times New Roman" w:eastAsia="Calibri" w:hAnsi="Times New Roman" w:cs="Times New Roman"/>
        </w:rPr>
        <w:t>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V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peças para efetuar manutenção corretiva dos distribuidores de água, utilizados pela Secretaria de Agricultura em atendimento das necessidades dos agricultores Arroiotrintenses.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30E6A" w:rsidRDefault="005926F2">
      <w:r>
        <w:rPr>
          <w:rFonts w:ascii="Times New Roman" w:eastAsia="Calibri" w:hAnsi="Times New Roman" w:cs="Times New Roman"/>
          <w:b/>
        </w:rPr>
        <w:t xml:space="preserve"> 3397 - COOPERATIVA AGROPECUARIA TANGARA - COOTAN  (05.948.057/0001-30)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916"/>
        <w:gridCol w:w="1072"/>
        <w:gridCol w:w="695"/>
        <w:gridCol w:w="974"/>
        <w:gridCol w:w="986"/>
      </w:tblGrid>
      <w:tr w:rsidR="00630E6A" w:rsidTr="00592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30E6A" w:rsidTr="00592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Pr="005926F2" w:rsidRDefault="005926F2" w:rsidP="005926F2">
            <w:pPr>
              <w:spacing w:after="0"/>
              <w:jc w:val="both"/>
              <w:rPr>
                <w:b/>
              </w:rPr>
            </w:pPr>
            <w:r w:rsidRPr="005926F2">
              <w:rPr>
                <w:rFonts w:ascii="Times New Roman" w:eastAsia="Calibri" w:hAnsi="Times New Roman" w:cs="Times New Roman"/>
                <w:b/>
              </w:rPr>
              <w:t xml:space="preserve">33495 - Mangueira </w:t>
            </w:r>
            <w:r>
              <w:rPr>
                <w:rFonts w:ascii="Times New Roman" w:eastAsia="Calibri" w:hAnsi="Times New Roman" w:cs="Times New Roman"/>
                <w:b/>
              </w:rPr>
              <w:t xml:space="preserve">de </w:t>
            </w:r>
            <w:r w:rsidRPr="005926F2">
              <w:rPr>
                <w:rFonts w:ascii="Times New Roman" w:eastAsia="Calibri" w:hAnsi="Times New Roman" w:cs="Times New Roman"/>
                <w:b/>
              </w:rPr>
              <w:t>Sucção 4 polegadas.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Acrelflex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1.740,00</w:t>
            </w:r>
          </w:p>
        </w:tc>
      </w:tr>
      <w:tr w:rsidR="00630E6A" w:rsidTr="00592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Pr="005926F2" w:rsidRDefault="005926F2" w:rsidP="005926F2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33496 - Mangueira de S</w:t>
            </w:r>
            <w:r w:rsidRPr="005926F2">
              <w:rPr>
                <w:rFonts w:ascii="Times New Roman" w:eastAsia="Calibri" w:hAnsi="Times New Roman" w:cs="Times New Roman"/>
                <w:b/>
              </w:rPr>
              <w:t>ucção 3 polegadas.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Acrelflex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1.440,00</w:t>
            </w:r>
          </w:p>
        </w:tc>
      </w:tr>
      <w:tr w:rsidR="00630E6A" w:rsidTr="00592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both"/>
            </w:pPr>
            <w:r w:rsidRPr="005926F2">
              <w:rPr>
                <w:rFonts w:ascii="Times New Roman" w:eastAsia="Calibri" w:hAnsi="Times New Roman" w:cs="Times New Roman"/>
                <w:b/>
              </w:rPr>
              <w:t>33497 - Anel de vedação da ponteira.</w:t>
            </w:r>
            <w:r>
              <w:rPr>
                <w:rFonts w:ascii="Times New Roman" w:eastAsia="Calibri" w:hAnsi="Times New Roman" w:cs="Times New Roman"/>
              </w:rPr>
              <w:br/>
              <w:t>Aplicação: Distribuidor de 4 polegadas e 10mm de espessura. ( dois metros de cordão)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IPACOL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22,00</w:t>
            </w:r>
          </w:p>
        </w:tc>
      </w:tr>
      <w:tr w:rsidR="00630E6A" w:rsidTr="00592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both"/>
            </w:pPr>
            <w:r w:rsidRPr="005926F2">
              <w:rPr>
                <w:rFonts w:ascii="Times New Roman" w:eastAsia="Calibri" w:hAnsi="Times New Roman" w:cs="Times New Roman"/>
                <w:b/>
              </w:rPr>
              <w:t>33498 - Palheta.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Palheta original para aplicação no distribuidor Ipacol. Bamba vácuo 300mm x 40mm.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IPACOL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43,00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903,00</w:t>
            </w:r>
          </w:p>
        </w:tc>
      </w:tr>
      <w:tr w:rsidR="00630E6A" w:rsidTr="00592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both"/>
            </w:pPr>
            <w:r w:rsidRPr="005926F2">
              <w:rPr>
                <w:rFonts w:ascii="Times New Roman" w:eastAsia="Calibri" w:hAnsi="Times New Roman" w:cs="Times New Roman"/>
                <w:b/>
              </w:rPr>
              <w:t>33499 - Palheta.</w:t>
            </w:r>
            <w:r>
              <w:rPr>
                <w:rFonts w:ascii="Times New Roman" w:eastAsia="Calibri" w:hAnsi="Times New Roman" w:cs="Times New Roman"/>
              </w:rPr>
              <w:br/>
              <w:t>Palheta original para aplicação no distribuidor Ipacol. Bomba vácuo tamanho 370mm x 40mm.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IPACOL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85,7142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1.800,00</w:t>
            </w:r>
          </w:p>
        </w:tc>
      </w:tr>
      <w:tr w:rsidR="00630E6A" w:rsidTr="00592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Pr="005926F2" w:rsidRDefault="005926F2" w:rsidP="005926F2">
            <w:pPr>
              <w:spacing w:after="0"/>
              <w:jc w:val="both"/>
              <w:rPr>
                <w:b/>
              </w:rPr>
            </w:pPr>
            <w:r w:rsidRPr="005926F2">
              <w:rPr>
                <w:rFonts w:ascii="Times New Roman" w:eastAsia="Calibri" w:hAnsi="Times New Roman" w:cs="Times New Roman"/>
                <w:b/>
              </w:rPr>
              <w:t>3</w:t>
            </w:r>
            <w:r w:rsidRPr="005926F2">
              <w:rPr>
                <w:rFonts w:ascii="Times New Roman" w:eastAsia="Calibri" w:hAnsi="Times New Roman" w:cs="Times New Roman"/>
                <w:b/>
              </w:rPr>
              <w:t>3500 - Abraçadeira reforçada para mangote de 4 polegadas.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Lumaflex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140,00</w:t>
            </w:r>
          </w:p>
        </w:tc>
      </w:tr>
      <w:tr w:rsidR="00630E6A" w:rsidTr="00592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Pr="005926F2" w:rsidRDefault="005926F2" w:rsidP="005926F2">
            <w:pPr>
              <w:spacing w:after="0"/>
              <w:jc w:val="both"/>
              <w:rPr>
                <w:b/>
              </w:rPr>
            </w:pPr>
            <w:r w:rsidRPr="005926F2">
              <w:rPr>
                <w:rFonts w:ascii="Times New Roman" w:eastAsia="Calibri" w:hAnsi="Times New Roman" w:cs="Times New Roman"/>
                <w:b/>
              </w:rPr>
              <w:t>34138 - Abraçadeira reforçada para mangote de 3 polegadas.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Rexon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120,00</w:t>
            </w:r>
          </w:p>
        </w:tc>
      </w:tr>
      <w:tr w:rsidR="00630E6A" w:rsidTr="00592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both"/>
            </w:pPr>
            <w:r w:rsidRPr="005926F2">
              <w:rPr>
                <w:rFonts w:ascii="Times New Roman" w:eastAsia="Calibri" w:hAnsi="Times New Roman" w:cs="Times New Roman"/>
                <w:b/>
              </w:rPr>
              <w:t>33524 - Porca traseira.</w:t>
            </w:r>
            <w:r>
              <w:rPr>
                <w:rFonts w:ascii="Times New Roman" w:eastAsia="Calibri" w:hAnsi="Times New Roman" w:cs="Times New Roman"/>
              </w:rPr>
              <w:br/>
              <w:t>Aplicação: Distribuidor Ipacol.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IPACOL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240,00</w:t>
            </w:r>
          </w:p>
        </w:tc>
      </w:tr>
      <w:tr w:rsidR="00630E6A" w:rsidTr="00592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both"/>
            </w:pPr>
            <w:r w:rsidRPr="005926F2">
              <w:rPr>
                <w:rFonts w:ascii="Times New Roman" w:eastAsia="Calibri" w:hAnsi="Times New Roman" w:cs="Times New Roman"/>
                <w:b/>
              </w:rPr>
              <w:t>33525 - Espigão traseiro.</w:t>
            </w:r>
            <w:r>
              <w:rPr>
                <w:rFonts w:ascii="Times New Roman" w:eastAsia="Calibri" w:hAnsi="Times New Roman" w:cs="Times New Roman"/>
              </w:rPr>
              <w:br/>
              <w:t>Aplicação: Distribuidor Ipacol.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IPACOL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294,00</w:t>
            </w:r>
          </w:p>
        </w:tc>
      </w:tr>
      <w:tr w:rsidR="00630E6A" w:rsidTr="005926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both"/>
            </w:pPr>
            <w:r w:rsidRPr="005926F2">
              <w:rPr>
                <w:rFonts w:ascii="Times New Roman" w:eastAsia="Calibri" w:hAnsi="Times New Roman" w:cs="Times New Roman"/>
                <w:b/>
              </w:rPr>
              <w:t>33526 - Saída do tanque.</w:t>
            </w:r>
            <w:r>
              <w:rPr>
                <w:rFonts w:ascii="Times New Roman" w:eastAsia="Calibri" w:hAnsi="Times New Roman" w:cs="Times New Roman"/>
              </w:rPr>
              <w:br/>
              <w:t>Aplicação: Distribuidor Ipacol.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IPACOL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294,00</w:t>
            </w:r>
          </w:p>
        </w:tc>
      </w:tr>
      <w:tr w:rsidR="00630E6A" w:rsidTr="005926F2"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Default="005926F2" w:rsidP="005926F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6A" w:rsidRPr="005926F2" w:rsidRDefault="005926F2" w:rsidP="005926F2">
            <w:pPr>
              <w:spacing w:after="0"/>
              <w:jc w:val="center"/>
              <w:rPr>
                <w:b/>
              </w:rPr>
            </w:pPr>
            <w:r w:rsidRPr="005926F2">
              <w:rPr>
                <w:rFonts w:ascii="Times New Roman" w:eastAsia="Calibri" w:hAnsi="Times New Roman" w:cs="Times New Roman"/>
                <w:b/>
              </w:rPr>
              <w:t>6.993,00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28</w:t>
      </w:r>
      <w:r w:rsidR="005926F2">
        <w:rPr>
          <w:rFonts w:ascii="Times New Roman" w:hAnsi="Times New Roman" w:cs="Times New Roman"/>
        </w:rPr>
        <w:t xml:space="preserve"> de abril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926F2"/>
    <w:rsid w:val="00630E6A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E68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2020-04-29T14:09:00Z</dcterms:modified>
</cp:coreProperties>
</file>