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0062/2020 - DL</w:t>
      </w:r>
    </w:p>
    <w:p w:rsidR="00F27D9F" w:rsidRPr="00325335" w:rsidRDefault="00532BE0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</w:rPr>
        <w:t>Dispensa por Justificativa</w:t>
      </w:r>
      <w:bookmarkStart w:id="0" w:name="_GoBack"/>
      <w:bookmarkEnd w:id="0"/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="00325335" w:rsidRPr="00325335">
        <w:rPr>
          <w:rFonts w:ascii="Times New Roman" w:eastAsia="Calibri" w:hAnsi="Times New Roman" w:cs="Times New Roman"/>
          <w:b/>
        </w:rPr>
        <w:t>0032/2020 -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2B0A" w:rsidRDefault="009B2B0A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9B2B0A" w:rsidRPr="00325335" w:rsidRDefault="009B2B0A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1972,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="009B2B0A">
        <w:rPr>
          <w:rFonts w:ascii="Times New Roman" w:eastAsia="Calibri" w:hAnsi="Times New Roman" w:cs="Times New Roman"/>
        </w:rPr>
        <w:t>, do tipo Menor preço global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>Aquisição de armários e prateleiras necessários para mobiliar as duas novas salas do Centro Municipal de Educação Infantil Professora Fabiana Aparecida Nunes Possato - CMEI PROFABI, em atendimento das necessidades dos a</w:t>
      </w:r>
      <w:r w:rsidR="009B2B0A">
        <w:rPr>
          <w:rFonts w:ascii="Times New Roman" w:eastAsia="Calibri" w:hAnsi="Times New Roman" w:cs="Times New Roman"/>
          <w:b/>
        </w:rPr>
        <w:t>lunos de 4 a 6 anos que permane</w:t>
      </w:r>
      <w:r w:rsidRPr="00325335">
        <w:rPr>
          <w:rFonts w:ascii="Times New Roman" w:eastAsia="Calibri" w:hAnsi="Times New Roman" w:cs="Times New Roman"/>
          <w:b/>
        </w:rPr>
        <w:t>cem na creche em período integral.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1926F2" w:rsidRDefault="00532BE0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2211 - RONIVAN ANTONIO MANENTI 91607051915 (97.552.264/0001-90)</w:t>
      </w:r>
    </w:p>
    <w:p w:rsidR="009B2B0A" w:rsidRDefault="009B2B0A"/>
    <w:tbl>
      <w:tblPr>
        <w:tblW w:w="8755" w:type="dxa"/>
        <w:tblLook w:val="04A0" w:firstRow="1" w:lastRow="0" w:firstColumn="1" w:lastColumn="0" w:noHBand="0" w:noVBand="1"/>
      </w:tblPr>
      <w:tblGrid>
        <w:gridCol w:w="675"/>
        <w:gridCol w:w="4475"/>
        <w:gridCol w:w="913"/>
        <w:gridCol w:w="701"/>
        <w:gridCol w:w="999"/>
        <w:gridCol w:w="992"/>
      </w:tblGrid>
      <w:tr w:rsidR="009B2B0A" w:rsidTr="009B2B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0A" w:rsidRDefault="009B2B0A" w:rsidP="009B2B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0A" w:rsidRDefault="009B2B0A" w:rsidP="009B2B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0A" w:rsidRDefault="009B2B0A" w:rsidP="009B2B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0A" w:rsidRDefault="009B2B0A" w:rsidP="009B2B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0A" w:rsidRDefault="009B2B0A" w:rsidP="009B2B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0A" w:rsidRDefault="009B2B0A" w:rsidP="009B2B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9B2B0A" w:rsidTr="009B2B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0A" w:rsidRDefault="009B2B0A" w:rsidP="009B2B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0A" w:rsidRDefault="009B2B0A" w:rsidP="009B2B0A">
            <w:pPr>
              <w:spacing w:after="0"/>
              <w:jc w:val="both"/>
            </w:pPr>
            <w:r w:rsidRPr="009B2B0A">
              <w:rPr>
                <w:rFonts w:ascii="Times New Roman" w:eastAsia="Calibri" w:hAnsi="Times New Roman" w:cs="Times New Roman"/>
                <w:b/>
              </w:rPr>
              <w:t>34193 - Armário branco em MDF 15 mm.</w:t>
            </w:r>
            <w:r>
              <w:rPr>
                <w:rFonts w:ascii="Times New Roman" w:eastAsia="Calibri" w:hAnsi="Times New Roman" w:cs="Times New Roman"/>
              </w:rPr>
              <w:br/>
              <w:t>Com 2,30 m de altura x 45 cm de largura. Porta com puxador e cinco prateleiras internas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0A" w:rsidRDefault="009B2B0A" w:rsidP="009B2B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0A" w:rsidRDefault="009B2B0A" w:rsidP="009B2B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0A" w:rsidRDefault="009B2B0A" w:rsidP="009B2B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0A" w:rsidRDefault="009B2B0A" w:rsidP="009B2B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1.160,00</w:t>
            </w:r>
          </w:p>
        </w:tc>
      </w:tr>
      <w:tr w:rsidR="009B2B0A" w:rsidTr="009B2B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0A" w:rsidRDefault="009B2B0A" w:rsidP="009B2B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0A" w:rsidRDefault="009B2B0A" w:rsidP="009B2B0A">
            <w:pPr>
              <w:spacing w:after="0"/>
              <w:jc w:val="both"/>
            </w:pPr>
            <w:r w:rsidRPr="009B2B0A">
              <w:rPr>
                <w:rFonts w:ascii="Times New Roman" w:eastAsia="Calibri" w:hAnsi="Times New Roman" w:cs="Times New Roman"/>
                <w:b/>
              </w:rPr>
              <w:t>34195 - Prateleira branca em MDF 15 mm.</w:t>
            </w:r>
            <w:r>
              <w:rPr>
                <w:rFonts w:ascii="Times New Roman" w:eastAsia="Calibri" w:hAnsi="Times New Roman" w:cs="Times New Roman"/>
              </w:rPr>
              <w:br/>
              <w:t>Com 1,85 m de altura x 90 cm de largura com 4 prateleiras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0A" w:rsidRDefault="009B2B0A" w:rsidP="009B2B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0A" w:rsidRDefault="009B2B0A" w:rsidP="009B2B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0A" w:rsidRDefault="009B2B0A" w:rsidP="009B2B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0A" w:rsidRDefault="009B2B0A" w:rsidP="009B2B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840,00</w:t>
            </w:r>
          </w:p>
        </w:tc>
      </w:tr>
      <w:tr w:rsidR="009B2B0A" w:rsidTr="009B2B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0A" w:rsidRDefault="009B2B0A" w:rsidP="009B2B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0A" w:rsidRDefault="009B2B0A" w:rsidP="009B2B0A">
            <w:pPr>
              <w:spacing w:after="0"/>
              <w:jc w:val="both"/>
            </w:pPr>
            <w:r w:rsidRPr="009B2B0A">
              <w:rPr>
                <w:rFonts w:ascii="Times New Roman" w:eastAsia="Calibri" w:hAnsi="Times New Roman" w:cs="Times New Roman"/>
                <w:b/>
              </w:rPr>
              <w:t>34196 - Armário móvel em MDF amadeirado de 15 mm.</w:t>
            </w:r>
            <w:r>
              <w:rPr>
                <w:rFonts w:ascii="Times New Roman" w:eastAsia="Calibri" w:hAnsi="Times New Roman" w:cs="Times New Roman"/>
              </w:rPr>
              <w:br/>
              <w:t>Com 1,30m de largura x 1,60 m de altura, com 4 gavetões e um nicho com suporte/ painel, fechado atrás, para televisor de 55" e com 6 rodinhas de silicone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0A" w:rsidRDefault="009B2B0A" w:rsidP="009B2B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0A" w:rsidRDefault="009B2B0A" w:rsidP="009B2B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0A" w:rsidRDefault="009B2B0A" w:rsidP="009B2B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0A" w:rsidRDefault="009B2B0A" w:rsidP="009B2B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1.250,00</w:t>
            </w:r>
          </w:p>
        </w:tc>
      </w:tr>
      <w:tr w:rsidR="009B2B0A" w:rsidTr="009B2B0A">
        <w:tc>
          <w:tcPr>
            <w:tcW w:w="6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0A" w:rsidRPr="009B2B0A" w:rsidRDefault="009B2B0A" w:rsidP="009B2B0A">
            <w:pPr>
              <w:spacing w:after="0"/>
              <w:jc w:val="right"/>
              <w:rPr>
                <w:b/>
              </w:rPr>
            </w:pPr>
            <w:r w:rsidRPr="009B2B0A">
              <w:rPr>
                <w:b/>
              </w:rPr>
              <w:t>Total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0A" w:rsidRPr="009B2B0A" w:rsidRDefault="009B2B0A" w:rsidP="009B2B0A">
            <w:pPr>
              <w:spacing w:after="0"/>
              <w:jc w:val="right"/>
              <w:rPr>
                <w:b/>
              </w:rPr>
            </w:pPr>
            <w:r w:rsidRPr="009B2B0A">
              <w:rPr>
                <w:b/>
              </w:rPr>
              <w:t>3.250,00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30</w:t>
      </w:r>
      <w:r w:rsidR="009B2B0A">
        <w:rPr>
          <w:rFonts w:ascii="Times New Roman" w:hAnsi="Times New Roman" w:cs="Times New Roman"/>
        </w:rPr>
        <w:t xml:space="preserve"> de abril de </w:t>
      </w:r>
      <w:r w:rsidRPr="00325335">
        <w:rPr>
          <w:rFonts w:ascii="Times New Roman" w:hAnsi="Times New Roman" w:cs="Times New Roman"/>
        </w:rPr>
        <w:t>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1926F2"/>
    <w:rsid w:val="00262BD1"/>
    <w:rsid w:val="002647C3"/>
    <w:rsid w:val="00265107"/>
    <w:rsid w:val="002E6205"/>
    <w:rsid w:val="00325335"/>
    <w:rsid w:val="0035322B"/>
    <w:rsid w:val="003A7500"/>
    <w:rsid w:val="004E5201"/>
    <w:rsid w:val="00532BE0"/>
    <w:rsid w:val="006D18F9"/>
    <w:rsid w:val="007706EF"/>
    <w:rsid w:val="007D138B"/>
    <w:rsid w:val="00844D1E"/>
    <w:rsid w:val="008C0D4F"/>
    <w:rsid w:val="008C36EB"/>
    <w:rsid w:val="009B2B0A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E809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12</cp:revision>
  <dcterms:created xsi:type="dcterms:W3CDTF">2012-02-02T18:33:00Z</dcterms:created>
  <dcterms:modified xsi:type="dcterms:W3CDTF">2020-04-30T14:47:00Z</dcterms:modified>
</cp:coreProperties>
</file>