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D1" w:rsidRPr="00325335" w:rsidRDefault="00262BD1" w:rsidP="00262BD1">
      <w:pPr>
        <w:autoSpaceDE w:val="0"/>
        <w:autoSpaceDN w:val="0"/>
        <w:adjustRightInd w:val="0"/>
        <w:spacing w:after="0" w:line="240" w:lineRule="auto"/>
        <w:rPr>
          <w:rFonts w:ascii="Times New Roman" w:hAnsi="Times New Roman" w:cs="Times New Roman"/>
        </w:rPr>
      </w:pP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noProof/>
          <w:lang w:eastAsia="pt-BR"/>
        </w:rPr>
        <w:drawing>
          <wp:inline distT="0" distB="0" distL="0" distR="0">
            <wp:extent cx="739775" cy="755650"/>
            <wp:effectExtent l="0" t="0" r="0" b="0"/>
            <wp:docPr id="2" name="Imagem 2" descr="C:\Users\Cliente\Desktop\BRASA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BRASA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755650"/>
                    </a:xfrm>
                    <a:prstGeom prst="rect">
                      <a:avLst/>
                    </a:prstGeom>
                    <a:noFill/>
                    <a:ln>
                      <a:noFill/>
                    </a:ln>
                  </pic:spPr>
                </pic:pic>
              </a:graphicData>
            </a:graphic>
          </wp:inline>
        </w:drawing>
      </w:r>
    </w:p>
    <w:p w:rsidR="00325335" w:rsidRPr="00325335" w:rsidRDefault="00325335" w:rsidP="00325335">
      <w:pPr>
        <w:spacing w:after="0"/>
        <w:jc w:val="center"/>
        <w:rPr>
          <w:rFonts w:ascii="Times New Roman" w:eastAsia="Times New Roman" w:hAnsi="Times New Roman" w:cs="Times New Roman"/>
          <w:b/>
          <w:bCs/>
          <w:lang w:eastAsia="pt-BR"/>
        </w:rPr>
      </w:pP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ESTADO DE SANTA CATARINA</w:t>
      </w: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MUNICÍPIO DE ARROIO TRINTA</w:t>
      </w:r>
    </w:p>
    <w:p w:rsidR="00262BD1" w:rsidRPr="00325335" w:rsidRDefault="00262BD1"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325335" w:rsidRPr="00325335" w:rsidRDefault="00325335"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F27D9F" w:rsidRPr="00325335" w:rsidRDefault="00F27D9F"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hAnsi="Times New Roman" w:cs="Times New Roman"/>
          <w:b/>
        </w:rPr>
        <w:t>Processo Administrativo Nº</w:t>
      </w:r>
      <w:r w:rsidRPr="00325335">
        <w:rPr>
          <w:rFonts w:ascii="Times New Roman" w:hAnsi="Times New Roman" w:cs="Times New Roman"/>
        </w:rPr>
        <w:t xml:space="preserve"> </w:t>
      </w:r>
      <w:r w:rsidRPr="00325335">
        <w:rPr>
          <w:rFonts w:ascii="Times New Roman" w:hAnsi="Times New Roman" w:cs="Times New Roman"/>
          <w:b/>
        </w:rPr>
        <w:t>0064/2020 - DL</w:t>
      </w:r>
    </w:p>
    <w:p w:rsidR="00F27D9F" w:rsidRPr="00325335" w:rsidRDefault="00325335"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eastAsia="Calibri" w:hAnsi="Times New Roman" w:cs="Times New Roman"/>
          <w:b/>
        </w:rPr>
        <w:t xml:space="preserve">Dispensa por Justificativa </w:t>
      </w:r>
      <w:r w:rsidR="00F27D9F" w:rsidRPr="00325335">
        <w:rPr>
          <w:rFonts w:ascii="Times New Roman" w:hAnsi="Times New Roman" w:cs="Times New Roman"/>
          <w:b/>
          <w:bCs/>
        </w:rPr>
        <w:t xml:space="preserve"> Nº</w:t>
      </w:r>
      <w:r w:rsidR="00F27D9F" w:rsidRPr="00325335">
        <w:rPr>
          <w:rFonts w:ascii="Times New Roman" w:hAnsi="Times New Roman" w:cs="Times New Roman"/>
          <w:bCs/>
        </w:rPr>
        <w:t xml:space="preserve"> </w:t>
      </w:r>
      <w:r w:rsidRPr="00325335">
        <w:rPr>
          <w:rFonts w:ascii="Times New Roman" w:eastAsia="Calibri" w:hAnsi="Times New Roman" w:cs="Times New Roman"/>
          <w:b/>
        </w:rPr>
        <w:t>0033/2020 - DL</w:t>
      </w:r>
    </w:p>
    <w:p w:rsidR="00F27D9F" w:rsidRPr="00325335" w:rsidRDefault="00F27D9F"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3A7500" w:rsidRPr="00325335" w:rsidRDefault="003A7500" w:rsidP="00262BD1">
      <w:pPr>
        <w:autoSpaceDE w:val="0"/>
        <w:autoSpaceDN w:val="0"/>
        <w:adjustRightInd w:val="0"/>
        <w:spacing w:after="0" w:line="240" w:lineRule="auto"/>
        <w:jc w:val="center"/>
        <w:rPr>
          <w:rFonts w:ascii="Times New Roman" w:hAnsi="Times New Roman" w:cs="Times New Roman"/>
          <w:b/>
          <w:bCs/>
        </w:rPr>
      </w:pPr>
    </w:p>
    <w:p w:rsidR="00262BD1" w:rsidRPr="00325335" w:rsidRDefault="00262BD1" w:rsidP="00262BD1">
      <w:pPr>
        <w:autoSpaceDE w:val="0"/>
        <w:autoSpaceDN w:val="0"/>
        <w:adjustRightInd w:val="0"/>
        <w:spacing w:after="0" w:line="240" w:lineRule="auto"/>
        <w:jc w:val="center"/>
        <w:rPr>
          <w:rFonts w:ascii="Times New Roman" w:hAnsi="Times New Roman" w:cs="Times New Roman"/>
          <w:b/>
          <w:bCs/>
          <w:sz w:val="24"/>
          <w:szCs w:val="24"/>
        </w:rPr>
      </w:pPr>
      <w:r w:rsidRPr="00325335">
        <w:rPr>
          <w:rFonts w:ascii="Times New Roman" w:hAnsi="Times New Roman" w:cs="Times New Roman"/>
          <w:b/>
          <w:bCs/>
          <w:sz w:val="24"/>
          <w:szCs w:val="24"/>
        </w:rPr>
        <w:t>TERMO DE RATIFICAÇÃO DE DISPENSA DE LICITAÇÃO</w:t>
      </w:r>
    </w:p>
    <w:p w:rsidR="00262BD1" w:rsidRPr="00325335" w:rsidRDefault="00262BD1" w:rsidP="00262BD1">
      <w:pPr>
        <w:autoSpaceDE w:val="0"/>
        <w:autoSpaceDN w:val="0"/>
        <w:adjustRightInd w:val="0"/>
        <w:spacing w:after="0" w:line="240" w:lineRule="auto"/>
        <w:jc w:val="center"/>
        <w:rPr>
          <w:rFonts w:ascii="Times New Roman" w:hAnsi="Times New Roman" w:cs="Times New Roman"/>
        </w:rPr>
      </w:pPr>
    </w:p>
    <w:p w:rsidR="00325335" w:rsidRPr="00325335" w:rsidRDefault="00325335" w:rsidP="00325335">
      <w:pPr>
        <w:spacing w:after="0" w:line="360" w:lineRule="auto"/>
        <w:ind w:firstLine="709"/>
        <w:jc w:val="both"/>
        <w:rPr>
          <w:rFonts w:ascii="Times New Roman" w:eastAsia="Calibri" w:hAnsi="Times New Roman" w:cs="Times New Roman"/>
        </w:rPr>
      </w:pPr>
    </w:p>
    <w:p w:rsidR="003A7500" w:rsidRPr="00325335" w:rsidRDefault="00325335" w:rsidP="00325335">
      <w:pPr>
        <w:spacing w:after="0" w:line="360" w:lineRule="auto"/>
        <w:ind w:firstLine="709"/>
        <w:jc w:val="both"/>
        <w:rPr>
          <w:rFonts w:ascii="Times New Roman" w:eastAsia="Calibri" w:hAnsi="Times New Roman" w:cs="Times New Roman"/>
        </w:rPr>
      </w:pPr>
      <w:r w:rsidRPr="00325335">
        <w:rPr>
          <w:rFonts w:ascii="Times New Roman" w:eastAsia="Calibri" w:hAnsi="Times New Roman" w:cs="Times New Roman"/>
        </w:rPr>
        <w:t>O Prefeito de Arroio Trinta, senhor Claudio Spricigo, considerando a decisão proferida pela Comissão designada através do Decreto nº 1972, bem como o parecer favorável emitido pela assessoria jurídica, e tendo constatado que o procedimento atendeu à legislação pertinente em toda sua tramitação, com fundamento no Art. 43º, VI da Lei 8.666/93, resolve:</w:t>
      </w:r>
    </w:p>
    <w:p w:rsidR="00325335" w:rsidRPr="00325335" w:rsidRDefault="00325335" w:rsidP="00325335">
      <w:pPr>
        <w:spacing w:after="0" w:line="360" w:lineRule="auto"/>
        <w:ind w:firstLine="709"/>
        <w:jc w:val="both"/>
        <w:rPr>
          <w:rFonts w:ascii="Times New Roman" w:hAnsi="Times New Roman" w:cs="Times New Roman"/>
        </w:rPr>
      </w:pPr>
      <w:r w:rsidRPr="00325335">
        <w:rPr>
          <w:rFonts w:ascii="Times New Roman" w:eastAsia="Calibri" w:hAnsi="Times New Roman" w:cs="Times New Roman"/>
          <w:b/>
        </w:rPr>
        <w:t xml:space="preserve">RATIFICAR </w:t>
      </w:r>
      <w:r w:rsidRPr="00325335">
        <w:rPr>
          <w:rFonts w:ascii="Times New Roman" w:eastAsia="Calibri" w:hAnsi="Times New Roman" w:cs="Times New Roman"/>
        </w:rPr>
        <w:t xml:space="preserve">a presente </w:t>
      </w:r>
      <w:r w:rsidRPr="00325335">
        <w:rPr>
          <w:rFonts w:ascii="Times New Roman" w:eastAsia="Calibri" w:hAnsi="Times New Roman" w:cs="Times New Roman"/>
          <w:b/>
        </w:rPr>
        <w:t>Dispensa por Justificativa</w:t>
      </w:r>
      <w:r w:rsidRPr="00325335">
        <w:rPr>
          <w:rFonts w:ascii="Times New Roman" w:eastAsia="Calibri" w:hAnsi="Times New Roman" w:cs="Times New Roman"/>
        </w:rPr>
        <w:t xml:space="preserve">, do tipo Menor preço Por item, embasada no </w:t>
      </w:r>
      <w:r w:rsidRPr="00325335">
        <w:rPr>
          <w:rFonts w:ascii="Times New Roman" w:hAnsi="Times New Roman" w:cs="Times New Roman"/>
          <w:bCs/>
        </w:rPr>
        <w:t xml:space="preserve">Art. 24, inc. II da Lei 8.666/93 e tendo como objeto </w:t>
      </w:r>
      <w:r w:rsidRPr="00325335">
        <w:rPr>
          <w:rFonts w:ascii="Times New Roman" w:eastAsia="Calibri" w:hAnsi="Times New Roman" w:cs="Times New Roman"/>
          <w:b/>
        </w:rPr>
        <w:t>Contratação temporária de profissional especializada em medicina veterinária, necessária em decorrência de afastamento por problemas de saúde, do médico veterinário efetivo do Município de Arroio Trinta, em atendimento das necessidades da Secretaria de Agricultura.</w:t>
      </w:r>
      <w:r w:rsidRPr="00325335">
        <w:rPr>
          <w:rFonts w:ascii="Times New Roman" w:hAnsi="Times New Roman" w:cs="Times New Roman"/>
        </w:rPr>
        <w:t>, nestes termos:</w:t>
      </w:r>
    </w:p>
    <w:p w:rsidR="00325335" w:rsidRPr="00325335" w:rsidRDefault="00325335" w:rsidP="00325335">
      <w:pPr>
        <w:spacing w:after="0" w:line="360" w:lineRule="auto"/>
        <w:ind w:firstLine="709"/>
        <w:jc w:val="both"/>
        <w:rPr>
          <w:rFonts w:ascii="Times New Roman" w:hAnsi="Times New Roman" w:cs="Times New Roman"/>
        </w:rPr>
      </w:pPr>
      <w:r w:rsidRPr="00325335">
        <w:rPr>
          <w:rFonts w:ascii="Times New Roman" w:hAnsi="Times New Roman" w:cs="Times New Roman"/>
        </w:rPr>
        <w:t xml:space="preserve">Proponentes que apresentaram o menor preço e seus respectivos itens: </w:t>
      </w:r>
    </w:p>
    <w:p w:rsidR="00325335" w:rsidRPr="00325335" w:rsidRDefault="00325335" w:rsidP="00325335">
      <w:pPr>
        <w:spacing w:after="0" w:line="360" w:lineRule="auto"/>
        <w:ind w:firstLine="709"/>
        <w:jc w:val="both"/>
        <w:rPr>
          <w:rFonts w:ascii="Times New Roman" w:hAnsi="Times New Roman" w:cs="Times New Roman"/>
        </w:rPr>
      </w:pPr>
    </w:p>
    <w:p w:rsidR="00F2490C" w:rsidRDefault="00817552">
      <w:r>
        <w:rPr>
          <w:rFonts w:ascii="Times New Roman" w:eastAsia="Calibri" w:hAnsi="Times New Roman" w:cs="Times New Roman"/>
          <w:b/>
        </w:rPr>
        <w:t xml:space="preserve"> 3989 - Michele Dos Santos Silva (078.792.039-82)</w:t>
      </w:r>
    </w:p>
    <w:tbl>
      <w:tblPr>
        <w:tblW w:w="8755" w:type="dxa"/>
        <w:tblLook w:val="04A0" w:firstRow="1" w:lastRow="0" w:firstColumn="1" w:lastColumn="0" w:noHBand="0" w:noVBand="1"/>
      </w:tblPr>
      <w:tblGrid>
        <w:gridCol w:w="900"/>
        <w:gridCol w:w="4251"/>
        <w:gridCol w:w="913"/>
        <w:gridCol w:w="707"/>
        <w:gridCol w:w="984"/>
        <w:gridCol w:w="1000"/>
      </w:tblGrid>
      <w:tr w:rsidR="00817552" w:rsidTr="00817552">
        <w:tc>
          <w:tcPr>
            <w:tcW w:w="900"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center"/>
            </w:pPr>
            <w:r>
              <w:rPr>
                <w:rFonts w:ascii="Times New Roman" w:eastAsia="Calibri" w:hAnsi="Times New Roman" w:cs="Times New Roman"/>
                <w:b/>
              </w:rPr>
              <w:t>Item</w:t>
            </w:r>
          </w:p>
        </w:tc>
        <w:tc>
          <w:tcPr>
            <w:tcW w:w="4251"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center"/>
            </w:pPr>
            <w:r>
              <w:rPr>
                <w:rFonts w:ascii="Times New Roman" w:eastAsia="Calibri" w:hAnsi="Times New Roman" w:cs="Times New Roman"/>
                <w:b/>
              </w:rPr>
              <w:t>Material/Serviço</w:t>
            </w:r>
          </w:p>
        </w:tc>
        <w:tc>
          <w:tcPr>
            <w:tcW w:w="913"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center"/>
            </w:pPr>
            <w:r>
              <w:rPr>
                <w:rFonts w:ascii="Times New Roman" w:eastAsia="Calibri" w:hAnsi="Times New Roman" w:cs="Times New Roman"/>
                <w:b/>
              </w:rPr>
              <w:t>Unid. medida</w:t>
            </w:r>
          </w:p>
        </w:tc>
        <w:tc>
          <w:tcPr>
            <w:tcW w:w="707"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center"/>
            </w:pPr>
            <w:r>
              <w:rPr>
                <w:rFonts w:ascii="Times New Roman" w:eastAsia="Calibri" w:hAnsi="Times New Roman" w:cs="Times New Roman"/>
                <w:b/>
              </w:rPr>
              <w:t>Qtd.</w:t>
            </w:r>
          </w:p>
        </w:tc>
        <w:tc>
          <w:tcPr>
            <w:tcW w:w="984"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center"/>
            </w:pPr>
            <w:r>
              <w:rPr>
                <w:rFonts w:ascii="Times New Roman" w:eastAsia="Calibri" w:hAnsi="Times New Roman" w:cs="Times New Roman"/>
                <w:b/>
              </w:rPr>
              <w:t>Valor unitário (R$)</w:t>
            </w:r>
          </w:p>
        </w:tc>
        <w:tc>
          <w:tcPr>
            <w:tcW w:w="1000"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center"/>
            </w:pPr>
            <w:r>
              <w:rPr>
                <w:rFonts w:ascii="Times New Roman" w:eastAsia="Calibri" w:hAnsi="Times New Roman" w:cs="Times New Roman"/>
                <w:b/>
              </w:rPr>
              <w:t>Valor total (R$)</w:t>
            </w:r>
          </w:p>
        </w:tc>
      </w:tr>
      <w:tr w:rsidR="00817552" w:rsidTr="00817552">
        <w:tc>
          <w:tcPr>
            <w:tcW w:w="900"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center"/>
            </w:pPr>
            <w:r>
              <w:rPr>
                <w:rFonts w:ascii="Times New Roman" w:eastAsia="Calibri" w:hAnsi="Times New Roman" w:cs="Times New Roman"/>
              </w:rPr>
              <w:t>1</w:t>
            </w:r>
          </w:p>
        </w:tc>
        <w:tc>
          <w:tcPr>
            <w:tcW w:w="4251"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both"/>
              <w:rPr>
                <w:rFonts w:ascii="Times New Roman" w:eastAsia="Calibri" w:hAnsi="Times New Roman" w:cs="Times New Roman"/>
              </w:rPr>
            </w:pPr>
            <w:r w:rsidRPr="00817552">
              <w:rPr>
                <w:rFonts w:ascii="Times New Roman" w:eastAsia="Calibri" w:hAnsi="Times New Roman" w:cs="Times New Roman"/>
                <w:b/>
              </w:rPr>
              <w:t>34473 - Contratação temporária de profissional especializado em Medicina Veterinária.</w:t>
            </w:r>
            <w:r>
              <w:rPr>
                <w:rFonts w:ascii="Times New Roman" w:eastAsia="Calibri" w:hAnsi="Times New Roman" w:cs="Times New Roman"/>
              </w:rPr>
              <w:t xml:space="preserve"> </w:t>
            </w:r>
            <w:r>
              <w:rPr>
                <w:rFonts w:ascii="Times New Roman" w:eastAsia="Calibri" w:hAnsi="Times New Roman" w:cs="Times New Roman"/>
              </w:rPr>
              <w:br/>
              <w:t xml:space="preserve">Contratação de 07 (sete) horas semanais, a serem desempenhadas nas sextas feiras, por um período de até 04 (quatro) meses. Atividades que deverão ser exercidas: </w:t>
            </w:r>
          </w:p>
          <w:p w:rsidR="00817552" w:rsidRDefault="00817552" w:rsidP="00817552">
            <w:pPr>
              <w:spacing w:after="0"/>
              <w:jc w:val="both"/>
              <w:rPr>
                <w:rFonts w:ascii="Times New Roman" w:eastAsia="Calibri" w:hAnsi="Times New Roman" w:cs="Times New Roman"/>
              </w:rPr>
            </w:pPr>
            <w:r>
              <w:rPr>
                <w:rFonts w:ascii="Times New Roman" w:eastAsia="Calibri" w:hAnsi="Times New Roman" w:cs="Times New Roman"/>
              </w:rPr>
              <w:t xml:space="preserve">- Vistoria inicial de estabelecimentos. </w:t>
            </w:r>
          </w:p>
          <w:p w:rsidR="00817552" w:rsidRDefault="00817552" w:rsidP="00817552">
            <w:pPr>
              <w:spacing w:after="0"/>
              <w:jc w:val="both"/>
              <w:rPr>
                <w:rFonts w:ascii="Times New Roman" w:eastAsia="Calibri" w:hAnsi="Times New Roman" w:cs="Times New Roman"/>
              </w:rPr>
            </w:pPr>
            <w:r>
              <w:rPr>
                <w:rFonts w:ascii="Times New Roman" w:eastAsia="Calibri" w:hAnsi="Times New Roman" w:cs="Times New Roman"/>
              </w:rPr>
              <w:t xml:space="preserve">- Conferência de documentação necessária para cadastramento do SIM. </w:t>
            </w:r>
          </w:p>
          <w:p w:rsidR="00817552" w:rsidRDefault="00817552" w:rsidP="00817552">
            <w:pPr>
              <w:spacing w:after="0"/>
              <w:jc w:val="both"/>
              <w:rPr>
                <w:rFonts w:ascii="Times New Roman" w:eastAsia="Calibri" w:hAnsi="Times New Roman" w:cs="Times New Roman"/>
              </w:rPr>
            </w:pPr>
            <w:r>
              <w:rPr>
                <w:rFonts w:ascii="Times New Roman" w:eastAsia="Calibri" w:hAnsi="Times New Roman" w:cs="Times New Roman"/>
              </w:rPr>
              <w:t xml:space="preserve">- Conferência dos memoriais econômicos sanitários, de construção e de produtos e rotulagens. </w:t>
            </w:r>
          </w:p>
          <w:p w:rsidR="00817552" w:rsidRDefault="00817552" w:rsidP="00817552">
            <w:pPr>
              <w:spacing w:after="0"/>
              <w:jc w:val="both"/>
              <w:rPr>
                <w:rFonts w:ascii="Times New Roman" w:eastAsia="Calibri" w:hAnsi="Times New Roman" w:cs="Times New Roman"/>
              </w:rPr>
            </w:pPr>
            <w:r>
              <w:rPr>
                <w:rFonts w:ascii="Times New Roman" w:eastAsia="Calibri" w:hAnsi="Times New Roman" w:cs="Times New Roman"/>
              </w:rPr>
              <w:t xml:space="preserve">- Vistoria final de estabelecimentos. </w:t>
            </w:r>
          </w:p>
          <w:p w:rsidR="00817552" w:rsidRDefault="00817552" w:rsidP="00817552">
            <w:pPr>
              <w:spacing w:after="0"/>
              <w:jc w:val="both"/>
            </w:pPr>
            <w:r>
              <w:rPr>
                <w:rFonts w:ascii="Times New Roman" w:eastAsia="Calibri" w:hAnsi="Times New Roman" w:cs="Times New Roman"/>
              </w:rPr>
              <w:t>- Inspeção periódica dos produtos de origem animal cadastrados no SIM.</w:t>
            </w:r>
          </w:p>
        </w:tc>
        <w:tc>
          <w:tcPr>
            <w:tcW w:w="913"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center"/>
            </w:pPr>
            <w:r>
              <w:rPr>
                <w:rFonts w:ascii="Times New Roman" w:eastAsia="Calibri" w:hAnsi="Times New Roman" w:cs="Times New Roman"/>
              </w:rPr>
              <w:t>horas</w:t>
            </w:r>
          </w:p>
        </w:tc>
        <w:tc>
          <w:tcPr>
            <w:tcW w:w="707"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center"/>
            </w:pPr>
            <w:r>
              <w:rPr>
                <w:rFonts w:ascii="Times New Roman" w:eastAsia="Calibri" w:hAnsi="Times New Roman" w:cs="Times New Roman"/>
              </w:rPr>
              <w:t>105</w:t>
            </w:r>
          </w:p>
        </w:tc>
        <w:tc>
          <w:tcPr>
            <w:tcW w:w="984"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center"/>
            </w:pPr>
            <w:r>
              <w:rPr>
                <w:rFonts w:ascii="Times New Roman" w:eastAsia="Calibri" w:hAnsi="Times New Roman" w:cs="Times New Roman"/>
              </w:rPr>
              <w:t>50,00</w:t>
            </w:r>
          </w:p>
        </w:tc>
        <w:tc>
          <w:tcPr>
            <w:tcW w:w="1000" w:type="dxa"/>
            <w:tcBorders>
              <w:top w:val="single" w:sz="4" w:space="0" w:color="auto"/>
              <w:left w:val="single" w:sz="4" w:space="0" w:color="auto"/>
              <w:bottom w:val="single" w:sz="4" w:space="0" w:color="auto"/>
              <w:right w:val="single" w:sz="4" w:space="0" w:color="auto"/>
            </w:tcBorders>
            <w:vAlign w:val="center"/>
          </w:tcPr>
          <w:p w:rsidR="00817552" w:rsidRDefault="00817552" w:rsidP="00817552">
            <w:pPr>
              <w:spacing w:after="0"/>
              <w:jc w:val="center"/>
            </w:pPr>
            <w:r>
              <w:rPr>
                <w:rFonts w:ascii="Times New Roman" w:eastAsia="Calibri" w:hAnsi="Times New Roman" w:cs="Times New Roman"/>
              </w:rPr>
              <w:t>5.250,00</w:t>
            </w:r>
          </w:p>
        </w:tc>
      </w:tr>
      <w:tr w:rsidR="00817552" w:rsidTr="00817552">
        <w:tc>
          <w:tcPr>
            <w:tcW w:w="6771" w:type="dxa"/>
            <w:gridSpan w:val="4"/>
            <w:tcBorders>
              <w:top w:val="single" w:sz="4" w:space="0" w:color="auto"/>
              <w:left w:val="single" w:sz="4" w:space="0" w:color="auto"/>
              <w:bottom w:val="single" w:sz="4" w:space="0" w:color="auto"/>
              <w:right w:val="single" w:sz="4" w:space="0" w:color="auto"/>
            </w:tcBorders>
            <w:vAlign w:val="center"/>
          </w:tcPr>
          <w:p w:rsidR="00817552" w:rsidRPr="00817552" w:rsidRDefault="00817552" w:rsidP="00817552">
            <w:pPr>
              <w:spacing w:after="0"/>
              <w:jc w:val="right"/>
              <w:rPr>
                <w:b/>
              </w:rPr>
            </w:pPr>
            <w:r w:rsidRPr="00817552">
              <w:rPr>
                <w:b/>
              </w:rPr>
              <w:t>Total</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17552" w:rsidRPr="00817552" w:rsidRDefault="00817552" w:rsidP="00817552">
            <w:pPr>
              <w:spacing w:after="0"/>
              <w:jc w:val="right"/>
              <w:rPr>
                <w:b/>
              </w:rPr>
            </w:pPr>
            <w:r w:rsidRPr="00817552">
              <w:rPr>
                <w:b/>
              </w:rPr>
              <w:t>5.250,00</w:t>
            </w:r>
          </w:p>
        </w:tc>
      </w:tr>
    </w:tbl>
    <w:p w:rsidR="00325335" w:rsidRPr="00325335" w:rsidRDefault="00325335" w:rsidP="00325335">
      <w:pPr>
        <w:spacing w:after="0" w:line="360" w:lineRule="auto"/>
        <w:ind w:firstLine="709"/>
        <w:jc w:val="both"/>
        <w:rPr>
          <w:rFonts w:ascii="Times New Roman" w:eastAsia="Calibri" w:hAnsi="Times New Roman" w:cs="Times New Roman"/>
        </w:rPr>
      </w:pPr>
    </w:p>
    <w:p w:rsidR="00325335" w:rsidRPr="00325335" w:rsidRDefault="00D64C9B" w:rsidP="00D64C9B">
      <w:pPr>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rPr>
        <w:t>Emita-se a nota de empenho ou, sendo o caso, o respectivo contrato, publicando-se em seguida.</w:t>
      </w:r>
      <w:r w:rsidR="00325335" w:rsidRPr="00325335">
        <w:rPr>
          <w:rFonts w:ascii="Times New Roman" w:hAnsi="Times New Roman" w:cs="Times New Roman"/>
        </w:rPr>
        <w:t xml:space="preserve"> </w:t>
      </w:r>
    </w:p>
    <w:p w:rsidR="00325335" w:rsidRPr="00325335" w:rsidRDefault="00325335" w:rsidP="00262BD1">
      <w:pPr>
        <w:autoSpaceDE w:val="0"/>
        <w:autoSpaceDN w:val="0"/>
        <w:adjustRightInd w:val="0"/>
        <w:spacing w:after="0" w:line="240" w:lineRule="auto"/>
        <w:jc w:val="center"/>
        <w:rPr>
          <w:rFonts w:ascii="Times New Roman" w:hAnsi="Times New Roman" w:cs="Times New Roman"/>
        </w:rPr>
      </w:pPr>
    </w:p>
    <w:p w:rsidR="00D50B9B" w:rsidRPr="00325335" w:rsidRDefault="00D50B9B" w:rsidP="00262BD1">
      <w:pPr>
        <w:autoSpaceDE w:val="0"/>
        <w:autoSpaceDN w:val="0"/>
        <w:adjustRightInd w:val="0"/>
        <w:spacing w:after="0" w:line="240" w:lineRule="auto"/>
        <w:jc w:val="both"/>
        <w:rPr>
          <w:rFonts w:ascii="Times New Roman" w:hAnsi="Times New Roman" w:cs="Times New Roman"/>
          <w:bCs/>
        </w:rPr>
      </w:pPr>
    </w:p>
    <w:p w:rsidR="00262BD1" w:rsidRPr="00325335" w:rsidRDefault="00817552" w:rsidP="00262BD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Arroio Trinta - SC, 19 de maio de </w:t>
      </w:r>
      <w:bookmarkStart w:id="0" w:name="_GoBack"/>
      <w:bookmarkEnd w:id="0"/>
      <w:r w:rsidR="00262BD1" w:rsidRPr="00325335">
        <w:rPr>
          <w:rFonts w:ascii="Times New Roman" w:hAnsi="Times New Roman" w:cs="Times New Roman"/>
        </w:rPr>
        <w:t>2020.</w:t>
      </w: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3A7500" w:rsidP="00262BD1">
      <w:pPr>
        <w:autoSpaceDE w:val="0"/>
        <w:autoSpaceDN w:val="0"/>
        <w:adjustRightInd w:val="0"/>
        <w:spacing w:after="0" w:line="240" w:lineRule="auto"/>
        <w:jc w:val="center"/>
        <w:rPr>
          <w:rFonts w:ascii="Times New Roman" w:hAnsi="Times New Roman" w:cs="Times New Roman"/>
          <w:b/>
          <w:bCs/>
        </w:rPr>
      </w:pPr>
      <w:r w:rsidRPr="00325335">
        <w:rPr>
          <w:rFonts w:ascii="Times New Roman" w:hAnsi="Times New Roman" w:cs="Times New Roman"/>
          <w:b/>
          <w:bCs/>
        </w:rPr>
        <w:t>Claudio Spricigo.</w:t>
      </w:r>
    </w:p>
    <w:p w:rsidR="00262BD1" w:rsidRPr="00325335" w:rsidRDefault="00262BD1" w:rsidP="00262BD1">
      <w:pPr>
        <w:autoSpaceDE w:val="0"/>
        <w:autoSpaceDN w:val="0"/>
        <w:adjustRightInd w:val="0"/>
        <w:spacing w:after="0" w:line="240" w:lineRule="auto"/>
        <w:jc w:val="center"/>
        <w:rPr>
          <w:rFonts w:ascii="Times New Roman" w:hAnsi="Times New Roman" w:cs="Times New Roman"/>
          <w:bCs/>
        </w:rPr>
      </w:pPr>
      <w:r w:rsidRPr="00325335">
        <w:rPr>
          <w:rFonts w:ascii="Times New Roman" w:hAnsi="Times New Roman" w:cs="Times New Roman"/>
          <w:bCs/>
        </w:rPr>
        <w:t xml:space="preserve">Prefeito </w:t>
      </w:r>
      <w:r w:rsidR="00325335" w:rsidRPr="00325335">
        <w:rPr>
          <w:rFonts w:ascii="Times New Roman" w:hAnsi="Times New Roman" w:cs="Times New Roman"/>
          <w:bCs/>
        </w:rPr>
        <w:t>de Arroio Trinta.</w:t>
      </w:r>
    </w:p>
    <w:p w:rsidR="00262BD1" w:rsidRPr="00325335" w:rsidRDefault="00262BD1" w:rsidP="00262BD1">
      <w:pPr>
        <w:widowControl w:val="0"/>
        <w:autoSpaceDE w:val="0"/>
        <w:autoSpaceDN w:val="0"/>
        <w:adjustRightInd w:val="0"/>
        <w:spacing w:after="0" w:line="240" w:lineRule="auto"/>
        <w:rPr>
          <w:rFonts w:ascii="Times New Roman" w:hAnsi="Times New Roman" w:cs="Times New Roman"/>
          <w:b/>
          <w:bCs/>
        </w:rPr>
      </w:pPr>
    </w:p>
    <w:p w:rsidR="00262BD1" w:rsidRPr="00325335" w:rsidRDefault="00262BD1" w:rsidP="00262BD1">
      <w:pPr>
        <w:rPr>
          <w:rFonts w:ascii="Times New Roman" w:hAnsi="Times New Roman" w:cs="Times New Roman"/>
        </w:rPr>
      </w:pPr>
    </w:p>
    <w:p w:rsidR="002647C3" w:rsidRPr="00325335" w:rsidRDefault="002647C3">
      <w:pPr>
        <w:rPr>
          <w:rFonts w:ascii="Times New Roman" w:hAnsi="Times New Roman" w:cs="Times New Roman"/>
        </w:rPr>
      </w:pPr>
    </w:p>
    <w:sectPr w:rsidR="002647C3" w:rsidRPr="00325335" w:rsidSect="002647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EE" w:rsidRDefault="00E266EE" w:rsidP="00325335">
      <w:pPr>
        <w:spacing w:after="0" w:line="240" w:lineRule="auto"/>
      </w:pPr>
      <w:r>
        <w:separator/>
      </w:r>
    </w:p>
  </w:endnote>
  <w:endnote w:type="continuationSeparator" w:id="0">
    <w:p w:rsidR="00E266EE" w:rsidRDefault="00E266EE" w:rsidP="0032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EE" w:rsidRDefault="00E266EE" w:rsidP="00325335">
      <w:pPr>
        <w:spacing w:after="0" w:line="240" w:lineRule="auto"/>
      </w:pPr>
      <w:r>
        <w:separator/>
      </w:r>
    </w:p>
  </w:footnote>
  <w:footnote w:type="continuationSeparator" w:id="0">
    <w:p w:rsidR="00E266EE" w:rsidRDefault="00E266EE" w:rsidP="00325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DATA.EMISSAO" w:val="&lt;MACRO: LICITACAO.DATA.EMISSAO&gt;"/>
    <w:docVar w:name="LICITACAO.DATA.HOMOLOGACAO" w:val="&lt;MACRO: LICITACAO.DATA.HOMOLOGACAO&gt;"/>
    <w:docVar w:name="LICITACAO.MOVIMENTO.FORNECEDOR" w:val="&lt;MACRO: LICITACAO.MOVIMENTO.FORNECEDOR&gt;"/>
    <w:docVar w:name="LICITACAO.NUMERO" w:val="&lt;MACRO: LICITACAO.NUMERO&gt;"/>
    <w:docVar w:name="LICITACAO.OBJETO" w:val="&lt;MACRO: LICITACAO.OBJETO&gt;"/>
    <w:docVar w:name="LICITACAO.PROCESSO.ADMINISTRATIVO" w:val="&lt;MACRO: LICITACAO.PROCESSO.ADMINISTRATIVO&gt;"/>
    <w:docVar w:name="LICITACAO.VALOR" w:val="&lt;MACRO: LICITACAO.VALOR&gt;"/>
  </w:docVars>
  <w:rsids>
    <w:rsidRoot w:val="00D815AD"/>
    <w:rsid w:val="000054A3"/>
    <w:rsid w:val="000C434B"/>
    <w:rsid w:val="0010753A"/>
    <w:rsid w:val="00262BD1"/>
    <w:rsid w:val="002647C3"/>
    <w:rsid w:val="00265107"/>
    <w:rsid w:val="002E6205"/>
    <w:rsid w:val="00325335"/>
    <w:rsid w:val="0035322B"/>
    <w:rsid w:val="003A7500"/>
    <w:rsid w:val="004E5201"/>
    <w:rsid w:val="006D18F9"/>
    <w:rsid w:val="007706EF"/>
    <w:rsid w:val="007D138B"/>
    <w:rsid w:val="00817552"/>
    <w:rsid w:val="00844D1E"/>
    <w:rsid w:val="008C0D4F"/>
    <w:rsid w:val="008C36EB"/>
    <w:rsid w:val="009C1DF5"/>
    <w:rsid w:val="00A33F38"/>
    <w:rsid w:val="00AA69C6"/>
    <w:rsid w:val="00C4633A"/>
    <w:rsid w:val="00C73AC6"/>
    <w:rsid w:val="00D50B9B"/>
    <w:rsid w:val="00D64C9B"/>
    <w:rsid w:val="00D815AD"/>
    <w:rsid w:val="00DD31D1"/>
    <w:rsid w:val="00E266EE"/>
    <w:rsid w:val="00F2490C"/>
    <w:rsid w:val="00F27D9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EE2D"/>
  <w15:docId w15:val="{8044FB61-8F2C-41E2-901A-34C91FD4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53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5335"/>
  </w:style>
  <w:style w:type="paragraph" w:styleId="Rodap">
    <w:name w:val="footer"/>
    <w:basedOn w:val="Normal"/>
    <w:link w:val="RodapChar"/>
    <w:uiPriority w:val="99"/>
    <w:unhideWhenUsed/>
    <w:rsid w:val="00325335"/>
    <w:pPr>
      <w:tabs>
        <w:tab w:val="center" w:pos="4252"/>
        <w:tab w:val="right" w:pos="8504"/>
      </w:tabs>
      <w:spacing w:after="0" w:line="240" w:lineRule="auto"/>
    </w:pPr>
  </w:style>
  <w:style w:type="character" w:customStyle="1" w:styleId="RodapChar">
    <w:name w:val="Rodapé Char"/>
    <w:basedOn w:val="Fontepargpadro"/>
    <w:link w:val="Rodap"/>
    <w:uiPriority w:val="99"/>
    <w:rsid w:val="0032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308</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User</cp:lastModifiedBy>
  <cp:revision>11</cp:revision>
  <dcterms:created xsi:type="dcterms:W3CDTF">2012-02-02T18:33:00Z</dcterms:created>
  <dcterms:modified xsi:type="dcterms:W3CDTF">2020-05-19T11:24:00Z</dcterms:modified>
</cp:coreProperties>
</file>