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0075/2020 - IL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0007/2020 - IL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Menor preço </w:t>
      </w:r>
      <w:r w:rsidR="00D47318">
        <w:rPr>
          <w:rFonts w:ascii="Times New Roman" w:eastAsia="Calibri" w:hAnsi="Times New Roman" w:cs="Times New Roman"/>
        </w:rPr>
        <w:t>por valor global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hAnsi="Times New Roman" w:cs="Times New Roman"/>
          <w:bCs/>
        </w:rPr>
        <w:t xml:space="preserve">Art. 25, inc. II da Lei 8.666/93 e tendo como objeto </w:t>
      </w:r>
      <w:r w:rsidRPr="00325335">
        <w:rPr>
          <w:rFonts w:ascii="Times New Roman" w:eastAsia="Calibri" w:hAnsi="Times New Roman" w:cs="Times New Roman"/>
          <w:b/>
        </w:rPr>
        <w:t xml:space="preserve">Contratação de profissional de notória especialização, para execução de pintura estilo </w:t>
      </w:r>
      <w:r w:rsidR="00D47318">
        <w:rPr>
          <w:rFonts w:ascii="Times New Roman" w:eastAsia="Calibri" w:hAnsi="Times New Roman" w:cs="Times New Roman"/>
          <w:b/>
        </w:rPr>
        <w:t>G</w:t>
      </w:r>
      <w:r w:rsidRPr="00325335">
        <w:rPr>
          <w:rFonts w:ascii="Times New Roman" w:eastAsia="Calibri" w:hAnsi="Times New Roman" w:cs="Times New Roman"/>
          <w:b/>
        </w:rPr>
        <w:t>raffiti, necessária para revitalização do Portal Turístico Do Município de Arroio Trinta, através da Secretaria de Cultura.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6C4EB7" w:rsidRDefault="0093272D">
      <w:r>
        <w:rPr>
          <w:rFonts w:ascii="Times New Roman" w:eastAsia="Calibri" w:hAnsi="Times New Roman" w:cs="Times New Roman"/>
          <w:b/>
        </w:rPr>
        <w:t xml:space="preserve"> 3221 - ARNALDO ELOI BENVEGNU JUNIOR (17.760.769/0001-00)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0"/>
        <w:gridCol w:w="3886"/>
        <w:gridCol w:w="992"/>
        <w:gridCol w:w="852"/>
        <w:gridCol w:w="992"/>
        <w:gridCol w:w="992"/>
      </w:tblGrid>
      <w:tr w:rsidR="00D47318" w:rsidTr="00D4731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18" w:rsidRDefault="00D47318" w:rsidP="00D473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18" w:rsidRDefault="00D47318" w:rsidP="00D473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18" w:rsidRDefault="00D47318" w:rsidP="00D473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18" w:rsidRDefault="00D47318" w:rsidP="00D473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18" w:rsidRDefault="00D47318" w:rsidP="00D473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18" w:rsidRDefault="00D47318" w:rsidP="00D473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D47318" w:rsidTr="00D4731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18" w:rsidRDefault="00D47318" w:rsidP="00D473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18" w:rsidRDefault="00D47318" w:rsidP="00D4731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47318">
              <w:rPr>
                <w:rFonts w:ascii="Times New Roman" w:eastAsia="Calibri" w:hAnsi="Times New Roman" w:cs="Times New Roman"/>
                <w:b/>
              </w:rPr>
              <w:t>34773 - Pintura estilo graffiti, revitalização do Portal Turístico.</w:t>
            </w:r>
            <w:r>
              <w:rPr>
                <w:rFonts w:ascii="Times New Roman" w:eastAsia="Calibri" w:hAnsi="Times New Roman" w:cs="Times New Roman"/>
              </w:rPr>
              <w:br/>
              <w:t xml:space="preserve">Área total a ser grafitada: 20 m². </w:t>
            </w:r>
          </w:p>
          <w:p w:rsidR="00D47318" w:rsidRDefault="00D47318" w:rsidP="00D4731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Na arte serão utilizados sprays próprios para graffiti, marcadores e verniz incolor.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18" w:rsidRDefault="00D47318" w:rsidP="00D473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18" w:rsidRDefault="00D47318" w:rsidP="00D473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18" w:rsidRDefault="00D47318" w:rsidP="00D473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18" w:rsidRDefault="00D47318" w:rsidP="00D473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1.500,00</w:t>
            </w:r>
          </w:p>
        </w:tc>
      </w:tr>
      <w:tr w:rsidR="00D47318" w:rsidTr="00D47318">
        <w:tc>
          <w:tcPr>
            <w:tcW w:w="6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18" w:rsidRPr="00D47318" w:rsidRDefault="00D47318" w:rsidP="00D47318">
            <w:pPr>
              <w:spacing w:after="0"/>
              <w:jc w:val="right"/>
              <w:rPr>
                <w:b/>
              </w:rPr>
            </w:pPr>
            <w:r w:rsidRPr="00D47318">
              <w:rPr>
                <w:b/>
              </w:rPr>
              <w:t>Total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18" w:rsidRPr="00D47318" w:rsidRDefault="00D47318" w:rsidP="00D47318">
            <w:pPr>
              <w:spacing w:after="0"/>
              <w:jc w:val="right"/>
              <w:rPr>
                <w:b/>
              </w:rPr>
            </w:pPr>
            <w:r w:rsidRPr="00D47318">
              <w:rPr>
                <w:b/>
              </w:rPr>
              <w:t>1.500,00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D47318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Arroio Trinta - SC, 08 de julho de </w:t>
      </w:r>
      <w:r w:rsidR="00262BD1"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D47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72D" w:rsidRDefault="0093272D" w:rsidP="00325335">
      <w:pPr>
        <w:spacing w:after="0" w:line="240" w:lineRule="auto"/>
      </w:pPr>
      <w:r>
        <w:separator/>
      </w:r>
    </w:p>
  </w:endnote>
  <w:endnote w:type="continuationSeparator" w:id="0">
    <w:p w:rsidR="0093272D" w:rsidRDefault="0093272D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72D" w:rsidRDefault="0093272D" w:rsidP="00325335">
      <w:pPr>
        <w:spacing w:after="0" w:line="240" w:lineRule="auto"/>
      </w:pPr>
      <w:r>
        <w:separator/>
      </w:r>
    </w:p>
  </w:footnote>
  <w:footnote w:type="continuationSeparator" w:id="0">
    <w:p w:rsidR="0093272D" w:rsidRDefault="0093272D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C4EB7"/>
    <w:rsid w:val="006D18F9"/>
    <w:rsid w:val="007706EF"/>
    <w:rsid w:val="007D138B"/>
    <w:rsid w:val="00844D1E"/>
    <w:rsid w:val="008C0D4F"/>
    <w:rsid w:val="008C36EB"/>
    <w:rsid w:val="0093272D"/>
    <w:rsid w:val="009C1DF5"/>
    <w:rsid w:val="00A33F38"/>
    <w:rsid w:val="00AA69C6"/>
    <w:rsid w:val="00C4633A"/>
    <w:rsid w:val="00C73AC6"/>
    <w:rsid w:val="00D47318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B2E0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2020-07-08T15:48:00Z</dcterms:modified>
</cp:coreProperties>
</file>