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3C495"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606DDD3" wp14:editId="6078DB0A">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0A4942A7"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378EAED3"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77D5AA4B"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AF2F0B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5086A14"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1EDA4873"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0026/2020 - PR</w:t>
      </w:r>
    </w:p>
    <w:p w14:paraId="371A2CAF"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0081/2020 - PR</w:t>
      </w:r>
    </w:p>
    <w:p w14:paraId="0231054D"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2DA518A4" w14:textId="4AEBE04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C61E5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61E5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C61E53">
        <w:rPr>
          <w:rFonts w:ascii="Times New Roman" w:eastAsia="Times New Roman" w:hAnsi="Times New Roman" w:cs="Times New Roman"/>
          <w:sz w:val="24"/>
          <w:szCs w:val="24"/>
          <w:lang w:eastAsia="pt-BR"/>
        </w:rPr>
        <w:t xml:space="preserve">por valor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61E53">
        <w:rPr>
          <w:rFonts w:ascii="Times New Roman" w:eastAsia="Times New Roman" w:hAnsi="Times New Roman" w:cs="Times New Roman"/>
          <w:b/>
          <w:sz w:val="24"/>
          <w:szCs w:val="24"/>
          <w:lang w:eastAsia="pt-BR"/>
        </w:rPr>
        <w:t xml:space="preserve">O credenciamento será feito até às </w:t>
      </w:r>
      <w:r w:rsidR="00962678" w:rsidRPr="00C61E53">
        <w:rPr>
          <w:rFonts w:ascii="Times New Roman" w:eastAsia="Times New Roman" w:hAnsi="Times New Roman" w:cs="Times New Roman"/>
          <w:b/>
          <w:sz w:val="24"/>
          <w:szCs w:val="24"/>
          <w:lang w:eastAsia="pt-BR"/>
        </w:rPr>
        <w:t xml:space="preserve">09:00 </w:t>
      </w:r>
      <w:r w:rsidRPr="00C61E53">
        <w:rPr>
          <w:rFonts w:ascii="Times New Roman" w:eastAsia="Times New Roman" w:hAnsi="Times New Roman" w:cs="Times New Roman"/>
          <w:b/>
          <w:sz w:val="24"/>
          <w:szCs w:val="24"/>
          <w:lang w:eastAsia="pt-BR"/>
        </w:rPr>
        <w:t xml:space="preserve">do </w:t>
      </w:r>
      <w:r w:rsidRPr="00C61E5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001E1ACA" w:rsidRPr="00330BC2">
        <w:rPr>
          <w:rFonts w:ascii="Times New Roman" w:eastAsia="Times New Roman" w:hAnsi="Times New Roman" w:cs="Times New Roman"/>
          <w:b/>
          <w:color w:val="FF0000"/>
          <w:sz w:val="24"/>
          <w:szCs w:val="24"/>
          <w:lang w:eastAsia="pt-BR"/>
        </w:rPr>
        <w:t>11/09/2020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61E53">
        <w:rPr>
          <w:rFonts w:ascii="Times New Roman" w:eastAsia="Times New Roman" w:hAnsi="Times New Roman" w:cs="Times New Roman"/>
          <w:b/>
          <w:sz w:val="24"/>
          <w:szCs w:val="24"/>
          <w:lang w:eastAsia="pt-BR"/>
        </w:rPr>
        <w:t xml:space="preserve">abertura da sessão às </w:t>
      </w:r>
      <w:r w:rsidR="00962678" w:rsidRPr="00C61E53">
        <w:rPr>
          <w:rFonts w:ascii="Times New Roman" w:eastAsia="Times New Roman" w:hAnsi="Times New Roman" w:cs="Times New Roman"/>
          <w:b/>
          <w:sz w:val="24"/>
          <w:szCs w:val="24"/>
          <w:lang w:eastAsia="pt-BR"/>
        </w:rPr>
        <w:t>09:30</w:t>
      </w:r>
      <w:r w:rsidRPr="00C61E53">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31AF11DD"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244D244D"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3E766FB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60A8C6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5C882FF"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61E53" w:rsidRPr="0065295E">
        <w:rPr>
          <w:rFonts w:ascii="Times New Roman" w:eastAsia="Times New Roman" w:hAnsi="Times New Roman" w:cs="Times New Roman"/>
          <w:b/>
          <w:sz w:val="24"/>
          <w:szCs w:val="24"/>
          <w:lang w:eastAsia="pt-BR"/>
        </w:rPr>
        <w:t>ESCOLHA DA PROPOSTA MAIS VANTAJOSA, OBJETIVANDO A CONTRATAÇÃO DE EMPRESA ESPECIALIZADA PARA FORNECIMENTO E INSTALAÇÃO DE POLTRONAS PARA AUDITÓRIO, NECESSÁRIAS PARA MOBILIAR O CENTRO DE EVENTOS DO MUNICÍPIO DE ARROIO TRINTA - RÉPLICA COLISEU, COM RECURSOS ORIUNDOS DO TERMO DE CONVÊNIO Nº 2019TR001583, CELEBRADO ENTRE O ESTADO DE SANTA CATARINA, POR MEIO DA FUNDAÇÃO CATARINENSE DE CULTURA E O MUNICÍPIO DE ARROIO TRINTA, COM JULGAMENTO POR VALOR GLOBAL, CONFORME EXIGÊNCIAS ESTABELECIDAS PELO EDITAL E SEUS ANEXOS.</w:t>
      </w:r>
      <w:r w:rsidR="00C61E53" w:rsidRPr="00657B50">
        <w:rPr>
          <w:rFonts w:ascii="Times New Roman" w:eastAsia="Times New Roman" w:hAnsi="Times New Roman" w:cs="Times New Roman"/>
          <w:b/>
          <w:sz w:val="24"/>
          <w:szCs w:val="24"/>
          <w:lang w:eastAsia="pt-BR"/>
        </w:rPr>
        <w:t xml:space="preserve">  </w:t>
      </w:r>
    </w:p>
    <w:p w14:paraId="38563CC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5F65F3A8"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A32C32">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654166AB"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90CAAE1"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16043D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3BC2AC12"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65011E5" w14:textId="77777777" w:rsidR="00C61E53" w:rsidRPr="00425332" w:rsidRDefault="00657B50" w:rsidP="00C61E5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1E53">
        <w:rPr>
          <w:rFonts w:ascii="Times New Roman" w:eastAsia="Times New Roman" w:hAnsi="Times New Roman" w:cs="Times New Roman"/>
          <w:sz w:val="24"/>
          <w:szCs w:val="24"/>
          <w:lang w:eastAsia="pt-BR"/>
        </w:rPr>
        <w:t xml:space="preserve">O valor </w:t>
      </w:r>
      <w:r w:rsidR="008D3D8E" w:rsidRPr="00C61E53">
        <w:rPr>
          <w:rFonts w:ascii="Times New Roman" w:eastAsia="Times New Roman" w:hAnsi="Times New Roman" w:cs="Times New Roman"/>
          <w:sz w:val="24"/>
          <w:szCs w:val="24"/>
          <w:lang w:eastAsia="pt-BR"/>
        </w:rPr>
        <w:t xml:space="preserve">estimado para este processo é </w:t>
      </w:r>
      <w:r w:rsidRPr="00C61E53">
        <w:rPr>
          <w:rFonts w:ascii="Times New Roman" w:eastAsia="Times New Roman" w:hAnsi="Times New Roman" w:cs="Times New Roman"/>
          <w:sz w:val="24"/>
          <w:szCs w:val="24"/>
          <w:lang w:eastAsia="pt-BR"/>
        </w:rPr>
        <w:t xml:space="preserve">de R$ </w:t>
      </w:r>
      <w:r w:rsidR="008D3D8E" w:rsidRPr="00C61E53">
        <w:rPr>
          <w:rFonts w:ascii="Times New Roman" w:eastAsia="Times New Roman" w:hAnsi="Times New Roman" w:cs="Times New Roman"/>
          <w:sz w:val="24"/>
          <w:szCs w:val="24"/>
          <w:lang w:eastAsia="pt-BR"/>
        </w:rPr>
        <w:t xml:space="preserve">583.900,00 </w:t>
      </w:r>
      <w:r w:rsidRPr="00C61E53">
        <w:rPr>
          <w:rFonts w:ascii="Times New Roman" w:eastAsia="Times New Roman" w:hAnsi="Times New Roman" w:cs="Times New Roman"/>
          <w:sz w:val="24"/>
          <w:szCs w:val="24"/>
          <w:lang w:eastAsia="pt-BR"/>
        </w:rPr>
        <w:t>(</w:t>
      </w:r>
      <w:r w:rsidR="008D3D8E" w:rsidRPr="00C61E53">
        <w:rPr>
          <w:rFonts w:ascii="Times New Roman" w:eastAsia="Times New Roman" w:hAnsi="Times New Roman" w:cs="Times New Roman"/>
          <w:sz w:val="24"/>
          <w:szCs w:val="24"/>
          <w:lang w:eastAsia="pt-BR"/>
        </w:rPr>
        <w:t>quinhentos e oitenta e três mil e novecentos reais</w:t>
      </w:r>
      <w:r w:rsidRPr="00C61E53">
        <w:rPr>
          <w:rFonts w:ascii="Times New Roman" w:eastAsia="Times New Roman" w:hAnsi="Times New Roman" w:cs="Times New Roman"/>
          <w:sz w:val="24"/>
          <w:szCs w:val="24"/>
          <w:lang w:eastAsia="pt-BR"/>
        </w:rPr>
        <w:t>)</w:t>
      </w:r>
      <w:r w:rsidR="00CE7B1B">
        <w:rPr>
          <w:rFonts w:ascii="Times New Roman" w:eastAsia="Times New Roman" w:hAnsi="Times New Roman" w:cs="Times New Roman"/>
          <w:sz w:val="24"/>
          <w:szCs w:val="24"/>
          <w:lang w:eastAsia="pt-BR"/>
        </w:rPr>
        <w:t>, sendo R$ 299.990,72</w:t>
      </w:r>
      <w:r w:rsidR="00C61E53" w:rsidRPr="00425332">
        <w:rPr>
          <w:rFonts w:ascii="Times New Roman" w:eastAsia="Times New Roman" w:hAnsi="Times New Roman" w:cs="Times New Roman"/>
          <w:sz w:val="24"/>
          <w:szCs w:val="24"/>
          <w:lang w:eastAsia="pt-BR"/>
        </w:rPr>
        <w:t xml:space="preserve"> (</w:t>
      </w:r>
      <w:r w:rsidR="00CE7B1B">
        <w:rPr>
          <w:rFonts w:ascii="Times New Roman" w:eastAsia="Times New Roman" w:hAnsi="Times New Roman" w:cs="Times New Roman"/>
          <w:sz w:val="24"/>
          <w:szCs w:val="24"/>
          <w:lang w:eastAsia="pt-BR"/>
        </w:rPr>
        <w:t>duzentos e noventa e nove mil</w:t>
      </w:r>
      <w:r w:rsidR="00C61E53" w:rsidRPr="00425332">
        <w:rPr>
          <w:rFonts w:ascii="Times New Roman" w:eastAsia="Times New Roman" w:hAnsi="Times New Roman" w:cs="Times New Roman"/>
          <w:sz w:val="24"/>
          <w:szCs w:val="24"/>
          <w:lang w:eastAsia="pt-BR"/>
        </w:rPr>
        <w:t xml:space="preserve">, </w:t>
      </w:r>
      <w:r w:rsidR="00CE7B1B">
        <w:rPr>
          <w:rFonts w:ascii="Times New Roman" w:eastAsia="Times New Roman" w:hAnsi="Times New Roman" w:cs="Times New Roman"/>
          <w:sz w:val="24"/>
          <w:szCs w:val="24"/>
          <w:lang w:eastAsia="pt-BR"/>
        </w:rPr>
        <w:t xml:space="preserve">novecentos e noventa </w:t>
      </w:r>
      <w:r w:rsidR="00C61E53" w:rsidRPr="00425332">
        <w:rPr>
          <w:rFonts w:ascii="Times New Roman" w:eastAsia="Times New Roman" w:hAnsi="Times New Roman" w:cs="Times New Roman"/>
          <w:sz w:val="24"/>
          <w:szCs w:val="24"/>
          <w:lang w:eastAsia="pt-BR"/>
        </w:rPr>
        <w:t>reais</w:t>
      </w:r>
      <w:r w:rsidR="00CE7B1B">
        <w:rPr>
          <w:rFonts w:ascii="Times New Roman" w:eastAsia="Times New Roman" w:hAnsi="Times New Roman" w:cs="Times New Roman"/>
          <w:sz w:val="24"/>
          <w:szCs w:val="24"/>
          <w:lang w:eastAsia="pt-BR"/>
        </w:rPr>
        <w:t xml:space="preserve"> e setenta e dois centavos</w:t>
      </w:r>
      <w:r w:rsidR="00C61E53" w:rsidRPr="00425332">
        <w:rPr>
          <w:rFonts w:ascii="Times New Roman" w:eastAsia="Times New Roman" w:hAnsi="Times New Roman" w:cs="Times New Roman"/>
          <w:sz w:val="24"/>
          <w:szCs w:val="24"/>
          <w:lang w:eastAsia="pt-BR"/>
        </w:rPr>
        <w:t xml:space="preserve">) oriundos </w:t>
      </w:r>
      <w:r w:rsidR="00CE7B1B" w:rsidRPr="00CE7B1B">
        <w:rPr>
          <w:rFonts w:ascii="Times New Roman" w:eastAsia="Times New Roman" w:hAnsi="Times New Roman" w:cs="Times New Roman"/>
          <w:sz w:val="24"/>
          <w:szCs w:val="24"/>
          <w:lang w:eastAsia="pt-BR"/>
        </w:rPr>
        <w:t>do Termo De Convênio Nº 2019TR001583</w:t>
      </w:r>
      <w:r w:rsidR="00CE7B1B" w:rsidRPr="0065295E">
        <w:rPr>
          <w:rFonts w:ascii="Times New Roman" w:eastAsia="Times New Roman" w:hAnsi="Times New Roman" w:cs="Times New Roman"/>
          <w:b/>
          <w:sz w:val="24"/>
          <w:szCs w:val="24"/>
          <w:lang w:eastAsia="pt-BR"/>
        </w:rPr>
        <w:t xml:space="preserve">, </w:t>
      </w:r>
      <w:r w:rsidR="00CE7B1B">
        <w:rPr>
          <w:rFonts w:ascii="Times New Roman" w:eastAsia="Times New Roman" w:hAnsi="Times New Roman" w:cs="Times New Roman"/>
          <w:sz w:val="24"/>
          <w:szCs w:val="24"/>
          <w:lang w:eastAsia="pt-BR"/>
        </w:rPr>
        <w:lastRenderedPageBreak/>
        <w:t>celebrado junto ao estado de C</w:t>
      </w:r>
      <w:r w:rsidR="00CE7B1B" w:rsidRPr="00CE7B1B">
        <w:rPr>
          <w:rFonts w:ascii="Times New Roman" w:eastAsia="Times New Roman" w:hAnsi="Times New Roman" w:cs="Times New Roman"/>
          <w:sz w:val="24"/>
          <w:szCs w:val="24"/>
          <w:lang w:eastAsia="pt-BR"/>
        </w:rPr>
        <w:t xml:space="preserve">anta </w:t>
      </w:r>
      <w:r w:rsidR="00CE7B1B">
        <w:rPr>
          <w:rFonts w:ascii="Times New Roman" w:eastAsia="Times New Roman" w:hAnsi="Times New Roman" w:cs="Times New Roman"/>
          <w:sz w:val="24"/>
          <w:szCs w:val="24"/>
          <w:lang w:eastAsia="pt-BR"/>
        </w:rPr>
        <w:t>Catarina, por meio da F</w:t>
      </w:r>
      <w:r w:rsidR="00CE7B1B" w:rsidRPr="00CE7B1B">
        <w:rPr>
          <w:rFonts w:ascii="Times New Roman" w:eastAsia="Times New Roman" w:hAnsi="Times New Roman" w:cs="Times New Roman"/>
          <w:sz w:val="24"/>
          <w:szCs w:val="24"/>
          <w:lang w:eastAsia="pt-BR"/>
        </w:rPr>
        <w:t xml:space="preserve">undação </w:t>
      </w:r>
      <w:r w:rsidR="00CE7B1B">
        <w:rPr>
          <w:rFonts w:ascii="Times New Roman" w:eastAsia="Times New Roman" w:hAnsi="Times New Roman" w:cs="Times New Roman"/>
          <w:sz w:val="24"/>
          <w:szCs w:val="24"/>
          <w:lang w:eastAsia="pt-BR"/>
        </w:rPr>
        <w:t>C</w:t>
      </w:r>
      <w:r w:rsidR="00CE7B1B" w:rsidRPr="00CE7B1B">
        <w:rPr>
          <w:rFonts w:ascii="Times New Roman" w:eastAsia="Times New Roman" w:hAnsi="Times New Roman" w:cs="Times New Roman"/>
          <w:sz w:val="24"/>
          <w:szCs w:val="24"/>
          <w:lang w:eastAsia="pt-BR"/>
        </w:rPr>
        <w:t xml:space="preserve">atarinense de </w:t>
      </w:r>
      <w:r w:rsidR="00CE7B1B">
        <w:rPr>
          <w:rFonts w:ascii="Times New Roman" w:eastAsia="Times New Roman" w:hAnsi="Times New Roman" w:cs="Times New Roman"/>
          <w:sz w:val="24"/>
          <w:szCs w:val="24"/>
          <w:lang w:eastAsia="pt-BR"/>
        </w:rPr>
        <w:t>C</w:t>
      </w:r>
      <w:r w:rsidR="00CE7B1B" w:rsidRPr="00CE7B1B">
        <w:rPr>
          <w:rFonts w:ascii="Times New Roman" w:eastAsia="Times New Roman" w:hAnsi="Times New Roman" w:cs="Times New Roman"/>
          <w:sz w:val="24"/>
          <w:szCs w:val="24"/>
          <w:lang w:eastAsia="pt-BR"/>
        </w:rPr>
        <w:t>ultura</w:t>
      </w:r>
      <w:r w:rsidR="00C61E53" w:rsidRPr="00425332">
        <w:rPr>
          <w:rFonts w:ascii="Times New Roman" w:eastAsia="Times New Roman" w:hAnsi="Times New Roman" w:cs="Times New Roman"/>
          <w:sz w:val="24"/>
          <w:szCs w:val="24"/>
          <w:lang w:eastAsia="pt-BR"/>
        </w:rPr>
        <w:t>, e o valor restante é constituído de Recursos Próprios do Município de Arroio Trinta.</w:t>
      </w:r>
    </w:p>
    <w:p w14:paraId="38CB527D" w14:textId="77777777" w:rsidR="00C61E53" w:rsidRPr="00C76922" w:rsidRDefault="00C61E53" w:rsidP="00C61E53">
      <w:pPr>
        <w:spacing w:after="0" w:line="240" w:lineRule="auto"/>
        <w:jc w:val="both"/>
        <w:rPr>
          <w:rFonts w:ascii="Times New Roman" w:eastAsia="Times New Roman" w:hAnsi="Times New Roman" w:cs="Times New Roman"/>
          <w:lang w:eastAsia="pt-BR"/>
        </w:rPr>
      </w:pPr>
    </w:p>
    <w:p w14:paraId="6B28462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17F740" w14:textId="77777777" w:rsidR="00657B50" w:rsidRPr="00C35C82" w:rsidRDefault="00657B50" w:rsidP="00C35C82">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C61E53">
        <w:rPr>
          <w:rFonts w:ascii="Times New Roman" w:eastAsia="Times New Roman" w:hAnsi="Times New Roman" w:cs="Times New Roman"/>
          <w:sz w:val="24"/>
          <w:szCs w:val="24"/>
          <w:lang w:eastAsia="pt-BR"/>
        </w:rPr>
        <w:t xml:space="preserve">As poltronas fornecidas deverão ser entregues e instaladas no </w:t>
      </w:r>
      <w:r w:rsidRPr="00C61E53">
        <w:rPr>
          <w:rFonts w:ascii="Times New Roman" w:eastAsia="Times New Roman" w:hAnsi="Times New Roman" w:cs="Times New Roman"/>
          <w:sz w:val="24"/>
          <w:szCs w:val="24"/>
          <w:lang w:eastAsia="pt-BR"/>
        </w:rPr>
        <w:t>Centro de Eventos do Município de Arroio Trinta, localizado a Rua Padre Agostinho, Centro de Arroio Trinta.</w:t>
      </w:r>
      <w:r w:rsidR="008D3D8E" w:rsidRPr="00C61E53">
        <w:rPr>
          <w:rFonts w:ascii="Times New Roman" w:eastAsia="Times New Roman" w:hAnsi="Times New Roman" w:cs="Times New Roman"/>
          <w:sz w:val="24"/>
          <w:szCs w:val="24"/>
          <w:lang w:eastAsia="pt-BR"/>
        </w:rPr>
        <w:t xml:space="preserve"> </w:t>
      </w:r>
      <w:r w:rsidR="00C35C82">
        <w:rPr>
          <w:rFonts w:ascii="Times New Roman" w:eastAsia="Times New Roman" w:hAnsi="Times New Roman" w:cs="Times New Roman"/>
          <w:sz w:val="24"/>
          <w:szCs w:val="24"/>
          <w:lang w:eastAsia="pt-BR"/>
        </w:rPr>
        <w:t xml:space="preserve">             </w:t>
      </w:r>
      <w:r w:rsidR="00C35C82" w:rsidRPr="00C35C82">
        <w:rPr>
          <w:rFonts w:ascii="Times New Roman" w:eastAsia="Times New Roman" w:hAnsi="Times New Roman" w:cs="Times New Roman"/>
          <w:sz w:val="24"/>
          <w:szCs w:val="24"/>
          <w:lang w:eastAsia="pt-BR"/>
        </w:rPr>
        <w:tab/>
      </w:r>
      <w:r w:rsidR="00C35C82" w:rsidRPr="00C35C82">
        <w:rPr>
          <w:rFonts w:ascii="Times New Roman" w:eastAsia="Times New Roman" w:hAnsi="Times New Roman" w:cs="Times New Roman"/>
          <w:b/>
          <w:sz w:val="24"/>
          <w:szCs w:val="24"/>
          <w:lang w:eastAsia="pt-BR"/>
        </w:rPr>
        <w:t>2.2.1.</w:t>
      </w:r>
      <w:r w:rsidR="00C35C82">
        <w:rPr>
          <w:rFonts w:ascii="Times New Roman" w:eastAsia="Times New Roman" w:hAnsi="Times New Roman" w:cs="Times New Roman"/>
          <w:sz w:val="24"/>
          <w:szCs w:val="24"/>
          <w:lang w:eastAsia="pt-BR"/>
        </w:rPr>
        <w:t xml:space="preserve"> A licitante vencedora deverá </w:t>
      </w:r>
      <w:r w:rsidR="004178A2">
        <w:rPr>
          <w:rFonts w:ascii="Times New Roman" w:eastAsia="Times New Roman" w:hAnsi="Times New Roman" w:cs="Times New Roman"/>
          <w:sz w:val="24"/>
          <w:szCs w:val="24"/>
          <w:lang w:eastAsia="pt-BR"/>
        </w:rPr>
        <w:t xml:space="preserve">considerar em sua proposta, </w:t>
      </w:r>
      <w:r w:rsidR="00C35C82" w:rsidRPr="00C35C82">
        <w:rPr>
          <w:rFonts w:ascii="Times New Roman" w:eastAsia="Times New Roman" w:hAnsi="Times New Roman" w:cs="Times New Roman"/>
          <w:sz w:val="24"/>
          <w:szCs w:val="24"/>
          <w:lang w:eastAsia="pt-BR"/>
        </w:rPr>
        <w:t xml:space="preserve">além </w:t>
      </w:r>
      <w:r w:rsidR="004178A2">
        <w:rPr>
          <w:rFonts w:ascii="Times New Roman" w:eastAsia="Times New Roman" w:hAnsi="Times New Roman" w:cs="Times New Roman"/>
          <w:sz w:val="24"/>
          <w:szCs w:val="24"/>
          <w:lang w:eastAsia="pt-BR"/>
        </w:rPr>
        <w:t xml:space="preserve">do fornecimento </w:t>
      </w:r>
      <w:r w:rsidR="00C35C82" w:rsidRPr="00C35C82">
        <w:rPr>
          <w:rFonts w:ascii="Times New Roman" w:eastAsia="Times New Roman" w:hAnsi="Times New Roman" w:cs="Times New Roman"/>
          <w:sz w:val="24"/>
          <w:szCs w:val="24"/>
          <w:lang w:eastAsia="pt-BR"/>
        </w:rPr>
        <w:t>dos produtos especificados, toda a mão-de-obra, materiais, ferramentas e equipamentos</w:t>
      </w:r>
      <w:r w:rsidR="004178A2">
        <w:rPr>
          <w:rFonts w:ascii="Times New Roman" w:eastAsia="Times New Roman" w:hAnsi="Times New Roman" w:cs="Times New Roman"/>
          <w:sz w:val="24"/>
          <w:szCs w:val="24"/>
          <w:lang w:eastAsia="pt-BR"/>
        </w:rPr>
        <w:t xml:space="preserve"> necessário</w:t>
      </w:r>
      <w:r w:rsidR="004178A2" w:rsidRPr="00C35C82">
        <w:rPr>
          <w:rFonts w:ascii="Times New Roman" w:eastAsia="Times New Roman" w:hAnsi="Times New Roman" w:cs="Times New Roman"/>
          <w:sz w:val="24"/>
          <w:szCs w:val="24"/>
          <w:lang w:eastAsia="pt-BR"/>
        </w:rPr>
        <w:t xml:space="preserve">s </w:t>
      </w:r>
      <w:r w:rsidR="004178A2">
        <w:rPr>
          <w:rFonts w:ascii="Times New Roman" w:eastAsia="Times New Roman" w:hAnsi="Times New Roman" w:cs="Times New Roman"/>
          <w:sz w:val="24"/>
          <w:szCs w:val="24"/>
          <w:lang w:eastAsia="pt-BR"/>
        </w:rPr>
        <w:t>para instalação das poltronas</w:t>
      </w:r>
      <w:r w:rsidR="00C35C82" w:rsidRPr="00C35C82">
        <w:rPr>
          <w:rFonts w:ascii="Times New Roman" w:eastAsia="Times New Roman" w:hAnsi="Times New Roman" w:cs="Times New Roman"/>
          <w:sz w:val="24"/>
          <w:szCs w:val="24"/>
          <w:lang w:eastAsia="pt-BR"/>
        </w:rPr>
        <w:t>, ficando responsável por sua guarda e transporte;</w:t>
      </w:r>
    </w:p>
    <w:p w14:paraId="497504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94703CC" w14:textId="7777777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C61E53">
        <w:rPr>
          <w:rFonts w:ascii="Times New Roman" w:eastAsia="Times New Roman" w:hAnsi="Times New Roman" w:cs="Times New Roman"/>
          <w:sz w:val="24"/>
          <w:szCs w:val="24"/>
          <w:lang w:eastAsia="pt-BR"/>
        </w:rPr>
        <w:t>As poltronas deverão ser instaladas seguindo as características apresentadas no projeto, Anexo XI d</w:t>
      </w:r>
      <w:r w:rsidR="00C61E53" w:rsidRPr="00C61E53">
        <w:rPr>
          <w:rFonts w:ascii="Times New Roman" w:eastAsia="Times New Roman" w:hAnsi="Times New Roman" w:cs="Times New Roman"/>
          <w:sz w:val="24"/>
          <w:szCs w:val="24"/>
          <w:lang w:eastAsia="pt-BR"/>
        </w:rPr>
        <w:t>este</w:t>
      </w:r>
      <w:r w:rsidRPr="00C61E53">
        <w:rPr>
          <w:rFonts w:ascii="Times New Roman" w:eastAsia="Times New Roman" w:hAnsi="Times New Roman" w:cs="Times New Roman"/>
          <w:sz w:val="24"/>
          <w:szCs w:val="24"/>
          <w:lang w:eastAsia="pt-BR"/>
        </w:rPr>
        <w:t xml:space="preserve"> Edital, em até 15 (quinze) dias corridos, a contar da data de emissão da Autorização de Fornecimento, emitida pelo Município de Arroio Trinta.</w:t>
      </w:r>
      <w:r w:rsidRPr="00657B50">
        <w:rPr>
          <w:rFonts w:ascii="Times New Roman" w:eastAsia="Times New Roman" w:hAnsi="Times New Roman" w:cs="Times New Roman"/>
          <w:b/>
          <w:sz w:val="24"/>
          <w:szCs w:val="24"/>
          <w:lang w:eastAsia="pt-BR"/>
        </w:rPr>
        <w:t xml:space="preserve"> A Autorização para instalação das poltronas, somente será emitida após a conclusão da parte interna da obra</w:t>
      </w:r>
      <w:r w:rsidR="00C61E53">
        <w:rPr>
          <w:rFonts w:ascii="Times New Roman" w:eastAsia="Times New Roman" w:hAnsi="Times New Roman" w:cs="Times New Roman"/>
          <w:b/>
          <w:sz w:val="24"/>
          <w:szCs w:val="24"/>
          <w:lang w:eastAsia="pt-BR"/>
        </w:rPr>
        <w:t xml:space="preserve"> do Centro de Eventos</w:t>
      </w:r>
      <w:r w:rsidRPr="00657B50">
        <w:rPr>
          <w:rFonts w:ascii="Times New Roman" w:eastAsia="Times New Roman" w:hAnsi="Times New Roman" w:cs="Times New Roman"/>
          <w:b/>
          <w:sz w:val="24"/>
          <w:szCs w:val="24"/>
          <w:lang w:eastAsia="pt-BR"/>
        </w:rPr>
        <w:t>, prevista para o início de dezembro de 2020.</w:t>
      </w:r>
      <w:r w:rsidR="008D3D8E">
        <w:rPr>
          <w:rFonts w:ascii="Times New Roman" w:eastAsia="Times New Roman" w:hAnsi="Times New Roman" w:cs="Times New Roman"/>
          <w:sz w:val="24"/>
          <w:szCs w:val="24"/>
          <w:lang w:eastAsia="pt-BR"/>
        </w:rPr>
        <w:t xml:space="preserve"> </w:t>
      </w:r>
    </w:p>
    <w:p w14:paraId="24697E3B" w14:textId="7777777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E1C5E18" w14:textId="77777777"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2152B58F"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D0BE5B8" w14:textId="77777777" w:rsidR="00B408A8" w:rsidRDefault="00B408A8" w:rsidP="00A12C99">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B408A8">
        <w:rPr>
          <w:rFonts w:ascii="Times New Roman" w:eastAsia="Times New Roman" w:hAnsi="Times New Roman" w:cs="Times New Roman"/>
          <w:b/>
          <w:color w:val="000000"/>
          <w:sz w:val="24"/>
          <w:szCs w:val="24"/>
          <w:lang w:eastAsia="pt-BR"/>
        </w:rPr>
        <w:t>As poltronas</w:t>
      </w:r>
      <w:r>
        <w:rPr>
          <w:rFonts w:ascii="Times New Roman" w:eastAsia="Times New Roman" w:hAnsi="Times New Roman" w:cs="Times New Roman"/>
          <w:b/>
          <w:color w:val="000000"/>
          <w:sz w:val="24"/>
          <w:szCs w:val="24"/>
          <w:lang w:eastAsia="pt-BR"/>
        </w:rPr>
        <w:t xml:space="preserve"> cotadas pela empresa licitante,</w:t>
      </w:r>
      <w:r w:rsidRPr="00B408A8">
        <w:rPr>
          <w:rFonts w:ascii="Times New Roman" w:eastAsia="Times New Roman" w:hAnsi="Times New Roman" w:cs="Times New Roman"/>
          <w:b/>
          <w:color w:val="000000"/>
          <w:sz w:val="24"/>
          <w:szCs w:val="24"/>
          <w:lang w:eastAsia="pt-BR"/>
        </w:rPr>
        <w:t xml:space="preserve"> deve</w:t>
      </w:r>
      <w:r>
        <w:rPr>
          <w:rFonts w:ascii="Times New Roman" w:eastAsia="Times New Roman" w:hAnsi="Times New Roman" w:cs="Times New Roman"/>
          <w:b/>
          <w:color w:val="000000"/>
          <w:sz w:val="24"/>
          <w:szCs w:val="24"/>
          <w:lang w:eastAsia="pt-BR"/>
        </w:rPr>
        <w:t>rão</w:t>
      </w:r>
      <w:r w:rsidRPr="00B408A8">
        <w:rPr>
          <w:rFonts w:ascii="Times New Roman" w:eastAsia="Times New Roman" w:hAnsi="Times New Roman" w:cs="Times New Roman"/>
          <w:b/>
          <w:color w:val="000000"/>
          <w:sz w:val="24"/>
          <w:szCs w:val="24"/>
          <w:lang w:eastAsia="pt-BR"/>
        </w:rPr>
        <w:t xml:space="preserve"> apresentar garantia contra defeitos de fabricação, por um período mínimo de 05 (cinco) anos.</w:t>
      </w:r>
    </w:p>
    <w:p w14:paraId="4C78BB94" w14:textId="77777777" w:rsidR="00C23D36" w:rsidRDefault="00C23D36" w:rsidP="00A12C99">
      <w:pPr>
        <w:spacing w:after="0" w:line="240" w:lineRule="auto"/>
        <w:jc w:val="both"/>
        <w:rPr>
          <w:rFonts w:ascii="Times New Roman" w:eastAsia="Times New Roman" w:hAnsi="Times New Roman" w:cs="Times New Roman"/>
          <w:b/>
          <w:color w:val="000000"/>
          <w:sz w:val="24"/>
          <w:szCs w:val="24"/>
          <w:lang w:eastAsia="pt-BR"/>
        </w:rPr>
      </w:pPr>
    </w:p>
    <w:p w14:paraId="4EC100CB" w14:textId="77777777" w:rsidR="00C23D36" w:rsidRDefault="00A32C32" w:rsidP="00A12C99">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2.5</w:t>
      </w:r>
      <w:r w:rsidR="00C23D36" w:rsidRPr="00A32C32">
        <w:rPr>
          <w:rFonts w:ascii="Times New Roman" w:eastAsia="Times New Roman" w:hAnsi="Times New Roman" w:cs="Times New Roman"/>
          <w:b/>
          <w:sz w:val="24"/>
          <w:szCs w:val="24"/>
          <w:lang w:eastAsia="pt-BR"/>
        </w:rPr>
        <w:t>.</w:t>
      </w:r>
      <w:r w:rsidR="00C23D36">
        <w:rPr>
          <w:rFonts w:ascii="Times New Roman" w:eastAsia="Times New Roman" w:hAnsi="Times New Roman" w:cs="Times New Roman"/>
          <w:b/>
          <w:color w:val="000000"/>
          <w:sz w:val="24"/>
          <w:szCs w:val="24"/>
          <w:lang w:eastAsia="pt-BR"/>
        </w:rPr>
        <w:t xml:space="preserve"> </w:t>
      </w:r>
      <w:r w:rsidR="00C23D36" w:rsidRPr="00C23D36">
        <w:rPr>
          <w:rFonts w:ascii="Times New Roman" w:eastAsia="Times New Roman" w:hAnsi="Times New Roman" w:cs="Times New Roman"/>
          <w:color w:val="000000"/>
          <w:sz w:val="24"/>
          <w:szCs w:val="24"/>
          <w:lang w:eastAsia="pt-BR"/>
        </w:rPr>
        <w:t>A licita</w:t>
      </w:r>
      <w:r w:rsidR="00C23D36">
        <w:rPr>
          <w:rFonts w:ascii="Times New Roman" w:eastAsia="Times New Roman" w:hAnsi="Times New Roman" w:cs="Times New Roman"/>
          <w:color w:val="000000"/>
          <w:sz w:val="24"/>
          <w:szCs w:val="24"/>
          <w:lang w:eastAsia="pt-BR"/>
        </w:rPr>
        <w:t>ção será realizada em um único lote</w:t>
      </w:r>
      <w:r w:rsidR="00C23D36" w:rsidRPr="00C23D36">
        <w:rPr>
          <w:rFonts w:ascii="Times New Roman" w:eastAsia="Times New Roman" w:hAnsi="Times New Roman" w:cs="Times New Roman"/>
          <w:color w:val="000000"/>
          <w:sz w:val="24"/>
          <w:szCs w:val="24"/>
          <w:lang w:eastAsia="pt-BR"/>
        </w:rPr>
        <w:t xml:space="preserve"> formado por 03 itens, conforme tabela constante do Termo de Referência, devendo, o licitante, oferecer proposta para todos os itens que compõem o referido grupo.</w:t>
      </w:r>
    </w:p>
    <w:p w14:paraId="5D485864" w14:textId="77777777" w:rsidR="00C23D36" w:rsidRDefault="00C23D36" w:rsidP="00A12C99">
      <w:pPr>
        <w:spacing w:after="0" w:line="240" w:lineRule="auto"/>
        <w:jc w:val="both"/>
        <w:rPr>
          <w:rFonts w:ascii="Times New Roman" w:eastAsia="Times New Roman" w:hAnsi="Times New Roman" w:cs="Times New Roman"/>
          <w:b/>
          <w:color w:val="000000"/>
          <w:sz w:val="24"/>
          <w:szCs w:val="24"/>
          <w:lang w:eastAsia="pt-BR"/>
        </w:rPr>
      </w:pPr>
    </w:p>
    <w:p w14:paraId="3B73DCB4" w14:textId="7777777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A32C32">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entrega </w:t>
      </w:r>
      <w:r w:rsidR="00C61E53">
        <w:rPr>
          <w:rFonts w:ascii="Times New Roman" w:eastAsia="Times New Roman" w:hAnsi="Times New Roman" w:cs="Times New Roman"/>
          <w:sz w:val="24"/>
          <w:szCs w:val="24"/>
          <w:lang w:eastAsia="pt-BR"/>
        </w:rPr>
        <w:t xml:space="preserve">e instalação </w:t>
      </w:r>
      <w:r w:rsidR="00A12C99" w:rsidRPr="00A12C99">
        <w:rPr>
          <w:rFonts w:ascii="Times New Roman" w:eastAsia="Times New Roman" w:hAnsi="Times New Roman" w:cs="Times New Roman"/>
          <w:sz w:val="24"/>
          <w:szCs w:val="24"/>
          <w:lang w:eastAsia="pt-BR"/>
        </w:rPr>
        <w:t>do material, objeto deste Edital, nos prazos requisitados pelo Município no valor do lance final registrado em Ata, entregues, sob orientação de pessoa responsável designada pelo Município de Arroio Trinta.</w:t>
      </w:r>
    </w:p>
    <w:p w14:paraId="66E6C034"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3D686A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A32C32">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69C7A1C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A96226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A32C32">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5CB21AA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7B5B86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A32C32">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51706704"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602CDA3F"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3BD7BE7"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07471EAB"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4E70401D"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61E5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43588901"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05"/>
        <w:gridCol w:w="2157"/>
      </w:tblGrid>
      <w:tr w:rsidR="00CE5057" w14:paraId="696914B5" w14:textId="77777777" w:rsidTr="00C61E53">
        <w:tc>
          <w:tcPr>
            <w:tcW w:w="6912" w:type="dxa"/>
            <w:tcBorders>
              <w:top w:val="single" w:sz="4" w:space="0" w:color="auto"/>
              <w:left w:val="single" w:sz="4" w:space="0" w:color="auto"/>
              <w:bottom w:val="single" w:sz="4" w:space="0" w:color="auto"/>
              <w:right w:val="single" w:sz="4" w:space="0" w:color="auto"/>
            </w:tcBorders>
          </w:tcPr>
          <w:p w14:paraId="368CB77E" w14:textId="77777777" w:rsidR="00CE5057" w:rsidRDefault="00C61E53">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4F68253A" w14:textId="77777777" w:rsidR="00CE5057" w:rsidRDefault="00C61E53">
            <w:pPr>
              <w:spacing w:after="0"/>
              <w:jc w:val="right"/>
            </w:pPr>
            <w:r>
              <w:rPr>
                <w:rFonts w:ascii="Times New Roman" w:eastAsia="Times New Roman" w:hAnsi="Times New Roman" w:cs="Times New Roman"/>
                <w:b/>
                <w:sz w:val="24"/>
              </w:rPr>
              <w:t>Valor indicado</w:t>
            </w:r>
          </w:p>
        </w:tc>
      </w:tr>
      <w:tr w:rsidR="00CE5057" w14:paraId="3ABEE244" w14:textId="77777777" w:rsidTr="00C61E53">
        <w:tc>
          <w:tcPr>
            <w:tcW w:w="6912" w:type="dxa"/>
            <w:tcBorders>
              <w:top w:val="single" w:sz="4" w:space="0" w:color="auto"/>
              <w:left w:val="single" w:sz="4" w:space="0" w:color="auto"/>
              <w:bottom w:val="single" w:sz="4" w:space="0" w:color="auto"/>
              <w:right w:val="single" w:sz="4" w:space="0" w:color="auto"/>
            </w:tcBorders>
          </w:tcPr>
          <w:p w14:paraId="7F4C6082" w14:textId="77777777" w:rsidR="00CE5057" w:rsidRDefault="00C61E53">
            <w:pPr>
              <w:spacing w:after="0"/>
            </w:pPr>
            <w:r>
              <w:rPr>
                <w:rFonts w:ascii="Times New Roman" w:eastAsia="Times New Roman" w:hAnsi="Times New Roman" w:cs="Times New Roman"/>
                <w:sz w:val="24"/>
              </w:rPr>
              <w:t>187 - 1 . 2006 . 15 . 452 . 101 . 1.18 . 1 . 449000 Aplicações Diretas</w:t>
            </w:r>
          </w:p>
        </w:tc>
        <w:tc>
          <w:tcPr>
            <w:tcW w:w="2158" w:type="dxa"/>
            <w:tcBorders>
              <w:top w:val="single" w:sz="4" w:space="0" w:color="auto"/>
              <w:left w:val="single" w:sz="4" w:space="0" w:color="auto"/>
              <w:bottom w:val="single" w:sz="4" w:space="0" w:color="auto"/>
              <w:right w:val="single" w:sz="4" w:space="0" w:color="auto"/>
            </w:tcBorders>
          </w:tcPr>
          <w:p w14:paraId="301F45A0" w14:textId="77777777" w:rsidR="00CE5057" w:rsidRDefault="00C61E53">
            <w:pPr>
              <w:spacing w:after="0"/>
              <w:jc w:val="right"/>
            </w:pPr>
            <w:r>
              <w:rPr>
                <w:rFonts w:ascii="Times New Roman" w:eastAsia="Times New Roman" w:hAnsi="Times New Roman" w:cs="Times New Roman"/>
                <w:sz w:val="24"/>
              </w:rPr>
              <w:t>R$ 283.909,28</w:t>
            </w:r>
          </w:p>
        </w:tc>
      </w:tr>
      <w:tr w:rsidR="00CE5057" w14:paraId="73A2651F" w14:textId="77777777" w:rsidTr="00C61E53">
        <w:tc>
          <w:tcPr>
            <w:tcW w:w="6912" w:type="dxa"/>
            <w:tcBorders>
              <w:top w:val="single" w:sz="4" w:space="0" w:color="auto"/>
              <w:left w:val="single" w:sz="4" w:space="0" w:color="auto"/>
              <w:bottom w:val="single" w:sz="4" w:space="0" w:color="auto"/>
              <w:right w:val="single" w:sz="4" w:space="0" w:color="auto"/>
            </w:tcBorders>
          </w:tcPr>
          <w:p w14:paraId="47FB2E0F" w14:textId="77777777" w:rsidR="00CE5057" w:rsidRDefault="00C61E53">
            <w:pPr>
              <w:spacing w:after="0"/>
            </w:pPr>
            <w:r>
              <w:rPr>
                <w:rFonts w:ascii="Times New Roman" w:eastAsia="Times New Roman" w:hAnsi="Times New Roman" w:cs="Times New Roman"/>
                <w:sz w:val="24"/>
              </w:rPr>
              <w:t>195 - 1 . 2006 . 15 . 452 . 101 . 1.18 . 1 . 449000 Aplicações Diretas</w:t>
            </w:r>
          </w:p>
        </w:tc>
        <w:tc>
          <w:tcPr>
            <w:tcW w:w="2158" w:type="dxa"/>
            <w:tcBorders>
              <w:top w:val="single" w:sz="4" w:space="0" w:color="auto"/>
              <w:left w:val="single" w:sz="4" w:space="0" w:color="auto"/>
              <w:bottom w:val="single" w:sz="4" w:space="0" w:color="auto"/>
              <w:right w:val="single" w:sz="4" w:space="0" w:color="auto"/>
            </w:tcBorders>
          </w:tcPr>
          <w:p w14:paraId="0A22C9BF" w14:textId="77777777" w:rsidR="00CE5057" w:rsidRDefault="00C61E53">
            <w:pPr>
              <w:spacing w:after="0"/>
              <w:jc w:val="right"/>
            </w:pPr>
            <w:r>
              <w:rPr>
                <w:rFonts w:ascii="Times New Roman" w:eastAsia="Times New Roman" w:hAnsi="Times New Roman" w:cs="Times New Roman"/>
                <w:sz w:val="24"/>
              </w:rPr>
              <w:t>R$ 299.990,72</w:t>
            </w:r>
          </w:p>
        </w:tc>
      </w:tr>
      <w:tr w:rsidR="00CE5057" w14:paraId="7BEAEEAC" w14:textId="77777777" w:rsidTr="00C61E53">
        <w:tc>
          <w:tcPr>
            <w:tcW w:w="6912" w:type="dxa"/>
            <w:tcBorders>
              <w:top w:val="single" w:sz="4" w:space="0" w:color="auto"/>
              <w:left w:val="single" w:sz="4" w:space="0" w:color="auto"/>
              <w:bottom w:val="single" w:sz="4" w:space="0" w:color="auto"/>
              <w:right w:val="single" w:sz="4" w:space="0" w:color="auto"/>
            </w:tcBorders>
          </w:tcPr>
          <w:p w14:paraId="380E5411" w14:textId="77777777" w:rsidR="00CE5057" w:rsidRDefault="00C61E53">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18BBE91E" w14:textId="77777777" w:rsidR="00CE5057" w:rsidRDefault="00C61E53">
            <w:pPr>
              <w:spacing w:after="0"/>
              <w:jc w:val="right"/>
            </w:pPr>
            <w:r>
              <w:rPr>
                <w:rFonts w:ascii="Times New Roman" w:eastAsia="Times New Roman" w:hAnsi="Times New Roman" w:cs="Times New Roman"/>
                <w:b/>
                <w:sz w:val="24"/>
              </w:rPr>
              <w:t>R$ 583.900,00</w:t>
            </w:r>
          </w:p>
        </w:tc>
      </w:tr>
    </w:tbl>
    <w:p w14:paraId="7ED34753"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0A642B5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FDEBF7B"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5F64B19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34FDDAE1"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9C2A83B"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BBCA5A5"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F2B65F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EF4537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E3374D8"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3716502C"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E0E6952"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9EB579D"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48D005F"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0540A4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1B8131"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4137F32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A77991A"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793938EF"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34A1566"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C23A52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E846EE3"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299ED581"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4D7183F0"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w:t>
      </w:r>
      <w:r w:rsidRPr="00657B50">
        <w:rPr>
          <w:rFonts w:ascii="Times New Roman" w:eastAsia="Calibri" w:hAnsi="Times New Roman" w:cs="Times New Roman"/>
          <w:sz w:val="24"/>
          <w:szCs w:val="24"/>
        </w:rPr>
        <w:lastRenderedPageBreak/>
        <w:t>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6DF725F"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533545F"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D387A47"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AB7F7B8"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EA7267B"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1D7C3851"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1894A2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AEF7684"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5FA27B72"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7766A7E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3844C49A"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413726E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BDB64E5"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2ABA9942"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53963A63"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454AD7C2"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344079D"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43E4FF9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32DC009"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4D2CE8F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EF33C4D"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45D429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68D18FC5"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w:t>
      </w:r>
      <w:r w:rsidR="00657B50" w:rsidRPr="00657B50">
        <w:rPr>
          <w:rFonts w:ascii="Times New Roman" w:eastAsia="Times New Roman" w:hAnsi="Times New Roman" w:cs="Times New Roman"/>
          <w:sz w:val="24"/>
          <w:szCs w:val="24"/>
          <w:lang w:eastAsia="pt-BR"/>
        </w:rPr>
        <w:lastRenderedPageBreak/>
        <w:t>com sua proposta fixa, bem como não poderá se manifestar acerca da interposição de recurso quando declarado o vencedor.</w:t>
      </w:r>
    </w:p>
    <w:p w14:paraId="4A8579B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D9C4D8E"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7058312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261923D"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433DA24"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044488D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441C6DD"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7A76FFA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23B5F3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7ABFE8C9"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0026/2020 - PR</w:t>
      </w:r>
    </w:p>
    <w:p w14:paraId="2F526F3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88259B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BB7AF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DB2131"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11952820" w14:textId="7777777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22310681"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4DD34327"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3CC4032A"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46BA2D7C"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6F6FD5F8"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307088D3"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683DD8B2"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27AF20E6"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48DD12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9E78F9"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D93C93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9A2361"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294C447D"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DEC39D0"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1A72C891"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40851AA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D5C2014"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2478DE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E1CEE8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66F78FA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0026/2020 - PR</w:t>
      </w:r>
    </w:p>
    <w:p w14:paraId="424FC99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9F4CB3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0F23F8E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20FC705"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253119C" w14:textId="7777777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27D7852F"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121D2B0D"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04095670"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545A974" w14:textId="77777777"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0C82ABC6"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4F42D2">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0C047C50" w14:textId="77777777"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4F42D2">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2321B114" w14:textId="7777777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4F42D2">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5E92FF97" w14:textId="777777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4F42D2">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48642DF4" w14:textId="77777777" w:rsidR="004F42D2" w:rsidRDefault="003B5087" w:rsidP="004F42D2">
      <w:pPr>
        <w:pStyle w:val="Ttulo1"/>
        <w:shd w:val="clear" w:color="auto" w:fill="FFFFFF"/>
        <w:spacing w:before="0" w:after="0"/>
        <w:ind w:left="708"/>
        <w:jc w:val="both"/>
        <w:rPr>
          <w:rFonts w:ascii="Times New Roman" w:hAnsi="Times New Roman" w:cs="Times New Roman"/>
          <w:sz w:val="24"/>
          <w:szCs w:val="24"/>
        </w:rPr>
      </w:pPr>
      <w:r w:rsidRPr="00B408A8">
        <w:rPr>
          <w:rFonts w:ascii="Times New Roman" w:hAnsi="Times New Roman" w:cs="Times New Roman"/>
          <w:sz w:val="24"/>
          <w:szCs w:val="24"/>
        </w:rPr>
        <w:t>8</w:t>
      </w:r>
      <w:r w:rsidR="00657B50" w:rsidRPr="00B408A8">
        <w:rPr>
          <w:rFonts w:ascii="Times New Roman" w:hAnsi="Times New Roman" w:cs="Times New Roman"/>
          <w:sz w:val="24"/>
          <w:szCs w:val="24"/>
        </w:rPr>
        <w:t>.2.1</w:t>
      </w:r>
      <w:r w:rsidR="004F42D2" w:rsidRPr="00B408A8">
        <w:rPr>
          <w:rFonts w:ascii="Times New Roman" w:hAnsi="Times New Roman" w:cs="Times New Roman"/>
          <w:sz w:val="24"/>
          <w:szCs w:val="24"/>
        </w:rPr>
        <w:t>0</w:t>
      </w:r>
      <w:r w:rsidR="00657B50" w:rsidRPr="00657B50">
        <w:rPr>
          <w:rFonts w:ascii="Times New Roman" w:hAnsi="Times New Roman" w:cs="Times New Roman"/>
          <w:sz w:val="24"/>
          <w:szCs w:val="24"/>
        </w:rPr>
        <w:t xml:space="preserve"> - </w:t>
      </w:r>
      <w:r w:rsidR="00657B50" w:rsidRPr="00B408A8">
        <w:rPr>
          <w:rFonts w:ascii="Times New Roman" w:hAnsi="Times New Roman" w:cs="Times New Roman"/>
          <w:b w:val="0"/>
          <w:sz w:val="24"/>
          <w:szCs w:val="24"/>
        </w:rPr>
        <w:t>Declaração da licitante de cumprimento do disposto no inciso XXXIII do artigo 7º, da Constituição Federal, assinada por representante legal da empresa.</w:t>
      </w:r>
      <w:r w:rsidR="004F42D2">
        <w:rPr>
          <w:rFonts w:ascii="Times New Roman" w:hAnsi="Times New Roman" w:cs="Times New Roman"/>
          <w:sz w:val="24"/>
          <w:szCs w:val="24"/>
        </w:rPr>
        <w:br/>
      </w:r>
      <w:r w:rsidR="004F42D2" w:rsidRPr="008A2286">
        <w:rPr>
          <w:rFonts w:ascii="Times New Roman" w:hAnsi="Times New Roman" w:cs="Times New Roman"/>
          <w:sz w:val="24"/>
          <w:szCs w:val="24"/>
        </w:rPr>
        <w:t>8.2.11</w:t>
      </w:r>
      <w:r w:rsidR="004F42D2" w:rsidRPr="008A2286">
        <w:rPr>
          <w:rFonts w:ascii="Times New Roman" w:hAnsi="Times New Roman" w:cs="Times New Roman"/>
          <w:b w:val="0"/>
          <w:sz w:val="24"/>
          <w:szCs w:val="24"/>
        </w:rPr>
        <w:t xml:space="preserve"> - </w:t>
      </w:r>
      <w:r w:rsidR="004F42D2" w:rsidRPr="00235AB2">
        <w:rPr>
          <w:rFonts w:ascii="Times New Roman" w:hAnsi="Times New Roman" w:cs="Times New Roman"/>
          <w:b w:val="0"/>
          <w:sz w:val="24"/>
          <w:szCs w:val="24"/>
        </w:rPr>
        <w:t xml:space="preserve">Declaração da licitante de cumprimento do disposto no </w:t>
      </w:r>
      <w:r w:rsidR="004F42D2" w:rsidRPr="00E26FC0">
        <w:rPr>
          <w:rFonts w:ascii="Times New Roman" w:hAnsi="Times New Roman" w:cs="Times New Roman"/>
          <w:b w:val="0"/>
          <w:sz w:val="24"/>
          <w:szCs w:val="24"/>
        </w:rPr>
        <w:t xml:space="preserve">Art. 54, inc. I, </w:t>
      </w:r>
      <w:r w:rsidR="004F42D2">
        <w:rPr>
          <w:rFonts w:ascii="Times New Roman" w:hAnsi="Times New Roman" w:cs="Times New Roman"/>
          <w:b w:val="0"/>
          <w:sz w:val="24"/>
          <w:szCs w:val="24"/>
        </w:rPr>
        <w:t xml:space="preserve">alínea </w:t>
      </w:r>
      <w:r w:rsidR="004F42D2" w:rsidRPr="00E26FC0">
        <w:rPr>
          <w:rFonts w:ascii="Times New Roman" w:hAnsi="Times New Roman" w:cs="Times New Roman"/>
          <w:b w:val="0"/>
          <w:sz w:val="24"/>
          <w:szCs w:val="24"/>
        </w:rPr>
        <w:t xml:space="preserve">"a" </w:t>
      </w:r>
      <w:r w:rsidR="004F42D2">
        <w:rPr>
          <w:rFonts w:ascii="Times New Roman" w:hAnsi="Times New Roman" w:cs="Times New Roman"/>
          <w:b w:val="0"/>
          <w:sz w:val="24"/>
          <w:szCs w:val="24"/>
        </w:rPr>
        <w:t xml:space="preserve">e inciso II, alínea “b”, da Constituição Federal, </w:t>
      </w:r>
      <w:r w:rsidR="004F42D2" w:rsidRPr="00235AB2">
        <w:rPr>
          <w:rFonts w:ascii="Times New Roman" w:hAnsi="Times New Roman" w:cs="Times New Roman"/>
          <w:b w:val="0"/>
          <w:sz w:val="24"/>
          <w:szCs w:val="24"/>
        </w:rPr>
        <w:t xml:space="preserve">assinada por representante legal da empresa.   </w:t>
      </w:r>
      <w:r w:rsidR="004F42D2" w:rsidRPr="009463D8">
        <w:rPr>
          <w:rFonts w:ascii="Times New Roman" w:hAnsi="Times New Roman" w:cs="Times New Roman"/>
          <w:sz w:val="24"/>
          <w:szCs w:val="24"/>
        </w:rPr>
        <w:t>(Anexo X</w:t>
      </w:r>
      <w:r w:rsidR="004F42D2">
        <w:rPr>
          <w:rFonts w:ascii="Times New Roman" w:hAnsi="Times New Roman" w:cs="Times New Roman"/>
          <w:sz w:val="24"/>
          <w:szCs w:val="24"/>
        </w:rPr>
        <w:t>II</w:t>
      </w:r>
      <w:r w:rsidR="004F42D2" w:rsidRPr="009463D8">
        <w:rPr>
          <w:rFonts w:ascii="Times New Roman" w:hAnsi="Times New Roman" w:cs="Times New Roman"/>
          <w:sz w:val="24"/>
          <w:szCs w:val="24"/>
        </w:rPr>
        <w:t>)</w:t>
      </w:r>
    </w:p>
    <w:p w14:paraId="4643CB46" w14:textId="77777777" w:rsidR="00B408A8" w:rsidRDefault="00B408A8" w:rsidP="00B408A8">
      <w:pPr>
        <w:spacing w:after="0"/>
        <w:jc w:val="both"/>
        <w:rPr>
          <w:rFonts w:ascii="Times New Roman" w:hAnsi="Times New Roman" w:cs="Times New Roman"/>
          <w:sz w:val="24"/>
        </w:rPr>
      </w:pPr>
      <w:r>
        <w:rPr>
          <w:rFonts w:ascii="Times New Roman" w:eastAsia="Times New Roman" w:hAnsi="Times New Roman" w:cs="Times New Roman"/>
          <w:bCs/>
          <w:kern w:val="32"/>
          <w:sz w:val="24"/>
          <w:szCs w:val="24"/>
          <w:lang w:eastAsia="pt-BR"/>
        </w:rPr>
        <w:tab/>
      </w:r>
      <w:r w:rsidRPr="00B408A8">
        <w:rPr>
          <w:rFonts w:ascii="Times New Roman" w:eastAsia="Times New Roman" w:hAnsi="Times New Roman" w:cs="Times New Roman"/>
          <w:b/>
          <w:bCs/>
          <w:kern w:val="32"/>
          <w:sz w:val="24"/>
          <w:szCs w:val="24"/>
          <w:lang w:eastAsia="pt-BR"/>
        </w:rPr>
        <w:t>8</w:t>
      </w:r>
      <w:r w:rsidRPr="00B408A8">
        <w:rPr>
          <w:b/>
          <w:lang w:eastAsia="pt-BR"/>
        </w:rPr>
        <w:t>.</w:t>
      </w:r>
      <w:r w:rsidRPr="00B408A8">
        <w:rPr>
          <w:rFonts w:ascii="Times New Roman" w:hAnsi="Times New Roman" w:cs="Times New Roman"/>
          <w:b/>
          <w:sz w:val="24"/>
          <w:szCs w:val="24"/>
          <w:lang w:eastAsia="pt-BR"/>
        </w:rPr>
        <w:t xml:space="preserve">2.12 </w:t>
      </w:r>
      <w:r>
        <w:rPr>
          <w:rFonts w:ascii="Times New Roman" w:hAnsi="Times New Roman" w:cs="Times New Roman"/>
          <w:b/>
          <w:sz w:val="24"/>
          <w:szCs w:val="24"/>
          <w:lang w:eastAsia="pt-BR"/>
        </w:rPr>
        <w:t xml:space="preserve">– </w:t>
      </w:r>
      <w:r w:rsidRPr="00B408A8">
        <w:rPr>
          <w:rFonts w:ascii="Times New Roman" w:hAnsi="Times New Roman" w:cs="Times New Roman"/>
          <w:sz w:val="24"/>
          <w:szCs w:val="24"/>
          <w:lang w:eastAsia="pt-BR"/>
        </w:rPr>
        <w:t>A empresa licitante</w:t>
      </w:r>
      <w:r>
        <w:rPr>
          <w:rFonts w:ascii="Times New Roman" w:hAnsi="Times New Roman" w:cs="Times New Roman"/>
          <w:b/>
          <w:sz w:val="24"/>
          <w:szCs w:val="24"/>
          <w:lang w:eastAsia="pt-BR"/>
        </w:rPr>
        <w:t xml:space="preserve"> </w:t>
      </w:r>
      <w:r>
        <w:rPr>
          <w:rFonts w:ascii="Times New Roman" w:hAnsi="Times New Roman" w:cs="Times New Roman"/>
          <w:sz w:val="24"/>
        </w:rPr>
        <w:t xml:space="preserve">deverá apresentar na fase de habilitação sob pena de desclassificação, documentos e laudos a seguir, comprovando que o produto contado, atende as normas mencionadas ou normas de ensaios equivalentes, devendo estar em nome da empresa licitante e serem emitidos por laboratórios acreditados pelo INMETRO: </w:t>
      </w:r>
    </w:p>
    <w:p w14:paraId="31DA09E8"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Catálogo do produto;  </w:t>
      </w:r>
    </w:p>
    <w:p w14:paraId="14BADC14"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NR- 17 Laudo de ergonomia;  </w:t>
      </w:r>
    </w:p>
    <w:p w14:paraId="5F99BA17"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NBR-15878/2011 Certificado de conformidade do Produto;  </w:t>
      </w:r>
    </w:p>
    <w:p w14:paraId="2784E17E"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ISO 354/2003 Ensaio de Absorção Sonora emitido pelo INMETRO;  </w:t>
      </w:r>
    </w:p>
    <w:p w14:paraId="2FCB7026"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NBR-8537/2015 Laudo de Densidade da Espuma, densidade mínima de 50kg/m³;  </w:t>
      </w:r>
    </w:p>
    <w:p w14:paraId="2A9A1F53"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NBR-9178/2015 Laudo de Queima de Espuma, velocidade de queima de 0mm/minuto;  </w:t>
      </w:r>
    </w:p>
    <w:p w14:paraId="75B06B7F" w14:textId="77777777" w:rsidR="00B408A8" w:rsidRPr="001E1ACA" w:rsidRDefault="00B408A8" w:rsidP="00B408A8">
      <w:pPr>
        <w:spacing w:after="0"/>
        <w:jc w:val="both"/>
        <w:rPr>
          <w:rFonts w:ascii="Times New Roman" w:hAnsi="Times New Roman" w:cs="Times New Roman"/>
          <w:strike/>
          <w:color w:val="FF0000"/>
          <w:sz w:val="24"/>
        </w:rPr>
      </w:pPr>
      <w:r w:rsidRPr="001E1ACA">
        <w:rPr>
          <w:rFonts w:ascii="Times New Roman" w:hAnsi="Times New Roman" w:cs="Times New Roman"/>
          <w:strike/>
          <w:color w:val="FF0000"/>
          <w:sz w:val="24"/>
        </w:rPr>
        <w:t xml:space="preserve">• BS-5852/2006 Ensaio de Inflamabilidade de Estofados, sem combustão, sem presença de chamas e sem pontos de ignição;  </w:t>
      </w:r>
    </w:p>
    <w:p w14:paraId="0C18D7C2"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NBR-8096/1983 Ensaio de Exposição ao Dióxido de Enxofre em Metais, exposição mínima de 312 horas;  </w:t>
      </w:r>
    </w:p>
    <w:p w14:paraId="3019E141"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NBR-8094/1983 Ensaio de exposição de metais a Névoa Salina de no mínimo 500 horas;  </w:t>
      </w:r>
    </w:p>
    <w:p w14:paraId="6BE341CB" w14:textId="7423DE64"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Ensaio de Isenção de CFC na Espuma; • NBR-10443/2008 Determinação de Película Seca com espessura média de no mínimo 76µm;  </w:t>
      </w:r>
    </w:p>
    <w:p w14:paraId="085FF805"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NBR-11003/2010 Determinação da Aderência da Tinta com nenhuma área de película destacada;  </w:t>
      </w:r>
    </w:p>
    <w:p w14:paraId="64BA8140"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lastRenderedPageBreak/>
        <w:t xml:space="preserve">• NBR-9176/2016 Determinação da Força de Indentação da Espuma a 65% no mínimo 447N e fator de conforto 3;  • NBR-14961/2016 Determinação do Teor de Cinzas da espuma de no máximo de 0,19%;  </w:t>
      </w:r>
    </w:p>
    <w:p w14:paraId="61FD5F3F"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NBR-8515/2016 Determinação da Resistência à tração na espuma de no mínimo de 193kpa;  </w:t>
      </w:r>
    </w:p>
    <w:p w14:paraId="503BDC69"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NBR-8516/2015 Determinação da Resistência ao Rasgamento da espuma de no mínimo 727,4N/m;  </w:t>
      </w:r>
    </w:p>
    <w:p w14:paraId="238390E5"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NBR-8095/2015 Ensaio de Exposição do metal à Atmosfera Úmida Saturada de no mínimo 720 Horas;  </w:t>
      </w:r>
    </w:p>
    <w:p w14:paraId="095A787D"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Certificado de Cadeia de Custódia FSC;  </w:t>
      </w:r>
    </w:p>
    <w:p w14:paraId="6ECCF7F9"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Cadastro Técnico Federal emitido pelo IBAMA;  </w:t>
      </w:r>
    </w:p>
    <w:p w14:paraId="4851FDDF"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Licença Ambiental de Operação;  </w:t>
      </w:r>
    </w:p>
    <w:p w14:paraId="0C853BF1"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NBR-7190/1997 Determinação da Densidade Aparente da madeira com média de 750kg/m³ e Teor de Umidade máximo de 12%;  </w:t>
      </w:r>
    </w:p>
    <w:p w14:paraId="6E593D8D" w14:textId="77777777" w:rsidR="00B408A8" w:rsidRDefault="00B408A8" w:rsidP="00B408A8">
      <w:pPr>
        <w:spacing w:after="0"/>
        <w:jc w:val="both"/>
        <w:rPr>
          <w:rFonts w:ascii="Times New Roman" w:hAnsi="Times New Roman" w:cs="Times New Roman"/>
          <w:sz w:val="24"/>
        </w:rPr>
      </w:pPr>
      <w:r>
        <w:rPr>
          <w:rFonts w:ascii="Times New Roman" w:hAnsi="Times New Roman" w:cs="Times New Roman"/>
          <w:sz w:val="24"/>
        </w:rPr>
        <w:t xml:space="preserve">• CT-FLORESTA-LAMM-ID-PE-001 – Identificação Botânica;  </w:t>
      </w:r>
    </w:p>
    <w:p w14:paraId="709B427B"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F52570E"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4E27CFD"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5FE1EBFF"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4F42D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4F42D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92779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A735B6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68666F2"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5D28146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5A2852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26DA568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1361F1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345433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D3AA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6E46EDE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221933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D1A0FE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BE0159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EA8F61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2F54E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67CAF06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F74FA2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F63B19">
        <w:rPr>
          <w:rFonts w:ascii="Times New Roman" w:eastAsia="Times New Roman" w:hAnsi="Times New Roman" w:cs="Times New Roman"/>
          <w:sz w:val="24"/>
          <w:szCs w:val="24"/>
          <w:lang w:eastAsia="pt-BR"/>
        </w:rPr>
        <w:t xml:space="preserve"> por valor</w:t>
      </w:r>
      <w:r w:rsidRPr="00657B50">
        <w:rPr>
          <w:rFonts w:ascii="Times New Roman" w:eastAsia="Times New Roman" w:hAnsi="Times New Roman" w:cs="Times New Roman"/>
          <w:sz w:val="24"/>
          <w:szCs w:val="24"/>
          <w:lang w:eastAsia="pt-BR"/>
        </w:rPr>
        <w:t xml:space="preserve">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75AE85F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356F54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7A0C91C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4F42BD6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E69783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F36386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1E1F11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E3B17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421ADC5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B8400D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F63B19">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322064D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FCA2D5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F63B1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2A39CE7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6B1F0F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7374F4E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E390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7D1E8414"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16BDF7E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DBACC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5680756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9240CB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17079E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65955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461E1DE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C6D890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612E72C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DF761E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26742B5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1B09B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F477C1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471445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3858B04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D6F5D7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7460CD7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B6E2B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4323440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3AF6262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1021621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BBC8BE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3B5019A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AF5C5F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11B826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609B05C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36392B3C"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4A3C8060"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0E15CC14"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7542CFA3"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w:t>
      </w:r>
      <w:r w:rsidR="00F80506">
        <w:rPr>
          <w:rFonts w:ascii="Times New Roman" w:eastAsia="Times New Roman" w:hAnsi="Times New Roman" w:cs="Times New Roman"/>
          <w:sz w:val="24"/>
          <w:szCs w:val="24"/>
          <w:lang w:eastAsia="pt-BR"/>
        </w:rPr>
        <w:t xml:space="preserve">e instalação </w:t>
      </w:r>
      <w:r w:rsidRPr="00657B50">
        <w:rPr>
          <w:rFonts w:ascii="Times New Roman" w:eastAsia="Times New Roman" w:hAnsi="Times New Roman" w:cs="Times New Roman"/>
          <w:sz w:val="24"/>
          <w:szCs w:val="24"/>
          <w:lang w:eastAsia="pt-BR"/>
        </w:rPr>
        <w:t>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w:t>
      </w:r>
      <w:r>
        <w:rPr>
          <w:rFonts w:ascii="Times New Roman" w:eastAsia="Times New Roman" w:hAnsi="Times New Roman" w:cs="Times New Roman"/>
          <w:sz w:val="24"/>
          <w:szCs w:val="24"/>
          <w:lang w:eastAsia="pt-BR"/>
        </w:rPr>
        <w:lastRenderedPageBreak/>
        <w:t>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1F249F25"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5AFA1CE4"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A70585">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4833377C"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FE47606"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2A90A630"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0A444965"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78C065E1"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w:t>
      </w:r>
      <w:r w:rsidR="00A70585">
        <w:rPr>
          <w:rFonts w:ascii="Times New Roman" w:eastAsia="Times New Roman" w:hAnsi="Times New Roman" w:cs="Times New Roman"/>
          <w:sz w:val="24"/>
          <w:szCs w:val="24"/>
          <w:lang w:eastAsia="pt-BR"/>
        </w:rPr>
        <w:t xml:space="preserve">e instalação </w:t>
      </w:r>
      <w:r w:rsidRPr="00657B50">
        <w:rPr>
          <w:rFonts w:ascii="Times New Roman" w:eastAsia="Times New Roman" w:hAnsi="Times New Roman" w:cs="Times New Roman"/>
          <w:sz w:val="24"/>
          <w:szCs w:val="24"/>
          <w:lang w:eastAsia="pt-BR"/>
        </w:rPr>
        <w:t>dos materiais, para adoção de medidas cabíveis;</w:t>
      </w:r>
    </w:p>
    <w:p w14:paraId="08115FCE"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1D950714"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793D484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3F0BC176"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1099FB6"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2940ECC6"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3AC831BC"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2D28CFEA"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11BD1CF3"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1F0C610F"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38F43A91"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C779669"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62D1E36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90ED006"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384F4096"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536D7C21"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2A3FDC53"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6EF429ED"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27F957C5"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23A8DEFC"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207F28CA"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494C8C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8B8B56C"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0114AC8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12C7F88"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732543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7A9A19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41A8B203"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7FC1F1A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E61A32F"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12BE2F66"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252D100F"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4CCDC52C"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D120BE5"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85EFAA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EC39850"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14:paraId="70B70A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9114D9C"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7DB260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D4E918A"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2A324169"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650430A9" w14:textId="77777777" w:rsidR="004178A2" w:rsidRPr="00C35C82" w:rsidRDefault="00924343" w:rsidP="004178A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4178A2">
        <w:rPr>
          <w:rFonts w:ascii="Times New Roman" w:eastAsia="Times New Roman" w:hAnsi="Times New Roman" w:cs="Times New Roman"/>
          <w:sz w:val="24"/>
          <w:szCs w:val="24"/>
          <w:lang w:eastAsia="pt-BR"/>
        </w:rPr>
        <w:t xml:space="preserve">As poltronas fornecidas deverão ser entregues e instaladas no </w:t>
      </w:r>
      <w:r w:rsidR="004178A2" w:rsidRPr="00C61E53">
        <w:rPr>
          <w:rFonts w:ascii="Times New Roman" w:eastAsia="Times New Roman" w:hAnsi="Times New Roman" w:cs="Times New Roman"/>
          <w:sz w:val="24"/>
          <w:szCs w:val="24"/>
          <w:lang w:eastAsia="pt-BR"/>
        </w:rPr>
        <w:t xml:space="preserve">Centro de Eventos do Município de Arroio Trinta, localizado a Rua Padre Agostinho, Centro de Arroio Trinta. </w:t>
      </w:r>
      <w:r w:rsidR="004178A2">
        <w:rPr>
          <w:rFonts w:ascii="Times New Roman" w:eastAsia="Times New Roman" w:hAnsi="Times New Roman" w:cs="Times New Roman"/>
          <w:sz w:val="24"/>
          <w:szCs w:val="24"/>
          <w:lang w:eastAsia="pt-BR"/>
        </w:rPr>
        <w:t xml:space="preserve">             </w:t>
      </w:r>
      <w:r w:rsidR="004178A2" w:rsidRPr="004178A2">
        <w:rPr>
          <w:rFonts w:ascii="Times New Roman" w:eastAsia="Times New Roman" w:hAnsi="Times New Roman" w:cs="Times New Roman"/>
          <w:b/>
          <w:sz w:val="24"/>
          <w:szCs w:val="24"/>
          <w:lang w:eastAsia="pt-BR"/>
        </w:rPr>
        <w:t>14</w:t>
      </w:r>
      <w:r w:rsidR="004178A2" w:rsidRPr="00C35C82">
        <w:rPr>
          <w:rFonts w:ascii="Times New Roman" w:eastAsia="Times New Roman" w:hAnsi="Times New Roman" w:cs="Times New Roman"/>
          <w:b/>
          <w:sz w:val="24"/>
          <w:szCs w:val="24"/>
          <w:lang w:eastAsia="pt-BR"/>
        </w:rPr>
        <w:t>.2.1.</w:t>
      </w:r>
      <w:r w:rsidR="004178A2">
        <w:rPr>
          <w:rFonts w:ascii="Times New Roman" w:eastAsia="Times New Roman" w:hAnsi="Times New Roman" w:cs="Times New Roman"/>
          <w:sz w:val="24"/>
          <w:szCs w:val="24"/>
          <w:lang w:eastAsia="pt-BR"/>
        </w:rPr>
        <w:t xml:space="preserve"> A licitante vencedora deverá considerar em sua proposta, </w:t>
      </w:r>
      <w:r w:rsidR="004178A2" w:rsidRPr="00C35C82">
        <w:rPr>
          <w:rFonts w:ascii="Times New Roman" w:eastAsia="Times New Roman" w:hAnsi="Times New Roman" w:cs="Times New Roman"/>
          <w:sz w:val="24"/>
          <w:szCs w:val="24"/>
          <w:lang w:eastAsia="pt-BR"/>
        </w:rPr>
        <w:t xml:space="preserve">além </w:t>
      </w:r>
      <w:r w:rsidR="004178A2">
        <w:rPr>
          <w:rFonts w:ascii="Times New Roman" w:eastAsia="Times New Roman" w:hAnsi="Times New Roman" w:cs="Times New Roman"/>
          <w:sz w:val="24"/>
          <w:szCs w:val="24"/>
          <w:lang w:eastAsia="pt-BR"/>
        </w:rPr>
        <w:t xml:space="preserve">do fornecimento </w:t>
      </w:r>
      <w:r w:rsidR="004178A2" w:rsidRPr="00C35C82">
        <w:rPr>
          <w:rFonts w:ascii="Times New Roman" w:eastAsia="Times New Roman" w:hAnsi="Times New Roman" w:cs="Times New Roman"/>
          <w:sz w:val="24"/>
          <w:szCs w:val="24"/>
          <w:lang w:eastAsia="pt-BR"/>
        </w:rPr>
        <w:t>dos produtos especificados, toda a mão-de-obra, materiais, ferramentas e equipamentos</w:t>
      </w:r>
      <w:r w:rsidR="004178A2">
        <w:rPr>
          <w:rFonts w:ascii="Times New Roman" w:eastAsia="Times New Roman" w:hAnsi="Times New Roman" w:cs="Times New Roman"/>
          <w:sz w:val="24"/>
          <w:szCs w:val="24"/>
          <w:lang w:eastAsia="pt-BR"/>
        </w:rPr>
        <w:t xml:space="preserve"> necessário</w:t>
      </w:r>
      <w:r w:rsidR="004178A2" w:rsidRPr="00C35C82">
        <w:rPr>
          <w:rFonts w:ascii="Times New Roman" w:eastAsia="Times New Roman" w:hAnsi="Times New Roman" w:cs="Times New Roman"/>
          <w:sz w:val="24"/>
          <w:szCs w:val="24"/>
          <w:lang w:eastAsia="pt-BR"/>
        </w:rPr>
        <w:t xml:space="preserve">s </w:t>
      </w:r>
      <w:r w:rsidR="004178A2">
        <w:rPr>
          <w:rFonts w:ascii="Times New Roman" w:eastAsia="Times New Roman" w:hAnsi="Times New Roman" w:cs="Times New Roman"/>
          <w:sz w:val="24"/>
          <w:szCs w:val="24"/>
          <w:lang w:eastAsia="pt-BR"/>
        </w:rPr>
        <w:t>para instalação das poltronas</w:t>
      </w:r>
      <w:r w:rsidR="004178A2" w:rsidRPr="00C35C82">
        <w:rPr>
          <w:rFonts w:ascii="Times New Roman" w:eastAsia="Times New Roman" w:hAnsi="Times New Roman" w:cs="Times New Roman"/>
          <w:sz w:val="24"/>
          <w:szCs w:val="24"/>
          <w:lang w:eastAsia="pt-BR"/>
        </w:rPr>
        <w:t>, ficando responsável por sua guarda e transporte;</w:t>
      </w:r>
    </w:p>
    <w:p w14:paraId="6CCBA33A" w14:textId="77777777" w:rsidR="00E0657F" w:rsidRPr="00C61E53" w:rsidRDefault="00E0657F" w:rsidP="00E0657F">
      <w:pPr>
        <w:spacing w:after="0" w:line="240" w:lineRule="auto"/>
        <w:jc w:val="both"/>
        <w:rPr>
          <w:rFonts w:ascii="Times New Roman" w:eastAsia="Times New Roman" w:hAnsi="Times New Roman" w:cs="Times New Roman"/>
          <w:sz w:val="24"/>
          <w:szCs w:val="24"/>
          <w:lang w:eastAsia="pt-BR"/>
        </w:rPr>
      </w:pPr>
    </w:p>
    <w:p w14:paraId="5B41CE1F" w14:textId="77777777" w:rsidR="0086374E" w:rsidRPr="00E0657F"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0657F">
        <w:rPr>
          <w:rFonts w:ascii="Times New Roman" w:eastAsia="Times New Roman" w:hAnsi="Times New Roman" w:cs="Times New Roman"/>
          <w:sz w:val="24"/>
          <w:szCs w:val="24"/>
          <w:lang w:eastAsia="pt-BR"/>
        </w:rPr>
        <w:t xml:space="preserve">As poltronas deverão ser instaladas seguindo as características apresentadas no projeto, Anexo XI do Edital, em até 15 (quinze) dias corridos, a contar da data de emissão da Autorização de Fornecimento, emitida pelo Município de Arroio Trinta. </w:t>
      </w:r>
      <w:r w:rsidRPr="00E0657F">
        <w:rPr>
          <w:rFonts w:ascii="Times New Roman" w:eastAsia="Times New Roman" w:hAnsi="Times New Roman" w:cs="Times New Roman"/>
          <w:b/>
          <w:sz w:val="24"/>
          <w:szCs w:val="24"/>
          <w:lang w:eastAsia="pt-BR"/>
        </w:rPr>
        <w:t>A Autorização para instalação das poltronas, somente será emitida após a conclusão da parte interna da obra, prevista para o início de dezembro de 2020.</w:t>
      </w:r>
    </w:p>
    <w:p w14:paraId="068D6464" w14:textId="7777777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E0657F">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7950FDBB"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E0657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322F1FC"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5EAA1E8C" w14:textId="77777777" w:rsidR="00657B50" w:rsidRPr="00764639"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657B50" w:rsidRPr="00764639">
        <w:rPr>
          <w:rFonts w:ascii="Times New Roman" w:eastAsia="Times New Roman" w:hAnsi="Times New Roman" w:cs="Times New Roman"/>
          <w:sz w:val="24"/>
          <w:szCs w:val="24"/>
          <w:lang w:eastAsia="pt-BR"/>
        </w:rPr>
        <w:t>Fica</w:t>
      </w:r>
      <w:r w:rsidR="00764639">
        <w:rPr>
          <w:rFonts w:ascii="Times New Roman" w:eastAsia="Times New Roman" w:hAnsi="Times New Roman" w:cs="Times New Roman"/>
          <w:sz w:val="24"/>
          <w:szCs w:val="24"/>
          <w:lang w:eastAsia="pt-BR"/>
        </w:rPr>
        <w:t>m</w:t>
      </w:r>
      <w:r w:rsidR="00657B50" w:rsidRPr="00764639">
        <w:rPr>
          <w:rFonts w:ascii="Times New Roman" w:eastAsia="Times New Roman" w:hAnsi="Times New Roman" w:cs="Times New Roman"/>
          <w:sz w:val="24"/>
          <w:szCs w:val="24"/>
          <w:lang w:eastAsia="pt-BR"/>
        </w:rPr>
        <w:t xml:space="preserve"> designado</w:t>
      </w:r>
      <w:r w:rsidR="00764639">
        <w:rPr>
          <w:rFonts w:ascii="Times New Roman" w:eastAsia="Times New Roman" w:hAnsi="Times New Roman" w:cs="Times New Roman"/>
          <w:sz w:val="24"/>
          <w:szCs w:val="24"/>
          <w:lang w:eastAsia="pt-BR"/>
        </w:rPr>
        <w:t>s</w:t>
      </w:r>
      <w:r w:rsidR="00657B50" w:rsidRPr="00764639">
        <w:rPr>
          <w:rFonts w:ascii="Times New Roman" w:eastAsia="Times New Roman" w:hAnsi="Times New Roman" w:cs="Times New Roman"/>
          <w:sz w:val="24"/>
          <w:szCs w:val="24"/>
          <w:lang w:eastAsia="pt-BR"/>
        </w:rPr>
        <w:t xml:space="preserve"> para a fiscalização da execução contratual o Sr</w:t>
      </w:r>
      <w:r w:rsidR="00764639">
        <w:rPr>
          <w:rFonts w:ascii="Times New Roman" w:eastAsia="Times New Roman" w:hAnsi="Times New Roman" w:cs="Times New Roman"/>
          <w:sz w:val="24"/>
          <w:szCs w:val="24"/>
          <w:lang w:eastAsia="pt-BR"/>
        </w:rPr>
        <w:t>a</w:t>
      </w:r>
      <w:r w:rsidR="00657B50" w:rsidRPr="00764639">
        <w:rPr>
          <w:rFonts w:ascii="Times New Roman" w:eastAsia="Times New Roman" w:hAnsi="Times New Roman" w:cs="Times New Roman"/>
          <w:sz w:val="24"/>
          <w:szCs w:val="24"/>
          <w:lang w:eastAsia="pt-BR"/>
        </w:rPr>
        <w:t>.</w:t>
      </w:r>
      <w:r w:rsidR="00764639">
        <w:rPr>
          <w:rFonts w:ascii="Times New Roman" w:eastAsia="Times New Roman" w:hAnsi="Times New Roman" w:cs="Times New Roman"/>
          <w:sz w:val="24"/>
          <w:szCs w:val="24"/>
          <w:lang w:eastAsia="pt-BR"/>
        </w:rPr>
        <w:t xml:space="preserve"> Marília Borga Ferronato - </w:t>
      </w:r>
      <w:r w:rsidR="00657B50" w:rsidRPr="00764639">
        <w:rPr>
          <w:rFonts w:ascii="Times New Roman" w:eastAsia="Times New Roman" w:hAnsi="Times New Roman" w:cs="Times New Roman"/>
          <w:sz w:val="24"/>
          <w:szCs w:val="24"/>
          <w:lang w:eastAsia="pt-BR"/>
        </w:rPr>
        <w:t>Secretári</w:t>
      </w:r>
      <w:r w:rsidR="00764639">
        <w:rPr>
          <w:rFonts w:ascii="Times New Roman" w:eastAsia="Times New Roman" w:hAnsi="Times New Roman" w:cs="Times New Roman"/>
          <w:sz w:val="24"/>
          <w:szCs w:val="24"/>
          <w:lang w:eastAsia="pt-BR"/>
        </w:rPr>
        <w:t>a Municipal de Cultura,</w:t>
      </w:r>
      <w:r w:rsidR="00657B50" w:rsidRPr="00764639">
        <w:rPr>
          <w:rFonts w:ascii="Times New Roman" w:eastAsia="Times New Roman" w:hAnsi="Times New Roman" w:cs="Times New Roman"/>
          <w:sz w:val="24"/>
          <w:szCs w:val="24"/>
          <w:lang w:eastAsia="pt-BR"/>
        </w:rPr>
        <w:t xml:space="preserve"> </w:t>
      </w:r>
      <w:r w:rsidR="00764639">
        <w:rPr>
          <w:rFonts w:ascii="Times New Roman" w:eastAsia="Times New Roman" w:hAnsi="Times New Roman" w:cs="Times New Roman"/>
          <w:sz w:val="24"/>
          <w:szCs w:val="24"/>
          <w:lang w:eastAsia="pt-BR"/>
        </w:rPr>
        <w:t xml:space="preserve">Sr. Michel Junior Serighelli – Chefe de Gabinete e Geovani Mezaroba – Engenheiro da AMARP, </w:t>
      </w:r>
      <w:r w:rsidR="00657B50" w:rsidRPr="00764639">
        <w:rPr>
          <w:rFonts w:ascii="Times New Roman" w:eastAsia="Times New Roman" w:hAnsi="Times New Roman" w:cs="Times New Roman"/>
          <w:sz w:val="24"/>
          <w:szCs w:val="24"/>
          <w:lang w:eastAsia="pt-BR"/>
        </w:rPr>
        <w:t xml:space="preserve"> telefone</w:t>
      </w:r>
      <w:r w:rsidR="00764639">
        <w:rPr>
          <w:rFonts w:ascii="Times New Roman" w:eastAsia="Times New Roman" w:hAnsi="Times New Roman" w:cs="Times New Roman"/>
          <w:sz w:val="24"/>
          <w:szCs w:val="24"/>
          <w:lang w:eastAsia="pt-BR"/>
        </w:rPr>
        <w:t>s</w:t>
      </w:r>
      <w:r w:rsidR="00657B50" w:rsidRPr="00764639">
        <w:rPr>
          <w:rFonts w:ascii="Times New Roman" w:eastAsia="Times New Roman" w:hAnsi="Times New Roman" w:cs="Times New Roman"/>
          <w:sz w:val="24"/>
          <w:szCs w:val="24"/>
          <w:lang w:eastAsia="pt-BR"/>
        </w:rPr>
        <w:t xml:space="preserve"> (49) 3535 </w:t>
      </w:r>
      <w:r w:rsidR="00764639">
        <w:rPr>
          <w:rFonts w:ascii="Times New Roman" w:eastAsia="Times New Roman" w:hAnsi="Times New Roman" w:cs="Times New Roman"/>
          <w:sz w:val="24"/>
          <w:szCs w:val="24"/>
          <w:lang w:eastAsia="pt-BR"/>
        </w:rPr>
        <w:t>6020 e 3535 6009.</w:t>
      </w:r>
    </w:p>
    <w:p w14:paraId="3F62BE12"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4A2290E1"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2B1CE780" w14:textId="7777777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0EE9D23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3B329B71"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F820383" w14:textId="77777777" w:rsidR="004178A2" w:rsidRDefault="00657B50" w:rsidP="004178A2">
      <w:pPr>
        <w:numPr>
          <w:ilvl w:val="0"/>
          <w:numId w:val="1"/>
        </w:numPr>
        <w:spacing w:before="40" w:after="120" w:line="259" w:lineRule="auto"/>
        <w:jc w:val="both"/>
        <w:rPr>
          <w:rFonts w:ascii="Times New Roman" w:eastAsia="Times New Roman" w:hAnsi="Times New Roman" w:cs="Times New Roman"/>
          <w:sz w:val="24"/>
          <w:szCs w:val="24"/>
          <w:lang w:eastAsia="pt-BR"/>
        </w:rPr>
      </w:pPr>
      <w:r w:rsidRPr="004178A2">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9CD7AAD" w14:textId="77777777" w:rsidR="00924343" w:rsidRPr="004178A2" w:rsidRDefault="004178A2" w:rsidP="004178A2">
      <w:pPr>
        <w:spacing w:before="40" w:after="120" w:line="259" w:lineRule="auto"/>
        <w:ind w:left="1353"/>
        <w:jc w:val="both"/>
        <w:rPr>
          <w:rFonts w:ascii="Times New Roman" w:eastAsia="Times New Roman" w:hAnsi="Times New Roman" w:cs="Times New Roman"/>
          <w:sz w:val="24"/>
          <w:szCs w:val="24"/>
          <w:lang w:eastAsia="pt-BR"/>
        </w:rPr>
      </w:pPr>
      <w:r w:rsidRPr="004178A2">
        <w:rPr>
          <w:rFonts w:ascii="Times New Roman" w:eastAsia="Times New Roman" w:hAnsi="Times New Roman" w:cs="Times New Roman"/>
          <w:b/>
          <w:sz w:val="24"/>
          <w:szCs w:val="24"/>
          <w:lang w:eastAsia="pt-BR"/>
        </w:rPr>
        <w:t xml:space="preserve">d) </w:t>
      </w:r>
      <w:r w:rsidR="00924343" w:rsidRPr="004178A2">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AE820A1" w14:textId="77777777" w:rsidR="00A32C32" w:rsidRPr="00A32C32" w:rsidRDefault="00A32C32" w:rsidP="00A32C32">
      <w:pPr>
        <w:jc w:val="both"/>
        <w:rPr>
          <w:rFonts w:ascii="Times New Roman" w:eastAsia="Times New Roman" w:hAnsi="Times New Roman" w:cs="Times New Roman"/>
          <w:sz w:val="24"/>
          <w:szCs w:val="24"/>
          <w:lang w:eastAsia="pt-BR"/>
        </w:rPr>
      </w:pPr>
      <w:r w:rsidRPr="00A32C32">
        <w:rPr>
          <w:rFonts w:ascii="Times New Roman" w:eastAsia="Times New Roman" w:hAnsi="Times New Roman" w:cs="Times New Roman"/>
          <w:b/>
          <w:sz w:val="24"/>
          <w:szCs w:val="24"/>
          <w:lang w:eastAsia="pt-BR"/>
        </w:rPr>
        <w:lastRenderedPageBreak/>
        <w:t>14.4.</w:t>
      </w:r>
      <w:r>
        <w:rPr>
          <w:rFonts w:ascii="Times New Roman" w:eastAsia="Times New Roman" w:hAnsi="Times New Roman" w:cs="Times New Roman"/>
          <w:sz w:val="24"/>
          <w:szCs w:val="24"/>
          <w:lang w:eastAsia="pt-BR"/>
        </w:rPr>
        <w:t xml:space="preserve"> </w:t>
      </w:r>
      <w:r w:rsidRPr="00A32C32">
        <w:rPr>
          <w:rFonts w:ascii="Times New Roman" w:eastAsia="Times New Roman" w:hAnsi="Times New Roman" w:cs="Times New Roman"/>
          <w:sz w:val="24"/>
          <w:szCs w:val="24"/>
          <w:lang w:eastAsia="pt-BR"/>
        </w:rPr>
        <w:t xml:space="preserve">Os bens serão recebidos provisoriamente no prazo de 05 (cinco) dias, pelo(a) responsável pelo acompanhamento e fiscalização do contrato, para efeito de posterior verificação de sua conformidade com as especificações constantes neste Termo de Referência e na proposta. </w:t>
      </w:r>
    </w:p>
    <w:p w14:paraId="76389BE6" w14:textId="77777777" w:rsidR="00A32C32" w:rsidRDefault="00A32C32" w:rsidP="00A32C32">
      <w:pPr>
        <w:spacing w:before="40" w:after="120" w:line="259" w:lineRule="auto"/>
        <w:jc w:val="both"/>
        <w:rPr>
          <w:rFonts w:ascii="Times New Roman" w:eastAsia="Times New Roman" w:hAnsi="Times New Roman" w:cs="Times New Roman"/>
          <w:sz w:val="24"/>
          <w:szCs w:val="24"/>
          <w:lang w:eastAsia="pt-BR"/>
        </w:rPr>
      </w:pPr>
      <w:r w:rsidRPr="00A32C32">
        <w:rPr>
          <w:rFonts w:ascii="Times New Roman" w:eastAsia="Times New Roman" w:hAnsi="Times New Roman" w:cs="Times New Roman"/>
          <w:b/>
          <w:sz w:val="24"/>
          <w:szCs w:val="24"/>
          <w:lang w:eastAsia="pt-BR"/>
        </w:rPr>
        <w:t>14.5.</w:t>
      </w:r>
      <w:r>
        <w:rPr>
          <w:rFonts w:ascii="Times New Roman" w:eastAsia="Times New Roman" w:hAnsi="Times New Roman" w:cs="Times New Roman"/>
          <w:sz w:val="24"/>
          <w:szCs w:val="24"/>
          <w:lang w:eastAsia="pt-BR"/>
        </w:rPr>
        <w:t xml:space="preserve"> </w:t>
      </w:r>
      <w:r w:rsidRPr="00A32C32">
        <w:rPr>
          <w:rFonts w:ascii="Times New Roman" w:eastAsia="Times New Roman" w:hAnsi="Times New Roman" w:cs="Times New Roman"/>
          <w:sz w:val="24"/>
          <w:szCs w:val="24"/>
          <w:lang w:eastAsia="pt-BR"/>
        </w:rPr>
        <w:t xml:space="preserve">Os bens serão recebidos definitivamente no prazo de 10 (dez) dias, contados do recebimento provisório, após a verificação da qualidade e quantidade do </w:t>
      </w:r>
      <w:r>
        <w:rPr>
          <w:rFonts w:ascii="Times New Roman" w:eastAsia="Times New Roman" w:hAnsi="Times New Roman" w:cs="Times New Roman"/>
          <w:sz w:val="24"/>
          <w:szCs w:val="24"/>
          <w:lang w:eastAsia="pt-BR"/>
        </w:rPr>
        <w:t>material e consequente aceitação</w:t>
      </w:r>
      <w:r w:rsidRPr="00A32C32">
        <w:rPr>
          <w:rFonts w:ascii="Times New Roman" w:eastAsia="Times New Roman" w:hAnsi="Times New Roman" w:cs="Times New Roman"/>
          <w:sz w:val="24"/>
          <w:szCs w:val="24"/>
          <w:lang w:eastAsia="pt-BR"/>
        </w:rPr>
        <w:t>.</w:t>
      </w:r>
    </w:p>
    <w:p w14:paraId="74C1B778" w14:textId="77777777" w:rsidR="00794714" w:rsidRDefault="00794714" w:rsidP="00A32C32">
      <w:pPr>
        <w:spacing w:before="40" w:after="0" w:line="240" w:lineRule="auto"/>
        <w:jc w:val="both"/>
        <w:rPr>
          <w:rFonts w:ascii="Times New Roman" w:eastAsia="Times New Roman" w:hAnsi="Times New Roman" w:cs="Times New Roman"/>
          <w:b/>
          <w:sz w:val="24"/>
          <w:szCs w:val="24"/>
          <w:lang w:eastAsia="pt-BR"/>
        </w:rPr>
      </w:pPr>
    </w:p>
    <w:p w14:paraId="46A86C9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465B5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9D0DC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w:t>
      </w:r>
      <w:r w:rsidR="00764639">
        <w:rPr>
          <w:rFonts w:ascii="Times New Roman" w:eastAsia="Times New Roman" w:hAnsi="Times New Roman" w:cs="Times New Roman"/>
          <w:sz w:val="24"/>
          <w:szCs w:val="24"/>
          <w:lang w:eastAsia="pt-BR"/>
        </w:rPr>
        <w:t xml:space="preserve">sito ou transferência bancária </w:t>
      </w:r>
      <w:r w:rsidR="00195EB4" w:rsidRPr="00195EB4">
        <w:rPr>
          <w:rFonts w:ascii="Times New Roman" w:eastAsia="Times New Roman" w:hAnsi="Times New Roman" w:cs="Times New Roman"/>
          <w:sz w:val="24"/>
          <w:szCs w:val="24"/>
          <w:lang w:eastAsia="pt-BR"/>
        </w:rPr>
        <w:t>em até 30 (trinta) dias, após o fornecimento e instalação das poltronas, acompanhadas da respectiva Nota Fiscal/Fatura, apresentadas na Tesouraria da Prefeitura.</w:t>
      </w:r>
    </w:p>
    <w:p w14:paraId="7C26BBE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50345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19850BF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28902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F2EA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B219D0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3920BA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4D50384"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2AF4CB9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C33951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31EC158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903E63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35A4A37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1F653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3779F0A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5C12071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AA5ED32"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0A895E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03A49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4DCE165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63BC7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6E53B17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BCC89D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10D09B9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EE3A0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2734617A"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1F8C5DB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6F4DC0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AA9AD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3A642B8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E7822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5F7932B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479C6051"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5527CD3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72F9270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5B5BF6A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7212A29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4FF5261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0AC4390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24CC52C7" w14:textId="77777777" w:rsidR="004F42D2" w:rsidRPr="00C7393F" w:rsidRDefault="00C7393F" w:rsidP="004F42D2">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r w:rsidR="004F42D2">
        <w:rPr>
          <w:rFonts w:ascii="Times New Roman" w:eastAsia="Times New Roman" w:hAnsi="Times New Roman" w:cs="Times New Roman"/>
          <w:sz w:val="24"/>
          <w:szCs w:val="24"/>
          <w:lang w:eastAsia="pt-BR"/>
        </w:rPr>
        <w:br/>
      </w:r>
      <w:r w:rsidR="004F42D2" w:rsidRPr="006C2A6B">
        <w:rPr>
          <w:rFonts w:ascii="Times New Roman" w:eastAsia="Times New Roman" w:hAnsi="Times New Roman" w:cs="Times New Roman"/>
          <w:b/>
          <w:sz w:val="24"/>
          <w:szCs w:val="24"/>
          <w:lang w:eastAsia="pt-BR"/>
        </w:rPr>
        <w:t xml:space="preserve">ANEXO XI </w:t>
      </w:r>
      <w:r w:rsidR="006423F9">
        <w:rPr>
          <w:rFonts w:ascii="Times New Roman" w:eastAsia="Times New Roman" w:hAnsi="Times New Roman" w:cs="Times New Roman"/>
          <w:b/>
          <w:sz w:val="24"/>
          <w:szCs w:val="24"/>
          <w:lang w:eastAsia="pt-BR"/>
        </w:rPr>
        <w:t>–</w:t>
      </w:r>
      <w:r w:rsidR="004F42D2" w:rsidRPr="006C2A6B">
        <w:rPr>
          <w:rFonts w:ascii="Times New Roman" w:eastAsia="Times New Roman" w:hAnsi="Times New Roman" w:cs="Times New Roman"/>
          <w:b/>
          <w:sz w:val="24"/>
          <w:szCs w:val="24"/>
          <w:lang w:eastAsia="pt-BR"/>
        </w:rPr>
        <w:t xml:space="preserve"> </w:t>
      </w:r>
      <w:r w:rsidR="004F42D2" w:rsidRPr="006423F9">
        <w:rPr>
          <w:rFonts w:ascii="Times New Roman" w:eastAsia="Times New Roman" w:hAnsi="Times New Roman" w:cs="Times New Roman"/>
          <w:sz w:val="24"/>
          <w:szCs w:val="24"/>
          <w:lang w:eastAsia="pt-BR"/>
        </w:rPr>
        <w:t>Projeto</w:t>
      </w:r>
      <w:r w:rsidR="006423F9">
        <w:rPr>
          <w:rFonts w:ascii="Times New Roman" w:eastAsia="Times New Roman" w:hAnsi="Times New Roman" w:cs="Times New Roman"/>
          <w:sz w:val="24"/>
          <w:szCs w:val="24"/>
          <w:lang w:eastAsia="pt-BR"/>
        </w:rPr>
        <w:t>s</w:t>
      </w:r>
      <w:r w:rsidR="006423F9">
        <w:rPr>
          <w:rFonts w:ascii="Times New Roman" w:eastAsia="Times New Roman" w:hAnsi="Times New Roman" w:cs="Times New Roman"/>
          <w:b/>
          <w:sz w:val="24"/>
          <w:szCs w:val="24"/>
          <w:lang w:eastAsia="pt-BR"/>
        </w:rPr>
        <w:t xml:space="preserve"> </w:t>
      </w:r>
      <w:r w:rsidR="006423F9" w:rsidRPr="006423F9">
        <w:rPr>
          <w:rFonts w:ascii="Times New Roman" w:eastAsia="Times New Roman" w:hAnsi="Times New Roman" w:cs="Times New Roman"/>
          <w:sz w:val="24"/>
          <w:szCs w:val="24"/>
          <w:lang w:eastAsia="pt-BR"/>
        </w:rPr>
        <w:t>(em anexo ao edital)</w:t>
      </w:r>
      <w:r w:rsidR="004F42D2">
        <w:rPr>
          <w:rFonts w:ascii="Times New Roman" w:eastAsia="Times New Roman" w:hAnsi="Times New Roman" w:cs="Times New Roman"/>
          <w:b/>
          <w:sz w:val="24"/>
          <w:szCs w:val="24"/>
          <w:lang w:eastAsia="pt-BR"/>
        </w:rPr>
        <w:br/>
      </w:r>
      <w:r w:rsidR="004F42D2" w:rsidRPr="00C7393F">
        <w:rPr>
          <w:rFonts w:ascii="Times New Roman" w:eastAsia="Times New Roman" w:hAnsi="Times New Roman" w:cs="Times New Roman"/>
          <w:b/>
          <w:sz w:val="24"/>
          <w:szCs w:val="24"/>
          <w:lang w:eastAsia="pt-BR"/>
        </w:rPr>
        <w:t>ANEXO X</w:t>
      </w:r>
      <w:r w:rsidR="004F42D2">
        <w:rPr>
          <w:rFonts w:ascii="Times New Roman" w:eastAsia="Times New Roman" w:hAnsi="Times New Roman" w:cs="Times New Roman"/>
          <w:b/>
          <w:sz w:val="24"/>
          <w:szCs w:val="24"/>
          <w:lang w:eastAsia="pt-BR"/>
        </w:rPr>
        <w:t>II</w:t>
      </w:r>
      <w:r w:rsidR="004F42D2" w:rsidRPr="00C7393F">
        <w:rPr>
          <w:rFonts w:ascii="Times New Roman" w:eastAsia="Times New Roman" w:hAnsi="Times New Roman" w:cs="Times New Roman"/>
          <w:sz w:val="24"/>
          <w:szCs w:val="24"/>
          <w:lang w:eastAsia="pt-BR"/>
        </w:rPr>
        <w:t xml:space="preserve"> – </w:t>
      </w:r>
      <w:r w:rsidR="004F42D2" w:rsidRPr="00235AB2">
        <w:rPr>
          <w:rFonts w:ascii="Times New Roman" w:eastAsia="Times New Roman" w:hAnsi="Times New Roman" w:cs="Times New Roman"/>
          <w:sz w:val="24"/>
          <w:szCs w:val="24"/>
          <w:lang w:eastAsia="pt-BR"/>
        </w:rPr>
        <w:t>Declaração de não ocupação de cargo político</w:t>
      </w:r>
    </w:p>
    <w:p w14:paraId="4D906D97" w14:textId="77777777" w:rsidR="00C7393F" w:rsidRPr="00C7393F" w:rsidRDefault="00C7393F" w:rsidP="004F42D2">
      <w:pPr>
        <w:spacing w:after="0" w:line="240" w:lineRule="auto"/>
        <w:rPr>
          <w:rFonts w:ascii="Times New Roman" w:eastAsia="Times New Roman" w:hAnsi="Times New Roman" w:cs="Times New Roman"/>
          <w:sz w:val="24"/>
          <w:szCs w:val="24"/>
          <w:lang w:eastAsia="pt-BR"/>
        </w:rPr>
      </w:pPr>
    </w:p>
    <w:p w14:paraId="38C916C4"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57B4009"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22 de julho de 2020</w:t>
      </w:r>
      <w:r w:rsidR="00506403">
        <w:rPr>
          <w:rFonts w:ascii="Times New Roman" w:eastAsia="Times New Roman" w:hAnsi="Times New Roman" w:cs="Times New Roman"/>
          <w:color w:val="000000"/>
          <w:sz w:val="24"/>
          <w:szCs w:val="24"/>
          <w:lang w:eastAsia="pt-BR"/>
        </w:rPr>
        <w:t>.</w:t>
      </w:r>
    </w:p>
    <w:p w14:paraId="34546326"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46C8664"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26C7F25"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7569FF5" w14:textId="77777777"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61435B09"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70084AB9"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09278EFA"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0026/2020 - PR</w:t>
      </w:r>
    </w:p>
    <w:p w14:paraId="4DA4B25C" w14:textId="77777777" w:rsidR="00C7393F" w:rsidRDefault="00C7393F" w:rsidP="00C7393F">
      <w:pPr>
        <w:spacing w:after="0" w:line="240" w:lineRule="auto"/>
        <w:rPr>
          <w:rFonts w:ascii="Times New Roman" w:eastAsia="Times New Roman" w:hAnsi="Times New Roman" w:cs="Times New Roman"/>
          <w:b/>
          <w:sz w:val="20"/>
          <w:szCs w:val="20"/>
          <w:lang w:eastAsia="pt-BR"/>
        </w:rPr>
      </w:pPr>
    </w:p>
    <w:p w14:paraId="425B4D56"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3B2B4E2"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39D2175F"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4BD7661C"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21752EC5" w14:textId="77777777" w:rsidR="00FF5E43" w:rsidRPr="00C7393F" w:rsidRDefault="00FF5E43" w:rsidP="00C7393F">
      <w:pPr>
        <w:spacing w:after="0" w:line="240" w:lineRule="auto"/>
        <w:jc w:val="center"/>
        <w:rPr>
          <w:rFonts w:ascii="Times New Roman" w:eastAsia="Times New Roman" w:hAnsi="Times New Roman" w:cs="Times New Roman"/>
          <w:b/>
          <w:sz w:val="24"/>
          <w:szCs w:val="20"/>
          <w:lang w:eastAsia="pt-BR"/>
        </w:rPr>
      </w:pPr>
    </w:p>
    <w:p w14:paraId="278FF2F1"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5867C3F1"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FD4DDD4" w14:textId="77777777" w:rsidR="00C7393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7C3D96" w:rsidRPr="007C3D96">
        <w:rPr>
          <w:rFonts w:ascii="Times New Roman" w:eastAsia="Times New Roman" w:hAnsi="Times New Roman" w:cs="Times New Roman"/>
          <w:b/>
          <w:sz w:val="24"/>
          <w:szCs w:val="20"/>
          <w:lang w:eastAsia="pt-BR"/>
        </w:rPr>
        <w:t xml:space="preserve">ESCOLHA DA PROPOSTA MAIS VANTAJOSA, OBJETIVANDO A CONTRATAÇÃO DE EMPRESA ESPECIALIZADA PARA FORNECIMENTO E INSTALAÇÃO DE POLTRONAS PARA AUDITÓRIO, NECESSÁRIAS PARA MOBILIAR O CENTRO DE EVENTOS DO MUNICÍPIO DE ARROIO TRINTA - RÉPLICA COLISEU, COM RECURSOS ORIUNDOS DO TERMO DE CONVÊNIO Nº 2019TR001583, CELEBRADO ENTRE O ESTADO DE SANTA CATARINA, POR MEIO DA FUNDAÇÃO CATARINENSE DE CULTURA E O MUNICÍPIO DE ARROIO TRINTA, COM JULGAMENTO POR VALOR GLOBAL, CONFORME EXIGÊNCIAS ESTABELECIDAS PELO EDITAL E SEUS ANEXOS. </w:t>
      </w:r>
    </w:p>
    <w:p w14:paraId="444EC95C" w14:textId="77777777" w:rsidR="007C3D96" w:rsidRDefault="007C3D96" w:rsidP="00C7393F">
      <w:pPr>
        <w:spacing w:after="0" w:line="240" w:lineRule="auto"/>
        <w:jc w:val="both"/>
        <w:rPr>
          <w:rFonts w:ascii="Times New Roman" w:eastAsia="Times New Roman" w:hAnsi="Times New Roman" w:cs="Times New Roman"/>
          <w:b/>
          <w:sz w:val="24"/>
          <w:szCs w:val="20"/>
          <w:lang w:eastAsia="pt-BR"/>
        </w:rPr>
      </w:pPr>
    </w:p>
    <w:p w14:paraId="1D8FA2DE" w14:textId="77777777" w:rsidR="00FF5E43" w:rsidRDefault="00FF5E43" w:rsidP="007C3D96">
      <w:pPr>
        <w:spacing w:after="0" w:line="240" w:lineRule="auto"/>
        <w:jc w:val="both"/>
        <w:rPr>
          <w:rFonts w:ascii="Times New Roman" w:eastAsia="Times New Roman" w:hAnsi="Times New Roman" w:cs="Times New Roman"/>
          <w:b/>
          <w:sz w:val="24"/>
          <w:szCs w:val="20"/>
          <w:lang w:eastAsia="pt-BR"/>
        </w:rPr>
      </w:pPr>
    </w:p>
    <w:p w14:paraId="2A67ED53" w14:textId="77777777" w:rsidR="007C3D96" w:rsidRPr="006423F9" w:rsidRDefault="007C3D96" w:rsidP="007C3D96">
      <w:pPr>
        <w:spacing w:after="0" w:line="240" w:lineRule="auto"/>
        <w:jc w:val="both"/>
        <w:rPr>
          <w:rFonts w:ascii="Times New Roman" w:eastAsia="Times New Roman" w:hAnsi="Times New Roman" w:cs="Times New Roman"/>
          <w:b/>
          <w:sz w:val="24"/>
          <w:szCs w:val="20"/>
          <w:lang w:eastAsia="pt-BR"/>
        </w:rPr>
      </w:pPr>
      <w:r w:rsidRPr="006423F9">
        <w:rPr>
          <w:rFonts w:ascii="Times New Roman" w:eastAsia="Times New Roman" w:hAnsi="Times New Roman" w:cs="Times New Roman"/>
          <w:b/>
          <w:sz w:val="24"/>
          <w:szCs w:val="20"/>
          <w:lang w:eastAsia="pt-BR"/>
        </w:rPr>
        <w:t>2. JUSTIFICATIVA JULGAMENTO GLOBAL:</w:t>
      </w:r>
    </w:p>
    <w:p w14:paraId="70085859" w14:textId="77777777" w:rsidR="006423F9" w:rsidRPr="006423F9" w:rsidRDefault="006423F9" w:rsidP="007C3D96">
      <w:pPr>
        <w:spacing w:after="0" w:line="240" w:lineRule="auto"/>
        <w:jc w:val="both"/>
        <w:rPr>
          <w:rFonts w:ascii="Times New Roman" w:eastAsia="Times New Roman" w:hAnsi="Times New Roman" w:cs="Times New Roman"/>
          <w:b/>
          <w:sz w:val="24"/>
          <w:szCs w:val="20"/>
          <w:lang w:eastAsia="pt-BR"/>
        </w:rPr>
      </w:pPr>
      <w:r w:rsidRPr="006423F9">
        <w:rPr>
          <w:rFonts w:ascii="Times New Roman" w:eastAsia="Times New Roman" w:hAnsi="Times New Roman" w:cs="Times New Roman"/>
          <w:b/>
          <w:sz w:val="24"/>
          <w:szCs w:val="20"/>
          <w:lang w:eastAsia="pt-BR"/>
        </w:rPr>
        <w:t xml:space="preserve"> </w:t>
      </w:r>
    </w:p>
    <w:p w14:paraId="0B324E50" w14:textId="77777777" w:rsidR="006423F9" w:rsidRDefault="006423F9" w:rsidP="00C35C82">
      <w:pPr>
        <w:spacing w:before="40" w:after="40" w:line="240" w:lineRule="auto"/>
        <w:jc w:val="both"/>
        <w:rPr>
          <w:rFonts w:ascii="Times New Roman" w:eastAsia="Times New Roman" w:hAnsi="Times New Roman" w:cs="Times New Roman"/>
          <w:sz w:val="24"/>
          <w:szCs w:val="20"/>
          <w:lang w:eastAsia="pt-BR"/>
        </w:rPr>
      </w:pPr>
      <w:r w:rsidRPr="006423F9">
        <w:rPr>
          <w:rFonts w:ascii="Times New Roman" w:eastAsia="Times New Roman" w:hAnsi="Times New Roman" w:cs="Times New Roman"/>
          <w:b/>
          <w:sz w:val="24"/>
          <w:szCs w:val="20"/>
          <w:lang w:eastAsia="pt-BR"/>
        </w:rPr>
        <w:tab/>
        <w:t xml:space="preserve">2.1. </w:t>
      </w:r>
      <w:r w:rsidRPr="006423F9">
        <w:rPr>
          <w:rFonts w:ascii="Times New Roman" w:eastAsia="Times New Roman" w:hAnsi="Times New Roman" w:cs="Times New Roman"/>
          <w:sz w:val="24"/>
          <w:szCs w:val="20"/>
          <w:lang w:eastAsia="pt-BR"/>
        </w:rPr>
        <w:t>Justificamos</w:t>
      </w:r>
      <w:r>
        <w:rPr>
          <w:rFonts w:ascii="Times New Roman" w:eastAsia="Times New Roman" w:hAnsi="Times New Roman" w:cs="Times New Roman"/>
          <w:sz w:val="24"/>
          <w:szCs w:val="20"/>
          <w:lang w:eastAsia="pt-BR"/>
        </w:rPr>
        <w:t xml:space="preserve"> a presente licitação por análise no valor global dos itens, afim de garantir que a mesma empresa seja a vencedora para fornecimento e instalação dos três tipos de poltronas, afim de garantir a padronização dos</w:t>
      </w:r>
      <w:r w:rsidR="0012760D">
        <w:rPr>
          <w:rFonts w:ascii="Times New Roman" w:eastAsia="Times New Roman" w:hAnsi="Times New Roman" w:cs="Times New Roman"/>
          <w:sz w:val="24"/>
          <w:szCs w:val="20"/>
          <w:lang w:eastAsia="pt-BR"/>
        </w:rPr>
        <w:t xml:space="preserve"> materiais e serviços fornecidos</w:t>
      </w:r>
      <w:r w:rsidR="00A32C32">
        <w:rPr>
          <w:rFonts w:ascii="Times New Roman" w:eastAsia="Times New Roman" w:hAnsi="Times New Roman" w:cs="Times New Roman"/>
          <w:sz w:val="24"/>
          <w:szCs w:val="20"/>
          <w:lang w:eastAsia="pt-BR"/>
        </w:rPr>
        <w:t>,</w:t>
      </w:r>
      <w:r w:rsidR="00C35C82">
        <w:rPr>
          <w:rFonts w:ascii="Times New Roman" w:eastAsia="Times New Roman" w:hAnsi="Times New Roman" w:cs="Times New Roman"/>
          <w:sz w:val="24"/>
          <w:szCs w:val="20"/>
          <w:lang w:eastAsia="pt-BR"/>
        </w:rPr>
        <w:t xml:space="preserve"> </w:t>
      </w:r>
      <w:r w:rsidR="00C35C82" w:rsidRPr="00C35C82">
        <w:rPr>
          <w:rFonts w:ascii="Times New Roman" w:eastAsia="Times New Roman" w:hAnsi="Times New Roman" w:cs="Times New Roman"/>
          <w:sz w:val="24"/>
          <w:szCs w:val="20"/>
          <w:lang w:eastAsia="pt-BR"/>
        </w:rPr>
        <w:t>pois todos os itens serão empregados no mesmo local (Auditório Principal</w:t>
      </w:r>
      <w:r w:rsidR="00C35C82">
        <w:rPr>
          <w:rFonts w:ascii="Times New Roman" w:eastAsia="Times New Roman" w:hAnsi="Times New Roman" w:cs="Times New Roman"/>
          <w:sz w:val="24"/>
          <w:szCs w:val="20"/>
          <w:lang w:eastAsia="pt-BR"/>
        </w:rPr>
        <w:t>)</w:t>
      </w:r>
      <w:r w:rsidR="0012760D">
        <w:rPr>
          <w:rFonts w:ascii="Times New Roman" w:eastAsia="Times New Roman" w:hAnsi="Times New Roman" w:cs="Times New Roman"/>
          <w:sz w:val="24"/>
          <w:szCs w:val="20"/>
          <w:lang w:eastAsia="pt-BR"/>
        </w:rPr>
        <w:t xml:space="preserve"> </w:t>
      </w:r>
      <w:r w:rsidR="00C35C82">
        <w:rPr>
          <w:rFonts w:ascii="Times New Roman" w:eastAsia="Times New Roman" w:hAnsi="Times New Roman" w:cs="Times New Roman"/>
          <w:sz w:val="24"/>
          <w:szCs w:val="20"/>
          <w:lang w:eastAsia="pt-BR"/>
        </w:rPr>
        <w:t>sendo necessário que as poltronas</w:t>
      </w:r>
      <w:r w:rsidR="00C35C82" w:rsidRPr="00C35C82">
        <w:rPr>
          <w:rFonts w:ascii="Times New Roman" w:eastAsia="Times New Roman" w:hAnsi="Times New Roman" w:cs="Times New Roman"/>
          <w:sz w:val="24"/>
          <w:szCs w:val="20"/>
          <w:lang w:eastAsia="pt-BR"/>
        </w:rPr>
        <w:t xml:space="preserve"> tenham idêntico estilo, modelo</w:t>
      </w:r>
      <w:r w:rsidR="00C35C82">
        <w:rPr>
          <w:rFonts w:ascii="Times New Roman" w:eastAsia="Times New Roman" w:hAnsi="Times New Roman" w:cs="Times New Roman"/>
          <w:sz w:val="24"/>
          <w:szCs w:val="20"/>
          <w:lang w:eastAsia="pt-BR"/>
        </w:rPr>
        <w:t xml:space="preserve">, </w:t>
      </w:r>
      <w:r w:rsidR="00C35C82" w:rsidRPr="00C35C82">
        <w:rPr>
          <w:rFonts w:ascii="Times New Roman" w:eastAsia="Times New Roman" w:hAnsi="Times New Roman" w:cs="Times New Roman"/>
          <w:sz w:val="24"/>
          <w:szCs w:val="20"/>
          <w:lang w:eastAsia="pt-BR"/>
        </w:rPr>
        <w:t>design</w:t>
      </w:r>
      <w:r w:rsidR="00C35C82">
        <w:rPr>
          <w:rFonts w:ascii="Times New Roman" w:eastAsia="Times New Roman" w:hAnsi="Times New Roman" w:cs="Times New Roman"/>
          <w:sz w:val="24"/>
          <w:szCs w:val="20"/>
          <w:lang w:eastAsia="pt-BR"/>
        </w:rPr>
        <w:t xml:space="preserve">, </w:t>
      </w:r>
      <w:r w:rsidR="0012760D">
        <w:rPr>
          <w:rFonts w:ascii="Times New Roman" w:eastAsia="Times New Roman" w:hAnsi="Times New Roman" w:cs="Times New Roman"/>
          <w:sz w:val="24"/>
          <w:szCs w:val="20"/>
          <w:lang w:eastAsia="pt-BR"/>
        </w:rPr>
        <w:t xml:space="preserve">seja em função </w:t>
      </w:r>
      <w:r>
        <w:rPr>
          <w:rFonts w:ascii="Times New Roman" w:eastAsia="Times New Roman" w:hAnsi="Times New Roman" w:cs="Times New Roman"/>
          <w:sz w:val="24"/>
          <w:szCs w:val="20"/>
          <w:lang w:eastAsia="pt-BR"/>
        </w:rPr>
        <w:t xml:space="preserve">de cor, </w:t>
      </w:r>
      <w:r w:rsidR="0012760D">
        <w:rPr>
          <w:rFonts w:ascii="Times New Roman" w:eastAsia="Times New Roman" w:hAnsi="Times New Roman" w:cs="Times New Roman"/>
          <w:sz w:val="24"/>
          <w:szCs w:val="20"/>
          <w:lang w:eastAsia="pt-BR"/>
        </w:rPr>
        <w:t xml:space="preserve">do tipo de </w:t>
      </w:r>
      <w:r>
        <w:rPr>
          <w:rFonts w:ascii="Times New Roman" w:eastAsia="Times New Roman" w:hAnsi="Times New Roman" w:cs="Times New Roman"/>
          <w:sz w:val="24"/>
          <w:szCs w:val="20"/>
          <w:lang w:eastAsia="pt-BR"/>
        </w:rPr>
        <w:t xml:space="preserve">tecido e </w:t>
      </w:r>
      <w:r w:rsidR="00FF5E43">
        <w:rPr>
          <w:rFonts w:ascii="Times New Roman" w:eastAsia="Times New Roman" w:hAnsi="Times New Roman" w:cs="Times New Roman"/>
          <w:sz w:val="24"/>
          <w:szCs w:val="20"/>
          <w:lang w:eastAsia="pt-BR"/>
        </w:rPr>
        <w:t>e</w:t>
      </w:r>
      <w:r>
        <w:rPr>
          <w:rFonts w:ascii="Times New Roman" w:eastAsia="Times New Roman" w:hAnsi="Times New Roman" w:cs="Times New Roman"/>
          <w:sz w:val="24"/>
          <w:szCs w:val="20"/>
          <w:lang w:eastAsia="pt-BR"/>
        </w:rPr>
        <w:t>tc.</w:t>
      </w:r>
      <w:r w:rsidR="0012760D">
        <w:rPr>
          <w:rFonts w:ascii="Times New Roman" w:eastAsia="Times New Roman" w:hAnsi="Times New Roman" w:cs="Times New Roman"/>
          <w:sz w:val="24"/>
          <w:szCs w:val="20"/>
          <w:lang w:eastAsia="pt-BR"/>
        </w:rPr>
        <w:t xml:space="preserve"> </w:t>
      </w:r>
    </w:p>
    <w:p w14:paraId="23F30FD5" w14:textId="77777777" w:rsidR="00A32C32" w:rsidRPr="00A32C32" w:rsidRDefault="00A32C32" w:rsidP="00A32C32">
      <w:pPr>
        <w:spacing w:before="40" w:after="40" w:line="240" w:lineRule="auto"/>
        <w:jc w:val="both"/>
        <w:rPr>
          <w:rFonts w:ascii="Times New Roman" w:eastAsia="Times New Roman" w:hAnsi="Times New Roman" w:cs="Times New Roman"/>
          <w:sz w:val="24"/>
          <w:szCs w:val="20"/>
          <w:lang w:eastAsia="pt-BR"/>
        </w:rPr>
      </w:pPr>
      <w:r w:rsidRPr="00A32C32">
        <w:rPr>
          <w:rFonts w:ascii="Times New Roman" w:eastAsia="Times New Roman" w:hAnsi="Times New Roman" w:cs="Times New Roman"/>
          <w:sz w:val="24"/>
          <w:szCs w:val="20"/>
          <w:lang w:eastAsia="pt-BR"/>
        </w:rPr>
        <w:t xml:space="preserve">Conforme entendimento do TCU: </w:t>
      </w:r>
    </w:p>
    <w:p w14:paraId="3EB31DC5" w14:textId="77777777" w:rsidR="00A32C32" w:rsidRPr="00A32C32" w:rsidRDefault="00A32C32" w:rsidP="00A32C32">
      <w:pPr>
        <w:spacing w:before="40" w:after="40" w:line="240" w:lineRule="auto"/>
        <w:ind w:firstLine="708"/>
        <w:jc w:val="both"/>
        <w:rPr>
          <w:rFonts w:ascii="Times New Roman" w:eastAsia="Times New Roman" w:hAnsi="Times New Roman" w:cs="Times New Roman"/>
          <w:i/>
          <w:sz w:val="24"/>
          <w:szCs w:val="20"/>
          <w:lang w:eastAsia="pt-BR"/>
        </w:rPr>
      </w:pPr>
      <w:r w:rsidRPr="00A32C32">
        <w:rPr>
          <w:rFonts w:ascii="Times New Roman" w:eastAsia="Times New Roman" w:hAnsi="Times New Roman" w:cs="Times New Roman"/>
          <w:i/>
          <w:sz w:val="24"/>
          <w:szCs w:val="20"/>
          <w:lang w:eastAsia="pt-BR"/>
        </w:rPr>
        <w:t xml:space="preserve">"Em </w:t>
      </w:r>
      <w:r w:rsidR="004B6937" w:rsidRPr="00A32C32">
        <w:rPr>
          <w:rFonts w:ascii="Times New Roman" w:eastAsia="Times New Roman" w:hAnsi="Times New Roman" w:cs="Times New Roman"/>
          <w:i/>
          <w:sz w:val="24"/>
          <w:szCs w:val="20"/>
          <w:lang w:eastAsia="pt-BR"/>
        </w:rPr>
        <w:t>princípio</w:t>
      </w:r>
      <w:r w:rsidRPr="00A32C32">
        <w:rPr>
          <w:rFonts w:ascii="Times New Roman" w:eastAsia="Times New Roman" w:hAnsi="Times New Roman" w:cs="Times New Roman"/>
          <w:i/>
          <w:sz w:val="24"/>
          <w:szCs w:val="20"/>
          <w:lang w:eastAsia="pt-BR"/>
        </w:rPr>
        <w:t>, essa divisão só se justifica quando o lote ou grupo for constituído de vários itens para um só local ou ambiente. Por exemplo: compra de moveis, em que todos os itens constantes do lote ou grupo, destinados a um determinado ambiente, devem ser adquiridos de uma só empresa, de forma a manter idêntico estilo, modelo, design etc.”</w:t>
      </w:r>
    </w:p>
    <w:p w14:paraId="7889DBAA" w14:textId="77777777" w:rsidR="00A32C32" w:rsidRDefault="00A32C32" w:rsidP="00A32C32">
      <w:pPr>
        <w:spacing w:before="40" w:after="40" w:line="240" w:lineRule="auto"/>
        <w:jc w:val="both"/>
        <w:rPr>
          <w:rFonts w:ascii="Times New Roman" w:eastAsia="Times New Roman" w:hAnsi="Times New Roman" w:cs="Times New Roman"/>
          <w:sz w:val="24"/>
          <w:szCs w:val="20"/>
          <w:lang w:eastAsia="pt-BR"/>
        </w:rPr>
      </w:pPr>
    </w:p>
    <w:p w14:paraId="5BBD0570" w14:textId="77777777" w:rsidR="00A32C32" w:rsidRPr="00A32C32" w:rsidRDefault="00A32C32" w:rsidP="00A32C32">
      <w:pPr>
        <w:spacing w:before="40" w:after="40" w:line="240" w:lineRule="auto"/>
        <w:jc w:val="both"/>
        <w:rPr>
          <w:rFonts w:ascii="Times New Roman" w:eastAsia="Times New Roman" w:hAnsi="Times New Roman" w:cs="Times New Roman"/>
          <w:sz w:val="20"/>
          <w:szCs w:val="20"/>
          <w:lang w:eastAsia="pt-BR"/>
        </w:rPr>
      </w:pPr>
      <w:r w:rsidRPr="00A32C32">
        <w:rPr>
          <w:rFonts w:ascii="Times New Roman" w:eastAsia="Times New Roman" w:hAnsi="Times New Roman" w:cs="Times New Roman"/>
          <w:sz w:val="20"/>
          <w:szCs w:val="20"/>
          <w:lang w:eastAsia="pt-BR"/>
        </w:rPr>
        <w:t>TCU. Licitações e  Contratos:  orientações  e  jurisprudência  do  TCU. 4.  ed.  rev.,  atual.  e  ampl.  Brasília: TCU, Secretaria Geral da Presidência: Senado Federal, Secretaria Especial de Editoração e Publicações,2010. p. 238-239.</w:t>
      </w:r>
      <w:r w:rsidRPr="00A32C32">
        <w:rPr>
          <w:rFonts w:ascii="Times New Roman" w:eastAsia="Times New Roman" w:hAnsi="Times New Roman" w:cs="Times New Roman"/>
          <w:sz w:val="20"/>
          <w:szCs w:val="20"/>
          <w:lang w:eastAsia="pt-BR"/>
        </w:rPr>
        <w:tab/>
      </w:r>
    </w:p>
    <w:p w14:paraId="7D867D1D" w14:textId="77777777" w:rsidR="00A32C32" w:rsidRDefault="00A32C32" w:rsidP="00A32C32">
      <w:pPr>
        <w:spacing w:before="40" w:after="40" w:line="240" w:lineRule="auto"/>
        <w:jc w:val="both"/>
        <w:rPr>
          <w:rFonts w:ascii="Times New Roman" w:eastAsia="Times New Roman" w:hAnsi="Times New Roman" w:cs="Times New Roman"/>
          <w:sz w:val="24"/>
          <w:szCs w:val="20"/>
          <w:lang w:eastAsia="pt-BR"/>
        </w:rPr>
      </w:pPr>
    </w:p>
    <w:p w14:paraId="2B7AC32A" w14:textId="77777777" w:rsidR="00A32C32" w:rsidRDefault="00A32C32" w:rsidP="00A32C32">
      <w:pPr>
        <w:spacing w:before="40" w:after="40" w:line="240" w:lineRule="auto"/>
        <w:ind w:firstLine="708"/>
        <w:jc w:val="both"/>
        <w:rPr>
          <w:rFonts w:ascii="Times New Roman" w:eastAsia="Times New Roman" w:hAnsi="Times New Roman" w:cs="Times New Roman"/>
          <w:sz w:val="24"/>
          <w:szCs w:val="20"/>
          <w:lang w:eastAsia="pt-BR"/>
        </w:rPr>
      </w:pPr>
      <w:r w:rsidRPr="00A32C32">
        <w:rPr>
          <w:rFonts w:ascii="Times New Roman" w:eastAsia="Times New Roman" w:hAnsi="Times New Roman" w:cs="Times New Roman"/>
          <w:b/>
          <w:sz w:val="24"/>
          <w:szCs w:val="20"/>
          <w:lang w:eastAsia="pt-BR"/>
        </w:rPr>
        <w:t>2.2.</w:t>
      </w:r>
      <w:r w:rsidRPr="00A32C32">
        <w:rPr>
          <w:rFonts w:ascii="Times New Roman" w:eastAsia="Times New Roman" w:hAnsi="Times New Roman" w:cs="Times New Roman"/>
          <w:sz w:val="24"/>
          <w:szCs w:val="20"/>
          <w:lang w:eastAsia="pt-BR"/>
        </w:rPr>
        <w:tab/>
        <w:t xml:space="preserve">Logo, pode-se observar que a justificativa </w:t>
      </w:r>
      <w:r>
        <w:rPr>
          <w:rFonts w:ascii="Times New Roman" w:eastAsia="Times New Roman" w:hAnsi="Times New Roman" w:cs="Times New Roman"/>
          <w:sz w:val="24"/>
          <w:szCs w:val="20"/>
          <w:lang w:eastAsia="pt-BR"/>
        </w:rPr>
        <w:t xml:space="preserve">para agrupamento </w:t>
      </w:r>
      <w:r w:rsidR="004B6937">
        <w:rPr>
          <w:rFonts w:ascii="Times New Roman" w:eastAsia="Times New Roman" w:hAnsi="Times New Roman" w:cs="Times New Roman"/>
          <w:sz w:val="24"/>
          <w:szCs w:val="20"/>
          <w:lang w:eastAsia="pt-BR"/>
        </w:rPr>
        <w:t>por lote</w:t>
      </w:r>
      <w:r w:rsidRPr="00A32C32">
        <w:rPr>
          <w:rFonts w:ascii="Times New Roman" w:eastAsia="Times New Roman" w:hAnsi="Times New Roman" w:cs="Times New Roman"/>
          <w:sz w:val="24"/>
          <w:szCs w:val="20"/>
          <w:lang w:eastAsia="pt-BR"/>
        </w:rPr>
        <w:t xml:space="preserve"> aplica-se ao objeto da presente licitação.</w:t>
      </w:r>
    </w:p>
    <w:p w14:paraId="1F9DDF07" w14:textId="77777777" w:rsidR="00C35C82" w:rsidRDefault="00C35C82" w:rsidP="007C3D96">
      <w:pPr>
        <w:spacing w:after="0" w:line="240" w:lineRule="auto"/>
        <w:jc w:val="both"/>
        <w:rPr>
          <w:rFonts w:ascii="Times New Roman" w:eastAsia="Times New Roman" w:hAnsi="Times New Roman" w:cs="Times New Roman"/>
          <w:sz w:val="24"/>
          <w:szCs w:val="20"/>
          <w:lang w:eastAsia="pt-BR"/>
        </w:rPr>
      </w:pPr>
    </w:p>
    <w:p w14:paraId="0681CEF0" w14:textId="77777777" w:rsidR="00C7393F" w:rsidRPr="00657B50" w:rsidRDefault="00C7393F" w:rsidP="00C35C82">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7C3D96">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DESCRIÇÃO COMPLETA E VALOR MÁXIMO ADMISSÍVEL: </w:t>
      </w:r>
    </w:p>
    <w:p w14:paraId="3CEC73ED"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5628216A" w14:textId="77777777" w:rsidR="00C7393F" w:rsidRDefault="007C3D9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w:t>
      </w:r>
      <w:r w:rsidR="00C7393F" w:rsidRPr="00657B50">
        <w:rPr>
          <w:rFonts w:ascii="Times New Roman" w:eastAsia="Times New Roman" w:hAnsi="Times New Roman" w:cs="Times New Roman"/>
          <w:sz w:val="24"/>
          <w:szCs w:val="20"/>
          <w:lang w:eastAsia="pt-BR"/>
        </w:rPr>
        <w:lastRenderedPageBreak/>
        <w:t xml:space="preserve">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5C96C2F0"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1EC14C74" w14:textId="77777777" w:rsidR="00506403" w:rsidRDefault="00506403" w:rsidP="0012760D">
      <w:pPr>
        <w:spacing w:after="0" w:line="240" w:lineRule="auto"/>
        <w:ind w:firstLine="709"/>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120"/>
        <w:gridCol w:w="977"/>
        <w:gridCol w:w="976"/>
        <w:gridCol w:w="1056"/>
        <w:gridCol w:w="1296"/>
      </w:tblGrid>
      <w:tr w:rsidR="00CE5057" w14:paraId="3DE8A3CC" w14:textId="77777777" w:rsidTr="0012760D">
        <w:tc>
          <w:tcPr>
            <w:tcW w:w="906" w:type="dxa"/>
            <w:tcBorders>
              <w:top w:val="single" w:sz="4" w:space="0" w:color="auto"/>
              <w:left w:val="single" w:sz="4" w:space="0" w:color="auto"/>
              <w:bottom w:val="single" w:sz="4" w:space="0" w:color="auto"/>
              <w:right w:val="single" w:sz="4" w:space="0" w:color="auto"/>
            </w:tcBorders>
            <w:vAlign w:val="center"/>
          </w:tcPr>
          <w:p w14:paraId="789EBAC1" w14:textId="77777777" w:rsidR="00CE5057" w:rsidRDefault="00C61E53" w:rsidP="0012760D">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C6F7C4A" w14:textId="77777777" w:rsidR="00CE5057" w:rsidRDefault="00C61E53" w:rsidP="0012760D">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5C001E97" w14:textId="77777777" w:rsidR="00CE5057" w:rsidRDefault="00C61E53" w:rsidP="0012760D">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BA25C81" w14:textId="77777777" w:rsidR="00CE5057" w:rsidRDefault="00C61E53" w:rsidP="0012760D">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6EC36593" w14:textId="77777777" w:rsidR="00CE5057" w:rsidRDefault="00C61E53" w:rsidP="0012760D">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591CB8C1" w14:textId="77777777" w:rsidR="00CE5057" w:rsidRDefault="00C61E53" w:rsidP="0012760D">
            <w:pPr>
              <w:spacing w:after="0"/>
              <w:jc w:val="center"/>
            </w:pPr>
            <w:r>
              <w:rPr>
                <w:rFonts w:ascii="Times New Roman" w:hAnsi="Times New Roman" w:cs="Times New Roman"/>
                <w:b/>
                <w:sz w:val="24"/>
              </w:rPr>
              <w:t>Valor total (R$)</w:t>
            </w:r>
          </w:p>
        </w:tc>
      </w:tr>
      <w:tr w:rsidR="00CE5057" w14:paraId="468342B1" w14:textId="77777777" w:rsidTr="0012760D">
        <w:tc>
          <w:tcPr>
            <w:tcW w:w="906" w:type="dxa"/>
            <w:tcBorders>
              <w:top w:val="single" w:sz="4" w:space="0" w:color="auto"/>
              <w:left w:val="single" w:sz="4" w:space="0" w:color="auto"/>
              <w:bottom w:val="single" w:sz="4" w:space="0" w:color="auto"/>
              <w:right w:val="single" w:sz="4" w:space="0" w:color="auto"/>
            </w:tcBorders>
            <w:vAlign w:val="center"/>
          </w:tcPr>
          <w:p w14:paraId="20E0A13A" w14:textId="77777777" w:rsidR="00CE5057" w:rsidRDefault="00C61E53" w:rsidP="0012760D">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495F8EC" w14:textId="77777777" w:rsidR="00F939D0" w:rsidRDefault="00C61E53" w:rsidP="0012760D">
            <w:pPr>
              <w:spacing w:after="0"/>
              <w:jc w:val="both"/>
              <w:rPr>
                <w:rFonts w:ascii="Times New Roman" w:hAnsi="Times New Roman" w:cs="Times New Roman"/>
                <w:sz w:val="24"/>
              </w:rPr>
            </w:pPr>
            <w:r w:rsidRPr="00F939D0">
              <w:rPr>
                <w:rFonts w:ascii="Times New Roman" w:hAnsi="Times New Roman" w:cs="Times New Roman"/>
                <w:b/>
                <w:sz w:val="24"/>
              </w:rPr>
              <w:t>34884 - Poltrona para auditório.</w:t>
            </w:r>
            <w:r>
              <w:rPr>
                <w:rFonts w:ascii="Times New Roman" w:hAnsi="Times New Roman" w:cs="Times New Roman"/>
                <w:sz w:val="24"/>
              </w:rPr>
              <w:t xml:space="preserve"> Características construtivas: Poltrona para auditório, fixada ao piso, braço compartilhado de acordo com estudo de lay-out. Estrutura lateral, apoio de braço e sapata de fixação ao piso construídos em madeira maciça. Mecanismo de giro do assento e suporte de fixação do encosto construídos em aço. Estruturas internas e </w:t>
            </w:r>
            <w:r w:rsidR="00F939D0">
              <w:rPr>
                <w:rFonts w:ascii="Times New Roman" w:hAnsi="Times New Roman" w:cs="Times New Roman"/>
                <w:sz w:val="24"/>
              </w:rPr>
              <w:t>contracapas</w:t>
            </w:r>
            <w:r>
              <w:rPr>
                <w:rFonts w:ascii="Times New Roman" w:hAnsi="Times New Roman" w:cs="Times New Roman"/>
                <w:sz w:val="24"/>
              </w:rPr>
              <w:t xml:space="preserve"> do assento e encosto construídos em madeira compensada.  Espumas injetadas para assento e encosto. Revestimento em tecido 100% poliéster ou laminado de PVC com 1,0 mm de espessura no mínimo, cor a definir.    </w:t>
            </w:r>
          </w:p>
          <w:p w14:paraId="687B612E"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Os documentos e laudos</w:t>
            </w:r>
            <w:r w:rsidR="00FF5E43">
              <w:rPr>
                <w:rFonts w:ascii="Times New Roman" w:hAnsi="Times New Roman" w:cs="Times New Roman"/>
                <w:sz w:val="24"/>
              </w:rPr>
              <w:t xml:space="preserve"> a seguir, </w:t>
            </w:r>
            <w:r>
              <w:rPr>
                <w:rFonts w:ascii="Times New Roman" w:hAnsi="Times New Roman" w:cs="Times New Roman"/>
                <w:sz w:val="24"/>
              </w:rPr>
              <w:t xml:space="preserve"> deverão ser apresentados na fase de habilitação pela empresa licitante sob pena de desclassificação, deverão seguir as normas mencionadas ou normas de ensaios equivalentes, estar em nome da empresa licitante e serem emitidos por laboratórios acreditados pelo INMETRO: </w:t>
            </w:r>
          </w:p>
          <w:p w14:paraId="604C0DAE"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Catálogo do produto;  </w:t>
            </w:r>
          </w:p>
          <w:p w14:paraId="60B5C299"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NR- 17 Laudo de ergonomia;  </w:t>
            </w:r>
          </w:p>
          <w:p w14:paraId="37F7411F"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NBR-15878/2011 Certificado de conformidade do Produto;  </w:t>
            </w:r>
          </w:p>
          <w:p w14:paraId="238A1E6D"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ISO 354/2003 Ensaio de Absorção Sonora emitido pelo INMETRO;  </w:t>
            </w:r>
          </w:p>
          <w:p w14:paraId="04BDFF1D"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NBR-8537/2015 Laudo de Densidade da Espuma, densidade mínima de 50kg/m³;  </w:t>
            </w:r>
          </w:p>
          <w:p w14:paraId="07F0A1E7"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NBR-9178/2015 Laudo de Queima de Espuma, velocidade de queima de </w:t>
            </w:r>
            <w:r>
              <w:rPr>
                <w:rFonts w:ascii="Times New Roman" w:hAnsi="Times New Roman" w:cs="Times New Roman"/>
                <w:sz w:val="24"/>
              </w:rPr>
              <w:lastRenderedPageBreak/>
              <w:t xml:space="preserve">0mm/minuto;  </w:t>
            </w:r>
          </w:p>
          <w:p w14:paraId="357FCE65"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BS-5852/2006 Ensaio de Inflamabilidade de Estofados, sem combustão, sem presença de chamas e sem pontos de ignição;  </w:t>
            </w:r>
          </w:p>
          <w:p w14:paraId="031DCA5E"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NBR-8096/1983 Ensaio de Exposição ao Dióxido de Enxofre em Metais, exposição mínima de 312 horas;  </w:t>
            </w:r>
          </w:p>
          <w:p w14:paraId="28E92B2D"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NBR-8094/1983 Ensaio de exposição de metais a Névoa Salina de no mínimo 500 horas;  </w:t>
            </w:r>
          </w:p>
          <w:p w14:paraId="142A2B94"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Ensaio de Isenção de CFC na Espuma;  • NBR-10443/2008 Determinação de Película Seca com espessura média de no mínimo 76µm;  </w:t>
            </w:r>
          </w:p>
          <w:p w14:paraId="30D68929"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NBR-11003/2010 Determinação da Aderência da Tinta com nenhuma área de película destacada;  </w:t>
            </w:r>
          </w:p>
          <w:p w14:paraId="3158ACCF"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NBR-9176/2016 Determinação da Força de Indentação da Espuma a 65% no mínimo 447N e fator de conforto 3;  • NBR-14961/2016 Determinação do Teor de Cinzas da espuma de no máximo de 0,19%;  </w:t>
            </w:r>
          </w:p>
          <w:p w14:paraId="31EA3C8B"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NBR-8515/2016 Determinação da Resistência à tração na espuma de no mínimo de 193kpa;  </w:t>
            </w:r>
          </w:p>
          <w:p w14:paraId="022174F2"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NBR-8516/2015 Determinação da Resistência ao Rasgamento da espuma de no mínimo 727,4N/m;  </w:t>
            </w:r>
          </w:p>
          <w:p w14:paraId="58901039"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NBR-8095/2015 Ensaio de Exposição do metal à Atmosfera Úmida Saturada de no mínimo 720 Horas;  </w:t>
            </w:r>
          </w:p>
          <w:p w14:paraId="29CB5046"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Certificado de Cadeia de Custódia FSC;  </w:t>
            </w:r>
          </w:p>
          <w:p w14:paraId="77D357AE"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Cadastro Técnico Federal emitido pelo IBAMA;  </w:t>
            </w:r>
          </w:p>
          <w:p w14:paraId="01D7AEA4"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Licença Ambiental de Operação;  </w:t>
            </w:r>
          </w:p>
          <w:p w14:paraId="4A5389F1"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NBR-7190/1997 Determinação da Densidade Aparente da madeira com média de 750kg/m³ e Teor de Umidade máximo de 12%;  </w:t>
            </w:r>
          </w:p>
          <w:p w14:paraId="01DFBD85" w14:textId="77777777" w:rsidR="00F939D0"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 CT-FLORESTA-LAMM-ID-PE-001 – </w:t>
            </w:r>
            <w:r>
              <w:rPr>
                <w:rFonts w:ascii="Times New Roman" w:hAnsi="Times New Roman" w:cs="Times New Roman"/>
                <w:sz w:val="24"/>
              </w:rPr>
              <w:lastRenderedPageBreak/>
              <w:t xml:space="preserve">Identificação Botânica;  </w:t>
            </w:r>
          </w:p>
          <w:p w14:paraId="7F764F0F" w14:textId="77777777" w:rsidR="00FF5E43" w:rsidRDefault="00C61E53" w:rsidP="0012760D">
            <w:pPr>
              <w:spacing w:after="0"/>
              <w:jc w:val="both"/>
              <w:rPr>
                <w:rFonts w:ascii="Times New Roman" w:hAnsi="Times New Roman" w:cs="Times New Roman"/>
                <w:sz w:val="24"/>
              </w:rPr>
            </w:pPr>
            <w:r w:rsidRPr="00F939D0">
              <w:rPr>
                <w:rFonts w:ascii="Times New Roman" w:hAnsi="Times New Roman" w:cs="Times New Roman"/>
                <w:sz w:val="24"/>
                <w:u w:val="single"/>
              </w:rPr>
              <w:t>ASSENTO:</w:t>
            </w:r>
            <w:r>
              <w:rPr>
                <w:rFonts w:ascii="Times New Roman" w:hAnsi="Times New Roman" w:cs="Times New Roman"/>
                <w:sz w:val="24"/>
              </w:rPr>
              <w:t xml:space="preserve"> Rebatimento automático silencioso, acionamento por gravidade e buchas de poliacetal   autolubrificantes. Para proporcionar resistência ao conjunto e ao mesmo tempo bloquear ruídos indesejáveis, a fixação do assento é realizada através de um mecanismo fixado na estrutura lateral da poltrona, construído em polipropileno injetado que, além da fixação, define o fim de curso do movimento do assento, contendo para a posição de repouso em 72 graus um amortecedor injetado de poliuretano. Fixado no assento e acoplado a este dispositivo, o sistema deve possuir uma chapa de aço dobrada em L, dimensões aproximadas 100x85x2,65mm e dois pinos de aço: um de 15mm proporcionando giro e fixação e outro de 11mm proporcionando fim de curso.  Estrutura interna do assento em madeira moldada anatomicamente, dimensões mínimas 420x435x16mm de espessura, compensada a partir de lâminas de madeira, unidas com cola a base de ureia e formol e moldadas a quente. </w:t>
            </w:r>
            <w:r w:rsidRPr="00FF5E43">
              <w:rPr>
                <w:rFonts w:ascii="Times New Roman" w:hAnsi="Times New Roman" w:cs="Times New Roman"/>
                <w:sz w:val="24"/>
                <w:u w:val="single"/>
              </w:rPr>
              <w:t>BLINDAGEM DO ASSENTO:</w:t>
            </w:r>
            <w:r>
              <w:rPr>
                <w:rFonts w:ascii="Times New Roman" w:hAnsi="Times New Roman" w:cs="Times New Roman"/>
                <w:sz w:val="24"/>
              </w:rPr>
              <w:t xml:space="preserve"> Em madeira compensada a partir de lâminas de madeira, unidas com cola a base de ureia e formol e moldadas a quente. Acabamento em ambas as faces com lâmina de madeira natural de 0,7mm e acabamento em verniz poliuretano acetinado natural, possuindo ainda microperfurações em pelo menos 10% de sua área para melhor absorção acústica. </w:t>
            </w:r>
          </w:p>
          <w:p w14:paraId="78C3F80C"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ENCOSTO:</w:t>
            </w:r>
            <w:r>
              <w:rPr>
                <w:rFonts w:ascii="Times New Roman" w:hAnsi="Times New Roman" w:cs="Times New Roman"/>
                <w:sz w:val="24"/>
              </w:rPr>
              <w:t xml:space="preserve"> Fixo, estrutura interna em madeira moldada anatomicamente compensada a partir de lâminas de madeira, unidas com cola a base de </w:t>
            </w:r>
            <w:r>
              <w:rPr>
                <w:rFonts w:ascii="Times New Roman" w:hAnsi="Times New Roman" w:cs="Times New Roman"/>
                <w:sz w:val="24"/>
              </w:rPr>
              <w:lastRenderedPageBreak/>
              <w:t xml:space="preserve">ureia e formol e moldadas a quente. Dimensões aproximadas de 620mmx450mm, raio de curvatura de 450mm e espessura total de 14mm. Porcas garras metálicas encravadas no compensado recebem parafusos de 1/4x3/4" para fixação no suporte do encosto. Suporte do encosto em chapa de aço estampado e dobrado, espessura mínima de 1,90mm, possuindo furações as quais permitem a definição do ângulo de inclinação do encosto em 03 posições.   </w:t>
            </w:r>
          </w:p>
          <w:p w14:paraId="110FD009"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BLINDAGEM DO ENCOSTO:</w:t>
            </w:r>
            <w:r>
              <w:rPr>
                <w:rFonts w:ascii="Times New Roman" w:hAnsi="Times New Roman" w:cs="Times New Roman"/>
                <w:sz w:val="24"/>
              </w:rPr>
              <w:t xml:space="preserve"> Em madeira compensada com dimensões aproximadas de 675mmx510mm, espessura 16mm com raio de curvatura de 450mm e acabamento com lâmina de madeira natural de 0,7mm em ambas as faces e acabamento em verniz poliuretano acetinado natural. As bordas superior e laterais são aparentes em aproximadamente 30mm em relação ao encosto.  </w:t>
            </w:r>
          </w:p>
          <w:p w14:paraId="26AC9D7F"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ESPUMAS E REVESTIMENTO:</w:t>
            </w:r>
            <w:r>
              <w:rPr>
                <w:rFonts w:ascii="Times New Roman" w:hAnsi="Times New Roman" w:cs="Times New Roman"/>
                <w:sz w:val="24"/>
              </w:rPr>
              <w:t xml:space="preserve"> Assento com espuma injetada de poliuretano antichamas com densidade de 55kg/m3, moldada anatomicamente com espessura de 90mm no centro do assento. Encosto com espuma injetada de poliuretano, antichamas, com formato anatômico, densidade de 50kg/m3, possuindo largura de 450mm na parte superior e 470mm na região lombar, altura de 540mm e espessuras de 60mm na parte superior, 50mm no centro e 90mm na região lombar. Revestimento em tecido 100% poliéster ou laminado PVC com mínimo 1,0mm de espessura. Cor a definir.   </w:t>
            </w:r>
            <w:r w:rsidRPr="00FF5E43">
              <w:rPr>
                <w:rFonts w:ascii="Times New Roman" w:hAnsi="Times New Roman" w:cs="Times New Roman"/>
                <w:b/>
                <w:sz w:val="24"/>
              </w:rPr>
              <w:t>ESTRUTURA:</w:t>
            </w:r>
            <w:r>
              <w:rPr>
                <w:rFonts w:ascii="Times New Roman" w:hAnsi="Times New Roman" w:cs="Times New Roman"/>
                <w:sz w:val="24"/>
              </w:rPr>
              <w:t xml:space="preserve"> Confeccionada em madeira de lei maciça de primeira qualidade, angelim pedra, umidade </w:t>
            </w:r>
            <w:r>
              <w:rPr>
                <w:rFonts w:ascii="Times New Roman" w:hAnsi="Times New Roman" w:cs="Times New Roman"/>
                <w:sz w:val="24"/>
              </w:rPr>
              <w:lastRenderedPageBreak/>
              <w:t xml:space="preserve">máxima de 12%, composta por uma coluna com dimensões: altura 580mm, largura superior 300mm, largura inferior 205mm e espessura de 30mm. Acabamento em verniz poliuretano acetinado natural.  </w:t>
            </w:r>
          </w:p>
          <w:p w14:paraId="4722DBC4"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APÓIA-BRAÇOS:</w:t>
            </w:r>
            <w:r>
              <w:rPr>
                <w:rFonts w:ascii="Times New Roman" w:hAnsi="Times New Roman" w:cs="Times New Roman"/>
                <w:sz w:val="24"/>
              </w:rPr>
              <w:t xml:space="preserve"> Confeccionados em madeira de lei maciça de primeira qualidade, angelim pedra, umidade máxima de 12%, fixados na estrutura com cavilhas de madeira e cola especial, dimensões 350x55x35mm. Acabamento em verniz poliuretano acetinado natural.    </w:t>
            </w:r>
            <w:r w:rsidRPr="00FF5E43">
              <w:rPr>
                <w:rFonts w:ascii="Times New Roman" w:hAnsi="Times New Roman" w:cs="Times New Roman"/>
                <w:sz w:val="24"/>
                <w:u w:val="single"/>
              </w:rPr>
              <w:t>SAPATAS DE FIXAÇÃO AO PISO:</w:t>
            </w:r>
            <w:r>
              <w:rPr>
                <w:rFonts w:ascii="Times New Roman" w:hAnsi="Times New Roman" w:cs="Times New Roman"/>
                <w:sz w:val="24"/>
              </w:rPr>
              <w:t xml:space="preserve"> Confeccionadas em madeira de lei maciça de primeira qualidade, angelim pedra, umidade máxima 12%, fixadas na estrutura com cunhas de madeira maciça e cola especifica para madeira, dimensões 360mm de comprimento, 60mm de largura, 45mm de altura. Deve possuir ainda 02 furos com diâmetro de 12mm para receber os parafusos de fixação ao piso que serão recobertos por dois tapa furos torneados em madeira maciça.  Acabamento em verniz poliuretano acetinado natural.  </w:t>
            </w:r>
            <w:r w:rsidRPr="00FF5E43">
              <w:rPr>
                <w:rFonts w:ascii="Times New Roman" w:hAnsi="Times New Roman" w:cs="Times New Roman"/>
                <w:b/>
                <w:sz w:val="24"/>
              </w:rPr>
              <w:t>DIMENSÕES:</w:t>
            </w:r>
            <w:r>
              <w:rPr>
                <w:rFonts w:ascii="Times New Roman" w:hAnsi="Times New Roman" w:cs="Times New Roman"/>
                <w:sz w:val="24"/>
              </w:rPr>
              <w:t xml:space="preserve"> </w:t>
            </w:r>
          </w:p>
          <w:p w14:paraId="1F55C4BF" w14:textId="77777777" w:rsidR="00FF5E43"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Entre-eixos: variáveis de acordo com layout – 550, 580, 600 mm </w:t>
            </w:r>
            <w:r>
              <w:rPr>
                <w:rFonts w:ascii="Times New Roman" w:hAnsi="Times New Roman" w:cs="Times New Roman"/>
                <w:sz w:val="24"/>
              </w:rPr>
              <w:tab/>
              <w:t xml:space="preserve">               Altura do chão ao topo do encosto: 850 à 900mm </w:t>
            </w:r>
            <w:r>
              <w:rPr>
                <w:rFonts w:ascii="Times New Roman" w:hAnsi="Times New Roman" w:cs="Times New Roman"/>
                <w:sz w:val="24"/>
              </w:rPr>
              <w:tab/>
              <w:t xml:space="preserve">               </w:t>
            </w:r>
          </w:p>
          <w:p w14:paraId="3869A55C" w14:textId="77777777" w:rsidR="00CE5057" w:rsidRDefault="00C61E53" w:rsidP="0012760D">
            <w:pPr>
              <w:spacing w:after="0"/>
              <w:jc w:val="both"/>
              <w:rPr>
                <w:rFonts w:ascii="Times New Roman" w:hAnsi="Times New Roman" w:cs="Times New Roman"/>
                <w:sz w:val="24"/>
              </w:rPr>
            </w:pPr>
            <w:r>
              <w:rPr>
                <w:rFonts w:ascii="Times New Roman" w:hAnsi="Times New Roman" w:cs="Times New Roman"/>
                <w:sz w:val="24"/>
              </w:rPr>
              <w:t>Profundidade da poltrona aberta: 650 mm</w:t>
            </w:r>
          </w:p>
          <w:p w14:paraId="47F98952" w14:textId="77777777" w:rsidR="00FF5E43" w:rsidRDefault="00FF5E43" w:rsidP="0012760D">
            <w:pPr>
              <w:spacing w:after="0"/>
              <w:jc w:val="both"/>
            </w:pPr>
          </w:p>
        </w:tc>
        <w:tc>
          <w:tcPr>
            <w:tcW w:w="906" w:type="dxa"/>
            <w:tcBorders>
              <w:top w:val="single" w:sz="4" w:space="0" w:color="auto"/>
              <w:left w:val="single" w:sz="4" w:space="0" w:color="auto"/>
              <w:bottom w:val="single" w:sz="4" w:space="0" w:color="auto"/>
              <w:right w:val="single" w:sz="4" w:space="0" w:color="auto"/>
            </w:tcBorders>
            <w:vAlign w:val="center"/>
          </w:tcPr>
          <w:p w14:paraId="4B15F2E5" w14:textId="77777777" w:rsidR="00CE5057" w:rsidRDefault="00C61E53" w:rsidP="0012760D">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4140872" w14:textId="77777777" w:rsidR="00CE5057" w:rsidRDefault="00C61E53" w:rsidP="0012760D">
            <w:pPr>
              <w:spacing w:after="0"/>
              <w:jc w:val="center"/>
            </w:pPr>
            <w:r>
              <w:rPr>
                <w:rFonts w:ascii="Times New Roman" w:hAnsi="Times New Roman" w:cs="Times New Roman"/>
                <w:sz w:val="24"/>
              </w:rPr>
              <w:t>568</w:t>
            </w:r>
          </w:p>
        </w:tc>
        <w:tc>
          <w:tcPr>
            <w:tcW w:w="906" w:type="dxa"/>
            <w:tcBorders>
              <w:top w:val="single" w:sz="4" w:space="0" w:color="auto"/>
              <w:left w:val="single" w:sz="4" w:space="0" w:color="auto"/>
              <w:bottom w:val="single" w:sz="4" w:space="0" w:color="auto"/>
              <w:right w:val="single" w:sz="4" w:space="0" w:color="auto"/>
            </w:tcBorders>
            <w:vAlign w:val="center"/>
          </w:tcPr>
          <w:p w14:paraId="2F94BB4E" w14:textId="77777777" w:rsidR="00CE5057" w:rsidRDefault="00C61E53" w:rsidP="0012760D">
            <w:pPr>
              <w:spacing w:after="0"/>
              <w:jc w:val="center"/>
            </w:pPr>
            <w:r>
              <w:rPr>
                <w:rFonts w:ascii="Times New Roman" w:hAnsi="Times New Roman" w:cs="Times New Roman"/>
                <w:sz w:val="24"/>
              </w:rPr>
              <w:t>992,50</w:t>
            </w:r>
          </w:p>
        </w:tc>
        <w:tc>
          <w:tcPr>
            <w:tcW w:w="906" w:type="dxa"/>
            <w:tcBorders>
              <w:top w:val="single" w:sz="4" w:space="0" w:color="auto"/>
              <w:left w:val="single" w:sz="4" w:space="0" w:color="auto"/>
              <w:bottom w:val="single" w:sz="4" w:space="0" w:color="auto"/>
              <w:right w:val="single" w:sz="4" w:space="0" w:color="auto"/>
            </w:tcBorders>
            <w:vAlign w:val="center"/>
          </w:tcPr>
          <w:p w14:paraId="77E27A85" w14:textId="77777777" w:rsidR="00CE5057" w:rsidRDefault="00C61E53" w:rsidP="0012760D">
            <w:pPr>
              <w:spacing w:after="0"/>
              <w:jc w:val="center"/>
            </w:pPr>
            <w:r>
              <w:rPr>
                <w:rFonts w:ascii="Times New Roman" w:hAnsi="Times New Roman" w:cs="Times New Roman"/>
                <w:sz w:val="24"/>
              </w:rPr>
              <w:t>563.740,00</w:t>
            </w:r>
          </w:p>
        </w:tc>
      </w:tr>
      <w:tr w:rsidR="00CE5057" w14:paraId="2F22BD7F" w14:textId="77777777" w:rsidTr="0012760D">
        <w:tc>
          <w:tcPr>
            <w:tcW w:w="906" w:type="dxa"/>
            <w:tcBorders>
              <w:top w:val="single" w:sz="4" w:space="0" w:color="auto"/>
              <w:left w:val="single" w:sz="4" w:space="0" w:color="auto"/>
              <w:bottom w:val="single" w:sz="4" w:space="0" w:color="auto"/>
              <w:right w:val="single" w:sz="4" w:space="0" w:color="auto"/>
            </w:tcBorders>
            <w:vAlign w:val="center"/>
          </w:tcPr>
          <w:p w14:paraId="34A25C3D" w14:textId="77777777" w:rsidR="00CE5057" w:rsidRDefault="00C61E53" w:rsidP="0012760D">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53B96521" w14:textId="77777777" w:rsidR="00FF5E43" w:rsidRPr="00FF5E43" w:rsidRDefault="00C61E53" w:rsidP="0012760D">
            <w:pPr>
              <w:spacing w:after="0"/>
              <w:jc w:val="both"/>
              <w:rPr>
                <w:rFonts w:ascii="Times New Roman" w:hAnsi="Times New Roman" w:cs="Times New Roman"/>
                <w:b/>
                <w:sz w:val="24"/>
              </w:rPr>
            </w:pPr>
            <w:r w:rsidRPr="00FF5E43">
              <w:rPr>
                <w:rFonts w:ascii="Times New Roman" w:hAnsi="Times New Roman" w:cs="Times New Roman"/>
                <w:b/>
                <w:sz w:val="24"/>
              </w:rPr>
              <w:t xml:space="preserve">34885 - Poltrona para auditório – Para portadores de mobilidade reduzida - P.M.R. </w:t>
            </w:r>
          </w:p>
          <w:p w14:paraId="0A697C15" w14:textId="77777777" w:rsidR="00FF5E43"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Características construtivas: Poltrona para auditório com prancheta escamotéavel, fixada ao piso. Estrutura lateral, apoio de braço e sapata de fixação ao piso construídos em madeira </w:t>
            </w:r>
            <w:r>
              <w:rPr>
                <w:rFonts w:ascii="Times New Roman" w:hAnsi="Times New Roman" w:cs="Times New Roman"/>
                <w:sz w:val="24"/>
              </w:rPr>
              <w:lastRenderedPageBreak/>
              <w:t xml:space="preserve">maciça. Mecanismo de giro do assento, suporte de fixação do encosto e dispositivo de sustentação da prancheta construídos em aço. Estruturas internas e contracapas do assento e encosto construídos em madeira compensada. Espumas injetadas para assento e encosto. Revestimento em tecido 100% poliéster ou laminado de PVC com 1,0mm de espessura no mínimo. Apoio de braços basculante para permitir o acesso pela lateral da poltrona. </w:t>
            </w:r>
            <w:r w:rsidRPr="00FF5E43">
              <w:rPr>
                <w:rFonts w:ascii="Times New Roman" w:hAnsi="Times New Roman" w:cs="Times New Roman"/>
                <w:sz w:val="24"/>
                <w:u w:val="single"/>
              </w:rPr>
              <w:t>ASSENTO:</w:t>
            </w:r>
            <w:r>
              <w:rPr>
                <w:rFonts w:ascii="Times New Roman" w:hAnsi="Times New Roman" w:cs="Times New Roman"/>
                <w:sz w:val="24"/>
              </w:rPr>
              <w:t xml:space="preserve"> Rebatimento automático silencioso, acionamento por gravidade e buchas de poliacetal </w:t>
            </w:r>
            <w:r w:rsidR="00FF5E43">
              <w:rPr>
                <w:rFonts w:ascii="Times New Roman" w:hAnsi="Times New Roman" w:cs="Times New Roman"/>
                <w:sz w:val="24"/>
              </w:rPr>
              <w:t>auto lubrificantes</w:t>
            </w:r>
            <w:r>
              <w:rPr>
                <w:rFonts w:ascii="Times New Roman" w:hAnsi="Times New Roman" w:cs="Times New Roman"/>
                <w:sz w:val="24"/>
              </w:rPr>
              <w:t xml:space="preserve">. Para proporcionar resistência ao conjunto e ao mesmo tempo bloquear ruídos indesejáveis, a fixação do assento é realizada através de um mecanismo fixado na estrutura lateral da poltrona, construído em polipropileno injetado que, além da fixação, define o fim de curso do movimento do assento, contendo para a posição de repouso em 72 graus um amortecedor injetado de poliuretano. Fixado no assento e acoplado a este dispositivo, o sistema deve possuir uma chapa de aço dobrada em L, dimensões aproximadas 100x85x2,65mm e dois pinos de aço: um de 15mm proporcionando giro e fixação e outro de 11mm proporcionando fim de curso.  Estrutura interna do assento em madeira moldada anatomicamente, dimensões mínimas 420x435x16mm de espessura, compensada a partir de lâminas de madeira, unidas com cola a base de ureia e formol e moldadas a quente. </w:t>
            </w:r>
            <w:r w:rsidRPr="00FF5E43">
              <w:rPr>
                <w:rFonts w:ascii="Times New Roman" w:hAnsi="Times New Roman" w:cs="Times New Roman"/>
                <w:sz w:val="24"/>
                <w:u w:val="single"/>
              </w:rPr>
              <w:t>BLINDAGEM DO ASSENTO:</w:t>
            </w:r>
            <w:r>
              <w:rPr>
                <w:rFonts w:ascii="Times New Roman" w:hAnsi="Times New Roman" w:cs="Times New Roman"/>
                <w:sz w:val="24"/>
              </w:rPr>
              <w:t xml:space="preserve"> Em madeira compensada a partir de lâminas de madeira, unidas com cola a base de ureia e formol e moldadas a quente. </w:t>
            </w:r>
            <w:r>
              <w:rPr>
                <w:rFonts w:ascii="Times New Roman" w:hAnsi="Times New Roman" w:cs="Times New Roman"/>
                <w:sz w:val="24"/>
              </w:rPr>
              <w:lastRenderedPageBreak/>
              <w:t xml:space="preserve">Acabamento em ambas as faces com lâmina de madeira natural de 0,7mm e acabamento em verniz poliuretano acetinado natural, possuindo ainda microperfurações em pelo menos 10% de sua área para melhor absorção acústica.   </w:t>
            </w:r>
          </w:p>
          <w:p w14:paraId="0BC9E3FC"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ENCOSTO:</w:t>
            </w:r>
            <w:r>
              <w:rPr>
                <w:rFonts w:ascii="Times New Roman" w:hAnsi="Times New Roman" w:cs="Times New Roman"/>
                <w:sz w:val="24"/>
              </w:rPr>
              <w:t xml:space="preserve"> Fixo, estrutura interna em madeira moldada anatomicamente compensada a partir de lâminas de madeira, unidas com cola a base de ureia e formol e moldadas a quente. Dimensões aproximadas de 620mmx450mm, raio de curvatura de 450mm e espessura total de 14mm. Porcas garras metálicas encravadas no compensado recebem parafusos de 1/4x3/4" para fixação no suporte do encosto. Suporte do encosto em chapa de aço estampado e dobrado, espessura mínima de 1,90mm, possuindo furações as quais permitem a definição do ângulo de inclinação do encosto em 03 posições.   </w:t>
            </w:r>
          </w:p>
          <w:p w14:paraId="5B3BF06B"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BLINDAGEM DO ENCOSTO:</w:t>
            </w:r>
            <w:r>
              <w:rPr>
                <w:rFonts w:ascii="Times New Roman" w:hAnsi="Times New Roman" w:cs="Times New Roman"/>
                <w:sz w:val="24"/>
              </w:rPr>
              <w:t xml:space="preserve"> Em madeira compensada com dimensões aproximadas de 675mmx510mm, espessura 16mm com raio de curvatura de 450mm e acabamento com lâmina de madeira natural de 0,7mm em ambas as faces e acabamento em verniz poliuretano acetinado natural. As bordas superior e laterais são aparentes em aproximadamente 30mm em relação ao encosto.    </w:t>
            </w:r>
          </w:p>
          <w:p w14:paraId="258329B7"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ESPUMAS E REVESTIMENTO:</w:t>
            </w:r>
            <w:r>
              <w:rPr>
                <w:rFonts w:ascii="Times New Roman" w:hAnsi="Times New Roman" w:cs="Times New Roman"/>
                <w:sz w:val="24"/>
              </w:rPr>
              <w:t xml:space="preserve"> Assento com espuma injetada de poliuretano antichamas com densidade de 55kg/m3, moldada anatomicamente com espessura de 90mm no centro do assento. Encosto com espuma injetada de poliuretano, antichamas, com formato anatômico, densidade de </w:t>
            </w:r>
            <w:r>
              <w:rPr>
                <w:rFonts w:ascii="Times New Roman" w:hAnsi="Times New Roman" w:cs="Times New Roman"/>
                <w:sz w:val="24"/>
              </w:rPr>
              <w:lastRenderedPageBreak/>
              <w:t xml:space="preserve">50kg/m3, possuindo largura de 450mm na parte superior e 470mm na região lombar, altura de 540mm e espessuras de 60mm na parte superior, 50mm no centro e 90mm na região lombar. Revestimento em tecido 100% poliéster ou laminado de PVC com 1,0mm de espessura no mínimo. Cor a definir.   </w:t>
            </w:r>
            <w:r w:rsidRPr="00FF5E43">
              <w:rPr>
                <w:rFonts w:ascii="Times New Roman" w:hAnsi="Times New Roman" w:cs="Times New Roman"/>
                <w:sz w:val="24"/>
                <w:u w:val="single"/>
              </w:rPr>
              <w:t>ESTRUTURA:</w:t>
            </w:r>
            <w:r>
              <w:rPr>
                <w:rFonts w:ascii="Times New Roman" w:hAnsi="Times New Roman" w:cs="Times New Roman"/>
                <w:sz w:val="24"/>
              </w:rPr>
              <w:t xml:space="preserve"> Confeccionada em madeira de lei maciça de primeira qualidade, angelim pedra, umidade máxima de 12%, composta por uma coluna com dimensões: altura 580mm, largura superior 300mm, largura inferior 205mm e espessura de 30mm e outra coluna (PMR) em madeira maciça dimensões 260x280x13mm fixada em tubo de aço dimensões 20x50x495mm.Fixados ao tubo o mecanismo de giro do apoio de braços permitindo o acesso do usuário pela lateral da poltrona.  </w:t>
            </w:r>
          </w:p>
          <w:p w14:paraId="33E41A16"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APÓIA-BRAÇOS:</w:t>
            </w:r>
            <w:r>
              <w:rPr>
                <w:rFonts w:ascii="Times New Roman" w:hAnsi="Times New Roman" w:cs="Times New Roman"/>
                <w:sz w:val="24"/>
              </w:rPr>
              <w:t xml:space="preserve"> Confeccionados em madeira de lei maciça de primeira qualidade, angelim pedra, umidade máxima de 12%, fixados na estrutura com cavilhas de madeira e cola especial, dimensões 350x55x35mm. Acabamento em verniz poliuretano acetinado natural.    </w:t>
            </w:r>
            <w:r w:rsidRPr="00FF5E43">
              <w:rPr>
                <w:rFonts w:ascii="Times New Roman" w:hAnsi="Times New Roman" w:cs="Times New Roman"/>
                <w:sz w:val="24"/>
                <w:u w:val="single"/>
              </w:rPr>
              <w:t>SAPATAS DE FIXAÇÃO AO PISO:</w:t>
            </w:r>
            <w:r>
              <w:rPr>
                <w:rFonts w:ascii="Times New Roman" w:hAnsi="Times New Roman" w:cs="Times New Roman"/>
                <w:sz w:val="24"/>
              </w:rPr>
              <w:t xml:space="preserve"> Confeccionadas em madeira de lei maciça de primeira qualidade, angelim pedra, umidade máxima 12 %, fixadas na estrutura com cunhas de madeira maciça e cola especifica para madeira, dimensões 360mm de comprimento, 60mm de largura, 45mm de altura. Deve possuir ainda 02 furos com diâmetro de 12mm para receber os parafusos de fixação ao piso que serão recobertos por dois tapa furos torneados em madeira maciça.  Acabamento em verniz poliuretano acetinado natural.    </w:t>
            </w:r>
            <w:r w:rsidRPr="00FF5E43">
              <w:rPr>
                <w:rFonts w:ascii="Times New Roman" w:hAnsi="Times New Roman" w:cs="Times New Roman"/>
                <w:sz w:val="24"/>
                <w:u w:val="single"/>
              </w:rPr>
              <w:lastRenderedPageBreak/>
              <w:t>DIMENSÕES:</w:t>
            </w:r>
            <w:r>
              <w:rPr>
                <w:rFonts w:ascii="Times New Roman" w:hAnsi="Times New Roman" w:cs="Times New Roman"/>
                <w:sz w:val="24"/>
              </w:rPr>
              <w:t xml:space="preserve"> </w:t>
            </w:r>
          </w:p>
          <w:p w14:paraId="50C99835" w14:textId="77777777" w:rsidR="00FF5E43"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Entre-eixos: variáveis de acordo com layout – 550, 580 mm </w:t>
            </w:r>
            <w:r>
              <w:rPr>
                <w:rFonts w:ascii="Times New Roman" w:hAnsi="Times New Roman" w:cs="Times New Roman"/>
                <w:sz w:val="24"/>
              </w:rPr>
              <w:tab/>
              <w:t xml:space="preserve">               Altura do chão ao topo do encosto: 850 à 900mm </w:t>
            </w:r>
            <w:r>
              <w:rPr>
                <w:rFonts w:ascii="Times New Roman" w:hAnsi="Times New Roman" w:cs="Times New Roman"/>
                <w:sz w:val="24"/>
              </w:rPr>
              <w:tab/>
              <w:t xml:space="preserve">               </w:t>
            </w:r>
          </w:p>
          <w:p w14:paraId="60E0F767" w14:textId="77777777" w:rsidR="00CE5057" w:rsidRDefault="00C61E53" w:rsidP="0012760D">
            <w:pPr>
              <w:spacing w:after="0"/>
              <w:jc w:val="both"/>
              <w:rPr>
                <w:rFonts w:ascii="Times New Roman" w:hAnsi="Times New Roman" w:cs="Times New Roman"/>
                <w:sz w:val="24"/>
              </w:rPr>
            </w:pPr>
            <w:r>
              <w:rPr>
                <w:rFonts w:ascii="Times New Roman" w:hAnsi="Times New Roman" w:cs="Times New Roman"/>
                <w:sz w:val="24"/>
              </w:rPr>
              <w:t>Profundidade da poltrona aberta: 650 mm</w:t>
            </w:r>
          </w:p>
          <w:p w14:paraId="31801591" w14:textId="77777777" w:rsidR="00FF5E43" w:rsidRDefault="00FF5E43" w:rsidP="0012760D">
            <w:pPr>
              <w:spacing w:after="0"/>
              <w:jc w:val="both"/>
            </w:pPr>
          </w:p>
        </w:tc>
        <w:tc>
          <w:tcPr>
            <w:tcW w:w="906" w:type="dxa"/>
            <w:tcBorders>
              <w:top w:val="single" w:sz="4" w:space="0" w:color="auto"/>
              <w:left w:val="single" w:sz="4" w:space="0" w:color="auto"/>
              <w:bottom w:val="single" w:sz="4" w:space="0" w:color="auto"/>
              <w:right w:val="single" w:sz="4" w:space="0" w:color="auto"/>
            </w:tcBorders>
            <w:vAlign w:val="center"/>
          </w:tcPr>
          <w:p w14:paraId="19C82BC7" w14:textId="77777777" w:rsidR="00CE5057" w:rsidRDefault="00C61E53" w:rsidP="0012760D">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F442B70" w14:textId="77777777" w:rsidR="00CE5057" w:rsidRDefault="00C61E53" w:rsidP="0012760D">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65433FBA" w14:textId="77777777" w:rsidR="00CE5057" w:rsidRDefault="00C61E53" w:rsidP="0012760D">
            <w:pPr>
              <w:spacing w:after="0"/>
              <w:jc w:val="center"/>
            </w:pPr>
            <w:r>
              <w:rPr>
                <w:rFonts w:ascii="Times New Roman" w:hAnsi="Times New Roman" w:cs="Times New Roman"/>
                <w:sz w:val="24"/>
              </w:rPr>
              <w:t>1.380,00</w:t>
            </w:r>
          </w:p>
        </w:tc>
        <w:tc>
          <w:tcPr>
            <w:tcW w:w="906" w:type="dxa"/>
            <w:tcBorders>
              <w:top w:val="single" w:sz="4" w:space="0" w:color="auto"/>
              <w:left w:val="single" w:sz="4" w:space="0" w:color="auto"/>
              <w:bottom w:val="single" w:sz="4" w:space="0" w:color="auto"/>
              <w:right w:val="single" w:sz="4" w:space="0" w:color="auto"/>
            </w:tcBorders>
            <w:vAlign w:val="center"/>
          </w:tcPr>
          <w:p w14:paraId="5FF0ACD1" w14:textId="77777777" w:rsidR="00CE5057" w:rsidRDefault="00C61E53" w:rsidP="0012760D">
            <w:pPr>
              <w:spacing w:after="0"/>
              <w:jc w:val="center"/>
            </w:pPr>
            <w:r>
              <w:rPr>
                <w:rFonts w:ascii="Times New Roman" w:hAnsi="Times New Roman" w:cs="Times New Roman"/>
                <w:sz w:val="24"/>
              </w:rPr>
              <w:t>8.280,00</w:t>
            </w:r>
          </w:p>
        </w:tc>
      </w:tr>
      <w:tr w:rsidR="00CE5057" w14:paraId="14ED9996" w14:textId="77777777" w:rsidTr="0012760D">
        <w:tc>
          <w:tcPr>
            <w:tcW w:w="906" w:type="dxa"/>
            <w:tcBorders>
              <w:top w:val="single" w:sz="4" w:space="0" w:color="auto"/>
              <w:left w:val="single" w:sz="4" w:space="0" w:color="auto"/>
              <w:bottom w:val="single" w:sz="4" w:space="0" w:color="auto"/>
              <w:right w:val="single" w:sz="4" w:space="0" w:color="auto"/>
            </w:tcBorders>
            <w:vAlign w:val="center"/>
          </w:tcPr>
          <w:p w14:paraId="62CC765E" w14:textId="77777777" w:rsidR="00CE5057" w:rsidRDefault="00C61E53" w:rsidP="0012760D">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14:paraId="58E5EE0E"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b/>
                <w:sz w:val="24"/>
              </w:rPr>
              <w:t>34886 - Poltrona para auditório - destinadas à pessoas obesas - P.O.</w:t>
            </w:r>
            <w:r>
              <w:rPr>
                <w:rFonts w:ascii="Times New Roman" w:hAnsi="Times New Roman" w:cs="Times New Roman"/>
                <w:sz w:val="24"/>
              </w:rPr>
              <w:t xml:space="preserve">  Características construtivas: Poltrona para auditório com prancheta escamotéavel, fixada ao piso, braço compartilhado de acordo com estudo de layout. Estrutura lateral, apoio de braço e sapata de fixação ao piso construídos em madeira maciça. Mecanismo de giro do assento e suporte de fixação do encosto em aço. Estruturas internas e contracapas do assento e encosto construídos em madeira compensada. Espumas injetadas para assento e encosto. Revestimento em tecido 100% poliéster ou laminado de PVC. Dimensões mínimas entre eixos 750mm. </w:t>
            </w:r>
          </w:p>
          <w:p w14:paraId="07EA7D3C"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ASSENTO:</w:t>
            </w:r>
            <w:r>
              <w:rPr>
                <w:rFonts w:ascii="Times New Roman" w:hAnsi="Times New Roman" w:cs="Times New Roman"/>
                <w:sz w:val="24"/>
              </w:rPr>
              <w:t xml:space="preserve"> Rebatimento automático silencioso, acionamento por gravidade e buchas de poliacetal    autolubrificantes. Para proporcionar resistência ao conjunto e ao mesmo tempo bloquear ruídos indesejáveis, a fixação do assento é realizada através de um mecanismo fixado na estrutura lateral da poltrona, construído em polipropileno injetado que, além da fixação, define o fim de curso do movimento do assento, contendo para a posição de repouso em 72 graus um amortecedor injetado de poliuretano. Fixado no assento e acoplado a este dispositivo, o sistema</w:t>
            </w:r>
            <w:r w:rsidR="00FF5E43">
              <w:rPr>
                <w:rFonts w:ascii="Times New Roman" w:hAnsi="Times New Roman" w:cs="Times New Roman"/>
                <w:sz w:val="24"/>
              </w:rPr>
              <w:t xml:space="preserve"> </w:t>
            </w:r>
            <w:r>
              <w:rPr>
                <w:rFonts w:ascii="Times New Roman" w:hAnsi="Times New Roman" w:cs="Times New Roman"/>
                <w:sz w:val="24"/>
              </w:rPr>
              <w:t xml:space="preserve">deverá possuir uma chapa de aço dobrada em L, dimensões aproximadas </w:t>
            </w:r>
            <w:r>
              <w:rPr>
                <w:rFonts w:ascii="Times New Roman" w:hAnsi="Times New Roman" w:cs="Times New Roman"/>
                <w:sz w:val="24"/>
              </w:rPr>
              <w:lastRenderedPageBreak/>
              <w:t xml:space="preserve">100x85x2,65mm e dois pinos de aço: um de 15mm proporcionando giro e fixação e outro de 11mm proporcionando fim de curso.  Estrutura interna do assento em madeira moldada anatomicamente, dimensões mínimas 620x435x18mm de espessura, compensada a partir de lâminas de madeira, unidas com cola a base de ureia e formol e moldadas a quente. </w:t>
            </w:r>
            <w:r w:rsidRPr="00FF5E43">
              <w:rPr>
                <w:rFonts w:ascii="Times New Roman" w:hAnsi="Times New Roman" w:cs="Times New Roman"/>
                <w:sz w:val="24"/>
                <w:u w:val="single"/>
              </w:rPr>
              <w:t>BLINDAGEM DO ASSENTO:</w:t>
            </w:r>
            <w:r>
              <w:rPr>
                <w:rFonts w:ascii="Times New Roman" w:hAnsi="Times New Roman" w:cs="Times New Roman"/>
                <w:sz w:val="24"/>
              </w:rPr>
              <w:t xml:space="preserve"> Em madeira compensada a partir de lâminas de madeira, unidas com cola a base de ureia e formol e moldadas a quente. Acabamento em ambas as faces com lâmina de madeira natural de 0,7mm e acabamento em verniz poliuretano acetinado natural, possuindo ainda microperfurações em pelo menos 10% de sua área para melhor absorção acústica. Dimensões aproximadas 620x435x10mm. </w:t>
            </w:r>
          </w:p>
          <w:p w14:paraId="49D31AB9"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ENCOSTO:</w:t>
            </w:r>
            <w:r>
              <w:rPr>
                <w:rFonts w:ascii="Times New Roman" w:hAnsi="Times New Roman" w:cs="Times New Roman"/>
                <w:sz w:val="24"/>
              </w:rPr>
              <w:t xml:space="preserve"> Fixo, estrutura interna em madeira moldada anatomicamente compensada a partir de lâminas de madeira, unidas com cola a base de ureia e formol e moldadas a quente. Dimensões aproximadas de 620mmx650mm, raio de curvatura de 450mm e espessura total de 14mm. Porcas garras metálicas encravadas no compensado recebem parafusos de 1/4x3/4" para fixação no suporte do encosto. Suporte do encosto em chapa de aço estampado e dobrado, espessura mínima de 1,90mm, possuindo furações as quais permitem a definição do ângulo de inclinação do encosto em 03 posições.  </w:t>
            </w:r>
          </w:p>
          <w:p w14:paraId="42B50053"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BLINDAGEM DO ENCOSTO:</w:t>
            </w:r>
            <w:r>
              <w:rPr>
                <w:rFonts w:ascii="Times New Roman" w:hAnsi="Times New Roman" w:cs="Times New Roman"/>
                <w:sz w:val="24"/>
              </w:rPr>
              <w:t xml:space="preserve"> Em madeira compensada com dimensões aproximadas de 675mmx710mm, espessura 16mm com raio de curvatura </w:t>
            </w:r>
            <w:r>
              <w:rPr>
                <w:rFonts w:ascii="Times New Roman" w:hAnsi="Times New Roman" w:cs="Times New Roman"/>
                <w:sz w:val="24"/>
              </w:rPr>
              <w:lastRenderedPageBreak/>
              <w:t xml:space="preserve">de 450mm e acabamento com lâmina de madeira natural de 0,7mm em ambas as faces e acabamento em verniz poliuretano acetinado natural. As bordas superior e laterais são aparentes em aproximadamente 30mm em relação ao encosto.  </w:t>
            </w:r>
          </w:p>
          <w:p w14:paraId="34DA572E"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ESPUMAS E REVESTIMENTO:</w:t>
            </w:r>
            <w:r>
              <w:rPr>
                <w:rFonts w:ascii="Times New Roman" w:hAnsi="Times New Roman" w:cs="Times New Roman"/>
                <w:sz w:val="24"/>
              </w:rPr>
              <w:t xml:space="preserve"> Assento com espuma injetada de poliuretano antichamas com densidade de 55kg/m3, moldada anatomicamente com espessura de 90mm no centro do assento. Encosto com espuma injetada de poliuretano, antichamas, com formato anatômico, densidade de 50kg/m3, possuindo largura de 650mm na parte superior e 670mm na região lombar, altura de 540mm e espessuras de 60mm na parte superior, 50mm no centro e 90mm na região lombar. Revestimento em tecido 100% poliéster ou laminado de PVC com no mínimo 1,0 mm de espessura, cor a definir. </w:t>
            </w:r>
            <w:r w:rsidRPr="00FF5E43">
              <w:rPr>
                <w:rFonts w:ascii="Times New Roman" w:hAnsi="Times New Roman" w:cs="Times New Roman"/>
                <w:sz w:val="24"/>
                <w:u w:val="single"/>
              </w:rPr>
              <w:t>ESTRUTURA:</w:t>
            </w:r>
            <w:r>
              <w:rPr>
                <w:rFonts w:ascii="Times New Roman" w:hAnsi="Times New Roman" w:cs="Times New Roman"/>
                <w:sz w:val="24"/>
              </w:rPr>
              <w:t xml:space="preserve"> Confeccionada em madeira de lei maciça de primeira qualidade, angelim pedra, umidade máxima de 12%, composta por uma coluna com dimensões: altura 580mm, largura superior 300mm, largura inferior 205mm e espessura de 30mm. Acabamento em verniz poliuretano acetinado natural. </w:t>
            </w:r>
          </w:p>
          <w:p w14:paraId="374F502F" w14:textId="77777777" w:rsidR="00FF5E43" w:rsidRDefault="00C61E53" w:rsidP="0012760D">
            <w:pPr>
              <w:spacing w:after="0"/>
              <w:jc w:val="both"/>
              <w:rPr>
                <w:rFonts w:ascii="Times New Roman" w:hAnsi="Times New Roman" w:cs="Times New Roman"/>
                <w:sz w:val="24"/>
              </w:rPr>
            </w:pPr>
            <w:r w:rsidRPr="00FF5E43">
              <w:rPr>
                <w:rFonts w:ascii="Times New Roman" w:hAnsi="Times New Roman" w:cs="Times New Roman"/>
                <w:sz w:val="24"/>
                <w:u w:val="single"/>
              </w:rPr>
              <w:t>APÓIA-BRAÇOS:</w:t>
            </w:r>
            <w:r>
              <w:rPr>
                <w:rFonts w:ascii="Times New Roman" w:hAnsi="Times New Roman" w:cs="Times New Roman"/>
                <w:sz w:val="24"/>
              </w:rPr>
              <w:t xml:space="preserve"> Confeccionados em madeira de lei maciça de primeira qualidade, angelim pedra, umidade máxima de 12%, fixados na estrutura com cavilhas de madeira e cola especial, dimensões 350x55x35mm. Acabamento em verniz poliuretano acetinado natural.    </w:t>
            </w:r>
            <w:r w:rsidRPr="00FF5E43">
              <w:rPr>
                <w:rFonts w:ascii="Times New Roman" w:hAnsi="Times New Roman" w:cs="Times New Roman"/>
                <w:sz w:val="24"/>
                <w:u w:val="single"/>
              </w:rPr>
              <w:t>SAPATAS DE FIXAÇÃO AO PISO:</w:t>
            </w:r>
            <w:r>
              <w:rPr>
                <w:rFonts w:ascii="Times New Roman" w:hAnsi="Times New Roman" w:cs="Times New Roman"/>
                <w:sz w:val="24"/>
              </w:rPr>
              <w:t xml:space="preserve"> Confeccionadas em madeira de lei maciça de primeira qualidade, angelim pedra, umidade máxima 12 %, fixadas </w:t>
            </w:r>
            <w:r>
              <w:rPr>
                <w:rFonts w:ascii="Times New Roman" w:hAnsi="Times New Roman" w:cs="Times New Roman"/>
                <w:sz w:val="24"/>
              </w:rPr>
              <w:lastRenderedPageBreak/>
              <w:t xml:space="preserve">na estrutura com cunhas de madeira maciça e cola especifica para madeira, dimensões 360mm de comprimento, 60mm de largura, 45mm de altura. Deve possuir ainda 02 furos com diâmetro de 12mm para receber os parafusos de fixação ao piso que serão recobertos por dois tapa furos torneados em madeira maciça.  Acabamento em verniz poliuretano acetinado natural.    </w:t>
            </w:r>
            <w:r w:rsidRPr="00FF5E43">
              <w:rPr>
                <w:rFonts w:ascii="Times New Roman" w:hAnsi="Times New Roman" w:cs="Times New Roman"/>
                <w:sz w:val="24"/>
                <w:u w:val="single"/>
              </w:rPr>
              <w:t>DIMENSÕES:</w:t>
            </w:r>
            <w:r>
              <w:rPr>
                <w:rFonts w:ascii="Times New Roman" w:hAnsi="Times New Roman" w:cs="Times New Roman"/>
                <w:sz w:val="24"/>
              </w:rPr>
              <w:t xml:space="preserve"> </w:t>
            </w:r>
          </w:p>
          <w:p w14:paraId="78C3F80F" w14:textId="77777777" w:rsidR="00FF5E43" w:rsidRDefault="00C61E53" w:rsidP="0012760D">
            <w:pPr>
              <w:spacing w:after="0"/>
              <w:jc w:val="both"/>
              <w:rPr>
                <w:rFonts w:ascii="Times New Roman" w:hAnsi="Times New Roman" w:cs="Times New Roman"/>
                <w:sz w:val="24"/>
              </w:rPr>
            </w:pPr>
            <w:r>
              <w:rPr>
                <w:rFonts w:ascii="Times New Roman" w:hAnsi="Times New Roman" w:cs="Times New Roman"/>
                <w:sz w:val="24"/>
              </w:rPr>
              <w:t xml:space="preserve">Entre-eixos: variáveis de acordo com layout – mín. 750 mm </w:t>
            </w:r>
            <w:r>
              <w:rPr>
                <w:rFonts w:ascii="Times New Roman" w:hAnsi="Times New Roman" w:cs="Times New Roman"/>
                <w:sz w:val="24"/>
              </w:rPr>
              <w:tab/>
              <w:t xml:space="preserve">               Altura do chão ao topo do encosto: 850 à 900mm </w:t>
            </w:r>
            <w:r>
              <w:rPr>
                <w:rFonts w:ascii="Times New Roman" w:hAnsi="Times New Roman" w:cs="Times New Roman"/>
                <w:sz w:val="24"/>
              </w:rPr>
              <w:tab/>
              <w:t xml:space="preserve">               </w:t>
            </w:r>
          </w:p>
          <w:p w14:paraId="11104140" w14:textId="77777777" w:rsidR="00CE5057" w:rsidRDefault="00C61E53" w:rsidP="0012760D">
            <w:pPr>
              <w:spacing w:after="0"/>
              <w:jc w:val="both"/>
            </w:pPr>
            <w:r>
              <w:rPr>
                <w:rFonts w:ascii="Times New Roman" w:hAnsi="Times New Roman" w:cs="Times New Roman"/>
                <w:sz w:val="24"/>
              </w:rPr>
              <w:t>Profundidade da poltrona aberta: 650 mm</w:t>
            </w:r>
          </w:p>
        </w:tc>
        <w:tc>
          <w:tcPr>
            <w:tcW w:w="906" w:type="dxa"/>
            <w:tcBorders>
              <w:top w:val="single" w:sz="4" w:space="0" w:color="auto"/>
              <w:left w:val="single" w:sz="4" w:space="0" w:color="auto"/>
              <w:bottom w:val="single" w:sz="4" w:space="0" w:color="auto"/>
              <w:right w:val="single" w:sz="4" w:space="0" w:color="auto"/>
            </w:tcBorders>
            <w:vAlign w:val="center"/>
          </w:tcPr>
          <w:p w14:paraId="37A3FA02" w14:textId="77777777" w:rsidR="00CE5057" w:rsidRDefault="00C61E53" w:rsidP="0012760D">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8BAFCB0" w14:textId="77777777" w:rsidR="00CE5057" w:rsidRDefault="00C61E53" w:rsidP="0012760D">
            <w:pPr>
              <w:spacing w:after="0"/>
              <w:jc w:val="center"/>
            </w:pPr>
            <w:r>
              <w:rPr>
                <w:rFonts w:ascii="Times New Roman" w:hAnsi="Times New Roman" w:cs="Times New Roman"/>
                <w:sz w:val="24"/>
              </w:rPr>
              <w:t>6</w:t>
            </w:r>
          </w:p>
        </w:tc>
        <w:tc>
          <w:tcPr>
            <w:tcW w:w="906" w:type="dxa"/>
            <w:tcBorders>
              <w:top w:val="single" w:sz="4" w:space="0" w:color="auto"/>
              <w:left w:val="single" w:sz="4" w:space="0" w:color="auto"/>
              <w:bottom w:val="single" w:sz="4" w:space="0" w:color="auto"/>
              <w:right w:val="single" w:sz="4" w:space="0" w:color="auto"/>
            </w:tcBorders>
            <w:vAlign w:val="center"/>
          </w:tcPr>
          <w:p w14:paraId="287CBD3D" w14:textId="77777777" w:rsidR="00CE5057" w:rsidRDefault="00C61E53" w:rsidP="0012760D">
            <w:pPr>
              <w:spacing w:after="0"/>
              <w:jc w:val="center"/>
            </w:pPr>
            <w:r>
              <w:rPr>
                <w:rFonts w:ascii="Times New Roman" w:hAnsi="Times New Roman" w:cs="Times New Roman"/>
                <w:sz w:val="24"/>
              </w:rPr>
              <w:t>1.980,00</w:t>
            </w:r>
          </w:p>
        </w:tc>
        <w:tc>
          <w:tcPr>
            <w:tcW w:w="906" w:type="dxa"/>
            <w:tcBorders>
              <w:top w:val="single" w:sz="4" w:space="0" w:color="auto"/>
              <w:left w:val="single" w:sz="4" w:space="0" w:color="auto"/>
              <w:bottom w:val="single" w:sz="4" w:space="0" w:color="auto"/>
              <w:right w:val="single" w:sz="4" w:space="0" w:color="auto"/>
            </w:tcBorders>
            <w:vAlign w:val="center"/>
          </w:tcPr>
          <w:p w14:paraId="547483B5" w14:textId="77777777" w:rsidR="00CE5057" w:rsidRDefault="00C61E53" w:rsidP="0012760D">
            <w:pPr>
              <w:spacing w:after="0"/>
              <w:jc w:val="center"/>
            </w:pPr>
            <w:r>
              <w:rPr>
                <w:rFonts w:ascii="Times New Roman" w:hAnsi="Times New Roman" w:cs="Times New Roman"/>
                <w:sz w:val="24"/>
              </w:rPr>
              <w:t>11.880,00</w:t>
            </w:r>
          </w:p>
        </w:tc>
      </w:tr>
      <w:tr w:rsidR="00CE5057" w14:paraId="30D566FA" w14:textId="77777777" w:rsidTr="0012760D">
        <w:tc>
          <w:tcPr>
            <w:tcW w:w="906" w:type="dxa"/>
            <w:gridSpan w:val="5"/>
            <w:tcBorders>
              <w:top w:val="single" w:sz="4" w:space="0" w:color="auto"/>
              <w:left w:val="single" w:sz="4" w:space="0" w:color="auto"/>
              <w:bottom w:val="single" w:sz="4" w:space="0" w:color="auto"/>
              <w:right w:val="single" w:sz="4" w:space="0" w:color="auto"/>
            </w:tcBorders>
            <w:vAlign w:val="center"/>
          </w:tcPr>
          <w:p w14:paraId="7A29D95E" w14:textId="77777777" w:rsidR="00CE5057" w:rsidRDefault="00C61E53" w:rsidP="0012760D">
            <w:pPr>
              <w:spacing w:after="0"/>
              <w:jc w:val="both"/>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284EF19" w14:textId="77777777" w:rsidR="00CE5057" w:rsidRDefault="00C61E53" w:rsidP="0012760D">
            <w:pPr>
              <w:spacing w:after="0"/>
              <w:jc w:val="center"/>
            </w:pPr>
            <w:r>
              <w:rPr>
                <w:rFonts w:ascii="Times New Roman" w:hAnsi="Times New Roman" w:cs="Times New Roman"/>
                <w:b/>
                <w:sz w:val="24"/>
              </w:rPr>
              <w:t>583.900,00</w:t>
            </w:r>
          </w:p>
        </w:tc>
      </w:tr>
    </w:tbl>
    <w:p w14:paraId="05DC56F2"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1003862"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8009D4"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B05D82B"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A42AE67"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B299BE2"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64DE73F"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5AD33EE"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DF559"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22 de julho de 2020</w:t>
      </w:r>
      <w:r>
        <w:rPr>
          <w:rFonts w:ascii="Times New Roman" w:eastAsia="Times New Roman" w:hAnsi="Times New Roman" w:cs="Times New Roman"/>
          <w:color w:val="000000"/>
          <w:sz w:val="24"/>
          <w:szCs w:val="24"/>
          <w:lang w:eastAsia="pt-BR"/>
        </w:rPr>
        <w:t>.</w:t>
      </w:r>
    </w:p>
    <w:p w14:paraId="1CAA208A"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5AF135E" w14:textId="77777777" w:rsidR="00924343" w:rsidRDefault="00924343" w:rsidP="00924343">
      <w:pPr>
        <w:spacing w:after="0" w:line="240" w:lineRule="auto"/>
        <w:rPr>
          <w:rFonts w:ascii="Times New Roman" w:eastAsia="Times New Roman" w:hAnsi="Times New Roman" w:cs="Times New Roman"/>
          <w:sz w:val="24"/>
          <w:szCs w:val="24"/>
          <w:lang w:eastAsia="pt-BR"/>
        </w:rPr>
      </w:pPr>
    </w:p>
    <w:p w14:paraId="6886D0B1"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17010473"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1D1463B5"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3241C583" w14:textId="77777777"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042F341"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37AD516"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A4D89FA"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6BB3259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52B70A85"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0026/2020 - PR</w:t>
      </w:r>
    </w:p>
    <w:p w14:paraId="531B6E5A"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5E654AF6"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6EF99828"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84F19B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D9B2E05"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5413EE0"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0315CEA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76A6784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B60DC7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DF6934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77CE0B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0CC6735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44307B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8B41F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6F1FD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112627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FC30E4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908CFC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216FE0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1CF1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C6D28E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2C6700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1C53F3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7163BE6"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2B04E57C"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75E4947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D21ACC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EECDDF" w14:textId="3E52339F" w:rsidR="00C7393F" w:rsidRPr="00C7393F" w:rsidRDefault="00330BC2"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1D220CCF">
                <wp:simplePos x="0" y="0"/>
                <wp:positionH relativeFrom="column">
                  <wp:posOffset>2689860</wp:posOffset>
                </wp:positionH>
                <wp:positionV relativeFrom="paragraph">
                  <wp:posOffset>339090</wp:posOffset>
                </wp:positionV>
                <wp:extent cx="2971800" cy="695325"/>
                <wp:effectExtent l="0" t="0" r="0" b="9525"/>
                <wp:wrapTopAndBottom/>
                <wp:docPr id="8"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3B7A809B" w14:textId="77777777" w:rsidR="00751957" w:rsidRPr="00506403" w:rsidRDefault="0075195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65A491AC" w14:textId="77777777" w:rsidR="00751957" w:rsidRPr="00506403" w:rsidRDefault="00751957"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5TRn1DkCAABwBAAADgAAAAAA&#10;AAAAAAAAAAAuAgAAZHJzL2Uyb0RvYy54bWxQSwECLQAUAAYACAAAACEAVTDx6OAAAAAKAQAADwAA&#10;AAAAAAAAAAAAAACTBAAAZHJzL2Rvd25yZXYueG1sUEsFBgAAAAAEAAQA8wAAAKAFAAAAAA==&#10;">
                <v:stroke dashstyle="1 1"/>
                <v:textbox>
                  <w:txbxContent>
                    <w:p w14:paraId="3B7A809B" w14:textId="77777777" w:rsidR="00751957" w:rsidRPr="00506403" w:rsidRDefault="0075195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65A491AC" w14:textId="77777777" w:rsidR="00751957" w:rsidRPr="00506403" w:rsidRDefault="00751957" w:rsidP="00C7393F">
                      <w:pPr>
                        <w:rPr>
                          <w:rFonts w:ascii="Times New Roman" w:hAnsi="Times New Roman" w:cs="Times New Roman"/>
                          <w:i/>
                          <w:sz w:val="20"/>
                          <w:szCs w:val="20"/>
                        </w:rPr>
                      </w:pPr>
                    </w:p>
                  </w:txbxContent>
                </v:textbox>
                <w10:wrap type="topAndBottom"/>
              </v:shape>
            </w:pict>
          </mc:Fallback>
        </mc:AlternateContent>
      </w:r>
    </w:p>
    <w:p w14:paraId="34B3465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C9D79A6"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2050C88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62A6445"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3559AD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622C40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EC860FF"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583DDFB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8BB66F6"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2869C72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0026/2020 - PR</w:t>
      </w:r>
    </w:p>
    <w:p w14:paraId="7D0A108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062A45A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1EBEA2F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27F616F"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3BC9A888"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2532EA4"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C311D2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3371C6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4499C1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6F533A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7CB9B0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39085EE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12E60B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B415CA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58BEB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3DE0FF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182E3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FB184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2B01F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4F7002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2CCA9A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709590A8"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34DB7C30"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6337FA5A"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758C426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DB94D4"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22E939CC"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685B041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06B92DB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91C92C4"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8371A4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64F81505"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C4B4AF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F88B4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81CEF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0ECED1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0C50304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599C2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7C7E45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0026/2020 - PR</w:t>
      </w:r>
    </w:p>
    <w:p w14:paraId="0A8F168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5EF7E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C58423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0F1ED4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C28DC2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6931E82"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506469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CCF78E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E5F2D6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45CEA29"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1B8FED8E"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7B991F1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3C4A0879"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7F33EB6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05DC0D98"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660234E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B4034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EE2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1651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43D76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506010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2637131"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BFA4F58"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CC2EE6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D410D5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A951E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1B773C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35E0FB3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3137FF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6E203B8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597C6D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0026/2020 - PR</w:t>
      </w:r>
    </w:p>
    <w:p w14:paraId="0AB3ED11"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339A592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435BEF6F"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38FD583B"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A2EA04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9C7C3A0"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1FA87F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E41A1A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56E2B69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5282B60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7B8E5D8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1FA79B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7C0091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3CE2B2CF"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FF271F5"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730ABE22"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E2D216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24673A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38F82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4F94F5D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20A814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B309C7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42F0044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CE02F4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0F8234F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137E6B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2899D5C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30AB76C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3CF8ACA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B05306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11ECB2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1564EBB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BB49790" w14:textId="4607CDFF" w:rsidR="00C7393F" w:rsidRPr="00C7393F" w:rsidRDefault="00330BC2"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0B6F4070">
                <wp:simplePos x="0" y="0"/>
                <wp:positionH relativeFrom="column">
                  <wp:posOffset>3261360</wp:posOffset>
                </wp:positionH>
                <wp:positionV relativeFrom="paragraph">
                  <wp:posOffset>113665</wp:posOffset>
                </wp:positionV>
                <wp:extent cx="2971800" cy="1600200"/>
                <wp:effectExtent l="0" t="0" r="0" b="0"/>
                <wp:wrapNone/>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5A6853E5" w14:textId="77777777" w:rsidR="00751957" w:rsidRDefault="00751957"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E/AIMo+AgAAeAQAAA4A&#10;AAAAAAAAAAAAAAAALgIAAGRycy9lMm9Eb2MueG1sUEsBAi0AFAAGAAgAAAAhALfFpt/fAAAACgEA&#10;AA8AAAAAAAAAAAAAAAAAmAQAAGRycy9kb3ducmV2LnhtbFBLBQYAAAAABAAEAPMAAACkBQAAAAA=&#10;">
                <v:stroke dashstyle="1 1"/>
                <v:textbox>
                  <w:txbxContent>
                    <w:p w14:paraId="5A6853E5" w14:textId="77777777" w:rsidR="00751957" w:rsidRDefault="00751957" w:rsidP="00C7393F">
                      <w:pPr>
                        <w:rPr>
                          <w:rFonts w:ascii="Arial" w:hAnsi="Arial" w:cs="Arial"/>
                        </w:rPr>
                      </w:pPr>
                      <w:r>
                        <w:rPr>
                          <w:rFonts w:ascii="Arial" w:hAnsi="Arial" w:cs="Arial"/>
                        </w:rPr>
                        <w:t>Carimbo do CNPJ:</w:t>
                      </w:r>
                    </w:p>
                  </w:txbxContent>
                </v:textbox>
              </v:shape>
            </w:pict>
          </mc:Fallback>
        </mc:AlternateContent>
      </w:r>
    </w:p>
    <w:p w14:paraId="6E5A79A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FFB0A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CCF18A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FF0DEE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46A465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BD2718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BDF36C3"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D44BC12"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70EFC13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38D49AD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0026/2020 - PR</w:t>
      </w:r>
    </w:p>
    <w:p w14:paraId="4F463DE5"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54C14EB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6F571C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11A10E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07E15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095D660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F20120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6C61720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619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478BA1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2CE46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4E7DF47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1177D1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0D261C9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22B84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427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4779A88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43A7F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3B8EEBBF"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74F6C9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A98D45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4173E1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5AB4BC9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2B398F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1F00F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B2A75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77CA11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E09F4E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F0632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BDD11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5AECC6C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893A9E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3E9A6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15B6ED0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AF1DB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A1329C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5C378C24"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5A0825C8"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59E484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44828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F47C796"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FC0D20E" w14:textId="77777777" w:rsidR="00C7393F" w:rsidRPr="00C7393F" w:rsidRDefault="00E448B5" w:rsidP="00FF5E4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23475A00" w14:textId="77777777"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0026/2020 - PR</w:t>
      </w:r>
    </w:p>
    <w:p w14:paraId="03546FAC"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594CB967"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6F718CCB"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233398F"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32341FDB"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4B6E69C" w14:textId="7777777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fornecimento e instalação de poltronas para auditório, necessárias para mobiliar o Centro de Eventos do Município de Arroio Trinta - Réplica Coliseu, com recursos oriundos do Termo de Convênio Nº 2019TR001583, celebrado entre o Estado de Santa Catarina, por meio da Fundação Catarinense de Cultura e o Município de Arroio Trinta, com julgamento por valor global, conforme exigências estabelecidas pelo Edital e seus anexos.</w:t>
      </w:r>
      <w:r w:rsidR="00C7393F" w:rsidRPr="00C7393F">
        <w:rPr>
          <w:rFonts w:ascii="Times New Roman" w:eastAsia="Times New Roman" w:hAnsi="Times New Roman" w:cs="Times New Roman"/>
          <w:b/>
          <w:sz w:val="24"/>
          <w:szCs w:val="24"/>
          <w:lang w:eastAsia="pt-BR"/>
        </w:rPr>
        <w:t>.</w:t>
      </w:r>
    </w:p>
    <w:p w14:paraId="47B99E2D"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36F6045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2767DFF9"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1710FE82"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02007B9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6792632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75F3202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0B250CC7"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0A29476A" w14:textId="77777777" w:rsidTr="00195EB4">
        <w:tc>
          <w:tcPr>
            <w:tcW w:w="696" w:type="dxa"/>
            <w:tcBorders>
              <w:top w:val="single" w:sz="4" w:space="0" w:color="auto"/>
              <w:left w:val="single" w:sz="4" w:space="0" w:color="auto"/>
              <w:bottom w:val="single" w:sz="4" w:space="0" w:color="auto"/>
              <w:right w:val="single" w:sz="4" w:space="0" w:color="auto"/>
            </w:tcBorders>
          </w:tcPr>
          <w:p w14:paraId="57081757"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6C74542C"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5CE0795"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0C05B2AD"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51A45EA1"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29CF20C7"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2D5DE3F4"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6CA56E2B"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21805E76"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54B48BA4"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05FEC529"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19DE6E3E"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5380AC8"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52024E5B"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3D84DFA3"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D843D3E"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452E42DF"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AC84C9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12E0B34"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E708A08"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E6C1AF7"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4534934"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0026/2020 - PR</w:t>
      </w:r>
    </w:p>
    <w:p w14:paraId="0A2C10B5"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5789A7CD"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56F73837"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6534808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2A33A01F"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1992A061"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291F57EC"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327CB26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74D5FA8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4FF9F632"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4366C97C"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594C7469"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651ABC3B"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4DB4065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0E640875"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EA5239B"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053C681"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78F30A7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EE6767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0A5C76D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84829B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0026/2020 - PR</w:t>
      </w:r>
    </w:p>
    <w:p w14:paraId="237524E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0148595"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0E5587A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024232C5"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0A250E9"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2E06CDF8"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56186CF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2196A0C"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2405FCD1"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C0A91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E235C3A"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D95EF7D"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C11871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7797BB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4A8BF1F3"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75CDC247"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71A3172D"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18BCFD14"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2545B91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EDB66FF"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12D891E"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2AF22A8D"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757373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57EE2A9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6E40AF6"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5857D1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0026/2020 - PR</w:t>
      </w:r>
    </w:p>
    <w:p w14:paraId="7D1CF9FA"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5BAEDA1D"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DF272C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9296FB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5AFA743"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3EB05868"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0E3C67EC"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3E6B8FEB"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F7CF347"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378DBA84"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3393DFB" w14:textId="77777777"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especializada para fornecimento e instalação de poltronas para auditório, necessárias para mobiliar o Centro de Eventos do Município de Arroio Trinta - Réplica Coliseu, com recursos oriundos do Termo de Convênio Nº 2019TR001583, celebrado entre o Estado de Santa Catarina, por meio da Fundação Catarinense de Cultura e o Município de Arroio Trinta, com julgamento por valor global, conforme exigências estabelecidas pelo Edital e seus anexos., CONFORME DESCRIÇÃO ABAIXO:: </w:t>
      </w:r>
    </w:p>
    <w:p w14:paraId="560BB2D4"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14172BE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19D85765"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B9D7225"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0230AE9E"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20A7873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5FB1C14"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D71069B"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445F0690"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57FBC3E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096B12E" w14:textId="77777777"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60182A1E"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1A14BD35"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8AB5AD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0C8D9F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C8BABBD"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65483AF0" w14:textId="77777777" w:rsidR="00FF5E43" w:rsidRPr="00C61E53" w:rsidRDefault="00D70D9F" w:rsidP="00FF5E43">
      <w:pPr>
        <w:spacing w:after="0" w:line="240" w:lineRule="auto"/>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00FF5E43">
        <w:rPr>
          <w:rFonts w:ascii="Times New Roman" w:eastAsia="Times New Roman" w:hAnsi="Times New Roman" w:cs="Times New Roman"/>
          <w:sz w:val="24"/>
          <w:szCs w:val="24"/>
          <w:lang w:eastAsia="pt-BR"/>
        </w:rPr>
        <w:t xml:space="preserve">As poltronas fornecidas deverão ser entregues e instaladas no </w:t>
      </w:r>
      <w:r w:rsidR="00FF5E43" w:rsidRPr="00C61E53">
        <w:rPr>
          <w:rFonts w:ascii="Times New Roman" w:eastAsia="Times New Roman" w:hAnsi="Times New Roman" w:cs="Times New Roman"/>
          <w:sz w:val="24"/>
          <w:szCs w:val="24"/>
          <w:lang w:eastAsia="pt-BR"/>
        </w:rPr>
        <w:t xml:space="preserve">Centro de Eventos do Município de Arroio Trinta, localizado a Rua Padre Agostinho, Centro de Arroio Trinta. </w:t>
      </w:r>
      <w:r w:rsidR="00FF5E43">
        <w:rPr>
          <w:rFonts w:ascii="Times New Roman" w:eastAsia="Times New Roman" w:hAnsi="Times New Roman" w:cs="Times New Roman"/>
          <w:sz w:val="24"/>
          <w:szCs w:val="24"/>
          <w:lang w:eastAsia="pt-BR"/>
        </w:rPr>
        <w:t>O custo para instalação deverá estar incluso no valor da proposta fornecida pelo Licitante.</w:t>
      </w:r>
    </w:p>
    <w:p w14:paraId="1F09FBC1" w14:textId="77777777"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5D0BEA89"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2D31784A" w14:textId="77777777" w:rsidR="00D70D9F" w:rsidRPr="00FF5E43" w:rsidRDefault="00D70D9F" w:rsidP="00FF5E43">
      <w:pPr>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FF5E43">
        <w:rPr>
          <w:rFonts w:ascii="Times New Roman" w:eastAsia="Times New Roman" w:hAnsi="Times New Roman" w:cs="Times New Roman"/>
          <w:sz w:val="24"/>
          <w:szCs w:val="24"/>
          <w:lang w:eastAsia="pt-BR"/>
        </w:rPr>
        <w:t xml:space="preserve">As poltronas deverão ser instaladas seguindo as características apresentadas no projeto, Anexo XI do Edital, em até 15 (quinze) dias corridos, a contar da data de emissão da Autorização de Fornecimento, emitida pelo Município de Arroio Trinta. </w:t>
      </w:r>
      <w:r w:rsidRPr="00FF5E43">
        <w:rPr>
          <w:rFonts w:ascii="Times New Roman" w:eastAsia="Times New Roman" w:hAnsi="Times New Roman" w:cs="Times New Roman"/>
          <w:b/>
          <w:sz w:val="24"/>
          <w:szCs w:val="24"/>
          <w:lang w:eastAsia="pt-BR"/>
        </w:rPr>
        <w:t>A Autorização para instalação das poltronas, somente será emitida após a conclusão da parte interna da obra, prevista para o início de dezembro de 2020.</w:t>
      </w:r>
    </w:p>
    <w:p w14:paraId="5DE085A6"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0974182F" w14:textId="77777777"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5D0859C"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6BA296E6"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5783DE9A"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8FFAD42" w14:textId="77777777"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0081/2020 -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0026/2020 - PR</w:t>
      </w:r>
    </w:p>
    <w:p w14:paraId="03A6ABB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C169DAB"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AAB6B34"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1D3CB20A"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C86DEC2" w14:textId="77777777"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1D1C8A00"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6AE6ED7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187 - 1 . 2006 . 15 . 452 . 101 . 1.18 . 1 . 449000 Aplicações Diretas</w:t>
      </w:r>
    </w:p>
    <w:p w14:paraId="3830519C"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195 - 1 . 2006 . 15 . 452 . 101 . 1.18 . 1 . 449000 Aplicações Diretas</w:t>
      </w:r>
    </w:p>
    <w:p w14:paraId="30B798D4"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E6EB79D"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886B72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732D716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164E153" w14:textId="77777777"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e instalação das poltronas, acompanhadas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062503B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50B95A2"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38785D1D"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9905A3"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157A31D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D67659"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3D86F020"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7CB6D383"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0CDD4B45"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9D4127"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BD939A7"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67859641"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AE22C9C"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21D60CDA"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2BB7D92B"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47131585"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22D736C" w14:textId="77777777"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64B1C37C"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12A5504E" w14:textId="77777777"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6B0675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1C981E7"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5A897D38"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6795A263"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72839005"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3C390AC6"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735F2A9D"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24F2BD53"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0F55EF66"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6ECDD226"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6904018D"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9BC60E7"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2ADE603A"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301E5089"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16046BD8"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2A9E94D"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B6812C8"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32A53409"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06CA0BA6"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102D92A2"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F5F149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DA5A020"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15FCB91B"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B55ED3E" w14:textId="77777777"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4A7B325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475D77" w14:textId="77777777"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a  </w:t>
      </w:r>
      <w:r w:rsidR="00367BDC" w:rsidRPr="00FC6F4A">
        <w:rPr>
          <w:rFonts w:ascii="Times New Roman" w:eastAsia="Times New Roman" w:hAnsi="Times New Roman" w:cs="Times New Roman"/>
          <w:sz w:val="24"/>
          <w:szCs w:val="24"/>
          <w:lang w:eastAsia="pt-BR"/>
        </w:rPr>
        <w:lastRenderedPageBreak/>
        <w:t>responsabilidade única, integral e exclusiva da Contratada, no que concerne aos serviços contratados, e as suas consequências e implicações próximas ou remotas.</w:t>
      </w:r>
    </w:p>
    <w:p w14:paraId="13D995F8" w14:textId="77777777"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D5B08C3" w14:textId="7777777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FF5E43" w:rsidRPr="00764639">
        <w:rPr>
          <w:rFonts w:ascii="Times New Roman" w:eastAsia="Times New Roman" w:hAnsi="Times New Roman" w:cs="Times New Roman"/>
          <w:sz w:val="24"/>
          <w:szCs w:val="24"/>
          <w:lang w:eastAsia="pt-BR"/>
        </w:rPr>
        <w:t>Fica</w:t>
      </w:r>
      <w:r w:rsidR="00FF5E43">
        <w:rPr>
          <w:rFonts w:ascii="Times New Roman" w:eastAsia="Times New Roman" w:hAnsi="Times New Roman" w:cs="Times New Roman"/>
          <w:sz w:val="24"/>
          <w:szCs w:val="24"/>
          <w:lang w:eastAsia="pt-BR"/>
        </w:rPr>
        <w:t>m</w:t>
      </w:r>
      <w:r w:rsidR="00FF5E43" w:rsidRPr="00764639">
        <w:rPr>
          <w:rFonts w:ascii="Times New Roman" w:eastAsia="Times New Roman" w:hAnsi="Times New Roman" w:cs="Times New Roman"/>
          <w:sz w:val="24"/>
          <w:szCs w:val="24"/>
          <w:lang w:eastAsia="pt-BR"/>
        </w:rPr>
        <w:t xml:space="preserve"> designado</w:t>
      </w:r>
      <w:r w:rsidR="00FF5E43">
        <w:rPr>
          <w:rFonts w:ascii="Times New Roman" w:eastAsia="Times New Roman" w:hAnsi="Times New Roman" w:cs="Times New Roman"/>
          <w:sz w:val="24"/>
          <w:szCs w:val="24"/>
          <w:lang w:eastAsia="pt-BR"/>
        </w:rPr>
        <w:t>s</w:t>
      </w:r>
      <w:r w:rsidR="00FF5E43" w:rsidRPr="00764639">
        <w:rPr>
          <w:rFonts w:ascii="Times New Roman" w:eastAsia="Times New Roman" w:hAnsi="Times New Roman" w:cs="Times New Roman"/>
          <w:sz w:val="24"/>
          <w:szCs w:val="24"/>
          <w:lang w:eastAsia="pt-BR"/>
        </w:rPr>
        <w:t xml:space="preserve"> para a fiscalização da execução contratual o Sr</w:t>
      </w:r>
      <w:r w:rsidR="00FF5E43">
        <w:rPr>
          <w:rFonts w:ascii="Times New Roman" w:eastAsia="Times New Roman" w:hAnsi="Times New Roman" w:cs="Times New Roman"/>
          <w:sz w:val="24"/>
          <w:szCs w:val="24"/>
          <w:lang w:eastAsia="pt-BR"/>
        </w:rPr>
        <w:t>a</w:t>
      </w:r>
      <w:r w:rsidR="00FF5E43" w:rsidRPr="00764639">
        <w:rPr>
          <w:rFonts w:ascii="Times New Roman" w:eastAsia="Times New Roman" w:hAnsi="Times New Roman" w:cs="Times New Roman"/>
          <w:sz w:val="24"/>
          <w:szCs w:val="24"/>
          <w:lang w:eastAsia="pt-BR"/>
        </w:rPr>
        <w:t>.</w:t>
      </w:r>
      <w:r w:rsidR="00FF5E43">
        <w:rPr>
          <w:rFonts w:ascii="Times New Roman" w:eastAsia="Times New Roman" w:hAnsi="Times New Roman" w:cs="Times New Roman"/>
          <w:sz w:val="24"/>
          <w:szCs w:val="24"/>
          <w:lang w:eastAsia="pt-BR"/>
        </w:rPr>
        <w:t xml:space="preserve"> Marília Borga Ferronato - </w:t>
      </w:r>
      <w:r w:rsidR="00FF5E43" w:rsidRPr="00764639">
        <w:rPr>
          <w:rFonts w:ascii="Times New Roman" w:eastAsia="Times New Roman" w:hAnsi="Times New Roman" w:cs="Times New Roman"/>
          <w:sz w:val="24"/>
          <w:szCs w:val="24"/>
          <w:lang w:eastAsia="pt-BR"/>
        </w:rPr>
        <w:t>Secretári</w:t>
      </w:r>
      <w:r w:rsidR="00FF5E43">
        <w:rPr>
          <w:rFonts w:ascii="Times New Roman" w:eastAsia="Times New Roman" w:hAnsi="Times New Roman" w:cs="Times New Roman"/>
          <w:sz w:val="24"/>
          <w:szCs w:val="24"/>
          <w:lang w:eastAsia="pt-BR"/>
        </w:rPr>
        <w:t>a Municipal de Cultura,</w:t>
      </w:r>
      <w:r w:rsidR="00FF5E43" w:rsidRPr="00764639">
        <w:rPr>
          <w:rFonts w:ascii="Times New Roman" w:eastAsia="Times New Roman" w:hAnsi="Times New Roman" w:cs="Times New Roman"/>
          <w:sz w:val="24"/>
          <w:szCs w:val="24"/>
          <w:lang w:eastAsia="pt-BR"/>
        </w:rPr>
        <w:t xml:space="preserve"> </w:t>
      </w:r>
      <w:r w:rsidR="00FF5E43">
        <w:rPr>
          <w:rFonts w:ascii="Times New Roman" w:eastAsia="Times New Roman" w:hAnsi="Times New Roman" w:cs="Times New Roman"/>
          <w:sz w:val="24"/>
          <w:szCs w:val="24"/>
          <w:lang w:eastAsia="pt-BR"/>
        </w:rPr>
        <w:t xml:space="preserve">Sr. Michel Junior Serighelli – Chefe de Gabinete e Geovani Mezaroba – Engenheiro da AMARP, </w:t>
      </w:r>
      <w:r w:rsidR="00FF5E43" w:rsidRPr="00764639">
        <w:rPr>
          <w:rFonts w:ascii="Times New Roman" w:eastAsia="Times New Roman" w:hAnsi="Times New Roman" w:cs="Times New Roman"/>
          <w:sz w:val="24"/>
          <w:szCs w:val="24"/>
          <w:lang w:eastAsia="pt-BR"/>
        </w:rPr>
        <w:t xml:space="preserve"> telefone</w:t>
      </w:r>
      <w:r w:rsidR="00FF5E43">
        <w:rPr>
          <w:rFonts w:ascii="Times New Roman" w:eastAsia="Times New Roman" w:hAnsi="Times New Roman" w:cs="Times New Roman"/>
          <w:sz w:val="24"/>
          <w:szCs w:val="24"/>
          <w:lang w:eastAsia="pt-BR"/>
        </w:rPr>
        <w:t>s</w:t>
      </w:r>
      <w:r w:rsidR="00FF5E43" w:rsidRPr="00764639">
        <w:rPr>
          <w:rFonts w:ascii="Times New Roman" w:eastAsia="Times New Roman" w:hAnsi="Times New Roman" w:cs="Times New Roman"/>
          <w:sz w:val="24"/>
          <w:szCs w:val="24"/>
          <w:lang w:eastAsia="pt-BR"/>
        </w:rPr>
        <w:t xml:space="preserve"> (49) 3535 </w:t>
      </w:r>
      <w:r w:rsidR="00FF5E43">
        <w:rPr>
          <w:rFonts w:ascii="Times New Roman" w:eastAsia="Times New Roman" w:hAnsi="Times New Roman" w:cs="Times New Roman"/>
          <w:sz w:val="24"/>
          <w:szCs w:val="24"/>
          <w:lang w:eastAsia="pt-BR"/>
        </w:rPr>
        <w:t>6020 e 3535 6009.</w:t>
      </w:r>
    </w:p>
    <w:p w14:paraId="486BE71F"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6E8E78A2"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6AB6E007" w14:textId="77777777"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04BD4C15"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6D1C6571"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756C998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249FAFF"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4B2F02B2"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873C61"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244DA7" w14:textId="77777777"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BC3AF2C"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7D240AF7"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AC599B8" w14:textId="7777777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w:t>
      </w:r>
      <w:r w:rsidR="00FF5E43">
        <w:rPr>
          <w:rFonts w:ascii="Times New Roman" w:eastAsia="Times New Roman" w:hAnsi="Times New Roman" w:cs="Times New Roman"/>
          <w:color w:val="000000"/>
          <w:sz w:val="24"/>
          <w:szCs w:val="24"/>
          <w:lang w:eastAsia="pt-BR"/>
        </w:rPr>
        <w:t xml:space="preserve"> 31/12/2020</w:t>
      </w:r>
      <w:r>
        <w:rPr>
          <w:rFonts w:ascii="Times New Roman" w:eastAsia="Times New Roman" w:hAnsi="Times New Roman" w:cs="Times New Roman"/>
          <w:color w:val="000000"/>
          <w:sz w:val="24"/>
          <w:szCs w:val="24"/>
          <w:lang w:eastAsia="pt-BR"/>
        </w:rPr>
        <w:t xml:space="preserve">, podendo ser prorrogado </w:t>
      </w:r>
      <w:r w:rsidR="00447A04">
        <w:rPr>
          <w:rFonts w:ascii="Times New Roman" w:eastAsia="Times New Roman" w:hAnsi="Times New Roman" w:cs="Times New Roman"/>
          <w:color w:val="000000"/>
          <w:sz w:val="24"/>
          <w:szCs w:val="24"/>
          <w:lang w:eastAsia="pt-BR"/>
        </w:rPr>
        <w:t>no caso de convenção entre as partes.</w:t>
      </w:r>
    </w:p>
    <w:p w14:paraId="39A70894" w14:textId="77777777"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5800DC6C"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34150017"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24B13891"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DD3CDB8" w14:textId="77777777"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0187EAC8"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646B373"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15F36D7"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CC7C945"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813CF3"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w:t>
      </w:r>
      <w:r w:rsidR="00657B50" w:rsidRPr="00FC6F4A">
        <w:rPr>
          <w:rFonts w:ascii="Times New Roman" w:eastAsia="Times New Roman" w:hAnsi="Times New Roman" w:cs="Times New Roman"/>
          <w:sz w:val="24"/>
          <w:szCs w:val="24"/>
          <w:lang w:eastAsia="pt-BR"/>
        </w:rPr>
        <w:lastRenderedPageBreak/>
        <w:t>seguros de Lei.</w:t>
      </w:r>
    </w:p>
    <w:p w14:paraId="440C0AD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D09E9A0"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20546616"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DD0DFE"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1B6EA55D"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CA9D53"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E02705D"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9D7952"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A44415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8A8416"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7FA1ABC"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0E05080"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587D0CCD"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5060E731"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30923106"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36F6E12" w14:textId="77777777"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14DE9FE7"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BA9220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28B60D3"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180E6947"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7BE98E79"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A0BB550"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3E37938E"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75249216"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17055E97"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40A7F6D"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61C757C1"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377E7B2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A48550D"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3F39630" w14:textId="602EFE8F" w:rsidR="00794714" w:rsidRPr="00FC6F4A" w:rsidRDefault="00330BC2" w:rsidP="00447A04">
      <w:pPr>
        <w:widowControl w:val="0"/>
        <w:tabs>
          <w:tab w:val="left" w:pos="5280"/>
        </w:tabs>
        <w:spacing w:beforeLines="40" w:before="96" w:afterLines="40" w:after="96" w:line="240" w:lineRule="auto"/>
        <w:ind w:right="3259"/>
        <w:contextualSpacing/>
        <w:rPr>
          <w:rFonts w:ascii="Times New Roman" w:eastAsia="Calibri"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288061A7">
                <wp:simplePos x="0" y="0"/>
                <wp:positionH relativeFrom="page">
                  <wp:posOffset>719455</wp:posOffset>
                </wp:positionH>
                <wp:positionV relativeFrom="paragraph">
                  <wp:posOffset>3810</wp:posOffset>
                </wp:positionV>
                <wp:extent cx="2705735" cy="1270"/>
                <wp:effectExtent l="14605" t="10795" r="13335" b="698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6"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4901F3"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37AC7354">
                <wp:simplePos x="0" y="0"/>
                <wp:positionH relativeFrom="page">
                  <wp:posOffset>3996690</wp:posOffset>
                </wp:positionH>
                <wp:positionV relativeFrom="paragraph">
                  <wp:posOffset>3810</wp:posOffset>
                </wp:positionV>
                <wp:extent cx="2615565" cy="1270"/>
                <wp:effectExtent l="15240" t="10795" r="762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2F0640"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447A04">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 CPF:</w:t>
      </w:r>
      <w:r w:rsidR="00794714" w:rsidRPr="00FC6F4A">
        <w:rPr>
          <w:rFonts w:ascii="Times New Roman" w:eastAsia="Verdana" w:hAnsi="Times New Roman" w:cs="Times New Roman"/>
          <w:b/>
          <w:bCs/>
          <w:sz w:val="24"/>
          <w:szCs w:val="24"/>
        </w:rPr>
        <w:tab/>
        <w:t>CPF</w:t>
      </w:r>
      <w:r w:rsidR="00447A04">
        <w:rPr>
          <w:rFonts w:ascii="Times New Roman" w:eastAsia="Verdana" w:hAnsi="Times New Roman" w:cs="Times New Roman"/>
          <w:b/>
          <w:bCs/>
          <w:sz w:val="24"/>
          <w:szCs w:val="24"/>
        </w:rPr>
        <w:t xml:space="preserve"> </w:t>
      </w:r>
    </w:p>
    <w:p w14:paraId="62366026"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5B138D23" w14:textId="77777777" w:rsidR="004F42D2"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181A50CF" w14:textId="77777777" w:rsidR="004F42D2" w:rsidRPr="00D90E3D"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spacing w:val="2"/>
          <w:w w:val="99"/>
          <w:position w:val="-1"/>
          <w:sz w:val="24"/>
          <w:szCs w:val="24"/>
        </w:rPr>
      </w:pPr>
      <w:r w:rsidRPr="00D90E3D">
        <w:rPr>
          <w:rFonts w:ascii="Times New Roman" w:eastAsia="Verdana" w:hAnsi="Times New Roman" w:cs="Times New Roman"/>
          <w:b/>
          <w:bCs/>
          <w:spacing w:val="2"/>
          <w:w w:val="99"/>
          <w:position w:val="-1"/>
          <w:sz w:val="24"/>
          <w:szCs w:val="24"/>
        </w:rPr>
        <w:lastRenderedPageBreak/>
        <w:t>NEXO XI</w:t>
      </w:r>
    </w:p>
    <w:p w14:paraId="449AC78D" w14:textId="77777777" w:rsidR="004F42D2" w:rsidRPr="00D90E3D"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spacing w:val="2"/>
          <w:w w:val="99"/>
          <w:position w:val="-1"/>
          <w:sz w:val="24"/>
          <w:szCs w:val="24"/>
        </w:rPr>
      </w:pPr>
    </w:p>
    <w:p w14:paraId="00E64877" w14:textId="77777777" w:rsidR="00D90E3D" w:rsidRPr="00D90E3D" w:rsidRDefault="00D90E3D" w:rsidP="004F42D2">
      <w:pPr>
        <w:widowControl w:val="0"/>
        <w:spacing w:beforeLines="40" w:before="96" w:afterLines="40" w:after="96" w:line="240" w:lineRule="auto"/>
        <w:ind w:right="966"/>
        <w:contextualSpacing/>
        <w:jc w:val="center"/>
        <w:rPr>
          <w:rFonts w:ascii="Times New Roman" w:eastAsia="Verdana" w:hAnsi="Times New Roman" w:cs="Times New Roman"/>
          <w:b/>
          <w:bCs/>
          <w:spacing w:val="2"/>
          <w:w w:val="99"/>
          <w:position w:val="-1"/>
          <w:sz w:val="24"/>
          <w:szCs w:val="24"/>
        </w:rPr>
      </w:pPr>
    </w:p>
    <w:p w14:paraId="1D76A159" w14:textId="77777777" w:rsidR="004F42D2" w:rsidRPr="00D90E3D"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spacing w:val="2"/>
          <w:w w:val="99"/>
          <w:position w:val="-1"/>
          <w:sz w:val="24"/>
          <w:szCs w:val="24"/>
        </w:rPr>
      </w:pPr>
      <w:r w:rsidRPr="00D90E3D">
        <w:rPr>
          <w:rFonts w:ascii="Times New Roman" w:eastAsia="Verdana" w:hAnsi="Times New Roman" w:cs="Times New Roman"/>
          <w:b/>
          <w:bCs/>
          <w:spacing w:val="2"/>
          <w:w w:val="99"/>
          <w:position w:val="-1"/>
          <w:sz w:val="24"/>
          <w:szCs w:val="24"/>
        </w:rPr>
        <w:t>PROJETO</w:t>
      </w:r>
    </w:p>
    <w:p w14:paraId="6B189BF0" w14:textId="77777777" w:rsidR="004F42D2" w:rsidRP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FF0000"/>
          <w:spacing w:val="2"/>
          <w:w w:val="99"/>
          <w:position w:val="-1"/>
          <w:sz w:val="24"/>
          <w:szCs w:val="24"/>
        </w:rPr>
      </w:pPr>
    </w:p>
    <w:p w14:paraId="2A232BE8"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225819C2" w14:textId="77777777" w:rsidR="004F42D2" w:rsidRDefault="00764639"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r w:rsidRPr="00764639">
        <w:rPr>
          <w:rFonts w:ascii="Times New Roman" w:eastAsia="Verdana" w:hAnsi="Times New Roman" w:cs="Times New Roman"/>
          <w:b/>
          <w:bCs/>
          <w:noProof/>
          <w:color w:val="000000" w:themeColor="text1"/>
          <w:spacing w:val="2"/>
          <w:w w:val="99"/>
          <w:position w:val="-1"/>
          <w:sz w:val="24"/>
          <w:szCs w:val="24"/>
          <w:lang w:eastAsia="pt-BR"/>
        </w:rPr>
        <w:drawing>
          <wp:inline distT="0" distB="0" distL="0" distR="0" wp14:anchorId="77B2124A" wp14:editId="71A1974B">
            <wp:extent cx="5419725" cy="7210425"/>
            <wp:effectExtent l="0" t="0" r="0" b="0"/>
            <wp:docPr id="4" name="Imagem 4" descr="C:\Users\User\Desktop\Sem títu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m títul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9725" cy="7210425"/>
                    </a:xfrm>
                    <a:prstGeom prst="rect">
                      <a:avLst/>
                    </a:prstGeom>
                    <a:noFill/>
                    <a:ln>
                      <a:noFill/>
                    </a:ln>
                  </pic:spPr>
                </pic:pic>
              </a:graphicData>
            </a:graphic>
          </wp:inline>
        </w:drawing>
      </w:r>
    </w:p>
    <w:p w14:paraId="28E0DCFA"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558A30D2"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317FC580" w14:textId="77777777" w:rsidR="004F42D2" w:rsidRPr="00FC6F4A"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XII</w:t>
      </w:r>
    </w:p>
    <w:p w14:paraId="0DC897D8" w14:textId="77777777" w:rsidR="004F42D2" w:rsidRPr="00FC6F4A"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75F2DD" w14:textId="77777777" w:rsidR="004F42D2" w:rsidRPr="00FC6F4A"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EF2E75F" w14:textId="77777777" w:rsidR="004F42D2"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w:t>
      </w:r>
      <w:r>
        <w:rPr>
          <w:rFonts w:ascii="Times New Roman" w:eastAsia="Times New Roman" w:hAnsi="Times New Roman" w:cs="Times New Roman"/>
          <w:b/>
          <w:sz w:val="24"/>
          <w:szCs w:val="24"/>
          <w:lang w:eastAsia="pt-BR"/>
        </w:rPr>
        <w:t>6</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07A2EE3F" w14:textId="77777777" w:rsidR="004F42D2"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09AAC59" w14:textId="77777777" w:rsidR="004F42D2" w:rsidRDefault="004F42D2" w:rsidP="004F42D2">
      <w:pPr>
        <w:spacing w:after="0" w:line="240" w:lineRule="auto"/>
        <w:ind w:right="-1"/>
        <w:jc w:val="center"/>
        <w:rPr>
          <w:rFonts w:ascii="Times New Roman" w:eastAsia="Times New Roman" w:hAnsi="Times New Roman" w:cs="Times New Roman"/>
          <w:b/>
          <w:sz w:val="24"/>
          <w:szCs w:val="24"/>
          <w:lang w:eastAsia="pt-BR"/>
        </w:rPr>
      </w:pPr>
    </w:p>
    <w:p w14:paraId="18D2946C" w14:textId="77777777" w:rsidR="004F42D2" w:rsidRPr="00C7393F" w:rsidRDefault="004F42D2" w:rsidP="004F42D2">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194AEA7" w14:textId="77777777" w:rsidR="004F42D2" w:rsidRDefault="004F42D2" w:rsidP="004F42D2">
      <w:pPr>
        <w:spacing w:after="0" w:line="240" w:lineRule="auto"/>
        <w:ind w:right="-1"/>
        <w:jc w:val="center"/>
        <w:rPr>
          <w:rFonts w:ascii="Times New Roman" w:eastAsia="Verdana" w:hAnsi="Times New Roman" w:cs="Times New Roman"/>
          <w:color w:val="000000" w:themeColor="text1"/>
          <w:sz w:val="24"/>
          <w:szCs w:val="24"/>
        </w:rPr>
      </w:pPr>
    </w:p>
    <w:p w14:paraId="1FFD1815" w14:textId="77777777" w:rsidR="004F42D2" w:rsidRDefault="004F42D2" w:rsidP="004F42D2">
      <w:pPr>
        <w:spacing w:after="0" w:line="240" w:lineRule="auto"/>
        <w:ind w:right="-1"/>
        <w:jc w:val="center"/>
        <w:rPr>
          <w:rFonts w:ascii="Times New Roman" w:eastAsia="Times New Roman" w:hAnsi="Times New Roman" w:cs="Times New Roman"/>
          <w:sz w:val="24"/>
          <w:szCs w:val="24"/>
          <w:lang w:eastAsia="pt-BR"/>
        </w:rPr>
      </w:pPr>
    </w:p>
    <w:p w14:paraId="4B91A82F" w14:textId="77777777" w:rsidR="004F42D2" w:rsidRDefault="004F42D2" w:rsidP="004F42D2">
      <w:pPr>
        <w:spacing w:after="0" w:line="240" w:lineRule="auto"/>
        <w:ind w:right="-1"/>
        <w:jc w:val="center"/>
        <w:rPr>
          <w:rFonts w:ascii="Times New Roman" w:eastAsia="Times New Roman" w:hAnsi="Times New Roman" w:cs="Times New Roman"/>
          <w:sz w:val="24"/>
          <w:szCs w:val="24"/>
          <w:lang w:eastAsia="pt-BR"/>
        </w:rPr>
      </w:pPr>
    </w:p>
    <w:p w14:paraId="2DEDE2A6" w14:textId="77777777" w:rsidR="004F42D2" w:rsidRDefault="004F42D2" w:rsidP="004F42D2">
      <w:pPr>
        <w:spacing w:after="0" w:line="240" w:lineRule="auto"/>
        <w:ind w:right="-1"/>
        <w:jc w:val="center"/>
        <w:rPr>
          <w:rFonts w:ascii="Times New Roman" w:eastAsia="Times New Roman" w:hAnsi="Times New Roman" w:cs="Times New Roman"/>
          <w:sz w:val="24"/>
          <w:szCs w:val="24"/>
          <w:lang w:eastAsia="pt-BR"/>
        </w:rPr>
      </w:pPr>
    </w:p>
    <w:p w14:paraId="1A1CD066" w14:textId="77777777" w:rsidR="004F42D2" w:rsidRPr="00E26FC0" w:rsidRDefault="004F42D2" w:rsidP="004F42D2">
      <w:pPr>
        <w:spacing w:after="0" w:line="240" w:lineRule="auto"/>
        <w:ind w:right="-1"/>
        <w:jc w:val="both"/>
        <w:rPr>
          <w:rFonts w:ascii="Times New Roman" w:eastAsia="Times New Roman" w:hAnsi="Times New Roman" w:cs="Times New Roman"/>
          <w:sz w:val="24"/>
          <w:szCs w:val="24"/>
          <w:lang w:eastAsia="pt-BR"/>
        </w:rPr>
      </w:pPr>
    </w:p>
    <w:p w14:paraId="5E73A794" w14:textId="77777777" w:rsidR="004F42D2" w:rsidRPr="00E26FC0" w:rsidRDefault="004F42D2" w:rsidP="004F42D2">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15F0C065"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50119E2F"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4EEE5374"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280475F0"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4E2D4823"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3A353949"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26E385CE" w14:textId="77777777" w:rsidR="004F42D2"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0190F2FA" w14:textId="77777777" w:rsidR="004F42D2" w:rsidRDefault="004F42D2" w:rsidP="004F42D2">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0C60AB5" w14:textId="77777777" w:rsidR="004F42D2" w:rsidRPr="00C7393F" w:rsidRDefault="004F42D2" w:rsidP="004F42D2">
      <w:pPr>
        <w:spacing w:after="160" w:line="259" w:lineRule="auto"/>
        <w:jc w:val="right"/>
        <w:rPr>
          <w:rFonts w:ascii="Times New Roman" w:eastAsia="Times New Roman" w:hAnsi="Times New Roman" w:cs="Times New Roman"/>
          <w:sz w:val="24"/>
          <w:szCs w:val="24"/>
          <w:lang w:eastAsia="pt-BR"/>
        </w:rPr>
      </w:pPr>
    </w:p>
    <w:p w14:paraId="389589D6" w14:textId="77777777" w:rsidR="004F42D2" w:rsidRPr="00C7393F" w:rsidRDefault="004F42D2" w:rsidP="004F42D2">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BD5B20A" w14:textId="77777777" w:rsidR="004F42D2" w:rsidRPr="00C7393F" w:rsidRDefault="004F42D2" w:rsidP="004F42D2">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01C2351" w14:textId="77777777" w:rsidR="004F42D2" w:rsidRPr="00E26FC0" w:rsidRDefault="004F42D2" w:rsidP="004F42D2">
      <w:pPr>
        <w:spacing w:after="0" w:line="240" w:lineRule="auto"/>
        <w:ind w:right="-1"/>
        <w:jc w:val="both"/>
        <w:rPr>
          <w:rFonts w:ascii="Times New Roman" w:eastAsia="Verdana" w:hAnsi="Times New Roman" w:cs="Times New Roman"/>
          <w:color w:val="000000" w:themeColor="text1"/>
          <w:sz w:val="24"/>
          <w:szCs w:val="24"/>
        </w:rPr>
      </w:pPr>
    </w:p>
    <w:p w14:paraId="4283B3AA" w14:textId="77777777" w:rsidR="004F42D2" w:rsidRPr="00FC6F4A" w:rsidRDefault="004F42D2" w:rsidP="004F42D2">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1906769" w14:textId="77777777" w:rsidR="004F42D2" w:rsidRPr="00FC6F4A" w:rsidRDefault="004F42D2" w:rsidP="004F42D2">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BDBFB24"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313E5F4F"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40DB1B43"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30B1B0B5"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2BD4E1A7"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20E18B9A"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07B554D0"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52835613"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1389FEAE" w14:textId="77777777" w:rsidR="004F42D2"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b/>
          <w:bCs/>
          <w:color w:val="000000" w:themeColor="text1"/>
          <w:spacing w:val="2"/>
          <w:w w:val="99"/>
          <w:position w:val="-1"/>
          <w:sz w:val="24"/>
          <w:szCs w:val="24"/>
        </w:rPr>
      </w:pPr>
    </w:p>
    <w:p w14:paraId="2FFC22A4" w14:textId="77777777" w:rsidR="004F42D2" w:rsidRPr="00FC6F4A" w:rsidRDefault="004F42D2" w:rsidP="004F42D2">
      <w:pPr>
        <w:widowControl w:val="0"/>
        <w:spacing w:beforeLines="40" w:before="96" w:afterLines="40" w:after="96" w:line="240" w:lineRule="auto"/>
        <w:ind w:right="966"/>
        <w:contextualSpacing/>
        <w:jc w:val="center"/>
        <w:rPr>
          <w:rFonts w:ascii="Times New Roman" w:eastAsia="Verdana" w:hAnsi="Times New Roman" w:cs="Times New Roman"/>
          <w:color w:val="000000" w:themeColor="text1"/>
          <w:sz w:val="24"/>
          <w:szCs w:val="24"/>
        </w:rPr>
      </w:pPr>
    </w:p>
    <w:sectPr w:rsidR="004F42D2"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2B637" w14:textId="77777777" w:rsidR="00751957" w:rsidRDefault="00751957">
      <w:pPr>
        <w:spacing w:after="0" w:line="240" w:lineRule="auto"/>
      </w:pPr>
      <w:r>
        <w:separator/>
      </w:r>
    </w:p>
  </w:endnote>
  <w:endnote w:type="continuationSeparator" w:id="0">
    <w:p w14:paraId="7BD52EEC" w14:textId="77777777" w:rsidR="00751957" w:rsidRDefault="00751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25183516" w14:textId="77777777" w:rsidR="00751957" w:rsidRDefault="00751957">
        <w:pPr>
          <w:pStyle w:val="Rodap"/>
          <w:jc w:val="right"/>
        </w:pPr>
        <w:r>
          <w:fldChar w:fldCharType="begin"/>
        </w:r>
        <w:r>
          <w:instrText>PAGE   \* MERGEFORMAT</w:instrText>
        </w:r>
        <w:r>
          <w:fldChar w:fldCharType="separate"/>
        </w:r>
        <w:r>
          <w:rPr>
            <w:noProof/>
          </w:rPr>
          <w:t>12</w:t>
        </w:r>
        <w:r>
          <w:fldChar w:fldCharType="end"/>
        </w:r>
      </w:p>
    </w:sdtContent>
  </w:sdt>
  <w:p w14:paraId="2CB94D82" w14:textId="77777777" w:rsidR="00751957" w:rsidRDefault="0075195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44AA85DF" w14:textId="77777777" w:rsidR="00751957" w:rsidRDefault="00751957">
        <w:pPr>
          <w:pStyle w:val="Rodap"/>
          <w:jc w:val="right"/>
        </w:pPr>
        <w:r>
          <w:fldChar w:fldCharType="begin"/>
        </w:r>
        <w:r>
          <w:instrText>PAGE   \* MERGEFORMAT</w:instrText>
        </w:r>
        <w:r>
          <w:fldChar w:fldCharType="separate"/>
        </w:r>
        <w:r>
          <w:rPr>
            <w:noProof/>
          </w:rPr>
          <w:t>35</w:t>
        </w:r>
        <w:r>
          <w:fldChar w:fldCharType="end"/>
        </w:r>
      </w:p>
    </w:sdtContent>
  </w:sdt>
  <w:p w14:paraId="5CDE8F55" w14:textId="77777777" w:rsidR="00751957" w:rsidRDefault="0075195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FA507" w14:textId="77777777" w:rsidR="00751957" w:rsidRDefault="0075195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B6AC69A" w14:textId="77777777" w:rsidR="00751957" w:rsidRDefault="00751957" w:rsidP="00657B50">
    <w:pPr>
      <w:pStyle w:val="Rodap"/>
      <w:ind w:right="360"/>
    </w:pPr>
  </w:p>
  <w:p w14:paraId="3A51B93E" w14:textId="77777777" w:rsidR="00751957" w:rsidRDefault="0075195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7D318" w14:textId="77777777" w:rsidR="00751957" w:rsidRDefault="0075195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42</w:t>
    </w:r>
    <w:r>
      <w:rPr>
        <w:rStyle w:val="Nmerodepgina"/>
      </w:rPr>
      <w:fldChar w:fldCharType="end"/>
    </w:r>
  </w:p>
  <w:p w14:paraId="0FBA210E" w14:textId="77777777" w:rsidR="00751957" w:rsidRDefault="00751957" w:rsidP="00657B50">
    <w:pPr>
      <w:pStyle w:val="Rodap"/>
      <w:ind w:right="360"/>
    </w:pPr>
  </w:p>
  <w:p w14:paraId="7292C7B0" w14:textId="77777777" w:rsidR="00751957" w:rsidRDefault="007519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38E39" w14:textId="77777777" w:rsidR="00751957" w:rsidRDefault="00751957">
      <w:pPr>
        <w:spacing w:after="0" w:line="240" w:lineRule="auto"/>
      </w:pPr>
      <w:r>
        <w:separator/>
      </w:r>
    </w:p>
  </w:footnote>
  <w:footnote w:type="continuationSeparator" w:id="0">
    <w:p w14:paraId="1773C7BF" w14:textId="77777777" w:rsidR="00751957" w:rsidRDefault="007519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3573"/>
    <w:rsid w:val="00103BD4"/>
    <w:rsid w:val="0012760D"/>
    <w:rsid w:val="00142D05"/>
    <w:rsid w:val="00195EB4"/>
    <w:rsid w:val="001A306A"/>
    <w:rsid w:val="001D14FE"/>
    <w:rsid w:val="001D3400"/>
    <w:rsid w:val="001E1ACA"/>
    <w:rsid w:val="002647C3"/>
    <w:rsid w:val="002E6205"/>
    <w:rsid w:val="00330BC2"/>
    <w:rsid w:val="0035322B"/>
    <w:rsid w:val="00367BDC"/>
    <w:rsid w:val="003B5087"/>
    <w:rsid w:val="004178A2"/>
    <w:rsid w:val="00447A04"/>
    <w:rsid w:val="00447A0D"/>
    <w:rsid w:val="004927A9"/>
    <w:rsid w:val="004B6937"/>
    <w:rsid w:val="004E5201"/>
    <w:rsid w:val="004F31BB"/>
    <w:rsid w:val="004F42D2"/>
    <w:rsid w:val="00506403"/>
    <w:rsid w:val="0056708F"/>
    <w:rsid w:val="0059428B"/>
    <w:rsid w:val="005E0B4B"/>
    <w:rsid w:val="006045DC"/>
    <w:rsid w:val="0062158B"/>
    <w:rsid w:val="006303C9"/>
    <w:rsid w:val="00634D6E"/>
    <w:rsid w:val="006423F9"/>
    <w:rsid w:val="0065295E"/>
    <w:rsid w:val="00657B50"/>
    <w:rsid w:val="00666145"/>
    <w:rsid w:val="006A767E"/>
    <w:rsid w:val="006C2A6B"/>
    <w:rsid w:val="006C7989"/>
    <w:rsid w:val="00713FAB"/>
    <w:rsid w:val="0073237D"/>
    <w:rsid w:val="00751957"/>
    <w:rsid w:val="00762811"/>
    <w:rsid w:val="00764639"/>
    <w:rsid w:val="00794714"/>
    <w:rsid w:val="007B27CC"/>
    <w:rsid w:val="007C3D96"/>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2C32"/>
    <w:rsid w:val="00A33F38"/>
    <w:rsid w:val="00A70585"/>
    <w:rsid w:val="00A74929"/>
    <w:rsid w:val="00A905F0"/>
    <w:rsid w:val="00AA4062"/>
    <w:rsid w:val="00AA69C6"/>
    <w:rsid w:val="00B16262"/>
    <w:rsid w:val="00B32BF5"/>
    <w:rsid w:val="00B408A8"/>
    <w:rsid w:val="00B57D9F"/>
    <w:rsid w:val="00BA0F97"/>
    <w:rsid w:val="00BA1B7C"/>
    <w:rsid w:val="00C0400B"/>
    <w:rsid w:val="00C23D36"/>
    <w:rsid w:val="00C35C82"/>
    <w:rsid w:val="00C4633A"/>
    <w:rsid w:val="00C61E53"/>
    <w:rsid w:val="00C64BE9"/>
    <w:rsid w:val="00C7019B"/>
    <w:rsid w:val="00C7393F"/>
    <w:rsid w:val="00C73AC6"/>
    <w:rsid w:val="00C93170"/>
    <w:rsid w:val="00CE5057"/>
    <w:rsid w:val="00CE7B1B"/>
    <w:rsid w:val="00D00E45"/>
    <w:rsid w:val="00D64DC9"/>
    <w:rsid w:val="00D70D9F"/>
    <w:rsid w:val="00D815AD"/>
    <w:rsid w:val="00D90E3D"/>
    <w:rsid w:val="00DD31D1"/>
    <w:rsid w:val="00DE6F69"/>
    <w:rsid w:val="00E0657F"/>
    <w:rsid w:val="00E448B5"/>
    <w:rsid w:val="00E85ACD"/>
    <w:rsid w:val="00E8731C"/>
    <w:rsid w:val="00E95550"/>
    <w:rsid w:val="00F13DD3"/>
    <w:rsid w:val="00F20182"/>
    <w:rsid w:val="00F2624A"/>
    <w:rsid w:val="00F2665E"/>
    <w:rsid w:val="00F32971"/>
    <w:rsid w:val="00F35C2E"/>
    <w:rsid w:val="00F503C6"/>
    <w:rsid w:val="00F52B29"/>
    <w:rsid w:val="00F63B19"/>
    <w:rsid w:val="00F645AD"/>
    <w:rsid w:val="00F80506"/>
    <w:rsid w:val="00F939D0"/>
    <w:rsid w:val="00FA2879"/>
    <w:rsid w:val="00FB3037"/>
    <w:rsid w:val="00FC6F4A"/>
    <w:rsid w:val="00FF5E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B2AC633"/>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389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3030B80-C147-4130-9A81-C51EDD7D5A1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11842</Words>
  <Characters>63948</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2</cp:revision>
  <dcterms:created xsi:type="dcterms:W3CDTF">2020-08-28T19:06:00Z</dcterms:created>
  <dcterms:modified xsi:type="dcterms:W3CDTF">2020-08-28T19:06:00Z</dcterms:modified>
</cp:coreProperties>
</file>