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71628E" w:rsidP="00657B50">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FUNDO MUNICIPAL DE SAÚDE </w:t>
      </w:r>
      <w:r w:rsidR="00657B50" w:rsidRPr="00657B50">
        <w:rPr>
          <w:rFonts w:ascii="Times New Roman" w:eastAsia="Times New Roman" w:hAnsi="Times New Roman" w:cs="Times New Roman"/>
          <w:b/>
          <w:bCs/>
          <w:sz w:val="24"/>
          <w:szCs w:val="24"/>
          <w:lang w:eastAsia="pt-BR"/>
        </w:rPr>
        <w:t>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0003/2021 -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0006/2021 -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FUNDO MUNICIPAL DE SAÚDE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10.479.381/0001-97</w:t>
      </w:r>
      <w:r w:rsidR="001868DD">
        <w:rPr>
          <w:rFonts w:ascii="Times New Roman" w:eastAsia="Times New Roman" w:hAnsi="Times New Roman" w:cs="Times New Roman"/>
          <w:sz w:val="24"/>
          <w:szCs w:val="24"/>
          <w:lang w:eastAsia="pt-BR"/>
        </w:rPr>
        <w:t>, representado neste ato pela sua Secretária Municipal, Sra.</w:t>
      </w:r>
      <w:r w:rsidRPr="00657B50">
        <w:rPr>
          <w:rFonts w:ascii="Times New Roman" w:eastAsia="Times New Roman" w:hAnsi="Times New Roman" w:cs="Times New Roman"/>
          <w:sz w:val="24"/>
          <w:szCs w:val="24"/>
          <w:lang w:eastAsia="pt-BR"/>
        </w:rPr>
        <w:t xml:space="preserve"> </w:t>
      </w:r>
      <w:r w:rsidR="001868DD">
        <w:rPr>
          <w:rFonts w:ascii="Times New Roman" w:eastAsia="Times New Roman" w:hAnsi="Times New Roman" w:cs="Times New Roman"/>
          <w:b/>
          <w:sz w:val="24"/>
          <w:szCs w:val="24"/>
          <w:lang w:eastAsia="pt-BR"/>
        </w:rPr>
        <w:t>JULIANA SERIGHELLI</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001868DD">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1868DD"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1868DD"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1868DD">
        <w:rPr>
          <w:rFonts w:ascii="Times New Roman" w:eastAsia="Times New Roman" w:hAnsi="Times New Roman" w:cs="Times New Roman"/>
          <w:b/>
          <w:sz w:val="24"/>
          <w:szCs w:val="24"/>
          <w:lang w:eastAsia="pt-BR"/>
        </w:rPr>
        <w:t xml:space="preserve">O credenciamento será feito até às </w:t>
      </w:r>
      <w:r w:rsidR="00962678" w:rsidRPr="001868DD">
        <w:rPr>
          <w:rFonts w:ascii="Times New Roman" w:eastAsia="Times New Roman" w:hAnsi="Times New Roman" w:cs="Times New Roman"/>
          <w:b/>
          <w:sz w:val="24"/>
          <w:szCs w:val="24"/>
          <w:lang w:eastAsia="pt-BR"/>
        </w:rPr>
        <w:t xml:space="preserve">09:00 </w:t>
      </w:r>
      <w:r w:rsidRPr="001868DD">
        <w:rPr>
          <w:rFonts w:ascii="Times New Roman" w:eastAsia="Times New Roman" w:hAnsi="Times New Roman" w:cs="Times New Roman"/>
          <w:b/>
          <w:sz w:val="24"/>
          <w:szCs w:val="24"/>
          <w:lang w:eastAsia="pt-BR"/>
        </w:rPr>
        <w:t xml:space="preserve">do </w:t>
      </w:r>
      <w:r w:rsidRPr="001868DD">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22/03/2021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1868DD" w:rsidRPr="0065295E">
        <w:rPr>
          <w:rFonts w:ascii="Times New Roman" w:eastAsia="Times New Roman" w:hAnsi="Times New Roman" w:cs="Times New Roman"/>
          <w:b/>
          <w:sz w:val="24"/>
          <w:szCs w:val="24"/>
          <w:lang w:eastAsia="pt-BR"/>
        </w:rPr>
        <w:t xml:space="preserve">ESCOLHA DA PROPOSTA MAIS VANTAJOSA, OBJETIVANDO A AQUISIÇÃO DE LEITES ESPECIAIS (FÓRMULAS INFANTIS E DIETA VIA ORAL/ENTERAL), DESTINADOS A ATENDER AS NECESSIDADES FUTURAS DE PACIENTES ATENDIDOS PELA SECRETARIA MUNICIPAL DE SAÚDE, DENTRO DAS NORMAS E EXIGÊNCIAS LEGAIS, PARA FORNECIMENTO FRACIONADO AO LONGO DO EXERCÍCIO DE 2021, SEGUINDO AS EXIGÊNCIAS ESTABELECIDAS PELO EDITAL E SEUS ANEXOS. </w:t>
      </w:r>
      <w:r w:rsidR="001868DD"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1868DD"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1868DD">
        <w:rPr>
          <w:rFonts w:ascii="Times New Roman" w:eastAsia="Times New Roman" w:hAnsi="Times New Roman" w:cs="Times New Roman"/>
          <w:sz w:val="24"/>
          <w:szCs w:val="24"/>
          <w:lang w:eastAsia="pt-BR"/>
        </w:rPr>
        <w:t xml:space="preserve">O valor </w:t>
      </w:r>
      <w:r w:rsidR="008D3D8E" w:rsidRPr="001868DD">
        <w:rPr>
          <w:rFonts w:ascii="Times New Roman" w:eastAsia="Times New Roman" w:hAnsi="Times New Roman" w:cs="Times New Roman"/>
          <w:sz w:val="24"/>
          <w:szCs w:val="24"/>
          <w:lang w:eastAsia="pt-BR"/>
        </w:rPr>
        <w:t xml:space="preserve">estimado para este processo é </w:t>
      </w:r>
      <w:r w:rsidRPr="001868DD">
        <w:rPr>
          <w:rFonts w:ascii="Times New Roman" w:eastAsia="Times New Roman" w:hAnsi="Times New Roman" w:cs="Times New Roman"/>
          <w:sz w:val="24"/>
          <w:szCs w:val="24"/>
          <w:lang w:eastAsia="pt-BR"/>
        </w:rPr>
        <w:t xml:space="preserve">de R$ </w:t>
      </w:r>
      <w:r w:rsidR="008D3D8E" w:rsidRPr="001868DD">
        <w:rPr>
          <w:rFonts w:ascii="Times New Roman" w:eastAsia="Times New Roman" w:hAnsi="Times New Roman" w:cs="Times New Roman"/>
          <w:sz w:val="24"/>
          <w:szCs w:val="24"/>
          <w:lang w:eastAsia="pt-BR"/>
        </w:rPr>
        <w:t xml:space="preserve">21.747,15  </w:t>
      </w:r>
      <w:r w:rsidRPr="001868DD">
        <w:rPr>
          <w:rFonts w:ascii="Times New Roman" w:eastAsia="Times New Roman" w:hAnsi="Times New Roman" w:cs="Times New Roman"/>
          <w:sz w:val="24"/>
          <w:szCs w:val="24"/>
          <w:lang w:eastAsia="pt-BR"/>
        </w:rPr>
        <w:t>(</w:t>
      </w:r>
      <w:r w:rsidR="008D3D8E" w:rsidRPr="001868DD">
        <w:rPr>
          <w:rFonts w:ascii="Times New Roman" w:eastAsia="Times New Roman" w:hAnsi="Times New Roman" w:cs="Times New Roman"/>
          <w:sz w:val="24"/>
          <w:szCs w:val="24"/>
          <w:lang w:eastAsia="pt-BR"/>
        </w:rPr>
        <w:t>vinte e um mil e setecentos e quarenta e sete reais e quinze centavos</w:t>
      </w:r>
      <w:r w:rsidRPr="001868DD">
        <w:rPr>
          <w:rFonts w:ascii="Times New Roman" w:eastAsia="Times New Roman" w:hAnsi="Times New Roman" w:cs="Times New Roman"/>
          <w:sz w:val="24"/>
          <w:szCs w:val="24"/>
          <w:lang w:eastAsia="pt-BR"/>
        </w:rPr>
        <w:t>)</w:t>
      </w:r>
      <w:r w:rsidR="008D3D8E" w:rsidRPr="001868DD">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1868DD"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1868DD">
        <w:rPr>
          <w:rFonts w:ascii="Times New Roman" w:eastAsia="Times New Roman" w:hAnsi="Times New Roman" w:cs="Times New Roman"/>
          <w:sz w:val="24"/>
          <w:szCs w:val="24"/>
          <w:lang w:eastAsia="pt-BR"/>
        </w:rPr>
        <w:t xml:space="preserve">As entregas dos itens, deverão ser realizadas da Unidade Básica de Saúde do Município de Arroio Trinta, localizada à Rua Francisco Nava Nº 57.  Os itens deverão ser entregues em </w:t>
      </w:r>
      <w:r w:rsidRPr="001868DD">
        <w:rPr>
          <w:rFonts w:ascii="Times New Roman" w:eastAsia="Times New Roman" w:hAnsi="Times New Roman" w:cs="Times New Roman"/>
          <w:sz w:val="24"/>
          <w:szCs w:val="24"/>
          <w:lang w:eastAsia="pt-BR"/>
        </w:rPr>
        <w:lastRenderedPageBreak/>
        <w:t>embalagem original e íntegra, ou seja, a embalagem não pode estar furada, rasgada e/ou amassada. Serão recusados os itens imprestáveis ou defeituosos que não atendam as especificações e/ou não estejam adequados para uso.</w:t>
      </w:r>
      <w:r w:rsidR="008D3D8E" w:rsidRPr="001868DD">
        <w:rPr>
          <w:rFonts w:ascii="Times New Roman" w:eastAsia="Times New Roman" w:hAnsi="Times New Roman" w:cs="Times New Roman"/>
          <w:sz w:val="24"/>
          <w:szCs w:val="24"/>
          <w:lang w:eastAsia="pt-BR"/>
        </w:rPr>
        <w:t xml:space="preserve"> </w:t>
      </w:r>
    </w:p>
    <w:p w:rsidR="00657B50" w:rsidRPr="001868DD"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1868DD">
        <w:rPr>
          <w:rFonts w:ascii="Times New Roman" w:eastAsia="Times New Roman" w:hAnsi="Times New Roman" w:cs="Times New Roman"/>
          <w:sz w:val="24"/>
          <w:szCs w:val="24"/>
          <w:lang w:eastAsia="pt-BR"/>
        </w:rPr>
        <w:t>Os itens adquiridos deverão ser entregues em até 07 (sete) dias úteis, a contar da data de recebimento da Autorização de Fornecimento pela empresa contratada, emitida pelo Fundo Municipal de Saúde.   O quantitativo licitado, será autorizado de forma fracionada ao longo do exercício de 2021.</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1868DD">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w:t>
      </w:r>
      <w:r w:rsidR="001868DD">
        <w:rPr>
          <w:rFonts w:ascii="Times New Roman" w:eastAsia="Times New Roman" w:hAnsi="Times New Roman" w:cs="Times New Roman"/>
          <w:sz w:val="24"/>
          <w:szCs w:val="24"/>
          <w:lang w:eastAsia="pt-BR"/>
        </w:rPr>
        <w:t xml:space="preserve">Fundo Municipal de Saúde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83"/>
        <w:gridCol w:w="1979"/>
      </w:tblGrid>
      <w:tr w:rsidR="00850D22" w:rsidTr="001868DD">
        <w:tc>
          <w:tcPr>
            <w:tcW w:w="7083" w:type="dxa"/>
            <w:tcBorders>
              <w:top w:val="single" w:sz="4" w:space="0" w:color="auto"/>
              <w:left w:val="single" w:sz="4" w:space="0" w:color="auto"/>
              <w:bottom w:val="single" w:sz="4" w:space="0" w:color="auto"/>
              <w:right w:val="single" w:sz="4" w:space="0" w:color="auto"/>
            </w:tcBorders>
          </w:tcPr>
          <w:p w:rsidR="00850D22" w:rsidRDefault="00956896">
            <w:pPr>
              <w:spacing w:after="0"/>
            </w:pPr>
            <w:r>
              <w:rPr>
                <w:rFonts w:ascii="Times New Roman" w:eastAsia="Times New Roman" w:hAnsi="Times New Roman" w:cs="Times New Roman"/>
                <w:b/>
                <w:sz w:val="24"/>
              </w:rPr>
              <w:t>Despesa</w:t>
            </w:r>
          </w:p>
        </w:tc>
        <w:tc>
          <w:tcPr>
            <w:tcW w:w="1979" w:type="dxa"/>
            <w:tcBorders>
              <w:top w:val="single" w:sz="4" w:space="0" w:color="auto"/>
              <w:left w:val="single" w:sz="4" w:space="0" w:color="auto"/>
              <w:bottom w:val="single" w:sz="4" w:space="0" w:color="auto"/>
              <w:right w:val="single" w:sz="4" w:space="0" w:color="auto"/>
            </w:tcBorders>
          </w:tcPr>
          <w:p w:rsidR="00850D22" w:rsidRDefault="00956896">
            <w:pPr>
              <w:spacing w:after="0"/>
              <w:jc w:val="right"/>
            </w:pPr>
            <w:r>
              <w:rPr>
                <w:rFonts w:ascii="Times New Roman" w:eastAsia="Times New Roman" w:hAnsi="Times New Roman" w:cs="Times New Roman"/>
                <w:b/>
                <w:sz w:val="24"/>
              </w:rPr>
              <w:t>Valor indicado</w:t>
            </w:r>
          </w:p>
        </w:tc>
      </w:tr>
      <w:tr w:rsidR="00850D22" w:rsidTr="001868DD">
        <w:tc>
          <w:tcPr>
            <w:tcW w:w="7083" w:type="dxa"/>
            <w:tcBorders>
              <w:top w:val="single" w:sz="4" w:space="0" w:color="auto"/>
              <w:left w:val="single" w:sz="4" w:space="0" w:color="auto"/>
              <w:bottom w:val="single" w:sz="4" w:space="0" w:color="auto"/>
              <w:right w:val="single" w:sz="4" w:space="0" w:color="auto"/>
            </w:tcBorders>
          </w:tcPr>
          <w:p w:rsidR="00850D22" w:rsidRDefault="00956896">
            <w:pPr>
              <w:spacing w:after="0"/>
            </w:pPr>
            <w:r>
              <w:rPr>
                <w:rFonts w:ascii="Times New Roman" w:eastAsia="Times New Roman" w:hAnsi="Times New Roman" w:cs="Times New Roman"/>
                <w:sz w:val="24"/>
              </w:rPr>
              <w:t>113 - 2 . 3001 . 10 . 301 . 9 . 2.17 . 1 . 339000 Aplicações Diretas</w:t>
            </w:r>
          </w:p>
        </w:tc>
        <w:tc>
          <w:tcPr>
            <w:tcW w:w="1979" w:type="dxa"/>
            <w:tcBorders>
              <w:top w:val="single" w:sz="4" w:space="0" w:color="auto"/>
              <w:left w:val="single" w:sz="4" w:space="0" w:color="auto"/>
              <w:bottom w:val="single" w:sz="4" w:space="0" w:color="auto"/>
              <w:right w:val="single" w:sz="4" w:space="0" w:color="auto"/>
            </w:tcBorders>
          </w:tcPr>
          <w:p w:rsidR="00850D22" w:rsidRDefault="00956896">
            <w:pPr>
              <w:spacing w:after="0"/>
              <w:jc w:val="right"/>
            </w:pPr>
            <w:r>
              <w:rPr>
                <w:rFonts w:ascii="Times New Roman" w:eastAsia="Times New Roman" w:hAnsi="Times New Roman" w:cs="Times New Roman"/>
                <w:sz w:val="24"/>
              </w:rPr>
              <w:t>R$ 21.747,15</w:t>
            </w:r>
          </w:p>
        </w:tc>
      </w:tr>
      <w:tr w:rsidR="00850D22" w:rsidTr="001868DD">
        <w:tc>
          <w:tcPr>
            <w:tcW w:w="7083" w:type="dxa"/>
            <w:tcBorders>
              <w:top w:val="single" w:sz="4" w:space="0" w:color="auto"/>
              <w:left w:val="single" w:sz="4" w:space="0" w:color="auto"/>
              <w:bottom w:val="single" w:sz="4" w:space="0" w:color="auto"/>
              <w:right w:val="single" w:sz="4" w:space="0" w:color="auto"/>
            </w:tcBorders>
          </w:tcPr>
          <w:p w:rsidR="00850D22" w:rsidRDefault="00956896">
            <w:pPr>
              <w:spacing w:after="0"/>
              <w:jc w:val="right"/>
            </w:pPr>
            <w:r>
              <w:rPr>
                <w:rFonts w:ascii="Times New Roman" w:eastAsia="Times New Roman" w:hAnsi="Times New Roman" w:cs="Times New Roman"/>
                <w:b/>
                <w:sz w:val="24"/>
              </w:rPr>
              <w:t>Total indicado:</w:t>
            </w:r>
          </w:p>
        </w:tc>
        <w:tc>
          <w:tcPr>
            <w:tcW w:w="1979" w:type="dxa"/>
            <w:tcBorders>
              <w:top w:val="single" w:sz="4" w:space="0" w:color="auto"/>
              <w:left w:val="single" w:sz="4" w:space="0" w:color="auto"/>
              <w:bottom w:val="single" w:sz="4" w:space="0" w:color="auto"/>
              <w:right w:val="single" w:sz="4" w:space="0" w:color="auto"/>
            </w:tcBorders>
          </w:tcPr>
          <w:p w:rsidR="00850D22" w:rsidRDefault="00956896">
            <w:pPr>
              <w:spacing w:after="0"/>
              <w:jc w:val="right"/>
            </w:pPr>
            <w:r>
              <w:rPr>
                <w:rFonts w:ascii="Times New Roman" w:eastAsia="Times New Roman" w:hAnsi="Times New Roman" w:cs="Times New Roman"/>
                <w:b/>
                <w:sz w:val="24"/>
              </w:rPr>
              <w:t>R$ 21.747,15</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956896" w:rsidP="00657B50">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FUNDO </w:t>
      </w:r>
      <w:r w:rsidR="00657B50" w:rsidRPr="00657B50">
        <w:rPr>
          <w:rFonts w:ascii="Times New Roman" w:eastAsia="Times New Roman" w:hAnsi="Times New Roman" w:cs="Times New Roman"/>
          <w:b/>
          <w:sz w:val="24"/>
          <w:szCs w:val="24"/>
          <w:lang w:eastAsia="pt-BR"/>
        </w:rPr>
        <w:t>MUNICIPAL</w:t>
      </w:r>
      <w:r>
        <w:rPr>
          <w:rFonts w:ascii="Times New Roman" w:eastAsia="Times New Roman" w:hAnsi="Times New Roman" w:cs="Times New Roman"/>
          <w:b/>
          <w:sz w:val="24"/>
          <w:szCs w:val="24"/>
          <w:lang w:eastAsia="pt-BR"/>
        </w:rPr>
        <w:t xml:space="preserve"> DE SAÚDE </w:t>
      </w:r>
      <w:r w:rsidR="00657B50" w:rsidRPr="00657B50">
        <w:rPr>
          <w:rFonts w:ascii="Times New Roman" w:eastAsia="Times New Roman" w:hAnsi="Times New Roman" w:cs="Times New Roman"/>
          <w:b/>
          <w:sz w:val="24"/>
          <w:szCs w:val="24"/>
          <w:lang w:eastAsia="pt-BR"/>
        </w:rPr>
        <w:t xml:space="preserve">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0003/2021 -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956896" w:rsidRPr="00657B50" w:rsidRDefault="00956896" w:rsidP="00956896">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FUNDO </w:t>
      </w:r>
      <w:r w:rsidRPr="00657B50">
        <w:rPr>
          <w:rFonts w:ascii="Times New Roman" w:eastAsia="Times New Roman" w:hAnsi="Times New Roman" w:cs="Times New Roman"/>
          <w:b/>
          <w:sz w:val="24"/>
          <w:szCs w:val="24"/>
          <w:lang w:eastAsia="pt-BR"/>
        </w:rPr>
        <w:t>MUNICIPAL</w:t>
      </w:r>
      <w:r>
        <w:rPr>
          <w:rFonts w:ascii="Times New Roman" w:eastAsia="Times New Roman" w:hAnsi="Times New Roman" w:cs="Times New Roman"/>
          <w:b/>
          <w:sz w:val="24"/>
          <w:szCs w:val="24"/>
          <w:lang w:eastAsia="pt-BR"/>
        </w:rPr>
        <w:t xml:space="preserve"> DE SAÚDE </w:t>
      </w:r>
      <w:r w:rsidRPr="00657B50">
        <w:rPr>
          <w:rFonts w:ascii="Times New Roman" w:eastAsia="Times New Roman" w:hAnsi="Times New Roman" w:cs="Times New Roman"/>
          <w:b/>
          <w:sz w:val="24"/>
          <w:szCs w:val="24"/>
          <w:lang w:eastAsia="pt-BR"/>
        </w:rPr>
        <w:t xml:space="preserve">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0003/2021 -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956896">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956896">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956896" w:rsidRDefault="00657B50" w:rsidP="00956896">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w:t>
      </w:r>
      <w:r w:rsidR="00956896">
        <w:rPr>
          <w:rFonts w:ascii="Times New Roman" w:eastAsia="Times New Roman" w:hAnsi="Times New Roman" w:cs="Times New Roman"/>
          <w:sz w:val="24"/>
          <w:szCs w:val="24"/>
          <w:lang w:eastAsia="pt-BR"/>
        </w:rPr>
        <w:t xml:space="preserve">ueles acima do preço de mercado, </w:t>
      </w:r>
      <w:r w:rsidR="00956896" w:rsidRPr="00225B2F">
        <w:rPr>
          <w:rFonts w:ascii="Times New Roman" w:eastAsia="Times New Roman" w:hAnsi="Times New Roman" w:cs="Times New Roman"/>
          <w:sz w:val="24"/>
          <w:szCs w:val="24"/>
          <w:lang w:eastAsia="pt-BR"/>
        </w:rPr>
        <w:t>ou as propostas manifestamente inexequíveis.</w:t>
      </w:r>
    </w:p>
    <w:p w:rsidR="00956896" w:rsidRPr="00225B2F" w:rsidRDefault="00956896" w:rsidP="00956896">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9.11.1</w:t>
      </w:r>
      <w:r w:rsidRPr="00225B2F">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rsidR="00956896" w:rsidRPr="00225B2F" w:rsidRDefault="00956896" w:rsidP="00956896">
      <w:pPr>
        <w:spacing w:after="0" w:line="240" w:lineRule="auto"/>
        <w:ind w:left="1416"/>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sz w:val="24"/>
          <w:szCs w:val="24"/>
          <w:lang w:eastAsia="pt-BR"/>
        </w:rPr>
        <w:t xml:space="preserve">a) média aritmética dos valores das propostas superiores a 50% (cinquenta por </w:t>
      </w:r>
      <w:r>
        <w:rPr>
          <w:rFonts w:ascii="Times New Roman" w:eastAsia="Times New Roman" w:hAnsi="Times New Roman" w:cs="Times New Roman"/>
          <w:sz w:val="24"/>
          <w:szCs w:val="24"/>
          <w:lang w:eastAsia="pt-BR"/>
        </w:rPr>
        <w:t xml:space="preserve">         </w:t>
      </w:r>
      <w:r w:rsidRPr="00225B2F">
        <w:rPr>
          <w:rFonts w:ascii="Times New Roman" w:eastAsia="Times New Roman" w:hAnsi="Times New Roman" w:cs="Times New Roman"/>
          <w:sz w:val="24"/>
          <w:szCs w:val="24"/>
          <w:lang w:eastAsia="pt-BR"/>
        </w:rPr>
        <w:t>cento) do valor orçado pela Administração, ou</w:t>
      </w:r>
    </w:p>
    <w:p w:rsidR="00956896" w:rsidRPr="00225B2F" w:rsidRDefault="00956896" w:rsidP="00956896">
      <w:pPr>
        <w:spacing w:after="0" w:line="240" w:lineRule="auto"/>
        <w:ind w:left="708"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sz w:val="24"/>
          <w:szCs w:val="24"/>
          <w:lang w:eastAsia="pt-BR"/>
        </w:rPr>
        <w:t>b) valor orçado pela Administração.</w:t>
      </w:r>
    </w:p>
    <w:p w:rsidR="00956896" w:rsidRPr="00225B2F" w:rsidRDefault="00956896" w:rsidP="00956896">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9.11.2</w:t>
      </w:r>
      <w:r w:rsidRPr="00225B2F">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rsidR="00956896" w:rsidRPr="00225B2F" w:rsidRDefault="00956896" w:rsidP="00956896">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9.11.3</w:t>
      </w:r>
      <w:r w:rsidRPr="00225B2F">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w:t>
      </w:r>
      <w:r>
        <w:rPr>
          <w:rFonts w:ascii="Times New Roman" w:eastAsia="Times New Roman" w:hAnsi="Times New Roman" w:cs="Times New Roman"/>
          <w:sz w:val="24"/>
          <w:szCs w:val="24"/>
          <w:lang w:eastAsia="pt-BR"/>
        </w:rPr>
        <w:t xml:space="preserve">ou </w:t>
      </w:r>
      <w:r w:rsidRPr="00225B2F">
        <w:rPr>
          <w:rFonts w:ascii="Times New Roman" w:eastAsia="Times New Roman" w:hAnsi="Times New Roman" w:cs="Times New Roman"/>
          <w:sz w:val="24"/>
          <w:szCs w:val="24"/>
          <w:lang w:eastAsia="pt-BR"/>
        </w:rPr>
        <w:t>documentação que comprovem que os custos são coerentes com os de mercado ou situação excepcional que garanta a viabilidade da proposta.</w:t>
      </w:r>
    </w:p>
    <w:p w:rsidR="00956896" w:rsidRPr="00225B2F" w:rsidRDefault="00956896" w:rsidP="00956896">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9.11.4</w:t>
      </w:r>
      <w:r w:rsidRPr="00225B2F">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rsidR="00956896" w:rsidRPr="00225B2F" w:rsidRDefault="00956896" w:rsidP="00956896">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9.11.5</w:t>
      </w:r>
      <w:r w:rsidRPr="00225B2F">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rsidR="00956896" w:rsidRPr="00657B50" w:rsidRDefault="00956896" w:rsidP="00956896">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9.11.6</w:t>
      </w:r>
      <w:r w:rsidRPr="00225B2F">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w:t>
      </w:r>
      <w:r w:rsidR="00956896" w:rsidRPr="00657B50">
        <w:rPr>
          <w:rFonts w:ascii="Times New Roman" w:eastAsia="Times New Roman" w:hAnsi="Times New Roman" w:cs="Times New Roman"/>
          <w:sz w:val="24"/>
          <w:szCs w:val="24"/>
          <w:lang w:eastAsia="pt-BR"/>
        </w:rPr>
        <w:t xml:space="preserve">preço </w:t>
      </w:r>
      <w:r w:rsidR="00956896" w:rsidRPr="00103BD4">
        <w:rPr>
          <w:rFonts w:ascii="Times New Roman" w:eastAsia="Times New Roman" w:hAnsi="Times New Roman" w:cs="Times New Roman"/>
          <w:sz w:val="24"/>
          <w:szCs w:val="24"/>
          <w:lang w:eastAsia="pt-BR"/>
        </w:rPr>
        <w:t>por</w:t>
      </w:r>
      <w:r w:rsidR="00103BD4" w:rsidRPr="00103BD4">
        <w:rPr>
          <w:rFonts w:ascii="Times New Roman" w:eastAsia="Times New Roman" w:hAnsi="Times New Roman" w:cs="Times New Roman"/>
          <w:sz w:val="24"/>
          <w:szCs w:val="24"/>
          <w:lang w:eastAsia="pt-BR"/>
        </w:rPr>
        <w:t xml:space="preserve">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956896">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00D052D0">
        <w:rPr>
          <w:rFonts w:ascii="Times New Roman" w:eastAsia="Times New Roman" w:hAnsi="Times New Roman" w:cs="Times New Roman"/>
          <w:sz w:val="24"/>
          <w:szCs w:val="24"/>
          <w:lang w:eastAsia="pt-BR"/>
        </w:rPr>
        <w:t>s) a Secretária Municipal de Saúde</w:t>
      </w:r>
      <w:r w:rsidRPr="00657B50">
        <w:rPr>
          <w:rFonts w:ascii="Times New Roman" w:eastAsia="Times New Roman" w:hAnsi="Times New Roman" w:cs="Times New Roman"/>
          <w:sz w:val="24"/>
          <w:szCs w:val="24"/>
          <w:lang w:eastAsia="pt-BR"/>
        </w:rPr>
        <w:t>,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w:t>
      </w:r>
      <w:r w:rsidR="00D052D0">
        <w:rPr>
          <w:rFonts w:ascii="Times New Roman" w:eastAsia="Times New Roman" w:hAnsi="Times New Roman" w:cs="Times New Roman"/>
          <w:sz w:val="24"/>
          <w:szCs w:val="24"/>
          <w:lang w:eastAsia="pt-BR"/>
        </w:rPr>
        <w:t>a Secretária Municipal de Saúde</w:t>
      </w:r>
      <w:r w:rsidRPr="00657B50">
        <w:rPr>
          <w:rFonts w:ascii="Times New Roman" w:eastAsia="Times New Roman" w:hAnsi="Times New Roman" w:cs="Times New Roman"/>
          <w:sz w:val="24"/>
          <w:szCs w:val="24"/>
          <w:lang w:eastAsia="pt-BR"/>
        </w:rPr>
        <w:t xml:space="preserve">, devidamente </w:t>
      </w:r>
      <w:r w:rsidR="00D052D0">
        <w:rPr>
          <w:rFonts w:ascii="Times New Roman" w:eastAsia="Times New Roman" w:hAnsi="Times New Roman" w:cs="Times New Roman"/>
          <w:sz w:val="24"/>
          <w:szCs w:val="24"/>
          <w:lang w:eastAsia="pt-BR"/>
        </w:rPr>
        <w:t>informada</w:t>
      </w:r>
      <w:bookmarkStart w:id="0" w:name="_GoBack"/>
      <w:bookmarkEnd w:id="0"/>
      <w:r w:rsidR="00E8731C" w:rsidRPr="00657B50">
        <w:rPr>
          <w:rFonts w:ascii="Times New Roman" w:eastAsia="Times New Roman" w:hAnsi="Times New Roman" w:cs="Times New Roman"/>
          <w:sz w:val="24"/>
          <w:szCs w:val="24"/>
          <w:lang w:eastAsia="pt-BR"/>
        </w:rPr>
        <w:t>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956896"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956896">
        <w:rPr>
          <w:rFonts w:ascii="Times New Roman" w:eastAsia="Times New Roman" w:hAnsi="Times New Roman" w:cs="Times New Roman"/>
          <w:bCs/>
          <w:sz w:val="24"/>
          <w:szCs w:val="24"/>
          <w:lang w:eastAsia="pt-BR"/>
        </w:rPr>
        <w:t>As entregas dos itens, deverão ser realizadas da Unidade Básica de Saúde do Município de Arroio Trinta, localizada à Rua Francisco Nava Nº 57.  Os itens deverão ser entregues em embalagem original e íntegra, ou seja, a embalagem não pode estar furada, rasgada e/ou amassada. Serão recusados os itens imprestáveis ou defeituosos que não atendam as especificações e/ou não estejam adequados para uso.</w:t>
      </w:r>
    </w:p>
    <w:p w:rsidR="0086374E" w:rsidRPr="00956896"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956896">
        <w:rPr>
          <w:rFonts w:ascii="Times New Roman" w:eastAsia="Times New Roman" w:hAnsi="Times New Roman" w:cs="Times New Roman"/>
          <w:sz w:val="24"/>
          <w:szCs w:val="24"/>
          <w:lang w:eastAsia="pt-BR"/>
        </w:rPr>
        <w:t>Os itens adquiridos deverão ser entregues em até 07 (sete) dias úteis, a contar da data de recebimento da Autorização de Fornecimento pela empresa contratada, emitida pelo Fundo Municipal de Saúde.   O quantitativo licitado, será autorizado de forma fracionada ao longo do exercício de 2021</w:t>
      </w:r>
      <w:r w:rsidRPr="00924343">
        <w:rPr>
          <w:rFonts w:ascii="Times New Roman" w:eastAsia="Times New Roman" w:hAnsi="Times New Roman" w:cs="Times New Roman"/>
          <w:b/>
          <w:sz w:val="24"/>
          <w:szCs w:val="24"/>
          <w:lang w:eastAsia="pt-BR"/>
        </w:rPr>
        <w:t>.</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8D3D8E" w:rsidRDefault="00924343" w:rsidP="00956896">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 xml:space="preserve">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956896">
        <w:rPr>
          <w:rFonts w:ascii="Times New Roman" w:eastAsia="Times New Roman" w:hAnsi="Times New Roman" w:cs="Times New Roman"/>
          <w:sz w:val="24"/>
          <w:szCs w:val="24"/>
          <w:lang w:eastAsia="pt-BR"/>
        </w:rPr>
        <w:t>. Fica designada</w:t>
      </w:r>
      <w:r w:rsidR="00657B50" w:rsidRPr="00657B50">
        <w:rPr>
          <w:rFonts w:ascii="Times New Roman" w:eastAsia="Times New Roman" w:hAnsi="Times New Roman" w:cs="Times New Roman"/>
          <w:sz w:val="24"/>
          <w:szCs w:val="24"/>
          <w:lang w:eastAsia="pt-BR"/>
        </w:rPr>
        <w:t xml:space="preserve"> para a fisca</w:t>
      </w:r>
      <w:r w:rsidR="00956896">
        <w:rPr>
          <w:rFonts w:ascii="Times New Roman" w:eastAsia="Times New Roman" w:hAnsi="Times New Roman" w:cs="Times New Roman"/>
          <w:sz w:val="24"/>
          <w:szCs w:val="24"/>
          <w:lang w:eastAsia="pt-BR"/>
        </w:rPr>
        <w:t>lização da execução contratual a</w:t>
      </w:r>
      <w:r w:rsidR="00657B50" w:rsidRPr="00657B50">
        <w:rPr>
          <w:rFonts w:ascii="Times New Roman" w:eastAsia="Times New Roman" w:hAnsi="Times New Roman" w:cs="Times New Roman"/>
          <w:sz w:val="24"/>
          <w:szCs w:val="24"/>
          <w:lang w:eastAsia="pt-BR"/>
        </w:rPr>
        <w:t xml:space="preserve"> Sr</w:t>
      </w:r>
      <w:r w:rsidR="00956896">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956896">
        <w:rPr>
          <w:rFonts w:ascii="Times New Roman" w:eastAsia="Times New Roman" w:hAnsi="Times New Roman" w:cs="Times New Roman"/>
          <w:sz w:val="24"/>
          <w:szCs w:val="24"/>
          <w:lang w:eastAsia="pt-BR"/>
        </w:rPr>
        <w:t>Juliana Serighelli, Secretária</w:t>
      </w:r>
      <w:r w:rsidR="00657B50" w:rsidRPr="00657B50">
        <w:rPr>
          <w:rFonts w:ascii="Times New Roman" w:eastAsia="Times New Roman" w:hAnsi="Times New Roman" w:cs="Times New Roman"/>
          <w:sz w:val="24"/>
          <w:szCs w:val="24"/>
          <w:lang w:eastAsia="pt-BR"/>
        </w:rPr>
        <w:t xml:space="preserve"> Municipal de </w:t>
      </w:r>
      <w:r w:rsidR="00956896">
        <w:rPr>
          <w:rFonts w:ascii="Times New Roman" w:eastAsia="Times New Roman" w:hAnsi="Times New Roman" w:cs="Times New Roman"/>
          <w:sz w:val="24"/>
          <w:szCs w:val="24"/>
          <w:lang w:eastAsia="pt-BR"/>
        </w:rPr>
        <w:t>Saúde</w:t>
      </w:r>
      <w:r w:rsidR="00657B50" w:rsidRPr="00657B50">
        <w:rPr>
          <w:rFonts w:ascii="Times New Roman" w:eastAsia="Times New Roman" w:hAnsi="Times New Roman" w:cs="Times New Roman"/>
          <w:sz w:val="24"/>
          <w:szCs w:val="24"/>
          <w:lang w:eastAsia="pt-BR"/>
        </w:rPr>
        <w:t xml:space="preserve">, e-mail </w:t>
      </w:r>
      <w:r w:rsidR="00956896">
        <w:rPr>
          <w:rFonts w:ascii="Times New Roman" w:eastAsia="Times New Roman" w:hAnsi="Times New Roman" w:cs="Times New Roman"/>
          <w:b/>
          <w:sz w:val="24"/>
          <w:szCs w:val="24"/>
          <w:u w:val="single"/>
          <w:lang w:eastAsia="pt-BR"/>
        </w:rPr>
        <w:t>juserighelli</w:t>
      </w:r>
      <w:r w:rsidR="00657B50" w:rsidRPr="00657B50">
        <w:rPr>
          <w:rFonts w:ascii="Times New Roman" w:eastAsia="Times New Roman" w:hAnsi="Times New Roman" w:cs="Times New Roman"/>
          <w:b/>
          <w:sz w:val="24"/>
          <w:szCs w:val="24"/>
          <w:u w:val="single"/>
          <w:lang w:eastAsia="pt-BR"/>
        </w:rPr>
        <w:t>@</w:t>
      </w:r>
      <w:r w:rsidR="00956896">
        <w:rPr>
          <w:rFonts w:ascii="Times New Roman" w:eastAsia="Times New Roman" w:hAnsi="Times New Roman" w:cs="Times New Roman"/>
          <w:b/>
          <w:sz w:val="24"/>
          <w:szCs w:val="24"/>
          <w:u w:val="single"/>
          <w:lang w:eastAsia="pt-BR"/>
        </w:rPr>
        <w:t>gmail.com</w:t>
      </w:r>
      <w:r w:rsidR="00657B50" w:rsidRPr="00657B50">
        <w:rPr>
          <w:rFonts w:ascii="Times New Roman" w:eastAsia="Times New Roman" w:hAnsi="Times New Roman" w:cs="Times New Roman"/>
          <w:sz w:val="24"/>
          <w:szCs w:val="24"/>
          <w:lang w:eastAsia="pt-BR"/>
        </w:rPr>
        <w:t xml:space="preserve"> e telefone (49) 3535 </w:t>
      </w:r>
      <w:r w:rsidR="00FC00FB">
        <w:rPr>
          <w:rFonts w:ascii="Times New Roman" w:eastAsia="Times New Roman" w:hAnsi="Times New Roman" w:cs="Times New Roman"/>
          <w:sz w:val="24"/>
          <w:szCs w:val="24"/>
          <w:lang w:eastAsia="pt-BR"/>
        </w:rPr>
        <w:t>6416</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30(trinta) dias corridos após cada fornecimento, acompanhados da respectiva Nota Fiscal/Fatura, apresentada na Tesouraria da Prefeitura.</w:t>
      </w:r>
      <w:r w:rsidRPr="00657B50">
        <w:rPr>
          <w:rFonts w:ascii="Times New Roman" w:eastAsia="Times New Roman" w:hAnsi="Times New Roman" w:cs="Times New Roman"/>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FC00FB">
        <w:rPr>
          <w:rFonts w:ascii="Times New Roman" w:eastAsia="Times New Roman" w:hAnsi="Times New Roman" w:cs="Times New Roman"/>
          <w:sz w:val="24"/>
          <w:szCs w:val="24"/>
          <w:lang w:eastAsia="pt-BR"/>
        </w:rPr>
        <w:t>0</w:t>
      </w:r>
      <w:r w:rsidR="00506403" w:rsidRPr="00506403">
        <w:rPr>
          <w:rFonts w:ascii="Times New Roman" w:eastAsia="Times New Roman" w:hAnsi="Times New Roman" w:cs="Times New Roman"/>
          <w:color w:val="000000"/>
          <w:sz w:val="24"/>
          <w:szCs w:val="24"/>
          <w:lang w:eastAsia="pt-BR"/>
        </w:rPr>
        <w:t>9 de março de 2021</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FC00FB"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JULIANA SERIGHELLI</w:t>
      </w:r>
    </w:p>
    <w:p w:rsidR="00E448B5" w:rsidRDefault="00FC00FB" w:rsidP="00E448B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Secretária</w:t>
      </w:r>
      <w:r w:rsidR="00C7393F" w:rsidRPr="00C7393F">
        <w:rPr>
          <w:rFonts w:ascii="Times New Roman" w:eastAsia="Times New Roman" w:hAnsi="Times New Roman" w:cs="Times New Roman"/>
          <w:sz w:val="24"/>
          <w:szCs w:val="24"/>
          <w:lang w:eastAsia="pt-BR"/>
        </w:rPr>
        <w:t xml:space="preserve"> Municipal</w:t>
      </w:r>
      <w:r>
        <w:rPr>
          <w:rFonts w:ascii="Times New Roman" w:eastAsia="Times New Roman" w:hAnsi="Times New Roman" w:cs="Times New Roman"/>
          <w:sz w:val="24"/>
          <w:szCs w:val="24"/>
          <w:lang w:eastAsia="pt-BR"/>
        </w:rPr>
        <w:t xml:space="preserve"> de Saúde</w:t>
      </w:r>
      <w:r w:rsidR="00C7393F" w:rsidRPr="00C7393F">
        <w:rPr>
          <w:rFonts w:ascii="Times New Roman" w:eastAsia="Times New Roman" w:hAnsi="Times New Roman" w:cs="Times New Roman"/>
          <w:sz w:val="24"/>
          <w:szCs w:val="24"/>
          <w:lang w:eastAsia="pt-BR"/>
        </w:rPr>
        <w:t xml:space="preserve">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0003/2021 -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FC00FB"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Pr="00FC00FB">
        <w:rPr>
          <w:rFonts w:ascii="Times New Roman" w:eastAsia="Times New Roman" w:hAnsi="Times New Roman" w:cs="Times New Roman"/>
          <w:b/>
          <w:sz w:val="24"/>
          <w:szCs w:val="20"/>
          <w:lang w:eastAsia="pt-BR"/>
        </w:rPr>
        <w:t xml:space="preserve">a </w:t>
      </w:r>
      <w:r w:rsidR="003B5087" w:rsidRPr="00FC00FB">
        <w:rPr>
          <w:rFonts w:ascii="Times New Roman" w:eastAsia="Times New Roman" w:hAnsi="Times New Roman" w:cs="Times New Roman"/>
          <w:b/>
          <w:sz w:val="24"/>
          <w:szCs w:val="20"/>
          <w:lang w:eastAsia="pt-BR"/>
        </w:rPr>
        <w:t xml:space="preserve">Escolha da proposta mais vantajosa, objetivando a aquisição de leites especiais (Fórmulas Infantis e Dieta via oral/enteral), destinados a atender as necessidades futuras de pacientes atendidos pela Secretaria Municipal De Saúde, dentro das normas e exigências legais, para fornecimento fracionado ao longo do exercício de 2021, seguindo as exigências estabelecidas pelo Edital e seus anexos. </w:t>
      </w:r>
      <w:r w:rsidRPr="00FC00FB">
        <w:rPr>
          <w:rFonts w:ascii="Times New Roman" w:eastAsia="Times New Roman" w:hAnsi="Times New Roman" w:cs="Times New Roman"/>
          <w:b/>
          <w:sz w:val="24"/>
          <w:szCs w:val="20"/>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2E1395" w:rsidRPr="00062683" w:rsidRDefault="002E1395" w:rsidP="002E1395">
      <w:pPr>
        <w:spacing w:after="0" w:line="240" w:lineRule="auto"/>
        <w:ind w:firstLine="709"/>
        <w:jc w:val="both"/>
        <w:rPr>
          <w:rFonts w:ascii="Times New Roman" w:eastAsia="Times New Roman" w:hAnsi="Times New Roman" w:cs="Times New Roman"/>
          <w:sz w:val="24"/>
          <w:szCs w:val="20"/>
          <w:lang w:eastAsia="pt-BR"/>
        </w:rPr>
      </w:pPr>
      <w:r w:rsidRPr="008723CF">
        <w:rPr>
          <w:rFonts w:ascii="Times New Roman" w:eastAsia="Times New Roman" w:hAnsi="Times New Roman" w:cs="Times New Roman"/>
          <w:b/>
          <w:sz w:val="24"/>
          <w:szCs w:val="20"/>
          <w:lang w:eastAsia="pt-BR"/>
        </w:rPr>
        <w:t>2.2.</w:t>
      </w:r>
      <w:r>
        <w:rPr>
          <w:rFonts w:ascii="Times New Roman" w:eastAsia="Times New Roman" w:hAnsi="Times New Roman" w:cs="Times New Roman"/>
          <w:sz w:val="24"/>
          <w:szCs w:val="20"/>
          <w:lang w:eastAsia="pt-BR"/>
        </w:rPr>
        <w:t xml:space="preserve"> </w:t>
      </w:r>
      <w:r w:rsidRPr="00062683">
        <w:rPr>
          <w:rFonts w:ascii="Times New Roman" w:eastAsia="Times New Roman" w:hAnsi="Times New Roman" w:cs="Times New Roman"/>
          <w:sz w:val="24"/>
          <w:szCs w:val="20"/>
          <w:lang w:eastAsia="pt-BR"/>
        </w:rPr>
        <w:t>Os quantitativos indicados são mera expectativa de contratação</w:t>
      </w:r>
      <w:r>
        <w:rPr>
          <w:rFonts w:ascii="Times New Roman" w:eastAsia="Times New Roman" w:hAnsi="Times New Roman" w:cs="Times New Roman"/>
          <w:sz w:val="24"/>
          <w:szCs w:val="20"/>
          <w:lang w:eastAsia="pt-BR"/>
        </w:rPr>
        <w:t>, sendo que o Fundo Municipal de Saúde de Arroio Trinta</w:t>
      </w:r>
      <w:r w:rsidRPr="00062683">
        <w:rPr>
          <w:rFonts w:ascii="Times New Roman" w:eastAsia="Times New Roman" w:hAnsi="Times New Roman" w:cs="Times New Roman"/>
          <w:sz w:val="24"/>
          <w:szCs w:val="20"/>
          <w:lang w:eastAsia="pt-BR"/>
        </w:rPr>
        <w:t xml:space="preserve"> reserva-se o direito de solicitar apenas a quantidade necessária para sua demanda.</w:t>
      </w:r>
      <w:r>
        <w:rPr>
          <w:rFonts w:ascii="Times New Roman" w:eastAsia="Times New Roman" w:hAnsi="Times New Roman" w:cs="Times New Roman"/>
          <w:sz w:val="24"/>
          <w:szCs w:val="20"/>
          <w:lang w:eastAsia="pt-BR"/>
        </w:rPr>
        <w:t xml:space="preserve"> </w:t>
      </w:r>
      <w:r w:rsidRPr="008723CF">
        <w:rPr>
          <w:rFonts w:ascii="Times New Roman" w:eastAsia="Times New Roman" w:hAnsi="Times New Roman" w:cs="Times New Roman"/>
          <w:sz w:val="24"/>
          <w:szCs w:val="20"/>
          <w:lang w:eastAsia="pt-BR"/>
        </w:rPr>
        <w:t>A</w:t>
      </w:r>
      <w:r>
        <w:rPr>
          <w:rFonts w:ascii="Times New Roman" w:eastAsia="Times New Roman" w:hAnsi="Times New Roman" w:cs="Times New Roman"/>
          <w:sz w:val="24"/>
          <w:szCs w:val="20"/>
          <w:lang w:eastAsia="pt-BR"/>
        </w:rPr>
        <w:t xml:space="preserve">s quantidades </w:t>
      </w:r>
      <w:r w:rsidRPr="008723CF">
        <w:rPr>
          <w:rFonts w:ascii="Times New Roman" w:eastAsia="Times New Roman" w:hAnsi="Times New Roman" w:cs="Times New Roman"/>
          <w:sz w:val="24"/>
          <w:szCs w:val="20"/>
          <w:lang w:eastAsia="pt-BR"/>
        </w:rPr>
        <w:t>pod</w:t>
      </w:r>
      <w:r>
        <w:rPr>
          <w:rFonts w:ascii="Times New Roman" w:eastAsia="Times New Roman" w:hAnsi="Times New Roman" w:cs="Times New Roman"/>
          <w:sz w:val="24"/>
          <w:szCs w:val="20"/>
          <w:lang w:eastAsia="pt-BR"/>
        </w:rPr>
        <w:t>erão ser ampliadas e/ou reduzida</w:t>
      </w:r>
      <w:r w:rsidRPr="008723CF">
        <w:rPr>
          <w:rFonts w:ascii="Times New Roman" w:eastAsia="Times New Roman" w:hAnsi="Times New Roman" w:cs="Times New Roman"/>
          <w:sz w:val="24"/>
          <w:szCs w:val="20"/>
          <w:lang w:eastAsia="pt-BR"/>
        </w:rPr>
        <w:t>s</w:t>
      </w:r>
      <w:r>
        <w:rPr>
          <w:rFonts w:ascii="Times New Roman" w:eastAsia="Times New Roman" w:hAnsi="Times New Roman" w:cs="Times New Roman"/>
          <w:sz w:val="24"/>
          <w:szCs w:val="20"/>
          <w:lang w:eastAsia="pt-BR"/>
        </w:rPr>
        <w:t xml:space="preserve"> </w:t>
      </w:r>
      <w:r w:rsidRPr="008723CF">
        <w:rPr>
          <w:rFonts w:ascii="Times New Roman" w:eastAsia="Times New Roman" w:hAnsi="Times New Roman" w:cs="Times New Roman"/>
          <w:sz w:val="24"/>
          <w:szCs w:val="20"/>
          <w:lang w:eastAsia="pt-BR"/>
        </w:rPr>
        <w:t xml:space="preserve">durante a execução do contrato, conforme a necessidade da Secretaria de </w:t>
      </w:r>
      <w:r>
        <w:rPr>
          <w:rFonts w:ascii="Times New Roman" w:eastAsia="Times New Roman" w:hAnsi="Times New Roman" w:cs="Times New Roman"/>
          <w:sz w:val="24"/>
          <w:szCs w:val="20"/>
          <w:lang w:eastAsia="pt-BR"/>
        </w:rPr>
        <w:t>Saúde, e de acordo com a Lei 8.666.</w:t>
      </w:r>
    </w:p>
    <w:p w:rsidR="00506403" w:rsidRDefault="00506403" w:rsidP="00FC00FB">
      <w:pPr>
        <w:spacing w:after="0" w:line="240" w:lineRule="auto"/>
        <w:ind w:firstLine="709"/>
        <w:jc w:val="center"/>
        <w:rPr>
          <w:rFonts w:ascii="Times New Roman" w:eastAsia="Times New Roman" w:hAnsi="Times New Roman" w:cs="Times New Roman"/>
          <w:b/>
          <w:sz w:val="24"/>
          <w:szCs w:val="20"/>
          <w:lang w:eastAsia="pt-BR"/>
        </w:rPr>
      </w:pPr>
    </w:p>
    <w:tbl>
      <w:tblPr>
        <w:tblW w:w="0" w:type="auto"/>
        <w:tblInd w:w="-5" w:type="dxa"/>
        <w:tblLook w:val="04A0" w:firstRow="1" w:lastRow="0" w:firstColumn="1" w:lastColumn="0" w:noHBand="0" w:noVBand="1"/>
      </w:tblPr>
      <w:tblGrid>
        <w:gridCol w:w="851"/>
        <w:gridCol w:w="4044"/>
        <w:gridCol w:w="977"/>
        <w:gridCol w:w="976"/>
        <w:gridCol w:w="1043"/>
        <w:gridCol w:w="1176"/>
      </w:tblGrid>
      <w:tr w:rsidR="00850D22" w:rsidTr="00FC00FB">
        <w:tc>
          <w:tcPr>
            <w:tcW w:w="851"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b/>
                <w:sz w:val="24"/>
              </w:rPr>
              <w:t>Item</w:t>
            </w:r>
          </w:p>
        </w:tc>
        <w:tc>
          <w:tcPr>
            <w:tcW w:w="4044"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both"/>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b/>
                <w:sz w:val="24"/>
              </w:rPr>
              <w:t>Qtd licitada</w:t>
            </w:r>
          </w:p>
        </w:tc>
        <w:tc>
          <w:tcPr>
            <w:tcW w:w="1043"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b/>
                <w:sz w:val="24"/>
              </w:rPr>
              <w:t>Valor unitário (R$)</w:t>
            </w:r>
          </w:p>
        </w:tc>
        <w:tc>
          <w:tcPr>
            <w:tcW w:w="1176"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b/>
                <w:sz w:val="24"/>
              </w:rPr>
              <w:t>Valor total (R$)</w:t>
            </w:r>
          </w:p>
        </w:tc>
      </w:tr>
      <w:tr w:rsidR="00850D22" w:rsidTr="00FC00FB">
        <w:tc>
          <w:tcPr>
            <w:tcW w:w="851"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t>1</w:t>
            </w:r>
          </w:p>
        </w:tc>
        <w:tc>
          <w:tcPr>
            <w:tcW w:w="4044" w:type="dxa"/>
            <w:tcBorders>
              <w:top w:val="single" w:sz="4" w:space="0" w:color="auto"/>
              <w:left w:val="single" w:sz="4" w:space="0" w:color="auto"/>
              <w:bottom w:val="single" w:sz="4" w:space="0" w:color="auto"/>
              <w:right w:val="single" w:sz="4" w:space="0" w:color="auto"/>
            </w:tcBorders>
            <w:vAlign w:val="center"/>
          </w:tcPr>
          <w:p w:rsidR="00FC00FB" w:rsidRPr="00FC00FB" w:rsidRDefault="00956896" w:rsidP="00FC00FB">
            <w:pPr>
              <w:spacing w:after="0"/>
              <w:jc w:val="both"/>
              <w:rPr>
                <w:rFonts w:ascii="Times New Roman" w:hAnsi="Times New Roman" w:cs="Times New Roman"/>
                <w:b/>
                <w:sz w:val="24"/>
              </w:rPr>
            </w:pPr>
            <w:r w:rsidRPr="00FC00FB">
              <w:rPr>
                <w:rFonts w:ascii="Times New Roman" w:hAnsi="Times New Roman" w:cs="Times New Roman"/>
                <w:b/>
                <w:sz w:val="24"/>
              </w:rPr>
              <w:t>35828 - Fórmula infantil</w:t>
            </w:r>
            <w:r w:rsidR="00FC00FB" w:rsidRPr="00FC00FB">
              <w:rPr>
                <w:rFonts w:ascii="Times New Roman" w:hAnsi="Times New Roman" w:cs="Times New Roman"/>
                <w:b/>
                <w:sz w:val="24"/>
              </w:rPr>
              <w:t>.</w:t>
            </w:r>
            <w:r w:rsidRPr="00FC00FB">
              <w:rPr>
                <w:rFonts w:ascii="Times New Roman" w:hAnsi="Times New Roman" w:cs="Times New Roman"/>
                <w:b/>
                <w:sz w:val="24"/>
              </w:rPr>
              <w:t xml:space="preserve"> </w:t>
            </w:r>
          </w:p>
          <w:p w:rsidR="00FC00FB" w:rsidRDefault="00956896" w:rsidP="00FC00FB">
            <w:pPr>
              <w:spacing w:after="0"/>
              <w:jc w:val="both"/>
              <w:rPr>
                <w:rFonts w:ascii="Times New Roman" w:hAnsi="Times New Roman" w:cs="Times New Roman"/>
                <w:sz w:val="24"/>
              </w:rPr>
            </w:pPr>
            <w:r>
              <w:rPr>
                <w:rFonts w:ascii="Times New Roman" w:hAnsi="Times New Roman" w:cs="Times New Roman"/>
                <w:sz w:val="24"/>
              </w:rPr>
              <w:t xml:space="preserve">Fórmula infantil à base de proteína extensamente hidrolisada e hipoalergênica com 90% de eficácia em crianças com alergia às proteínas do leite de vaca e soja com comprometimento do trato intestinal (IgE Mediada e IgE Não Mediada). Com fonte de 100% proteína do soro de leite extensamente hidrolisada,  fonte de carboidratos: 89% maltodextrina e 11% amido de batata e fonte de gorduras: 41% TCM; 20% oleína de palma; 20% </w:t>
            </w:r>
            <w:r>
              <w:rPr>
                <w:rFonts w:ascii="Times New Roman" w:hAnsi="Times New Roman" w:cs="Times New Roman"/>
                <w:sz w:val="24"/>
              </w:rPr>
              <w:lastRenderedPageBreak/>
              <w:t xml:space="preserve">óleo de girassol; 15% óleo de canola; 3% óleo de semente de cassis e 1% óleo de peixe. Osmolalidade: 217 mOsm/kg de água. Distribuição energética totalizando 45% Gorduras, 12% Proteínas e 43% de Carboidratos. Forma de apresentação: </w:t>
            </w:r>
          </w:p>
          <w:p w:rsidR="00FC00FB" w:rsidRDefault="00956896" w:rsidP="00FC00FB">
            <w:pPr>
              <w:spacing w:after="0"/>
              <w:jc w:val="both"/>
              <w:rPr>
                <w:rFonts w:ascii="Times New Roman" w:hAnsi="Times New Roman" w:cs="Times New Roman"/>
                <w:sz w:val="24"/>
              </w:rPr>
            </w:pPr>
            <w:r>
              <w:rPr>
                <w:rFonts w:ascii="Times New Roman" w:hAnsi="Times New Roman" w:cs="Times New Roman"/>
                <w:sz w:val="24"/>
              </w:rPr>
              <w:t xml:space="preserve">Lata 400 g, com no mínimo 1 ano de prazo de validade. </w:t>
            </w:r>
          </w:p>
          <w:p w:rsidR="00850D22" w:rsidRDefault="00FC00FB" w:rsidP="00FC00FB">
            <w:pPr>
              <w:spacing w:after="0"/>
              <w:jc w:val="both"/>
              <w:rPr>
                <w:rFonts w:ascii="Times New Roman" w:hAnsi="Times New Roman" w:cs="Times New Roman"/>
                <w:b/>
                <w:sz w:val="24"/>
              </w:rPr>
            </w:pPr>
            <w:r>
              <w:rPr>
                <w:rFonts w:ascii="Times New Roman" w:hAnsi="Times New Roman" w:cs="Times New Roman"/>
                <w:b/>
                <w:sz w:val="24"/>
              </w:rPr>
              <w:t>Prod</w:t>
            </w:r>
            <w:r w:rsidR="00956896" w:rsidRPr="00FC00FB">
              <w:rPr>
                <w:rFonts w:ascii="Times New Roman" w:hAnsi="Times New Roman" w:cs="Times New Roman"/>
                <w:b/>
                <w:sz w:val="24"/>
              </w:rPr>
              <w:t>uto de referência: ALFARÉ.</w:t>
            </w:r>
          </w:p>
          <w:p w:rsidR="00FC00FB" w:rsidRPr="00FC00FB" w:rsidRDefault="00FC00FB" w:rsidP="00FC00FB">
            <w:pPr>
              <w:spacing w:after="0"/>
              <w:jc w:val="both"/>
              <w:rPr>
                <w:b/>
              </w:rPr>
            </w:pPr>
          </w:p>
        </w:tc>
        <w:tc>
          <w:tcPr>
            <w:tcW w:w="977"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lastRenderedPageBreak/>
              <w:t>Lata</w:t>
            </w:r>
          </w:p>
        </w:tc>
        <w:tc>
          <w:tcPr>
            <w:tcW w:w="976"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t>121,92</w:t>
            </w:r>
          </w:p>
        </w:tc>
        <w:tc>
          <w:tcPr>
            <w:tcW w:w="1176"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t>7.315,20</w:t>
            </w:r>
          </w:p>
        </w:tc>
      </w:tr>
      <w:tr w:rsidR="00850D22" w:rsidTr="00FC00FB">
        <w:tc>
          <w:tcPr>
            <w:tcW w:w="851"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lastRenderedPageBreak/>
              <w:t>2</w:t>
            </w:r>
          </w:p>
        </w:tc>
        <w:tc>
          <w:tcPr>
            <w:tcW w:w="4044" w:type="dxa"/>
            <w:tcBorders>
              <w:top w:val="single" w:sz="4" w:space="0" w:color="auto"/>
              <w:left w:val="single" w:sz="4" w:space="0" w:color="auto"/>
              <w:bottom w:val="single" w:sz="4" w:space="0" w:color="auto"/>
              <w:right w:val="single" w:sz="4" w:space="0" w:color="auto"/>
            </w:tcBorders>
            <w:vAlign w:val="center"/>
          </w:tcPr>
          <w:p w:rsidR="00FC00FB" w:rsidRPr="00FC00FB" w:rsidRDefault="00956896" w:rsidP="00FC00FB">
            <w:pPr>
              <w:spacing w:after="0"/>
              <w:jc w:val="both"/>
              <w:rPr>
                <w:rFonts w:ascii="Times New Roman" w:hAnsi="Times New Roman" w:cs="Times New Roman"/>
                <w:b/>
                <w:sz w:val="24"/>
              </w:rPr>
            </w:pPr>
            <w:r w:rsidRPr="00FC00FB">
              <w:rPr>
                <w:rFonts w:ascii="Times New Roman" w:hAnsi="Times New Roman" w:cs="Times New Roman"/>
                <w:b/>
                <w:sz w:val="24"/>
              </w:rPr>
              <w:t>35829 - Fórmula infantil</w:t>
            </w:r>
            <w:r w:rsidR="00FC00FB">
              <w:rPr>
                <w:rFonts w:ascii="Times New Roman" w:hAnsi="Times New Roman" w:cs="Times New Roman"/>
                <w:b/>
                <w:sz w:val="24"/>
              </w:rPr>
              <w:t>.</w:t>
            </w:r>
            <w:r w:rsidRPr="00FC00FB">
              <w:rPr>
                <w:rFonts w:ascii="Times New Roman" w:hAnsi="Times New Roman" w:cs="Times New Roman"/>
                <w:b/>
                <w:sz w:val="24"/>
              </w:rPr>
              <w:t xml:space="preserve"> </w:t>
            </w:r>
          </w:p>
          <w:p w:rsidR="00FC00FB" w:rsidRDefault="00956896" w:rsidP="00FC00FB">
            <w:pPr>
              <w:spacing w:after="0"/>
              <w:jc w:val="both"/>
              <w:rPr>
                <w:rFonts w:ascii="Times New Roman" w:hAnsi="Times New Roman" w:cs="Times New Roman"/>
                <w:sz w:val="24"/>
              </w:rPr>
            </w:pPr>
            <w:r>
              <w:rPr>
                <w:rFonts w:ascii="Times New Roman" w:hAnsi="Times New Roman" w:cs="Times New Roman"/>
                <w:sz w:val="24"/>
              </w:rPr>
              <w:t xml:space="preserve">Fórmula infantil para lactentes e de seguimento para lactentes e crianças de primeira infância de 0 a 3 anos, destinado a necessidades dietoterápicas específicas com restrição de lactose e à base de aminoácidos livres (L-aspartato*, L-leucina*, citrato tripotássico, acetato de L-lisina*,L-glutamina*, L-prolina*, L-valina*, glicina*, L-isoleucina*, L-treonina*, L-fenilalanina*, L-tirosina*, L-serina*, L-histidina*, L-alanina*, cloreto de sódio, L-cistina*, cloreto de magnésio, L-triptofano*, bitartarato de colina, L-metionina*). Não contenha glúten. Pode conter fenilalanina. Não contenha leite e produtos lácteos. </w:t>
            </w:r>
          </w:p>
          <w:p w:rsidR="00850D22" w:rsidRDefault="00956896" w:rsidP="00FC00FB">
            <w:pPr>
              <w:spacing w:after="0"/>
              <w:jc w:val="both"/>
              <w:rPr>
                <w:rFonts w:ascii="Times New Roman" w:hAnsi="Times New Roman" w:cs="Times New Roman"/>
                <w:b/>
                <w:sz w:val="24"/>
              </w:rPr>
            </w:pPr>
            <w:r>
              <w:rPr>
                <w:rFonts w:ascii="Times New Roman" w:hAnsi="Times New Roman" w:cs="Times New Roman"/>
                <w:sz w:val="24"/>
              </w:rPr>
              <w:t xml:space="preserve">Forma de apresentação: Lata 400 g, com no mínimo 1 ano de prazo de validade.  </w:t>
            </w:r>
            <w:r w:rsidRPr="00FC00FB">
              <w:rPr>
                <w:rFonts w:ascii="Times New Roman" w:hAnsi="Times New Roman" w:cs="Times New Roman"/>
                <w:b/>
                <w:sz w:val="24"/>
              </w:rPr>
              <w:t>Produtos de referência: NEOCATE LCP ou ALFAMINO.</w:t>
            </w:r>
          </w:p>
          <w:p w:rsidR="00FC00FB" w:rsidRDefault="00FC00FB" w:rsidP="00FC00FB">
            <w:pPr>
              <w:spacing w:after="0"/>
              <w:jc w:val="both"/>
            </w:pPr>
          </w:p>
        </w:tc>
        <w:tc>
          <w:tcPr>
            <w:tcW w:w="977"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t>Lata</w:t>
            </w:r>
          </w:p>
        </w:tc>
        <w:tc>
          <w:tcPr>
            <w:tcW w:w="976"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t>40</w:t>
            </w:r>
          </w:p>
        </w:tc>
        <w:tc>
          <w:tcPr>
            <w:tcW w:w="1043"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t>206,84</w:t>
            </w:r>
          </w:p>
        </w:tc>
        <w:tc>
          <w:tcPr>
            <w:tcW w:w="1176"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t>8.273,60</w:t>
            </w:r>
          </w:p>
        </w:tc>
      </w:tr>
      <w:tr w:rsidR="00850D22" w:rsidTr="00FC00FB">
        <w:tc>
          <w:tcPr>
            <w:tcW w:w="851"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t>3</w:t>
            </w:r>
          </w:p>
        </w:tc>
        <w:tc>
          <w:tcPr>
            <w:tcW w:w="4044" w:type="dxa"/>
            <w:tcBorders>
              <w:top w:val="single" w:sz="4" w:space="0" w:color="auto"/>
              <w:left w:val="single" w:sz="4" w:space="0" w:color="auto"/>
              <w:bottom w:val="single" w:sz="4" w:space="0" w:color="auto"/>
              <w:right w:val="single" w:sz="4" w:space="0" w:color="auto"/>
            </w:tcBorders>
            <w:vAlign w:val="center"/>
          </w:tcPr>
          <w:p w:rsidR="00FC00FB" w:rsidRPr="00FC00FB" w:rsidRDefault="00956896" w:rsidP="00FC00FB">
            <w:pPr>
              <w:spacing w:after="0"/>
              <w:jc w:val="both"/>
              <w:rPr>
                <w:rFonts w:ascii="Times New Roman" w:hAnsi="Times New Roman" w:cs="Times New Roman"/>
                <w:sz w:val="24"/>
              </w:rPr>
            </w:pPr>
            <w:r w:rsidRPr="00FC00FB">
              <w:rPr>
                <w:rFonts w:ascii="Times New Roman" w:hAnsi="Times New Roman" w:cs="Times New Roman"/>
                <w:b/>
                <w:sz w:val="24"/>
              </w:rPr>
              <w:t>35830 - Fórmula infantil</w:t>
            </w:r>
            <w:r w:rsidR="00FC00FB">
              <w:rPr>
                <w:rFonts w:ascii="Times New Roman" w:hAnsi="Times New Roman" w:cs="Times New Roman"/>
                <w:sz w:val="24"/>
              </w:rPr>
              <w:t>.</w:t>
            </w:r>
            <w:r w:rsidRPr="00FC00FB">
              <w:rPr>
                <w:rFonts w:ascii="Times New Roman" w:hAnsi="Times New Roman" w:cs="Times New Roman"/>
                <w:sz w:val="24"/>
              </w:rPr>
              <w:t xml:space="preserve"> </w:t>
            </w:r>
          </w:p>
          <w:p w:rsidR="00FC00FB" w:rsidRDefault="00956896" w:rsidP="00FC00FB">
            <w:pPr>
              <w:spacing w:after="0"/>
              <w:jc w:val="both"/>
              <w:rPr>
                <w:rFonts w:ascii="Times New Roman" w:hAnsi="Times New Roman" w:cs="Times New Roman"/>
                <w:sz w:val="24"/>
              </w:rPr>
            </w:pPr>
            <w:r>
              <w:rPr>
                <w:rFonts w:ascii="Times New Roman" w:hAnsi="Times New Roman" w:cs="Times New Roman"/>
                <w:sz w:val="24"/>
              </w:rPr>
              <w:t xml:space="preserve">Fórmula infantil para lactentes de 0 a 6 meses. Com DHA E ARA, NUCLEOTÍDEOS e Prebióticos e/ou 2’FL e LNnT. Com proteína parcialmente hidrolisada do soro de leite*, lactose, sais minerais (fosfato de cálcio tribásico, hidróxido de potássio, hidróxido de sódio, cloreto de </w:t>
            </w:r>
            <w:r>
              <w:rPr>
                <w:rFonts w:ascii="Times New Roman" w:hAnsi="Times New Roman" w:cs="Times New Roman"/>
                <w:sz w:val="24"/>
              </w:rPr>
              <w:lastRenderedPageBreak/>
              <w:t xml:space="preserve">magnésio, cloreto de potássio, fosfato de potássio dibásico, cloreto de sódio, sulfato ferroso, sulfato de zinco, sulfato de cobre, carbonato de cálcio, sulfato de manganês, iodeto de potássio e selenato de sódio), óleo de girassol com alto teor oleico, óleo de coco, óleo de canola, óleo de girassol, L-tirosina, oleína de palma, maltodextrina, óleo de peixe, vitaminas (L-ascorbato de sódio, nicotinamida, D-pantotenato de cálcio, acetato de DL- -tocoferila, riboflavina, acetato de retinila, tiamina mononitrato, cloridrato de piridoxina, ácido N-pteroil-L-glutâmico, D-biotina, filoquinona, colecalciferol e cianocobalamina), óleo de Mortierella alpina, L-fenilalanina, L-histidina, bitartarato de colina, taurina, mio-inositol, nucleotídeos (citidina 5-monofosfato, sal dissódico de uridina 5-monofosfato, adenosina 5-monofosfato e sal dissódico de guanosina 5-monofosfato), L-carnitina e regulador de acidez ácido cítrico. NÃO CONTÉM GLÚTEN. *Fonte proteica. </w:t>
            </w:r>
          </w:p>
          <w:p w:rsidR="00FC00FB" w:rsidRDefault="00956896" w:rsidP="00FC00FB">
            <w:pPr>
              <w:spacing w:after="0"/>
              <w:jc w:val="both"/>
              <w:rPr>
                <w:rFonts w:ascii="Times New Roman" w:hAnsi="Times New Roman" w:cs="Times New Roman"/>
                <w:sz w:val="24"/>
              </w:rPr>
            </w:pPr>
            <w:r>
              <w:rPr>
                <w:rFonts w:ascii="Times New Roman" w:hAnsi="Times New Roman" w:cs="Times New Roman"/>
                <w:sz w:val="24"/>
              </w:rPr>
              <w:t xml:space="preserve">Forma de apresentação: Lata de 800 g, com no mínimo 1 ano de prazo de validade. </w:t>
            </w:r>
          </w:p>
          <w:p w:rsidR="00850D22" w:rsidRDefault="00956896" w:rsidP="00FC00FB">
            <w:pPr>
              <w:spacing w:after="0"/>
              <w:jc w:val="both"/>
              <w:rPr>
                <w:rFonts w:ascii="Times New Roman" w:hAnsi="Times New Roman" w:cs="Times New Roman"/>
                <w:b/>
                <w:sz w:val="24"/>
              </w:rPr>
            </w:pPr>
            <w:r w:rsidRPr="00FC00FB">
              <w:rPr>
                <w:rFonts w:ascii="Times New Roman" w:hAnsi="Times New Roman" w:cs="Times New Roman"/>
                <w:b/>
                <w:sz w:val="24"/>
              </w:rPr>
              <w:t>Produto de referência: NAN SUPREME.</w:t>
            </w:r>
          </w:p>
          <w:p w:rsidR="00FC00FB" w:rsidRPr="00FC00FB" w:rsidRDefault="00FC00FB" w:rsidP="00FC00FB">
            <w:pPr>
              <w:spacing w:after="0"/>
              <w:jc w:val="both"/>
              <w:rPr>
                <w:b/>
              </w:rPr>
            </w:pPr>
          </w:p>
        </w:tc>
        <w:tc>
          <w:tcPr>
            <w:tcW w:w="977"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lastRenderedPageBreak/>
              <w:t>Lata</w:t>
            </w:r>
          </w:p>
        </w:tc>
        <w:tc>
          <w:tcPr>
            <w:tcW w:w="976"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t>68,64</w:t>
            </w:r>
          </w:p>
        </w:tc>
        <w:tc>
          <w:tcPr>
            <w:tcW w:w="1176"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t>1.372,80</w:t>
            </w:r>
          </w:p>
        </w:tc>
      </w:tr>
      <w:tr w:rsidR="00850D22" w:rsidTr="00FC00FB">
        <w:tc>
          <w:tcPr>
            <w:tcW w:w="851"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lastRenderedPageBreak/>
              <w:t>4</w:t>
            </w:r>
          </w:p>
        </w:tc>
        <w:tc>
          <w:tcPr>
            <w:tcW w:w="4044" w:type="dxa"/>
            <w:tcBorders>
              <w:top w:val="single" w:sz="4" w:space="0" w:color="auto"/>
              <w:left w:val="single" w:sz="4" w:space="0" w:color="auto"/>
              <w:bottom w:val="single" w:sz="4" w:space="0" w:color="auto"/>
              <w:right w:val="single" w:sz="4" w:space="0" w:color="auto"/>
            </w:tcBorders>
            <w:vAlign w:val="center"/>
          </w:tcPr>
          <w:p w:rsidR="00FC00FB" w:rsidRPr="00FC00FB" w:rsidRDefault="00956896" w:rsidP="00FC00FB">
            <w:pPr>
              <w:spacing w:after="0"/>
              <w:jc w:val="both"/>
              <w:rPr>
                <w:rFonts w:ascii="Times New Roman" w:hAnsi="Times New Roman" w:cs="Times New Roman"/>
                <w:sz w:val="24"/>
              </w:rPr>
            </w:pPr>
            <w:r w:rsidRPr="00FC00FB">
              <w:rPr>
                <w:rFonts w:ascii="Times New Roman" w:hAnsi="Times New Roman" w:cs="Times New Roman"/>
                <w:b/>
                <w:sz w:val="24"/>
              </w:rPr>
              <w:t>35831 - Dieta nutricionalmente completa para alta hospitalar</w:t>
            </w:r>
            <w:r w:rsidR="00FC00FB">
              <w:rPr>
                <w:rFonts w:ascii="Times New Roman" w:hAnsi="Times New Roman" w:cs="Times New Roman"/>
                <w:sz w:val="24"/>
              </w:rPr>
              <w:t>.</w:t>
            </w:r>
            <w:r w:rsidRPr="00FC00FB">
              <w:rPr>
                <w:rFonts w:ascii="Times New Roman" w:hAnsi="Times New Roman" w:cs="Times New Roman"/>
                <w:sz w:val="24"/>
              </w:rPr>
              <w:t xml:space="preserve"> </w:t>
            </w:r>
          </w:p>
          <w:p w:rsidR="00FC00FB" w:rsidRDefault="00956896" w:rsidP="00FC00FB">
            <w:pPr>
              <w:spacing w:after="0"/>
              <w:jc w:val="both"/>
              <w:rPr>
                <w:rFonts w:ascii="Times New Roman" w:hAnsi="Times New Roman" w:cs="Times New Roman"/>
                <w:sz w:val="24"/>
              </w:rPr>
            </w:pPr>
            <w:r>
              <w:rPr>
                <w:rFonts w:ascii="Times New Roman" w:hAnsi="Times New Roman" w:cs="Times New Roman"/>
                <w:sz w:val="24"/>
              </w:rPr>
              <w:t xml:space="preserve">Dieta nutricionalmente completa para alta hospitalar. Indicado para pacientes com situações metabólicas especiais para nutrição enteral ou oral formulado para pacientes pré e pós-cirurgico de câncer abdominal ou de pescoço, em sepse moderada ou trama severo com  DENSIDADE CALÓRICA de 1,0 kcal/ml ou 1,5 kcal/ml. Tendo sua  </w:t>
            </w:r>
            <w:r>
              <w:rPr>
                <w:rFonts w:ascii="Times New Roman" w:hAnsi="Times New Roman" w:cs="Times New Roman"/>
                <w:sz w:val="24"/>
              </w:rPr>
              <w:lastRenderedPageBreak/>
              <w:t xml:space="preserve">DISTRIBUIÇÃO CALÓRICA de  Proteína 21% carboidratos 50% e lipídios 29%. Tendo Hidrolisado proteico do trigo, caseinato de cálcio e arginina e maltodextrina como fonte de carboidratos e lipídios como fonte: Óleo de Canola TCM Óleo de Girassol Lecitina de Soja E FIBRA ALIMENTAR com 60% Fibras Solúveis e 40% Fibras Insolúveis.  </w:t>
            </w:r>
          </w:p>
          <w:p w:rsidR="00FC00FB" w:rsidRDefault="00956896" w:rsidP="00FC00FB">
            <w:pPr>
              <w:spacing w:after="0"/>
              <w:jc w:val="both"/>
              <w:rPr>
                <w:rFonts w:ascii="Times New Roman" w:hAnsi="Times New Roman" w:cs="Times New Roman"/>
                <w:sz w:val="24"/>
              </w:rPr>
            </w:pPr>
            <w:r>
              <w:rPr>
                <w:rFonts w:ascii="Times New Roman" w:hAnsi="Times New Roman" w:cs="Times New Roman"/>
                <w:sz w:val="24"/>
              </w:rPr>
              <w:t xml:space="preserve">Lata 400g. </w:t>
            </w:r>
          </w:p>
          <w:p w:rsidR="00850D22" w:rsidRDefault="00956896" w:rsidP="00FC00FB">
            <w:pPr>
              <w:spacing w:after="0"/>
              <w:jc w:val="both"/>
              <w:rPr>
                <w:rFonts w:ascii="Times New Roman" w:hAnsi="Times New Roman" w:cs="Times New Roman"/>
                <w:b/>
                <w:sz w:val="24"/>
              </w:rPr>
            </w:pPr>
            <w:r w:rsidRPr="00FC00FB">
              <w:rPr>
                <w:rFonts w:ascii="Times New Roman" w:hAnsi="Times New Roman" w:cs="Times New Roman"/>
                <w:b/>
                <w:sz w:val="24"/>
              </w:rPr>
              <w:t>Produtos de referência: REABILIT ou IMPACT.</w:t>
            </w:r>
          </w:p>
          <w:p w:rsidR="00FC00FB" w:rsidRPr="00FC00FB" w:rsidRDefault="00FC00FB" w:rsidP="00FC00FB">
            <w:pPr>
              <w:spacing w:after="0"/>
              <w:jc w:val="both"/>
              <w:rPr>
                <w:b/>
              </w:rPr>
            </w:pPr>
          </w:p>
        </w:tc>
        <w:tc>
          <w:tcPr>
            <w:tcW w:w="977"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lastRenderedPageBreak/>
              <w:t>Lata</w:t>
            </w:r>
          </w:p>
        </w:tc>
        <w:tc>
          <w:tcPr>
            <w:tcW w:w="976"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t>191,22</w:t>
            </w:r>
          </w:p>
        </w:tc>
        <w:tc>
          <w:tcPr>
            <w:tcW w:w="1176"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t>2.868,30</w:t>
            </w:r>
          </w:p>
        </w:tc>
      </w:tr>
      <w:tr w:rsidR="00850D22" w:rsidTr="00FC00FB">
        <w:tc>
          <w:tcPr>
            <w:tcW w:w="851"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lastRenderedPageBreak/>
              <w:t>5</w:t>
            </w:r>
          </w:p>
        </w:tc>
        <w:tc>
          <w:tcPr>
            <w:tcW w:w="4044" w:type="dxa"/>
            <w:tcBorders>
              <w:top w:val="single" w:sz="4" w:space="0" w:color="auto"/>
              <w:left w:val="single" w:sz="4" w:space="0" w:color="auto"/>
              <w:bottom w:val="single" w:sz="4" w:space="0" w:color="auto"/>
              <w:right w:val="single" w:sz="4" w:space="0" w:color="auto"/>
            </w:tcBorders>
            <w:vAlign w:val="center"/>
          </w:tcPr>
          <w:p w:rsidR="00FC00FB" w:rsidRPr="00FC00FB" w:rsidRDefault="00956896" w:rsidP="00FC00FB">
            <w:pPr>
              <w:spacing w:after="0"/>
              <w:jc w:val="both"/>
              <w:rPr>
                <w:rFonts w:ascii="Times New Roman" w:hAnsi="Times New Roman" w:cs="Times New Roman"/>
                <w:sz w:val="24"/>
              </w:rPr>
            </w:pPr>
            <w:r w:rsidRPr="00FC00FB">
              <w:rPr>
                <w:rFonts w:ascii="Times New Roman" w:hAnsi="Times New Roman" w:cs="Times New Roman"/>
                <w:b/>
                <w:sz w:val="24"/>
              </w:rPr>
              <w:t>35832 - Dieta enteral</w:t>
            </w:r>
            <w:r w:rsidR="00FC00FB">
              <w:rPr>
                <w:rFonts w:ascii="Times New Roman" w:hAnsi="Times New Roman" w:cs="Times New Roman"/>
                <w:sz w:val="24"/>
              </w:rPr>
              <w:t>.</w:t>
            </w:r>
            <w:r w:rsidRPr="00FC00FB">
              <w:rPr>
                <w:rFonts w:ascii="Times New Roman" w:hAnsi="Times New Roman" w:cs="Times New Roman"/>
                <w:sz w:val="24"/>
              </w:rPr>
              <w:t xml:space="preserve"> </w:t>
            </w:r>
          </w:p>
          <w:p w:rsidR="00FC00FB" w:rsidRDefault="00956896" w:rsidP="00FC00FB">
            <w:pPr>
              <w:spacing w:after="0"/>
              <w:jc w:val="both"/>
              <w:rPr>
                <w:rFonts w:ascii="Times New Roman" w:hAnsi="Times New Roman" w:cs="Times New Roman"/>
                <w:sz w:val="24"/>
              </w:rPr>
            </w:pPr>
            <w:r>
              <w:rPr>
                <w:rFonts w:ascii="Times New Roman" w:hAnsi="Times New Roman" w:cs="Times New Roman"/>
                <w:sz w:val="24"/>
              </w:rPr>
              <w:t xml:space="preserve">Dieta enteral, hiperproteica, sem sacarose, sem lactose, sem glúten, dieta por sonda, desnutrição, maior necessidade de proteínas, dieta líquida, dieta domiciliar Normocalórico, hiperproteico, normolipídica, fonte de cálcio e ferro e alto teor de vit C e D. Isento de sacarose, lactose e glúten. Com densidade calórica de 1,2 kcal/ml. Sabor baunilha ou sem sabor. Que contenha em sua lista de ingredientes: água, maltodextrina, caseinato de sódio, óleo de canola com baixo teor erúcico, óleo de girassol, minerais (citrato de potássio, fosfato de cálcio tribásico, citrato sódico, cloreto de potássio, óxido de magnésio, cloreto de magnésio, sulfato ferroso, sulfato de zinco, sulfato de manganês, gluconato de cobre, iodeto de potássio, cloreto de cromo, molibdato de sódio e selenito de sódio), caseinato de cálcio, proteína isolada de soja, óleo de girassol com alto teor oleico, triglicerídeos de cadeia média, vitaminas (bitartarato de colina, L-ascorbato de sódio, acetato de DL-alfa-tocoferila, nicotinamida, D-pantotenato de cálcio, cloridrato de cloreto de </w:t>
            </w:r>
            <w:r>
              <w:rPr>
                <w:rFonts w:ascii="Times New Roman" w:hAnsi="Times New Roman" w:cs="Times New Roman"/>
                <w:sz w:val="24"/>
              </w:rPr>
              <w:lastRenderedPageBreak/>
              <w:t xml:space="preserve">tiamina, cloridrato de piridoxina, riboflavina, palmitato de retinila, ácido N-pteroil-L-glutâmico, fitomenadiona, D-biotina, colecalciferol e cianocobalamina), emulsificantes mono e diglicerídeos de ácidos graxos e lecitina de soja, aromatizante, estabilizante carragena, corante natural urucum e antiespumante polidimetilsiloxano. </w:t>
            </w:r>
          </w:p>
          <w:p w:rsidR="00FC00FB" w:rsidRDefault="00956896" w:rsidP="00FC00FB">
            <w:pPr>
              <w:spacing w:after="0"/>
              <w:jc w:val="both"/>
              <w:rPr>
                <w:rFonts w:ascii="Times New Roman" w:hAnsi="Times New Roman" w:cs="Times New Roman"/>
                <w:sz w:val="24"/>
              </w:rPr>
            </w:pPr>
            <w:r>
              <w:rPr>
                <w:rFonts w:ascii="Times New Roman" w:hAnsi="Times New Roman" w:cs="Times New Roman"/>
                <w:sz w:val="24"/>
              </w:rPr>
              <w:t xml:space="preserve">Embalagem contendo 1L. </w:t>
            </w:r>
          </w:p>
          <w:p w:rsidR="00850D22" w:rsidRDefault="00956896" w:rsidP="00FC00FB">
            <w:pPr>
              <w:spacing w:after="0"/>
              <w:jc w:val="both"/>
              <w:rPr>
                <w:rFonts w:ascii="Times New Roman" w:hAnsi="Times New Roman" w:cs="Times New Roman"/>
                <w:b/>
                <w:sz w:val="24"/>
              </w:rPr>
            </w:pPr>
            <w:r w:rsidRPr="00FC00FB">
              <w:rPr>
                <w:rFonts w:ascii="Times New Roman" w:hAnsi="Times New Roman" w:cs="Times New Roman"/>
                <w:b/>
                <w:sz w:val="24"/>
              </w:rPr>
              <w:t>Produto de referência: NOVASOURCE SENIOR.</w:t>
            </w:r>
          </w:p>
          <w:p w:rsidR="00FC00FB" w:rsidRPr="00FC00FB" w:rsidRDefault="00FC00FB" w:rsidP="00FC00FB">
            <w:pPr>
              <w:spacing w:after="0"/>
              <w:jc w:val="both"/>
              <w:rPr>
                <w:b/>
              </w:rPr>
            </w:pPr>
          </w:p>
        </w:tc>
        <w:tc>
          <w:tcPr>
            <w:tcW w:w="977"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lastRenderedPageBreak/>
              <w:t>L</w:t>
            </w:r>
          </w:p>
        </w:tc>
        <w:tc>
          <w:tcPr>
            <w:tcW w:w="976"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t>32,50</w:t>
            </w:r>
          </w:p>
        </w:tc>
        <w:tc>
          <w:tcPr>
            <w:tcW w:w="1176"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t>325,00</w:t>
            </w:r>
          </w:p>
        </w:tc>
      </w:tr>
      <w:tr w:rsidR="00850D22" w:rsidTr="00FC00FB">
        <w:tc>
          <w:tcPr>
            <w:tcW w:w="851"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lastRenderedPageBreak/>
              <w:t>6</w:t>
            </w:r>
          </w:p>
        </w:tc>
        <w:tc>
          <w:tcPr>
            <w:tcW w:w="4044" w:type="dxa"/>
            <w:tcBorders>
              <w:top w:val="single" w:sz="4" w:space="0" w:color="auto"/>
              <w:left w:val="single" w:sz="4" w:space="0" w:color="auto"/>
              <w:bottom w:val="single" w:sz="4" w:space="0" w:color="auto"/>
              <w:right w:val="single" w:sz="4" w:space="0" w:color="auto"/>
            </w:tcBorders>
            <w:vAlign w:val="center"/>
          </w:tcPr>
          <w:p w:rsidR="00FC00FB" w:rsidRPr="00FC00FB" w:rsidRDefault="00956896" w:rsidP="00FC00FB">
            <w:pPr>
              <w:spacing w:after="0"/>
              <w:jc w:val="both"/>
              <w:rPr>
                <w:rFonts w:ascii="Times New Roman" w:hAnsi="Times New Roman" w:cs="Times New Roman"/>
                <w:b/>
                <w:sz w:val="24"/>
              </w:rPr>
            </w:pPr>
            <w:r w:rsidRPr="00FC00FB">
              <w:rPr>
                <w:rFonts w:ascii="Times New Roman" w:hAnsi="Times New Roman" w:cs="Times New Roman"/>
                <w:b/>
                <w:sz w:val="24"/>
              </w:rPr>
              <w:t>35833 - Fórmula infantil</w:t>
            </w:r>
            <w:r w:rsidR="00FC00FB" w:rsidRPr="00FC00FB">
              <w:rPr>
                <w:rFonts w:ascii="Times New Roman" w:hAnsi="Times New Roman" w:cs="Times New Roman"/>
                <w:b/>
                <w:sz w:val="24"/>
              </w:rPr>
              <w:t>.</w:t>
            </w:r>
            <w:r w:rsidRPr="00FC00FB">
              <w:rPr>
                <w:rFonts w:ascii="Times New Roman" w:hAnsi="Times New Roman" w:cs="Times New Roman"/>
                <w:b/>
                <w:sz w:val="24"/>
              </w:rPr>
              <w:t xml:space="preserve">  </w:t>
            </w:r>
          </w:p>
          <w:p w:rsidR="00FC00FB" w:rsidRDefault="00956896" w:rsidP="00FC00FB">
            <w:pPr>
              <w:spacing w:after="0"/>
              <w:jc w:val="both"/>
              <w:rPr>
                <w:rFonts w:ascii="Times New Roman" w:hAnsi="Times New Roman" w:cs="Times New Roman"/>
                <w:sz w:val="24"/>
              </w:rPr>
            </w:pPr>
            <w:r>
              <w:rPr>
                <w:rFonts w:ascii="Times New Roman" w:hAnsi="Times New Roman" w:cs="Times New Roman"/>
                <w:sz w:val="24"/>
              </w:rPr>
              <w:t xml:space="preserve">Fórmula infantil para lactentes de 6 meses a 1 anos. Com DHA E ARA, NUCLEOTÍDEOS e sem glúten. Que contenha em seus ingredientes: proteína parcialmente hidrolisada do soro de leite, lactose, amido, óleo de girassol com alto teor oleico, galacto- oligossacarídeos (GOS), óleo de coco, óleo de canola com baixo teor erúcico, óleo de girassol, fosfato de cálcio tribásico, cloreto de magnésio, cloreto de potássio, fruto-oligossacarídeos (FOS), óleo de peixe com alto teor de DHA, fosfato de potássio dibásico, óleo de Mortierella alpina com alto teor de ARA, L-ascorbato de sódio, L-fenilalanina, cloreto de sódio, L-histidina, bitartarato de colina, L-tirosina, nucleotídeos (maltodextrina, citidina 5-monofosfato, sal dissódico de uridina 5-monofosfato, adenosina 5-monofosfato, sal dissódico de guanosina 5-monofosfato), taurina, mio-inositol, sulfato ferroso, sulfato de zinco, L-carnitina, nicotinamida, D-pantotenato de cálcio, acetato de DL-_-tocoferila, sulfato de cobre, riboflavina, acetato de retinila, tiamina mononitrato, cloridrato </w:t>
            </w:r>
            <w:r>
              <w:rPr>
                <w:rFonts w:ascii="Times New Roman" w:hAnsi="Times New Roman" w:cs="Times New Roman"/>
                <w:sz w:val="24"/>
              </w:rPr>
              <w:lastRenderedPageBreak/>
              <w:t xml:space="preserve">de piridoxina, sulfato de manganês II, iodeto de potássio, ácido N-pteroil-L-glutâmico, D-biotina, fitomenadiona, selenato de sódio, colecalciferol e cianocobalamina. Sem glúten. </w:t>
            </w:r>
          </w:p>
          <w:p w:rsidR="00FC00FB" w:rsidRDefault="00956896" w:rsidP="00FC00FB">
            <w:pPr>
              <w:spacing w:after="0"/>
              <w:jc w:val="both"/>
              <w:rPr>
                <w:rFonts w:ascii="Times New Roman" w:hAnsi="Times New Roman" w:cs="Times New Roman"/>
                <w:sz w:val="24"/>
              </w:rPr>
            </w:pPr>
            <w:r>
              <w:rPr>
                <w:rFonts w:ascii="Times New Roman" w:hAnsi="Times New Roman" w:cs="Times New Roman"/>
                <w:sz w:val="24"/>
              </w:rPr>
              <w:t xml:space="preserve">Forma de apresentação: Lata de 800 g, com no mínimo 1 ano de prazo de validade. </w:t>
            </w:r>
          </w:p>
          <w:p w:rsidR="00850D22" w:rsidRDefault="00956896" w:rsidP="00FC00FB">
            <w:pPr>
              <w:spacing w:after="0"/>
              <w:jc w:val="both"/>
              <w:rPr>
                <w:rFonts w:ascii="Times New Roman" w:hAnsi="Times New Roman" w:cs="Times New Roman"/>
                <w:b/>
                <w:sz w:val="24"/>
              </w:rPr>
            </w:pPr>
            <w:r w:rsidRPr="00FC00FB">
              <w:rPr>
                <w:rFonts w:ascii="Times New Roman" w:hAnsi="Times New Roman" w:cs="Times New Roman"/>
                <w:b/>
                <w:sz w:val="24"/>
              </w:rPr>
              <w:t>Produto de referência:  NAN SENSITIVE.</w:t>
            </w:r>
          </w:p>
          <w:p w:rsidR="00FC00FB" w:rsidRPr="00FC00FB" w:rsidRDefault="00FC00FB" w:rsidP="00FC00FB">
            <w:pPr>
              <w:spacing w:after="0"/>
              <w:jc w:val="both"/>
              <w:rPr>
                <w:b/>
              </w:rPr>
            </w:pPr>
          </w:p>
        </w:tc>
        <w:tc>
          <w:tcPr>
            <w:tcW w:w="977"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lastRenderedPageBreak/>
              <w:t>Lata</w:t>
            </w:r>
          </w:p>
        </w:tc>
        <w:tc>
          <w:tcPr>
            <w:tcW w:w="976"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t>106,15</w:t>
            </w:r>
          </w:p>
        </w:tc>
        <w:tc>
          <w:tcPr>
            <w:tcW w:w="1176"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sz w:val="24"/>
              </w:rPr>
              <w:t>1.592,25</w:t>
            </w:r>
          </w:p>
        </w:tc>
      </w:tr>
      <w:tr w:rsidR="00850D22" w:rsidTr="00FC00FB">
        <w:tc>
          <w:tcPr>
            <w:tcW w:w="7891" w:type="dxa"/>
            <w:gridSpan w:val="5"/>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right"/>
            </w:pPr>
            <w:r>
              <w:rPr>
                <w:rFonts w:ascii="Times New Roman" w:hAnsi="Times New Roman" w:cs="Times New Roman"/>
                <w:b/>
                <w:sz w:val="24"/>
              </w:rPr>
              <w:lastRenderedPageBreak/>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850D22" w:rsidRDefault="00956896" w:rsidP="00FC00FB">
            <w:pPr>
              <w:spacing w:after="0"/>
              <w:jc w:val="center"/>
            </w:pPr>
            <w:r>
              <w:rPr>
                <w:rFonts w:ascii="Times New Roman" w:hAnsi="Times New Roman" w:cs="Times New Roman"/>
                <w:b/>
                <w:sz w:val="24"/>
              </w:rPr>
              <w:t>21.747,15</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FC00FB">
        <w:rPr>
          <w:rFonts w:ascii="Times New Roman" w:eastAsia="Times New Roman" w:hAnsi="Times New Roman" w:cs="Times New Roman"/>
          <w:sz w:val="24"/>
          <w:szCs w:val="24"/>
          <w:lang w:eastAsia="pt-BR"/>
        </w:rPr>
        <w:t>0</w:t>
      </w:r>
      <w:r w:rsidRPr="00506403">
        <w:rPr>
          <w:rFonts w:ascii="Times New Roman" w:eastAsia="Times New Roman" w:hAnsi="Times New Roman" w:cs="Times New Roman"/>
          <w:color w:val="000000"/>
          <w:sz w:val="24"/>
          <w:szCs w:val="24"/>
          <w:lang w:eastAsia="pt-BR"/>
        </w:rPr>
        <w:t>9 de março de 2021</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FC00FB"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JULIANA SERIGHELLI</w:t>
      </w:r>
    </w:p>
    <w:p w:rsidR="00924343" w:rsidRPr="00C7393F" w:rsidRDefault="00FC00FB"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Secretária</w:t>
      </w:r>
      <w:r w:rsidR="00794714">
        <w:rPr>
          <w:rFonts w:ascii="Times New Roman" w:eastAsia="Times New Roman" w:hAnsi="Times New Roman" w:cs="Times New Roman"/>
          <w:sz w:val="24"/>
          <w:szCs w:val="24"/>
          <w:lang w:eastAsia="pt-BR"/>
        </w:rPr>
        <w:t xml:space="preserve"> Municipal</w:t>
      </w:r>
      <w:r>
        <w:rPr>
          <w:rFonts w:ascii="Times New Roman" w:eastAsia="Times New Roman" w:hAnsi="Times New Roman" w:cs="Times New Roman"/>
          <w:sz w:val="24"/>
          <w:szCs w:val="24"/>
          <w:lang w:eastAsia="pt-BR"/>
        </w:rPr>
        <w:t xml:space="preserve"> de Saúde</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0003/2021 -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71628E"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54970CF8">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rsidR="00956896" w:rsidRPr="00506403" w:rsidRDefault="00956896"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956896" w:rsidRPr="00506403" w:rsidRDefault="00956896"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956896" w:rsidRPr="00506403" w:rsidRDefault="00956896"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956896" w:rsidRPr="00506403" w:rsidRDefault="00956896" w:rsidP="00C7393F">
                      <w:pPr>
                        <w:rPr>
                          <w:rFonts w:ascii="Times New Roman" w:hAnsi="Times New Roman" w:cs="Times New Roman"/>
                          <w:i/>
                          <w:sz w:val="20"/>
                          <w:szCs w:val="20"/>
                        </w:rPr>
                      </w:pPr>
                    </w:p>
                  </w:txbxContent>
                </v:textbox>
                <w10:wrap type="topAndBottom"/>
              </v:shape>
            </w:pict>
          </mc:Fallback>
        </mc:AlternateConten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0003/2021 -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0003/2021 -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0003/2021 -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71628E"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6DB75574">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rsidR="00956896" w:rsidRDefault="00956896"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956896" w:rsidRDefault="00956896" w:rsidP="00C7393F">
                      <w:pPr>
                        <w:rPr>
                          <w:rFonts w:ascii="Arial" w:hAnsi="Arial" w:cs="Arial"/>
                        </w:rPr>
                      </w:pPr>
                      <w:r>
                        <w:rPr>
                          <w:rFonts w:ascii="Arial" w:hAnsi="Arial" w:cs="Arial"/>
                        </w:rPr>
                        <w:t>Carimbo do CNPJ:</w:t>
                      </w:r>
                    </w:p>
                  </w:txbxContent>
                </v:textbox>
              </v:shape>
            </w:pict>
          </mc:Fallback>
        </mc:AlternateConten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0003/2021 -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FC00FB">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0003/2021 -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Escolha da proposta mais vantajosa, objetivando a aquisição de leites especiais (Fórmulas Infantis e Dieta via oral/enteral), destinados a atender as necessidades futuras de pacientes atendidos pela Secretaria Municipal De Saúde, dentro das normas e exigências legais, para fornecimento fracionado ao longo do exercício de 2021, seguindo as exigências estabelecidas pelo Edital e seus anexos. </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0003/2021 -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0003/2021 -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0003/2021 -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w:t>
      </w:r>
      <w:r w:rsidRPr="00FC00FB">
        <w:rPr>
          <w:rFonts w:ascii="Times New Roman" w:eastAsia="Times New Roman" w:hAnsi="Times New Roman" w:cs="Times New Roman"/>
          <w:b/>
          <w:sz w:val="24"/>
          <w:szCs w:val="24"/>
          <w:lang w:eastAsia="pt-BR"/>
        </w:rPr>
        <w:t>A Escolha da proposta mais vantajosa, objetivando a aquisição de leites especiais (Fórmulas Infantis e Dieta via oral/enteral), destinados a atender as necessidades futuras de pacientes atendidos pela Secretaria Municipal De Saúde, dentro das normas e exigências legais, para fornecimento fracionado ao longo do exercício de 2021, seguindo as exigências estabele</w:t>
      </w:r>
      <w:r w:rsidR="00FC00FB">
        <w:rPr>
          <w:rFonts w:ascii="Times New Roman" w:eastAsia="Times New Roman" w:hAnsi="Times New Roman" w:cs="Times New Roman"/>
          <w:b/>
          <w:sz w:val="24"/>
          <w:szCs w:val="24"/>
          <w:lang w:eastAsia="pt-BR"/>
        </w:rPr>
        <w:t>cidas pelo Edital e seus anexos,</w:t>
      </w:r>
      <w:r w:rsidRPr="00FC6F4A">
        <w:rPr>
          <w:rFonts w:ascii="Times New Roman" w:eastAsia="Times New Roman" w:hAnsi="Times New Roman" w:cs="Times New Roman"/>
          <w:sz w:val="24"/>
          <w:szCs w:val="24"/>
          <w:lang w:eastAsia="pt-BR"/>
        </w:rPr>
        <w:t xml:space="preserve">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FC00FB" w:rsidRDefault="00D70D9F" w:rsidP="00FC00FB">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FC00FB">
        <w:rPr>
          <w:rFonts w:ascii="Times New Roman" w:eastAsia="Times New Roman" w:hAnsi="Times New Roman" w:cs="Times New Roman"/>
          <w:sz w:val="24"/>
          <w:szCs w:val="24"/>
          <w:lang w:eastAsia="pt-BR"/>
        </w:rPr>
        <w:t xml:space="preserve">As entregas dos itens, deverão ser realizadas da Unidade Básica de Saúde do Município de Arroio Trinta, localizada à Rua Francisco Nava Nº 57.  Os itens deverão ser entregues em embalagem original e íntegra, ou seja, a embalagem não pode estar furada, rasgada e/ou amassada. Serão recusados os itens imprestáveis ou defeituosos que não atendam as especificações e/ou não estejam adequados para uso. </w:t>
      </w:r>
    </w:p>
    <w:p w:rsidR="00D70D9F" w:rsidRPr="00FC00FB" w:rsidRDefault="00D70D9F" w:rsidP="00FC00FB">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D70D9F" w:rsidRPr="00FC00FB" w:rsidRDefault="00D70D9F" w:rsidP="00FC00FB">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FC00FB">
        <w:rPr>
          <w:rFonts w:ascii="Times New Roman" w:eastAsia="Times New Roman" w:hAnsi="Times New Roman" w:cs="Times New Roman"/>
          <w:sz w:val="24"/>
          <w:szCs w:val="24"/>
          <w:lang w:eastAsia="pt-BR"/>
        </w:rPr>
        <w:t>Os itens adquiridos deverão ser entregues em até 07 (sete) dias úteis, a contar da data de recebimento da Autorização de Fornecimento pela empresa contratada, emitida</w:t>
      </w:r>
      <w:r w:rsidRPr="00D70D9F">
        <w:rPr>
          <w:rFonts w:ascii="Times New Roman" w:eastAsia="Times New Roman" w:hAnsi="Times New Roman" w:cs="Times New Roman"/>
          <w:b/>
          <w:sz w:val="24"/>
          <w:szCs w:val="24"/>
          <w:lang w:eastAsia="pt-BR"/>
        </w:rPr>
        <w:t xml:space="preserve"> </w:t>
      </w:r>
      <w:r w:rsidRPr="00FC00FB">
        <w:rPr>
          <w:rFonts w:ascii="Times New Roman" w:eastAsia="Times New Roman" w:hAnsi="Times New Roman" w:cs="Times New Roman"/>
          <w:sz w:val="24"/>
          <w:szCs w:val="24"/>
          <w:lang w:eastAsia="pt-BR"/>
        </w:rPr>
        <w:t xml:space="preserve">pelo Fundo </w:t>
      </w:r>
      <w:r w:rsidRPr="00FC00FB">
        <w:rPr>
          <w:rFonts w:ascii="Times New Roman" w:eastAsia="Times New Roman" w:hAnsi="Times New Roman" w:cs="Times New Roman"/>
          <w:sz w:val="24"/>
          <w:szCs w:val="24"/>
          <w:lang w:eastAsia="pt-BR"/>
        </w:rPr>
        <w:lastRenderedPageBreak/>
        <w:t>Municipal de Saúde.   O quantitativo licitado, será autorizado de forma fracionada ao longo do exercício de 2021.</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0006/2021 -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0003/2021 -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113 - 2 . 3001 . 10 . 301 . 9 . 2.17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30(trinta) dias corridos após cada fornecimento, acompanhados da respectiva Nota Fiscal/Fatura, apresentada na Tesouraria da Prefeitura.</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00FC00FB">
        <w:rPr>
          <w:rFonts w:ascii="Times New Roman" w:eastAsia="Times New Roman" w:hAnsi="Times New Roman" w:cs="Times New Roman"/>
          <w:sz w:val="24"/>
          <w:szCs w:val="24"/>
          <w:lang w:eastAsia="pt-BR"/>
        </w:rPr>
        <w:t xml:space="preserve"> Fica designada</w:t>
      </w:r>
      <w:r w:rsidRPr="00657B50">
        <w:rPr>
          <w:rFonts w:ascii="Times New Roman" w:eastAsia="Times New Roman" w:hAnsi="Times New Roman" w:cs="Times New Roman"/>
          <w:sz w:val="24"/>
          <w:szCs w:val="24"/>
          <w:lang w:eastAsia="pt-BR"/>
        </w:rPr>
        <w:t xml:space="preserve"> para a fisca</w:t>
      </w:r>
      <w:r w:rsidR="00FC00FB">
        <w:rPr>
          <w:rFonts w:ascii="Times New Roman" w:eastAsia="Times New Roman" w:hAnsi="Times New Roman" w:cs="Times New Roman"/>
          <w:sz w:val="24"/>
          <w:szCs w:val="24"/>
          <w:lang w:eastAsia="pt-BR"/>
        </w:rPr>
        <w:t>lização da execução contratual a</w:t>
      </w:r>
      <w:r w:rsidRPr="00657B50">
        <w:rPr>
          <w:rFonts w:ascii="Times New Roman" w:eastAsia="Times New Roman" w:hAnsi="Times New Roman" w:cs="Times New Roman"/>
          <w:sz w:val="24"/>
          <w:szCs w:val="24"/>
          <w:lang w:eastAsia="pt-BR"/>
        </w:rPr>
        <w:t xml:space="preserve"> Sr</w:t>
      </w:r>
      <w:r w:rsidR="00FC00FB">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r w:rsidR="00FC00FB">
        <w:rPr>
          <w:rFonts w:ascii="Times New Roman" w:eastAsia="Times New Roman" w:hAnsi="Times New Roman" w:cs="Times New Roman"/>
          <w:sz w:val="24"/>
          <w:szCs w:val="24"/>
          <w:lang w:eastAsia="pt-BR"/>
        </w:rPr>
        <w:t>Juliana Serighelli,</w:t>
      </w:r>
      <w:r w:rsidRPr="00657B50">
        <w:rPr>
          <w:rFonts w:ascii="Times New Roman" w:eastAsia="Times New Roman" w:hAnsi="Times New Roman" w:cs="Times New Roman"/>
          <w:sz w:val="24"/>
          <w:szCs w:val="24"/>
          <w:lang w:eastAsia="pt-BR"/>
        </w:rPr>
        <w:t xml:space="preserve"> Secretári</w:t>
      </w:r>
      <w:r w:rsidR="00FC00FB">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Municipal de </w:t>
      </w:r>
      <w:r w:rsidR="00FC00FB">
        <w:rPr>
          <w:rFonts w:ascii="Times New Roman" w:eastAsia="Times New Roman" w:hAnsi="Times New Roman" w:cs="Times New Roman"/>
          <w:sz w:val="24"/>
          <w:szCs w:val="24"/>
          <w:lang w:eastAsia="pt-BR"/>
        </w:rPr>
        <w:t>Saúde</w:t>
      </w:r>
      <w:r w:rsidRPr="00657B50">
        <w:rPr>
          <w:rFonts w:ascii="Times New Roman" w:eastAsia="Times New Roman" w:hAnsi="Times New Roman" w:cs="Times New Roman"/>
          <w:sz w:val="24"/>
          <w:szCs w:val="24"/>
          <w:lang w:eastAsia="pt-BR"/>
        </w:rPr>
        <w:t xml:space="preserve"> e-mail </w:t>
      </w:r>
      <w:r w:rsidR="00FC00FB">
        <w:rPr>
          <w:rFonts w:ascii="Times New Roman" w:eastAsia="Times New Roman" w:hAnsi="Times New Roman" w:cs="Times New Roman"/>
          <w:b/>
          <w:sz w:val="24"/>
          <w:szCs w:val="24"/>
          <w:u w:val="single"/>
          <w:lang w:eastAsia="pt-BR"/>
        </w:rPr>
        <w:t>juserighelli</w:t>
      </w:r>
      <w:r w:rsidRPr="00657B50">
        <w:rPr>
          <w:rFonts w:ascii="Times New Roman" w:eastAsia="Times New Roman" w:hAnsi="Times New Roman" w:cs="Times New Roman"/>
          <w:b/>
          <w:sz w:val="24"/>
          <w:szCs w:val="24"/>
          <w:u w:val="single"/>
          <w:lang w:eastAsia="pt-BR"/>
        </w:rPr>
        <w:t>@</w:t>
      </w:r>
      <w:r w:rsidR="00FC00FB">
        <w:rPr>
          <w:rFonts w:ascii="Times New Roman" w:eastAsia="Times New Roman" w:hAnsi="Times New Roman" w:cs="Times New Roman"/>
          <w:b/>
          <w:sz w:val="24"/>
          <w:szCs w:val="24"/>
          <w:u w:val="single"/>
          <w:lang w:eastAsia="pt-BR"/>
        </w:rPr>
        <w:t>gmail.com</w:t>
      </w:r>
      <w:r w:rsidRPr="00657B50">
        <w:rPr>
          <w:rFonts w:ascii="Times New Roman" w:eastAsia="Times New Roman" w:hAnsi="Times New Roman" w:cs="Times New Roman"/>
          <w:sz w:val="24"/>
          <w:szCs w:val="24"/>
          <w:lang w:eastAsia="pt-BR"/>
        </w:rPr>
        <w:t xml:space="preserve"> e telefone (49) 3535 </w:t>
      </w:r>
      <w:r w:rsidR="00FC00FB">
        <w:rPr>
          <w:rFonts w:ascii="Times New Roman" w:eastAsia="Times New Roman" w:hAnsi="Times New Roman" w:cs="Times New Roman"/>
          <w:sz w:val="24"/>
          <w:szCs w:val="24"/>
          <w:lang w:eastAsia="pt-BR"/>
        </w:rPr>
        <w:t>6416</w:t>
      </w:r>
      <w:r w:rsidRPr="00657B50">
        <w:rPr>
          <w:rFonts w:ascii="Times New Roman" w:eastAsia="Times New Roman" w:hAnsi="Times New Roman" w:cs="Times New Roman"/>
          <w:sz w:val="24"/>
          <w:szCs w:val="24"/>
          <w:lang w:eastAsia="pt-BR"/>
        </w:rPr>
        <w:t>.</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FC00FB">
        <w:rPr>
          <w:rFonts w:ascii="Times New Roman" w:eastAsia="Times New Roman" w:hAnsi="Times New Roman" w:cs="Times New Roman"/>
          <w:color w:val="000000"/>
          <w:sz w:val="24"/>
          <w:szCs w:val="24"/>
          <w:lang w:eastAsia="pt-BR"/>
        </w:rPr>
        <w:t>31/12/2021</w:t>
      </w:r>
      <w:r>
        <w:rPr>
          <w:rFonts w:ascii="Times New Roman" w:eastAsia="Times New Roman" w:hAnsi="Times New Roman" w:cs="Times New Roman"/>
          <w:color w:val="000000"/>
          <w:sz w:val="24"/>
          <w:szCs w:val="24"/>
          <w:lang w:eastAsia="pt-BR"/>
        </w:rPr>
        <w:t xml:space="preserve">, podendo ser prorrogado através de termo aditivo, por mais </w:t>
      </w:r>
      <w:r w:rsidR="00FC00FB">
        <w:rPr>
          <w:rFonts w:ascii="Times New Roman" w:eastAsia="Times New Roman" w:hAnsi="Times New Roman" w:cs="Times New Roman"/>
          <w:color w:val="000000"/>
          <w:sz w:val="24"/>
          <w:szCs w:val="24"/>
          <w:lang w:eastAsia="pt-BR"/>
        </w:rPr>
        <w:t>três</w:t>
      </w:r>
      <w:r>
        <w:rPr>
          <w:rFonts w:ascii="Times New Roman" w:eastAsia="Times New Roman" w:hAnsi="Times New Roman" w:cs="Times New Roman"/>
          <w:color w:val="000000"/>
          <w:sz w:val="24"/>
          <w:szCs w:val="24"/>
          <w:lang w:eastAsia="pt-BR"/>
        </w:rPr>
        <w:t xml:space="preserve">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 xml:space="preserve">O Contratante não responderá por quaisquer ônus, direitos ou obrigações vinculadas à </w:t>
      </w:r>
      <w:r w:rsidR="00657B50" w:rsidRPr="00FC6F4A">
        <w:rPr>
          <w:rFonts w:ascii="Times New Roman" w:eastAsia="Times New Roman" w:hAnsi="Times New Roman" w:cs="Times New Roman"/>
          <w:sz w:val="24"/>
          <w:szCs w:val="24"/>
          <w:lang w:eastAsia="pt-BR"/>
        </w:rPr>
        <w:lastRenderedPageBreak/>
        <w:t>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1628E" w:rsidP="00FC00FB">
      <w:pPr>
        <w:widowControl w:val="0"/>
        <w:tabs>
          <w:tab w:val="left" w:pos="5280"/>
        </w:tabs>
        <w:spacing w:beforeLines="40" w:before="96" w:afterLines="40" w:after="96" w:line="240" w:lineRule="auto"/>
        <w:ind w:right="3259"/>
        <w:contextualSpacing/>
        <w:rPr>
          <w:rFonts w:ascii="Times New Roman" w:eastAsia="Calibri"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20C0D52C">
                <wp:simplePos x="0" y="0"/>
                <wp:positionH relativeFrom="page">
                  <wp:posOffset>719455</wp:posOffset>
                </wp:positionH>
                <wp:positionV relativeFrom="paragraph">
                  <wp:posOffset>3810</wp:posOffset>
                </wp:positionV>
                <wp:extent cx="2705735" cy="1270"/>
                <wp:effectExtent l="14605" t="11430" r="13335" b="635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CACBC7"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02C67055">
                <wp:simplePos x="0" y="0"/>
                <wp:positionH relativeFrom="page">
                  <wp:posOffset>3996690</wp:posOffset>
                </wp:positionH>
                <wp:positionV relativeFrom="paragraph">
                  <wp:posOffset>3810</wp:posOffset>
                </wp:positionV>
                <wp:extent cx="2615565" cy="1270"/>
                <wp:effectExtent l="15240" t="11430" r="7620" b="63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B99475"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0003/2021 -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438" w:rsidRDefault="00050438">
      <w:pPr>
        <w:spacing w:after="0" w:line="240" w:lineRule="auto"/>
      </w:pPr>
      <w:r>
        <w:separator/>
      </w:r>
    </w:p>
  </w:endnote>
  <w:endnote w:type="continuationSeparator" w:id="0">
    <w:p w:rsidR="00050438" w:rsidRDefault="00050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956896" w:rsidRDefault="00956896">
        <w:pPr>
          <w:pStyle w:val="Rodap"/>
          <w:jc w:val="right"/>
        </w:pPr>
        <w:r>
          <w:fldChar w:fldCharType="begin"/>
        </w:r>
        <w:r>
          <w:instrText>PAGE   \* MERGEFORMAT</w:instrText>
        </w:r>
        <w:r>
          <w:fldChar w:fldCharType="separate"/>
        </w:r>
        <w:r w:rsidR="00D052D0">
          <w:rPr>
            <w:noProof/>
          </w:rPr>
          <w:t>10</w:t>
        </w:r>
        <w:r>
          <w:fldChar w:fldCharType="end"/>
        </w:r>
      </w:p>
    </w:sdtContent>
  </w:sdt>
  <w:p w:rsidR="00956896" w:rsidRDefault="00956896">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956896" w:rsidRDefault="00956896">
        <w:pPr>
          <w:pStyle w:val="Rodap"/>
          <w:jc w:val="right"/>
        </w:pPr>
        <w:r>
          <w:fldChar w:fldCharType="begin"/>
        </w:r>
        <w:r>
          <w:instrText>PAGE   \* MERGEFORMAT</w:instrText>
        </w:r>
        <w:r>
          <w:fldChar w:fldCharType="separate"/>
        </w:r>
        <w:r w:rsidR="00D052D0">
          <w:rPr>
            <w:noProof/>
          </w:rPr>
          <w:t>27</w:t>
        </w:r>
        <w:r>
          <w:fldChar w:fldCharType="end"/>
        </w:r>
      </w:p>
    </w:sdtContent>
  </w:sdt>
  <w:p w:rsidR="00956896" w:rsidRDefault="00956896">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896" w:rsidRDefault="00956896"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956896" w:rsidRDefault="00956896" w:rsidP="00657B50">
    <w:pPr>
      <w:pStyle w:val="Rodap"/>
      <w:ind w:right="360"/>
    </w:pPr>
  </w:p>
  <w:p w:rsidR="00956896" w:rsidRDefault="00956896"/>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896" w:rsidRDefault="00956896"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052D0">
      <w:rPr>
        <w:rStyle w:val="Nmerodepgina"/>
        <w:noProof/>
      </w:rPr>
      <w:t>33</w:t>
    </w:r>
    <w:r>
      <w:rPr>
        <w:rStyle w:val="Nmerodepgina"/>
      </w:rPr>
      <w:fldChar w:fldCharType="end"/>
    </w:r>
  </w:p>
  <w:p w:rsidR="00956896" w:rsidRDefault="00956896" w:rsidP="00657B50">
    <w:pPr>
      <w:pStyle w:val="Rodap"/>
      <w:ind w:right="360"/>
    </w:pPr>
  </w:p>
  <w:p w:rsidR="00956896" w:rsidRDefault="0095689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438" w:rsidRDefault="00050438">
      <w:pPr>
        <w:spacing w:after="0" w:line="240" w:lineRule="auto"/>
      </w:pPr>
      <w:r>
        <w:separator/>
      </w:r>
    </w:p>
  </w:footnote>
  <w:footnote w:type="continuationSeparator" w:id="0">
    <w:p w:rsidR="00050438" w:rsidRDefault="000504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50438"/>
    <w:rsid w:val="000C434B"/>
    <w:rsid w:val="000F3573"/>
    <w:rsid w:val="00103BD4"/>
    <w:rsid w:val="00142D05"/>
    <w:rsid w:val="001868DD"/>
    <w:rsid w:val="00195EB4"/>
    <w:rsid w:val="001A306A"/>
    <w:rsid w:val="001D14FE"/>
    <w:rsid w:val="001D3400"/>
    <w:rsid w:val="002647C3"/>
    <w:rsid w:val="002E1395"/>
    <w:rsid w:val="002E6205"/>
    <w:rsid w:val="0035322B"/>
    <w:rsid w:val="00364A59"/>
    <w:rsid w:val="00367BDC"/>
    <w:rsid w:val="003B5087"/>
    <w:rsid w:val="00447A0D"/>
    <w:rsid w:val="004927A9"/>
    <w:rsid w:val="004E5201"/>
    <w:rsid w:val="00506403"/>
    <w:rsid w:val="0056708F"/>
    <w:rsid w:val="0059428B"/>
    <w:rsid w:val="005E0B4B"/>
    <w:rsid w:val="006045DC"/>
    <w:rsid w:val="0062158B"/>
    <w:rsid w:val="00634D6E"/>
    <w:rsid w:val="0065295E"/>
    <w:rsid w:val="00657B50"/>
    <w:rsid w:val="00666145"/>
    <w:rsid w:val="006A767E"/>
    <w:rsid w:val="00713FAB"/>
    <w:rsid w:val="0071628E"/>
    <w:rsid w:val="0073237D"/>
    <w:rsid w:val="00762811"/>
    <w:rsid w:val="00785209"/>
    <w:rsid w:val="00794714"/>
    <w:rsid w:val="007B27CC"/>
    <w:rsid w:val="007D138B"/>
    <w:rsid w:val="00825EDC"/>
    <w:rsid w:val="00844D1E"/>
    <w:rsid w:val="00850D22"/>
    <w:rsid w:val="0086374E"/>
    <w:rsid w:val="0087074C"/>
    <w:rsid w:val="008B0E0C"/>
    <w:rsid w:val="008C0D4F"/>
    <w:rsid w:val="008D3D8E"/>
    <w:rsid w:val="008E3D02"/>
    <w:rsid w:val="008E6DF4"/>
    <w:rsid w:val="008F5D26"/>
    <w:rsid w:val="00921AAC"/>
    <w:rsid w:val="00924343"/>
    <w:rsid w:val="00956896"/>
    <w:rsid w:val="00962678"/>
    <w:rsid w:val="009763CA"/>
    <w:rsid w:val="00977224"/>
    <w:rsid w:val="009C1DF5"/>
    <w:rsid w:val="009F3A2C"/>
    <w:rsid w:val="00A12C99"/>
    <w:rsid w:val="00A33F38"/>
    <w:rsid w:val="00A74929"/>
    <w:rsid w:val="00A813B9"/>
    <w:rsid w:val="00A905F0"/>
    <w:rsid w:val="00AA4062"/>
    <w:rsid w:val="00AA69C6"/>
    <w:rsid w:val="00B16262"/>
    <w:rsid w:val="00B32BF5"/>
    <w:rsid w:val="00B57D9F"/>
    <w:rsid w:val="00B9008B"/>
    <w:rsid w:val="00BA0F97"/>
    <w:rsid w:val="00BA1B7C"/>
    <w:rsid w:val="00C074F0"/>
    <w:rsid w:val="00C4633A"/>
    <w:rsid w:val="00C64BE9"/>
    <w:rsid w:val="00C7019B"/>
    <w:rsid w:val="00C7393F"/>
    <w:rsid w:val="00C73AC6"/>
    <w:rsid w:val="00C93170"/>
    <w:rsid w:val="00D00E45"/>
    <w:rsid w:val="00D052D0"/>
    <w:rsid w:val="00D64DC9"/>
    <w:rsid w:val="00D70D9F"/>
    <w:rsid w:val="00D815AD"/>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00FB"/>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4CFBC"/>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1E7F0A4-F0B1-4197-853E-9FB215DBF197}">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33</Pages>
  <Words>9857</Words>
  <Characters>53234</Characters>
  <Application>Microsoft Office Word</Application>
  <DocSecurity>0</DocSecurity>
  <Lines>443</Lines>
  <Paragraphs>125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2012-02-02T18:33:00Z</dcterms:created>
  <dcterms:modified xsi:type="dcterms:W3CDTF">2021-03-09T18:02:00Z</dcterms:modified>
</cp:coreProperties>
</file>