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4F3BC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3737B5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74818834" wp14:editId="28532DA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0EE5F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76A5A79F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4C1C7B4B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7BB2C1E3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C512E9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A73286C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0042/2021 - DL</w:t>
      </w:r>
    </w:p>
    <w:p w14:paraId="7EE27E6A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0020/2021 - DL</w:t>
      </w:r>
    </w:p>
    <w:p w14:paraId="521897C7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62C65B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4F605338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8239402" w14:textId="77777777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r w:rsidR="00A412F2">
        <w:rPr>
          <w:rFonts w:ascii="Times New Roman" w:eastAsia="Calibri" w:hAnsi="Times New Roman" w:cs="Times New Roman"/>
        </w:rPr>
        <w:t>Alcidir Felchilcher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07F20206" w14:textId="7C62C861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 xml:space="preserve">Locação de uma sala comercial medindo 155,70 M² necessária para o funcionamento do CONSELHO TUTELAR do Município De Arroio Trinta, conforme avaliação já realizada pelo Corretor de Imóveis Nelson Pirolli, CRECI 30.939. </w:t>
      </w:r>
      <w:r w:rsidRPr="00325335">
        <w:rPr>
          <w:rFonts w:ascii="Times New Roman" w:hAnsi="Times New Roman" w:cs="Times New Roman"/>
        </w:rPr>
        <w:t>nestes termos:</w:t>
      </w:r>
    </w:p>
    <w:p w14:paraId="6A4445DE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26F927E6" w14:textId="77777777" w:rsidR="00902C9C" w:rsidRDefault="00616377">
      <w:r>
        <w:rPr>
          <w:rFonts w:ascii="Times New Roman" w:eastAsia="Calibri" w:hAnsi="Times New Roman" w:cs="Times New Roman"/>
          <w:b/>
        </w:rPr>
        <w:t xml:space="preserve"> 2870 - JOÃO POSSENTI (220.625.729-72)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3"/>
        <w:gridCol w:w="2829"/>
        <w:gridCol w:w="1134"/>
        <w:gridCol w:w="971"/>
        <w:gridCol w:w="986"/>
        <w:gridCol w:w="1166"/>
      </w:tblGrid>
      <w:tr w:rsidR="00616377" w14:paraId="64ECF97B" w14:textId="77777777" w:rsidTr="0061637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7893" w14:textId="77777777" w:rsidR="00616377" w:rsidRDefault="00616377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66F6" w14:textId="77777777" w:rsidR="00616377" w:rsidRDefault="00616377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B0C0" w14:textId="77777777" w:rsidR="00616377" w:rsidRDefault="00616377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9855" w14:textId="42FC0B33" w:rsidR="00616377" w:rsidRDefault="00616377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F647" w14:textId="77777777" w:rsidR="00616377" w:rsidRDefault="00616377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F64F" w14:textId="77777777" w:rsidR="00616377" w:rsidRDefault="00616377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616377" w14:paraId="71671C05" w14:textId="77777777" w:rsidTr="0061637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DA24" w14:textId="77777777" w:rsidR="00616377" w:rsidRDefault="00616377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9DF4" w14:textId="5EF9F651" w:rsidR="00616377" w:rsidRDefault="00616377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36021 - Locação de uma sala comercial medindo 155,70 m² - Conselho Tutelar.</w:t>
            </w:r>
            <w:r>
              <w:rPr>
                <w:rFonts w:ascii="Times New Roman" w:eastAsia="Calibri" w:hAnsi="Times New Roman" w:cs="Times New Roman"/>
              </w:rPr>
              <w:br/>
              <w:t>A sala será utilizada pelo Conselho Tutelar, sendo composta: - Salas bem iluminadas, com instalação elétrica em boas condições - Banheiro - Cozinha - 04 salas menores - 01 sala maior - 01 sala reunião - 01 sala recepção - 02 aparelhos ar condicionado - Rampa de acessibilidade - Garagem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4B51" w14:textId="77777777" w:rsidR="00616377" w:rsidRDefault="00616377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Mês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520D" w14:textId="77777777" w:rsidR="00616377" w:rsidRDefault="00616377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A853" w14:textId="77777777" w:rsidR="00616377" w:rsidRDefault="00616377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1.250,00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2556" w14:textId="77777777" w:rsidR="00616377" w:rsidRDefault="00616377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15.000,00</w:t>
            </w:r>
          </w:p>
        </w:tc>
      </w:tr>
      <w:tr w:rsidR="00616377" w14:paraId="05ABE905" w14:textId="3AF75BF4" w:rsidTr="00616377"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8CCA" w14:textId="6B7D10B2" w:rsidR="00616377" w:rsidRPr="00616377" w:rsidRDefault="00616377" w:rsidP="00616377">
            <w:pPr>
              <w:spacing w:after="0"/>
              <w:jc w:val="right"/>
              <w:rPr>
                <w:b/>
                <w:bCs/>
              </w:rPr>
            </w:pPr>
            <w:r w:rsidRPr="00616377">
              <w:rPr>
                <w:b/>
                <w:bCs/>
              </w:rPr>
              <w:t>Valor Total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6626" w14:textId="341DEBEA" w:rsidR="00616377" w:rsidRPr="00616377" w:rsidRDefault="00616377" w:rsidP="00616377">
            <w:pPr>
              <w:spacing w:after="0"/>
              <w:jc w:val="right"/>
              <w:rPr>
                <w:b/>
                <w:bCs/>
              </w:rPr>
            </w:pPr>
            <w:r w:rsidRPr="00616377">
              <w:rPr>
                <w:rFonts w:ascii="Times New Roman" w:eastAsia="Calibri" w:hAnsi="Times New Roman" w:cs="Times New Roman"/>
                <w:b/>
                <w:bCs/>
              </w:rPr>
              <w:t xml:space="preserve"> 15.000,00</w:t>
            </w:r>
          </w:p>
        </w:tc>
      </w:tr>
    </w:tbl>
    <w:p w14:paraId="2F170ACE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2065E33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69588A70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4C3E892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ABDE282" w14:textId="197C8D09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616377">
        <w:rPr>
          <w:rFonts w:ascii="Times New Roman" w:hAnsi="Times New Roman" w:cs="Times New Roman"/>
        </w:rPr>
        <w:t>24 de Março de 2021.</w:t>
      </w:r>
    </w:p>
    <w:p w14:paraId="11A77B48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313BC4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8CEBA66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D1BFFB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BEF3BA" w14:textId="77777777" w:rsidR="00262BD1" w:rsidRPr="00325335" w:rsidRDefault="00A412F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  <w:r w:rsidR="003A7500" w:rsidRPr="00325335">
        <w:rPr>
          <w:rFonts w:ascii="Times New Roman" w:hAnsi="Times New Roman" w:cs="Times New Roman"/>
          <w:b/>
          <w:bCs/>
        </w:rPr>
        <w:t>.</w:t>
      </w:r>
    </w:p>
    <w:p w14:paraId="1298DDA5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0D7BC9D4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0FA770C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03B5E792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07CCC" w14:textId="77777777" w:rsidR="00853760" w:rsidRDefault="00853760" w:rsidP="00325335">
      <w:pPr>
        <w:spacing w:after="0" w:line="240" w:lineRule="auto"/>
      </w:pPr>
      <w:r>
        <w:separator/>
      </w:r>
    </w:p>
  </w:endnote>
  <w:endnote w:type="continuationSeparator" w:id="0">
    <w:p w14:paraId="4838F74C" w14:textId="77777777" w:rsidR="00853760" w:rsidRDefault="00853760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A1AFC" w14:textId="77777777" w:rsidR="00853760" w:rsidRDefault="00853760" w:rsidP="00325335">
      <w:pPr>
        <w:spacing w:after="0" w:line="240" w:lineRule="auto"/>
      </w:pPr>
      <w:r>
        <w:separator/>
      </w:r>
    </w:p>
  </w:footnote>
  <w:footnote w:type="continuationSeparator" w:id="0">
    <w:p w14:paraId="4849F00C" w14:textId="77777777" w:rsidR="00853760" w:rsidRDefault="00853760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16377"/>
    <w:rsid w:val="006D18F9"/>
    <w:rsid w:val="007706EF"/>
    <w:rsid w:val="007D138B"/>
    <w:rsid w:val="00844D1E"/>
    <w:rsid w:val="00853760"/>
    <w:rsid w:val="008C0D4F"/>
    <w:rsid w:val="008C36EB"/>
    <w:rsid w:val="00902C9C"/>
    <w:rsid w:val="009C1DF5"/>
    <w:rsid w:val="00A33F38"/>
    <w:rsid w:val="00A412F2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BFAC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</cp:revision>
  <dcterms:created xsi:type="dcterms:W3CDTF">2012-02-02T18:33:00Z</dcterms:created>
  <dcterms:modified xsi:type="dcterms:W3CDTF">2021-03-24T16:55:00Z</dcterms:modified>
</cp:coreProperties>
</file>